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B43DA" w:rsidRPr="008864D3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:rsidR="00FB43DA" w:rsidRPr="008864D3" w:rsidRDefault="00A7736D" w:rsidP="00867846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Trainer Assessor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678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Fabrication and Welding</w:t>
            </w:r>
          </w:p>
        </w:tc>
      </w:tr>
      <w:tr w:rsidR="00FB43DA" w:rsidRPr="008864D3" w:rsidTr="00FB43DA">
        <w:trPr>
          <w:trHeight w:val="5664"/>
        </w:trPr>
        <w:tc>
          <w:tcPr>
            <w:tcW w:w="10682" w:type="dxa"/>
            <w:gridSpan w:val="2"/>
            <w:vAlign w:val="center"/>
          </w:tcPr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Role Specific</w:t>
            </w:r>
          </w:p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Deliver all elements of relevant Business Unit programmes including: training, mentoring, learner reviews, timely feedback and assessment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Deal with student recruitment, admission and induction procedures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involved in student, College and company inductions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Take a “hands-on” approach with students, coaching and demonstrating best practice in line with the new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Conduct initial assessment of student needs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Maintain accurate student records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Identify and facilitate the placement of students in order to ensure that both student and employer needs are met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Plan and record students’ training plans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Monitor the progress of students ensuring that appropriate support is provided in order to improve retention and timely achievement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assessments meet awarding body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Complete training records in accordance with College procedures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involved in the internal verification process of assessment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Facilitate the assessment and delivery of Functional Skills, where appropriate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Assist in the implementation of quality improvement plans in order to raise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Establish and maintain good relationships with employers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 safe working environment for all students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appropriate registration of qualification aims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high quality provision; measure and monitor progress against overall and timely success rates, learner retention and progression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Action any issues regarding learner attendance, behaviour or other causes for concern</w:t>
            </w:r>
          </w:p>
          <w:p w:rsidR="00FB43DA" w:rsidRPr="00471072" w:rsidRDefault="00187E5C" w:rsidP="00187E5C">
            <w:pPr>
              <w:numPr>
                <w:ilvl w:val="0"/>
                <w:numId w:val="1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pro-active and effective liaison with appropriate organisations and the wider community, to the benefit of the College</w:t>
            </w:r>
          </w:p>
        </w:tc>
      </w:tr>
      <w:tr w:rsidR="00FB43DA" w:rsidRPr="008864D3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:rsidR="00FB43DA" w:rsidRPr="00471072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College Responsibilities</w:t>
            </w:r>
          </w:p>
          <w:p w:rsidR="00FB43DA" w:rsidRPr="00471072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Share the College’s Vision, Mission, Values, Behaviours and communicate them effectively.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Participate in Staff Review and Professional Development activities and be actively involved in the College’s culture of high expectation.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Value diversity and promote equality.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Engage in marketing activities and liaison with employers and the wider community in line with College strategies.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Contribute to cross-college events.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Adhere to College policies and procedures including health and safety.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good communication at all levels.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responsible for safeguarding and promoting the welfare of children, young people and/or vulnerable adults.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Any other duties that the Principal considers appropriate.</w:t>
            </w:r>
          </w:p>
        </w:tc>
      </w:tr>
    </w:tbl>
    <w:p w:rsidR="00FB43DA" w:rsidRDefault="00FB43D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8864D3" w:rsidRPr="008864D3" w:rsidRDefault="008864D3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4"/>
        <w:gridCol w:w="3002"/>
      </w:tblGrid>
      <w:tr w:rsidR="00FB43DA" w:rsidRPr="008864D3" w:rsidTr="0004094E">
        <w:trPr>
          <w:trHeight w:val="483"/>
        </w:trPr>
        <w:tc>
          <w:tcPr>
            <w:tcW w:w="7454" w:type="dxa"/>
            <w:shd w:val="clear" w:color="auto" w:fill="EE5559"/>
            <w:vAlign w:val="center"/>
          </w:tcPr>
          <w:p w:rsidR="00FB43DA" w:rsidRPr="008864D3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8864D3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lastRenderedPageBreak/>
              <w:t>Person Specification</w:t>
            </w:r>
          </w:p>
        </w:tc>
        <w:tc>
          <w:tcPr>
            <w:tcW w:w="3002" w:type="dxa"/>
            <w:shd w:val="clear" w:color="auto" w:fill="38ADB9"/>
            <w:vAlign w:val="center"/>
          </w:tcPr>
          <w:p w:rsidR="00FB43DA" w:rsidRPr="008864D3" w:rsidRDefault="00A7736D" w:rsidP="00867846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Trainer Assessor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678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Fabrication and Welding</w:t>
            </w:r>
          </w:p>
        </w:tc>
      </w:tr>
      <w:tr w:rsidR="00FB43DA" w:rsidRPr="008864D3" w:rsidTr="0004094E">
        <w:trPr>
          <w:trHeight w:val="420"/>
        </w:trPr>
        <w:tc>
          <w:tcPr>
            <w:tcW w:w="7454" w:type="dxa"/>
            <w:shd w:val="clear" w:color="auto" w:fill="BFBFBF" w:themeFill="background1" w:themeFillShade="BF"/>
            <w:vAlign w:val="center"/>
          </w:tcPr>
          <w:p w:rsidR="00FB43DA" w:rsidRPr="00471072" w:rsidRDefault="00FB43DA" w:rsidP="00FB43D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B43DA" w:rsidRPr="0047107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shd w:val="clear" w:color="auto" w:fill="9EDCE2"/>
            <w:vAlign w:val="center"/>
          </w:tcPr>
          <w:p w:rsidR="00FB43DA" w:rsidRPr="0047107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>Essential / Desirable</w:t>
            </w:r>
          </w:p>
        </w:tc>
      </w:tr>
      <w:tr w:rsidR="003F77D9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3F77D9" w:rsidRPr="00471072" w:rsidRDefault="003F77D9" w:rsidP="007718B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 xml:space="preserve">Qualifications and Attainments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3F77D9" w:rsidRPr="00471072" w:rsidRDefault="003F77D9" w:rsidP="00FB43DA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D9" w:rsidRPr="008864D3" w:rsidTr="0004094E">
        <w:trPr>
          <w:trHeight w:val="363"/>
        </w:trPr>
        <w:tc>
          <w:tcPr>
            <w:tcW w:w="7454" w:type="dxa"/>
          </w:tcPr>
          <w:p w:rsidR="003F77D9" w:rsidRPr="00471072" w:rsidRDefault="0004094E" w:rsidP="00935CD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GCSE grade C or equivalent qualification in English and Maths</w:t>
            </w:r>
            <w:r w:rsidR="00A7736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02" w:type="dxa"/>
          </w:tcPr>
          <w:p w:rsidR="003F77D9" w:rsidRPr="00471072" w:rsidRDefault="003F77D9" w:rsidP="00885922">
            <w:pPr>
              <w:spacing w:before="120" w:line="19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86784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NVQ Level 3 or equivalent in a r</w:t>
            </w:r>
            <w:r>
              <w:rPr>
                <w:rFonts w:ascii="Arial" w:hAnsi="Arial" w:cs="Arial"/>
                <w:sz w:val="20"/>
                <w:szCs w:val="20"/>
              </w:rPr>
              <w:t>elevant subject (</w:t>
            </w:r>
            <w:r w:rsidR="00867846">
              <w:rPr>
                <w:rFonts w:ascii="Arial" w:hAnsi="Arial" w:cs="Arial"/>
                <w:sz w:val="20"/>
                <w:szCs w:val="20"/>
              </w:rPr>
              <w:t>Fabrication and Welding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A1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V1 or equivalent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 teaching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>Training, Experience and Knowledge</w:t>
            </w:r>
            <w:r w:rsidRPr="004710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04094E" w:rsidRPr="00471072" w:rsidRDefault="0004094E" w:rsidP="0004094E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Current commercial/industrial experience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86784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Experience of delivery and assessment of </w:t>
            </w:r>
            <w:r w:rsidR="00867846">
              <w:rPr>
                <w:rFonts w:ascii="Arial" w:hAnsi="Arial" w:cs="Arial"/>
                <w:sz w:val="20"/>
                <w:szCs w:val="20"/>
              </w:rPr>
              <w:t>qualifications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Essential </w:t>
            </w:r>
            <w:bookmarkStart w:id="0" w:name="_GoBack"/>
            <w:bookmarkEnd w:id="0"/>
            <w:r w:rsidRPr="00471072"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motivate young people toward achievement of their planned objectives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Experience of working with awarding bodies and co-ordinating training activities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Assessment of qualifications and progressive levels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work within a quality framework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set and schedule objectives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Personal Skills and Attitudes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04094E" w:rsidRPr="00471072" w:rsidRDefault="0004094E" w:rsidP="0004094E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Display initiative, be positive and enthusiastic 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Demonstrate a commitment to equality and diversity, customer service and quality assurance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Possess excellent communication skills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a team player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Demonstrate a commitment to the process of continuous review and improvement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develop and promote relevant curriculum effectively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Suitability to work with children young people and/or vulnerable adults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use ILT in classroom delivery including interactive whiteboard technology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Driving licence and access to own transportation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</w:tbl>
    <w:p w:rsidR="00FB43DA" w:rsidRPr="008864D3" w:rsidRDefault="00FB43DA" w:rsidP="00FB43DA">
      <w:pPr>
        <w:tabs>
          <w:tab w:val="left" w:pos="6807"/>
        </w:tabs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04E" w:rsidRDefault="0018004E" w:rsidP="0018004E">
      <w:pPr>
        <w:spacing w:after="0" w:line="240" w:lineRule="auto"/>
      </w:pPr>
      <w:r>
        <w:separator/>
      </w:r>
    </w:p>
  </w:endnote>
  <w:endnote w:type="continuationSeparator" w:id="0">
    <w:p w:rsidR="0018004E" w:rsidRDefault="0018004E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712" w:rsidRDefault="00086712">
    <w:pPr>
      <w:pStyle w:val="Footer"/>
    </w:pP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04E" w:rsidRPr="0018004E" w:rsidRDefault="0004094E" w:rsidP="00646F12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" name="MSIPCM9b3c45199d56e31892d3bbba" descr="{&quot;HashCode&quot;:-7874089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94E" w:rsidRPr="0004094E" w:rsidRDefault="0004094E" w:rsidP="0004094E">
                          <w:pPr>
                            <w:spacing w:after="0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04094E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Nelson and Colne College - General Business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b3c45199d56e31892d3bbba" o:spid="_x0000_s1027" type="#_x0000_t202" alt="{&quot;HashCode&quot;:-787408920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" o:allowincell="f" filled="f" stroked="f" strokeweight=".5pt">
              <v:fill o:detectmouseclick="t"/>
              <v:textbox inset="20pt,0,,0">
                <w:txbxContent>
                  <w:p w:rsidR="0004094E" w:rsidRPr="0004094E" w:rsidRDefault="0004094E" w:rsidP="0004094E">
                    <w:pPr>
                      <w:spacing w:after="0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04094E">
                      <w:rPr>
                        <w:rFonts w:ascii="Calibri" w:hAnsi="Calibri"/>
                        <w:color w:val="317100"/>
                        <w:sz w:val="20"/>
                      </w:rPr>
                      <w:t>Nelson and Colne College - General Business 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86712">
      <w:rPr>
        <w:noProof/>
        <w:lang w:eastAsia="en-GB"/>
      </w:rPr>
      <w:drawing>
        <wp:inline distT="0" distB="0" distL="0" distR="0">
          <wp:extent cx="7312657" cy="911911"/>
          <wp:effectExtent l="0" t="0" r="3175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657" cy="91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4E" w:rsidRDefault="000409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04E" w:rsidRDefault="0018004E" w:rsidP="0018004E">
      <w:pPr>
        <w:spacing w:after="0" w:line="240" w:lineRule="auto"/>
      </w:pPr>
      <w:r>
        <w:separator/>
      </w:r>
    </w:p>
  </w:footnote>
  <w:footnote w:type="continuationSeparator" w:id="0">
    <w:p w:rsidR="0018004E" w:rsidRDefault="0018004E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4E" w:rsidRDefault="000409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04E" w:rsidRDefault="0004094E" w:rsidP="00C22A58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2801443a921e1073212132cd" descr="{&quot;HashCode&quot;:-8115464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94E" w:rsidRPr="0004094E" w:rsidRDefault="0004094E" w:rsidP="0004094E">
                          <w:pPr>
                            <w:spacing w:after="0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04094E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Nelson and Colne College - General Business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801443a921e1073212132cd" o:spid="_x0000_s1026" type="#_x0000_t202" alt="{&quot;HashCode&quot;:-81154648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" o:allowincell="f" filled="f" stroked="f" strokeweight=".5pt">
              <v:fill o:detectmouseclick="t"/>
              <v:textbox inset="20pt,0,,0">
                <w:txbxContent>
                  <w:p w:rsidR="0004094E" w:rsidRPr="0004094E" w:rsidRDefault="0004094E" w:rsidP="0004094E">
                    <w:pPr>
                      <w:spacing w:after="0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04094E">
                      <w:rPr>
                        <w:rFonts w:ascii="Calibri" w:hAnsi="Calibri"/>
                        <w:color w:val="317100"/>
                        <w:sz w:val="20"/>
                      </w:rPr>
                      <w:t>Nelson and Colne College - General Business 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2492">
      <w:rPr>
        <w:noProof/>
        <w:lang w:eastAsia="en-GB"/>
      </w:rPr>
      <w:drawing>
        <wp:inline distT="0" distB="0" distL="0" distR="0">
          <wp:extent cx="6638290" cy="1282700"/>
          <wp:effectExtent l="0" t="0" r="0" b="0"/>
          <wp:docPr id="1" name="Picture 1" descr="K:\Departments\Human Resources\Job Description Files\HR-JOBVACANC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epartments\Human Resources\Job Description Files\HR-JOBVACANC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29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43DA" w:rsidRDefault="00FB43DA" w:rsidP="00C22A58">
    <w:pPr>
      <w:pStyle w:val="Header"/>
      <w:jc w:val="center"/>
    </w:pPr>
  </w:p>
  <w:p w:rsidR="0018004E" w:rsidRDefault="001800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4E" w:rsidRDefault="000409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6D9D"/>
    <w:multiLevelType w:val="hybridMultilevel"/>
    <w:tmpl w:val="CB807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457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135"/>
    <w:rsid w:val="0004094E"/>
    <w:rsid w:val="00086712"/>
    <w:rsid w:val="00141135"/>
    <w:rsid w:val="0018004E"/>
    <w:rsid w:val="00187E5C"/>
    <w:rsid w:val="00292492"/>
    <w:rsid w:val="002B0559"/>
    <w:rsid w:val="00327E2C"/>
    <w:rsid w:val="0038675C"/>
    <w:rsid w:val="003F77D9"/>
    <w:rsid w:val="00471072"/>
    <w:rsid w:val="00646F12"/>
    <w:rsid w:val="00661E9A"/>
    <w:rsid w:val="00673E32"/>
    <w:rsid w:val="007F74F8"/>
    <w:rsid w:val="0085556A"/>
    <w:rsid w:val="00867846"/>
    <w:rsid w:val="008864D3"/>
    <w:rsid w:val="008C32FC"/>
    <w:rsid w:val="00935CD9"/>
    <w:rsid w:val="009E7D64"/>
    <w:rsid w:val="00A7736D"/>
    <w:rsid w:val="00BD40D1"/>
    <w:rsid w:val="00C22A58"/>
    <w:rsid w:val="00C66CB4"/>
    <w:rsid w:val="00FB43DA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"/>
    </o:shapedefaults>
    <o:shapelayout v:ext="edit">
      <o:idmap v:ext="edit" data="1"/>
    </o:shapelayout>
  </w:shapeDefaults>
  <w:decimalSymbol w:val="."/>
  <w:listSeparator w:val=","/>
  <w14:docId w14:val="61900678"/>
  <w15:docId w15:val="{CA1FF6D5-0433-4662-AA98-2710E7D5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Kayleigh James</dc:creator>
  <cp:lastModifiedBy>Hayley Duckworth</cp:lastModifiedBy>
  <cp:revision>6</cp:revision>
  <dcterms:created xsi:type="dcterms:W3CDTF">2018-12-11T12:20:00Z</dcterms:created>
  <dcterms:modified xsi:type="dcterms:W3CDTF">2019-02-28T16:22:00Z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0091e3-0b87-488c-a9d6-96faccd810bb_Enabled">
    <vt:lpwstr>True</vt:lpwstr>
  </property>
  <property fmtid="{D5CDD505-2E9C-101B-9397-08002B2CF9AE}" pid="3" name="MSIP_Label_910091e3-0b87-488c-a9d6-96faccd810bb_SiteId">
    <vt:lpwstr>6ad6610a-a781-4447-a423-62cb0847f1ea</vt:lpwstr>
  </property>
  <property fmtid="{D5CDD505-2E9C-101B-9397-08002B2CF9AE}" pid="4" name="MSIP_Label_910091e3-0b87-488c-a9d6-96faccd810bb_Owner">
    <vt:lpwstr>duckworthh@Nelson.ac.uk</vt:lpwstr>
  </property>
  <property fmtid="{D5CDD505-2E9C-101B-9397-08002B2CF9AE}" pid="5" name="MSIP_Label_910091e3-0b87-488c-a9d6-96faccd810bb_SetDate">
    <vt:lpwstr>2018-12-11T12:20:08.4128557Z</vt:lpwstr>
  </property>
  <property fmtid="{D5CDD505-2E9C-101B-9397-08002B2CF9AE}" pid="6" name="MSIP_Label_910091e3-0b87-488c-a9d6-96faccd810bb_Name">
    <vt:lpwstr>General</vt:lpwstr>
  </property>
  <property fmtid="{D5CDD505-2E9C-101B-9397-08002B2CF9AE}" pid="7" name="MSIP_Label_910091e3-0b87-488c-a9d6-96faccd810bb_Application">
    <vt:lpwstr>Microsoft Azure Information Protection</vt:lpwstr>
  </property>
  <property fmtid="{D5CDD505-2E9C-101B-9397-08002B2CF9AE}" pid="8" name="MSIP_Label_910091e3-0b87-488c-a9d6-96faccd810bb_Extended_MSFT_Method">
    <vt:lpwstr>Automatic</vt:lpwstr>
  </property>
  <property fmtid="{D5CDD505-2E9C-101B-9397-08002B2CF9AE}" pid="9" name="Sensitivity">
    <vt:lpwstr>General</vt:lpwstr>
  </property>
</Properties>
</file>