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90" w:rsidRPr="00E3377F" w:rsidRDefault="005B2EF1" w:rsidP="00523E1B">
      <w:pPr>
        <w:jc w:val="both"/>
        <w:rPr>
          <w:sz w:val="24"/>
          <w:szCs w:val="24"/>
        </w:rPr>
      </w:pPr>
      <w:r w:rsidRPr="00E3377F">
        <w:rPr>
          <w:rFonts w:ascii="Times New Roman" w:hAnsi="Times New Roman" w:cs="Times New Roman"/>
          <w:noProof/>
          <w:sz w:val="24"/>
          <w:szCs w:val="24"/>
          <w:lang w:eastAsia="en-GB"/>
        </w:rPr>
        <w:drawing>
          <wp:anchor distT="36576" distB="36576" distL="36576" distR="36576" simplePos="0" relativeHeight="251653120" behindDoc="0" locked="0" layoutInCell="1" allowOverlap="1" wp14:anchorId="55597C20" wp14:editId="64FBC338">
            <wp:simplePos x="0" y="0"/>
            <wp:positionH relativeFrom="column">
              <wp:posOffset>1289050</wp:posOffset>
            </wp:positionH>
            <wp:positionV relativeFrom="paragraph">
              <wp:posOffset>29845</wp:posOffset>
            </wp:positionV>
            <wp:extent cx="4095750" cy="1540510"/>
            <wp:effectExtent l="0" t="0" r="0" b="254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1540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0690" w:rsidRPr="00E3377F">
        <w:rPr>
          <w:rFonts w:ascii="Times New Roman" w:hAnsi="Times New Roman" w:cs="Times New Roman"/>
          <w:noProof/>
          <w:sz w:val="24"/>
          <w:szCs w:val="24"/>
          <w:lang w:eastAsia="en-GB"/>
        </w:rPr>
        <w:drawing>
          <wp:anchor distT="0" distB="0" distL="114300" distR="114300" simplePos="0" relativeHeight="251654144" behindDoc="1" locked="0" layoutInCell="1" allowOverlap="1" wp14:anchorId="297D3541" wp14:editId="4370C665">
            <wp:simplePos x="0" y="0"/>
            <wp:positionH relativeFrom="column">
              <wp:posOffset>281305</wp:posOffset>
            </wp:positionH>
            <wp:positionV relativeFrom="paragraph">
              <wp:posOffset>2044065</wp:posOffset>
            </wp:positionV>
            <wp:extent cx="5467350" cy="2884170"/>
            <wp:effectExtent l="0" t="0" r="0" b="0"/>
            <wp:wrapTight wrapText="bothSides">
              <wp:wrapPolygon edited="0">
                <wp:start x="0" y="0"/>
                <wp:lineTo x="0" y="21400"/>
                <wp:lineTo x="21525" y="21400"/>
                <wp:lineTo x="21525" y="0"/>
                <wp:lineTo x="0" y="0"/>
              </wp:wrapPolygon>
            </wp:wrapTight>
            <wp:docPr id="2" name="Picture 2" descr="_B3F537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B3F5374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288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r w:rsidR="003E0690" w:rsidRPr="00E3377F">
        <w:rPr>
          <w:sz w:val="24"/>
          <w:szCs w:val="24"/>
        </w:rPr>
        <w:tab/>
      </w:r>
    </w:p>
    <w:p w:rsidR="003E0690" w:rsidRPr="00E3377F" w:rsidRDefault="003E0690" w:rsidP="00523E1B">
      <w:pPr>
        <w:jc w:val="both"/>
        <w:rPr>
          <w:sz w:val="24"/>
          <w:szCs w:val="24"/>
        </w:rPr>
      </w:pPr>
    </w:p>
    <w:p w:rsidR="00E3377F" w:rsidRPr="002506BC" w:rsidRDefault="002506BC" w:rsidP="002506BC">
      <w:pPr>
        <w:jc w:val="center"/>
        <w:rPr>
          <w:b/>
          <w:i/>
          <w:sz w:val="40"/>
          <w:szCs w:val="40"/>
        </w:rPr>
      </w:pPr>
      <w:r w:rsidRPr="002506BC">
        <w:rPr>
          <w:b/>
          <w:i/>
          <w:sz w:val="40"/>
          <w:szCs w:val="40"/>
        </w:rPr>
        <w:t>Aspire, Community, Experience</w:t>
      </w:r>
    </w:p>
    <w:p w:rsidR="002506BC" w:rsidRPr="00E3377F" w:rsidRDefault="002506BC" w:rsidP="002506BC">
      <w:pPr>
        <w:jc w:val="center"/>
        <w:rPr>
          <w:sz w:val="40"/>
          <w:szCs w:val="40"/>
        </w:rPr>
      </w:pPr>
    </w:p>
    <w:p w:rsidR="003E0690" w:rsidRPr="00E3377F" w:rsidRDefault="00EA3C17" w:rsidP="000A32C2">
      <w:pPr>
        <w:jc w:val="center"/>
        <w:rPr>
          <w:sz w:val="24"/>
          <w:szCs w:val="24"/>
        </w:rPr>
      </w:pPr>
      <w:r w:rsidRPr="00E3377F">
        <w:rPr>
          <w:noProof/>
          <w:sz w:val="24"/>
          <w:szCs w:val="24"/>
          <w:lang w:eastAsia="en-GB"/>
        </w:rPr>
        <w:drawing>
          <wp:inline distT="0" distB="0" distL="0" distR="0" wp14:anchorId="5877EAFB" wp14:editId="0B7E744E">
            <wp:extent cx="3514725" cy="2341677"/>
            <wp:effectExtent l="0" t="0" r="0" b="1905"/>
            <wp:docPr id="4" name="Picture 4" descr="C:\Users\prendergast.s\AppData\Local\Microsoft\Windows\Temporary Internet Files\Content.Outlook\V2Q7FA5L\IMG_3733 QUICK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ndergast.s\AppData\Local\Microsoft\Windows\Temporary Internet Files\Content.Outlook\V2Q7FA5L\IMG_3733 QUICK 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433" cy="2343481"/>
                    </a:xfrm>
                    <a:prstGeom prst="rect">
                      <a:avLst/>
                    </a:prstGeom>
                    <a:noFill/>
                    <a:ln>
                      <a:noFill/>
                    </a:ln>
                  </pic:spPr>
                </pic:pic>
              </a:graphicData>
            </a:graphic>
          </wp:inline>
        </w:drawing>
      </w:r>
    </w:p>
    <w:p w:rsidR="000A32C2" w:rsidRPr="00FD1160" w:rsidRDefault="000A32C2" w:rsidP="00FD1160">
      <w:pPr>
        <w:jc w:val="center"/>
        <w:rPr>
          <w:b/>
          <w:sz w:val="24"/>
          <w:szCs w:val="24"/>
          <w:u w:val="single"/>
        </w:rPr>
      </w:pPr>
      <w:r w:rsidRPr="00FD1160">
        <w:rPr>
          <w:b/>
          <w:sz w:val="24"/>
          <w:szCs w:val="24"/>
          <w:u w:val="single"/>
        </w:rPr>
        <w:lastRenderedPageBreak/>
        <w:t>Welcome from the Principal Team</w:t>
      </w:r>
    </w:p>
    <w:p w:rsidR="000A32C2" w:rsidRPr="000A32C2" w:rsidRDefault="000A32C2" w:rsidP="000A32C2">
      <w:pPr>
        <w:jc w:val="both"/>
        <w:rPr>
          <w:sz w:val="24"/>
          <w:szCs w:val="24"/>
        </w:rPr>
      </w:pPr>
      <w:r w:rsidRPr="000A32C2">
        <w:rPr>
          <w:sz w:val="24"/>
          <w:szCs w:val="24"/>
        </w:rPr>
        <w:t>We live in exciting times – our great city of Liverpool is currently undergoing an amazing renaissance, with new jobs, investment and opportunities. We are proud to tell you that North Liverpool Academy is also undergoing its own renaissance. Our most recent Ofsted inspection has graded us as a ‘good’ school in all areas. Our exceptional academic results and reputation continue to confirm us as one or the fastest improving schools in Liverpool.</w:t>
      </w:r>
    </w:p>
    <w:p w:rsidR="000A32C2" w:rsidRPr="000A32C2" w:rsidRDefault="000A32C2" w:rsidP="000A32C2">
      <w:pPr>
        <w:jc w:val="both"/>
        <w:rPr>
          <w:sz w:val="24"/>
          <w:szCs w:val="24"/>
        </w:rPr>
      </w:pPr>
      <w:r w:rsidRPr="000A32C2">
        <w:rPr>
          <w:sz w:val="24"/>
          <w:szCs w:val="24"/>
        </w:rPr>
        <w:t>NLA lies at the heart of the local community. It is our task to prepare our young people for the exciting challenges and opportunities ahead. Our curriculum inspires a lifelong passion for learning and equips our students with the confidence and skills to take advantage of the tremendous opportunities on our doorstep and further afield.</w:t>
      </w:r>
    </w:p>
    <w:p w:rsidR="000A32C2" w:rsidRPr="000A32C2" w:rsidRDefault="000A32C2" w:rsidP="000A32C2">
      <w:pPr>
        <w:jc w:val="both"/>
        <w:rPr>
          <w:sz w:val="24"/>
          <w:szCs w:val="24"/>
        </w:rPr>
      </w:pPr>
      <w:r w:rsidRPr="000A32C2">
        <w:rPr>
          <w:sz w:val="24"/>
          <w:szCs w:val="24"/>
        </w:rPr>
        <w:t>Our ethos and core values are built around a culture of enjoyment and achievement. We believe that when joining our team as a student, parent, member of staff or a member of the local community, by embracing our values of high aspiration, transformational experience, community engagement and excellent achievement we will deliver outstanding educational outcomes for all.</w:t>
      </w:r>
    </w:p>
    <w:p w:rsidR="000A32C2" w:rsidRPr="000A32C2" w:rsidRDefault="000A32C2" w:rsidP="000A32C2">
      <w:pPr>
        <w:jc w:val="both"/>
        <w:rPr>
          <w:sz w:val="24"/>
          <w:szCs w:val="24"/>
        </w:rPr>
      </w:pPr>
      <w:r w:rsidRPr="000A32C2">
        <w:rPr>
          <w:sz w:val="24"/>
          <w:szCs w:val="24"/>
        </w:rPr>
        <w:t>We believe it is our job to ensure that our students take pride in all they do and graduate from North Liverpool Academy with the confidence to take on the competitive and ever-changing world around us. This is a truly exciting time for the North Liverpool Academy as we establish a world class academy with excellence for personal development, leadership, teaching and learning.</w:t>
      </w:r>
    </w:p>
    <w:p w:rsidR="000A32C2" w:rsidRPr="000A32C2" w:rsidRDefault="000A32C2" w:rsidP="000A32C2">
      <w:pPr>
        <w:jc w:val="both"/>
        <w:rPr>
          <w:sz w:val="24"/>
          <w:szCs w:val="24"/>
        </w:rPr>
      </w:pPr>
      <w:r w:rsidRPr="000A32C2">
        <w:rPr>
          <w:sz w:val="24"/>
          <w:szCs w:val="24"/>
        </w:rPr>
        <w:t>If you have any questions, would like a conversation or if you wish to come and see the outstanding work happening across our academy please feel free to contact us.</w:t>
      </w:r>
    </w:p>
    <w:p w:rsidR="000A32C2" w:rsidRDefault="000A32C2" w:rsidP="000A32C2">
      <w:pPr>
        <w:jc w:val="both"/>
        <w:rPr>
          <w:sz w:val="24"/>
          <w:szCs w:val="24"/>
        </w:rPr>
      </w:pPr>
      <w:r w:rsidRPr="000A32C2">
        <w:rPr>
          <w:sz w:val="24"/>
          <w:szCs w:val="24"/>
        </w:rPr>
        <w:tab/>
      </w:r>
      <w:r w:rsidR="00052AD0">
        <w:rPr>
          <w:sz w:val="24"/>
          <w:szCs w:val="24"/>
        </w:rPr>
        <w:t xml:space="preserve">   </w:t>
      </w:r>
      <w:r w:rsidR="00052AD0">
        <w:rPr>
          <w:noProof/>
        </w:rPr>
        <w:drawing>
          <wp:inline distT="0" distB="0" distL="0" distR="0" wp14:anchorId="398E5AA2" wp14:editId="2537B984">
            <wp:extent cx="1968500" cy="2856783"/>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l="10232" t="1" r="14129" b="-2360"/>
                    <a:stretch/>
                  </pic:blipFill>
                  <pic:spPr bwMode="auto">
                    <a:xfrm>
                      <a:off x="0" y="0"/>
                      <a:ext cx="2045846" cy="2969032"/>
                    </a:xfrm>
                    <a:prstGeom prst="rect">
                      <a:avLst/>
                    </a:prstGeom>
                    <a:noFill/>
                    <a:ln>
                      <a:noFill/>
                    </a:ln>
                    <a:extLst>
                      <a:ext uri="{53640926-AAD7-44D8-BBD7-CCE9431645EC}">
                        <a14:shadowObscured xmlns:a14="http://schemas.microsoft.com/office/drawing/2010/main"/>
                      </a:ext>
                    </a:extLst>
                  </pic:spPr>
                </pic:pic>
              </a:graphicData>
            </a:graphic>
          </wp:inline>
        </w:drawing>
      </w:r>
      <w:r w:rsidR="00052AD0">
        <w:rPr>
          <w:noProof/>
        </w:rPr>
        <w:t xml:space="preserve">         </w:t>
      </w:r>
      <w:r w:rsidR="00052AD0">
        <w:rPr>
          <w:noProof/>
        </w:rPr>
        <w:drawing>
          <wp:inline distT="0" distB="0" distL="0" distR="0" wp14:anchorId="6EDF5DF8" wp14:editId="7BB19600">
            <wp:extent cx="1952625" cy="2903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500" b="4334"/>
                    <a:stretch/>
                  </pic:blipFill>
                  <pic:spPr bwMode="auto">
                    <a:xfrm>
                      <a:off x="0" y="0"/>
                      <a:ext cx="1964937" cy="2921953"/>
                    </a:xfrm>
                    <a:prstGeom prst="rect">
                      <a:avLst/>
                    </a:prstGeom>
                    <a:noFill/>
                    <a:ln>
                      <a:noFill/>
                    </a:ln>
                    <a:extLst>
                      <a:ext uri="{53640926-AAD7-44D8-BBD7-CCE9431645EC}">
                        <a14:shadowObscured xmlns:a14="http://schemas.microsoft.com/office/drawing/2010/main"/>
                      </a:ext>
                    </a:extLst>
                  </pic:spPr>
                </pic:pic>
              </a:graphicData>
            </a:graphic>
          </wp:inline>
        </w:drawing>
      </w:r>
    </w:p>
    <w:p w:rsidR="00604232" w:rsidRDefault="00052AD0" w:rsidP="00052AD0">
      <w:pPr>
        <w:rPr>
          <w:sz w:val="24"/>
          <w:szCs w:val="24"/>
        </w:rPr>
      </w:pPr>
      <w:r>
        <w:rPr>
          <w:noProof/>
        </w:rPr>
        <w:t xml:space="preserve">                          Phil Lloyd, Executive Principal                    Emily Vernon, Principal</w:t>
      </w:r>
    </w:p>
    <w:p w:rsidR="00B066AD" w:rsidRPr="00FD1160" w:rsidRDefault="00604232" w:rsidP="00FD1160">
      <w:pPr>
        <w:pStyle w:val="ListParagraph"/>
        <w:jc w:val="center"/>
        <w:rPr>
          <w:b/>
          <w:sz w:val="24"/>
          <w:szCs w:val="24"/>
          <w:u w:val="single"/>
        </w:rPr>
      </w:pPr>
      <w:r>
        <w:rPr>
          <w:b/>
          <w:sz w:val="24"/>
          <w:szCs w:val="24"/>
          <w:u w:val="single"/>
        </w:rPr>
        <w:lastRenderedPageBreak/>
        <w:t>H</w:t>
      </w:r>
      <w:r w:rsidR="009D2E51" w:rsidRPr="00FD1160">
        <w:rPr>
          <w:b/>
          <w:sz w:val="24"/>
          <w:szCs w:val="24"/>
          <w:u w:val="single"/>
        </w:rPr>
        <w:t>istory of NLA</w:t>
      </w:r>
    </w:p>
    <w:p w:rsidR="009D2E51" w:rsidRPr="00E3377F" w:rsidRDefault="009D2E51" w:rsidP="00523E1B">
      <w:pPr>
        <w:pStyle w:val="ListParagraph"/>
        <w:jc w:val="both"/>
        <w:rPr>
          <w:b/>
          <w:sz w:val="24"/>
          <w:szCs w:val="24"/>
        </w:rPr>
      </w:pPr>
    </w:p>
    <w:p w:rsidR="009D2E51" w:rsidRPr="00E3377F" w:rsidRDefault="009D2E51" w:rsidP="00523E1B">
      <w:pPr>
        <w:pStyle w:val="ListParagraph"/>
        <w:jc w:val="both"/>
        <w:rPr>
          <w:sz w:val="24"/>
          <w:szCs w:val="24"/>
        </w:rPr>
      </w:pPr>
      <w:r w:rsidRPr="00E3377F">
        <w:rPr>
          <w:sz w:val="24"/>
          <w:szCs w:val="24"/>
        </w:rPr>
        <w:t>North Liverpool Academy opened in 2006 as one of the first Academies in the country and has benefitted from the various advantages that brings. The Academy is well resourced both in terms of facilities and staff. It is housed in a superbly equipped building, erected in 2009 and enjoys an excellent reputation within the local community.</w:t>
      </w:r>
    </w:p>
    <w:p w:rsidR="00B066AD" w:rsidRPr="00E3377F" w:rsidRDefault="00B066AD" w:rsidP="00523E1B">
      <w:pPr>
        <w:pStyle w:val="ListParagraph"/>
        <w:jc w:val="both"/>
        <w:rPr>
          <w:sz w:val="24"/>
          <w:szCs w:val="24"/>
        </w:rPr>
      </w:pPr>
    </w:p>
    <w:p w:rsidR="00B31CB6" w:rsidRPr="00FD1160" w:rsidRDefault="00B31CB6" w:rsidP="00FD1160">
      <w:pPr>
        <w:pStyle w:val="ListParagraph"/>
        <w:jc w:val="center"/>
        <w:rPr>
          <w:b/>
          <w:sz w:val="24"/>
          <w:szCs w:val="24"/>
          <w:u w:val="single"/>
        </w:rPr>
      </w:pPr>
      <w:r w:rsidRPr="00FD1160">
        <w:rPr>
          <w:b/>
          <w:sz w:val="24"/>
          <w:szCs w:val="24"/>
          <w:u w:val="single"/>
        </w:rPr>
        <w:t>The Trust</w:t>
      </w:r>
    </w:p>
    <w:p w:rsidR="009D2E51" w:rsidRPr="00E3377F" w:rsidRDefault="009D2E51" w:rsidP="00523E1B">
      <w:pPr>
        <w:pStyle w:val="ListParagraph"/>
        <w:jc w:val="both"/>
        <w:rPr>
          <w:sz w:val="24"/>
          <w:szCs w:val="24"/>
        </w:rPr>
      </w:pPr>
    </w:p>
    <w:p w:rsidR="009D2E51" w:rsidRPr="00E3377F" w:rsidRDefault="009D2E51" w:rsidP="00523E1B">
      <w:pPr>
        <w:pStyle w:val="ListParagraph"/>
        <w:jc w:val="both"/>
        <w:rPr>
          <w:sz w:val="24"/>
          <w:szCs w:val="24"/>
        </w:rPr>
      </w:pPr>
      <w:r w:rsidRPr="00E3377F">
        <w:rPr>
          <w:sz w:val="24"/>
          <w:szCs w:val="24"/>
        </w:rPr>
        <w:t xml:space="preserve">Northern School Trust is a not-for-profit education charity. It is a well-developed MAT (Multi-Academy Trust) held in high regard by the DFE. There are currently four schools in the Trust including an innovative Studio School and a Life Sciences </w:t>
      </w:r>
      <w:r w:rsidR="001939FF">
        <w:rPr>
          <w:sz w:val="24"/>
          <w:szCs w:val="24"/>
        </w:rPr>
        <w:t xml:space="preserve">UTC in the centre of Liverpool and a </w:t>
      </w:r>
      <w:r w:rsidRPr="00E3377F">
        <w:rPr>
          <w:sz w:val="24"/>
          <w:szCs w:val="24"/>
        </w:rPr>
        <w:t>UTC based in Wigan.</w:t>
      </w:r>
    </w:p>
    <w:p w:rsidR="009D2E51" w:rsidRPr="00E3377F" w:rsidRDefault="009D2E51" w:rsidP="00523E1B">
      <w:pPr>
        <w:pStyle w:val="ListParagraph"/>
        <w:jc w:val="both"/>
        <w:rPr>
          <w:sz w:val="24"/>
          <w:szCs w:val="24"/>
        </w:rPr>
      </w:pPr>
    </w:p>
    <w:p w:rsidR="00E5119D" w:rsidRPr="00E3377F" w:rsidRDefault="009D2E51" w:rsidP="00523E1B">
      <w:pPr>
        <w:pStyle w:val="ListParagraph"/>
        <w:jc w:val="both"/>
        <w:rPr>
          <w:sz w:val="24"/>
          <w:szCs w:val="24"/>
        </w:rPr>
      </w:pPr>
      <w:r w:rsidRPr="00E3377F">
        <w:rPr>
          <w:sz w:val="24"/>
          <w:szCs w:val="24"/>
        </w:rPr>
        <w:t>The Trust is proud of its collaborative way of working and is developing into a nationally recognised and trusted academy sponsor with an excellent reputation. The Trust has a wide range of expertise and specialised experience to call upon, having access to the FE, University, private and voluntary sectors as well as partner schools and consultant expertise drawn from across the UK.</w:t>
      </w:r>
    </w:p>
    <w:p w:rsidR="009D2E51" w:rsidRPr="00E3377F" w:rsidRDefault="009D2E51" w:rsidP="00523E1B">
      <w:pPr>
        <w:pStyle w:val="ListParagraph"/>
        <w:jc w:val="both"/>
        <w:rPr>
          <w:sz w:val="24"/>
          <w:szCs w:val="24"/>
        </w:rPr>
      </w:pPr>
    </w:p>
    <w:p w:rsidR="00C44BB3" w:rsidRPr="00E3377F" w:rsidRDefault="00E5119D" w:rsidP="00523E1B">
      <w:pPr>
        <w:pStyle w:val="ListParagraph"/>
        <w:jc w:val="both"/>
        <w:rPr>
          <w:sz w:val="24"/>
          <w:szCs w:val="24"/>
        </w:rPr>
      </w:pPr>
      <w:r w:rsidRPr="00E3377F">
        <w:rPr>
          <w:sz w:val="24"/>
          <w:szCs w:val="24"/>
        </w:rPr>
        <w:t xml:space="preserve">The Trust has a central team that </w:t>
      </w:r>
      <w:r w:rsidR="00DD6B60" w:rsidRPr="00E3377F">
        <w:rPr>
          <w:sz w:val="24"/>
          <w:szCs w:val="24"/>
        </w:rPr>
        <w:t xml:space="preserve">provides best value and an efficient service delivery </w:t>
      </w:r>
      <w:r w:rsidR="00617F42" w:rsidRPr="00E3377F">
        <w:rPr>
          <w:sz w:val="24"/>
          <w:szCs w:val="24"/>
        </w:rPr>
        <w:t>in areas of HR, Finance, Enterprise &amp; Marketing, Governance, Strategic ICT Development, Data and Facilities Management</w:t>
      </w:r>
      <w:r w:rsidR="00DD6B60" w:rsidRPr="00E3377F">
        <w:rPr>
          <w:sz w:val="24"/>
          <w:szCs w:val="24"/>
        </w:rPr>
        <w:t xml:space="preserve"> to all NST schools.</w:t>
      </w:r>
    </w:p>
    <w:p w:rsidR="009D2E51" w:rsidRPr="00E3377F" w:rsidRDefault="009D2E51" w:rsidP="00523E1B">
      <w:pPr>
        <w:pStyle w:val="ListParagraph"/>
        <w:jc w:val="both"/>
        <w:rPr>
          <w:b/>
          <w:sz w:val="24"/>
          <w:szCs w:val="24"/>
        </w:rPr>
      </w:pPr>
    </w:p>
    <w:p w:rsidR="002506BC" w:rsidRDefault="002506BC" w:rsidP="00523E1B">
      <w:pPr>
        <w:pStyle w:val="ListParagraph"/>
        <w:jc w:val="both"/>
        <w:rPr>
          <w:sz w:val="24"/>
          <w:szCs w:val="24"/>
        </w:rPr>
      </w:pPr>
    </w:p>
    <w:p w:rsidR="00036316" w:rsidRDefault="00036316" w:rsidP="00036316">
      <w:pPr>
        <w:pStyle w:val="ListParagraph"/>
        <w:jc w:val="both"/>
        <w:rPr>
          <w:b/>
          <w:sz w:val="24"/>
          <w:szCs w:val="24"/>
        </w:rPr>
      </w:pPr>
    </w:p>
    <w:p w:rsidR="00036316" w:rsidRDefault="00036316" w:rsidP="00036316">
      <w:pPr>
        <w:pStyle w:val="ListParagraph"/>
        <w:jc w:val="center"/>
        <w:rPr>
          <w:b/>
          <w:sz w:val="24"/>
          <w:szCs w:val="24"/>
          <w:u w:val="single"/>
        </w:rPr>
      </w:pPr>
      <w:r>
        <w:rPr>
          <w:b/>
          <w:sz w:val="24"/>
          <w:szCs w:val="24"/>
          <w:u w:val="single"/>
        </w:rPr>
        <w:t>Latest Ofsted</w:t>
      </w:r>
    </w:p>
    <w:p w:rsidR="00036316" w:rsidRDefault="00036316" w:rsidP="00036316">
      <w:pPr>
        <w:pStyle w:val="ListParagraph"/>
        <w:jc w:val="both"/>
        <w:rPr>
          <w:sz w:val="24"/>
          <w:szCs w:val="24"/>
        </w:rPr>
      </w:pPr>
    </w:p>
    <w:p w:rsidR="00036316" w:rsidRDefault="00036316" w:rsidP="00036316">
      <w:pPr>
        <w:pStyle w:val="ListParagraph"/>
        <w:jc w:val="both"/>
        <w:rPr>
          <w:b/>
          <w:sz w:val="24"/>
          <w:szCs w:val="24"/>
        </w:rPr>
      </w:pPr>
      <w:r>
        <w:rPr>
          <w:sz w:val="24"/>
          <w:szCs w:val="24"/>
        </w:rPr>
        <w:t xml:space="preserve">North Liverpool Academy’s recent Ofsted inspection from March 2022 rated the school officially as a </w:t>
      </w:r>
      <w:r>
        <w:rPr>
          <w:b/>
          <w:sz w:val="24"/>
          <w:szCs w:val="24"/>
        </w:rPr>
        <w:t>Good School</w:t>
      </w:r>
      <w:r>
        <w:rPr>
          <w:sz w:val="24"/>
          <w:szCs w:val="24"/>
        </w:rPr>
        <w:t>, along with the improving trend in academic results confirms the school as one of the most improved in Liverpool.</w:t>
      </w:r>
      <w:r>
        <w:rPr>
          <w:b/>
          <w:sz w:val="24"/>
          <w:szCs w:val="24"/>
        </w:rPr>
        <w:t xml:space="preserve"> </w:t>
      </w:r>
    </w:p>
    <w:p w:rsidR="00036316" w:rsidRDefault="00036316" w:rsidP="00036316">
      <w:pPr>
        <w:pStyle w:val="ListParagraph"/>
        <w:jc w:val="both"/>
        <w:rPr>
          <w:b/>
          <w:sz w:val="24"/>
          <w:szCs w:val="24"/>
        </w:rPr>
      </w:pPr>
    </w:p>
    <w:p w:rsidR="00036316" w:rsidRDefault="00036316" w:rsidP="00036316">
      <w:pPr>
        <w:pStyle w:val="ListParagraph"/>
        <w:jc w:val="both"/>
        <w:rPr>
          <w:b/>
          <w:sz w:val="24"/>
          <w:szCs w:val="24"/>
        </w:rPr>
      </w:pPr>
      <w:r>
        <w:rPr>
          <w:b/>
          <w:sz w:val="24"/>
          <w:szCs w:val="24"/>
        </w:rPr>
        <w:t>Some takeaways from the report include:</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“Pupils including those with special educational needs and/or disabilities (SEND) achieve well. This is because leaders have high expectations of pupils’ behaviour and learning. Teachers know their pupils and students in the sixth form in detail. Pupils appreciate the respectful relationships that they forge with staff. They said that they feel valued as individuals and that they trust the staff.”</w:t>
      </w:r>
    </w:p>
    <w:p w:rsidR="00036316" w:rsidRDefault="00036316" w:rsidP="00036316">
      <w:pPr>
        <w:pStyle w:val="ListParagraph"/>
        <w:jc w:val="both"/>
        <w:rPr>
          <w:sz w:val="24"/>
          <w:szCs w:val="24"/>
        </w:rPr>
      </w:pPr>
    </w:p>
    <w:p w:rsidR="00036316" w:rsidRDefault="00036316" w:rsidP="00036316">
      <w:pPr>
        <w:autoSpaceDE w:val="0"/>
        <w:autoSpaceDN w:val="0"/>
        <w:adjustRightInd w:val="0"/>
        <w:spacing w:after="0" w:line="240" w:lineRule="auto"/>
        <w:ind w:left="720"/>
        <w:jc w:val="both"/>
        <w:rPr>
          <w:rFonts w:cstheme="minorHAnsi"/>
          <w:color w:val="000000"/>
          <w:sz w:val="24"/>
          <w:szCs w:val="24"/>
        </w:rPr>
      </w:pPr>
      <w:r>
        <w:rPr>
          <w:sz w:val="24"/>
          <w:szCs w:val="24"/>
        </w:rPr>
        <w:lastRenderedPageBreak/>
        <w:t>“</w:t>
      </w:r>
      <w:r>
        <w:rPr>
          <w:rFonts w:cstheme="minorHAnsi"/>
          <w:color w:val="000000"/>
          <w:sz w:val="24"/>
          <w:szCs w:val="24"/>
        </w:rPr>
        <w:t>Students in the sixth form, benefit from a well-designed careers programme. This helps to raise pupils’ ambitions and improves their employability. A high proportion of pupils continue into further education and training. An increasing number of students from the sixth form continue their education at university.”</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“Trustees and governors have a clear vision for the school and enact it capably. They</w:t>
      </w:r>
    </w:p>
    <w:p w:rsidR="00036316" w:rsidRDefault="00036316" w:rsidP="00036316">
      <w:pPr>
        <w:pStyle w:val="ListParagraph"/>
        <w:jc w:val="both"/>
        <w:rPr>
          <w:sz w:val="24"/>
          <w:szCs w:val="24"/>
        </w:rPr>
      </w:pPr>
      <w:r>
        <w:rPr>
          <w:sz w:val="24"/>
          <w:szCs w:val="24"/>
        </w:rPr>
        <w:t>provide effective support and challenge to leaders. Their actions have led to improvements in the quality of education for all pupils including for disadvantaged pupils.</w:t>
      </w:r>
    </w:p>
    <w:p w:rsidR="00036316" w:rsidRDefault="00036316" w:rsidP="00036316">
      <w:pPr>
        <w:pStyle w:val="ListParagraph"/>
        <w:jc w:val="both"/>
        <w:rPr>
          <w:sz w:val="24"/>
          <w:szCs w:val="24"/>
        </w:rPr>
      </w:pPr>
      <w:r>
        <w:rPr>
          <w:sz w:val="24"/>
          <w:szCs w:val="24"/>
        </w:rPr>
        <w:t xml:space="preserve">Leaders are considerate of staff ’s workload and </w:t>
      </w:r>
      <w:proofErr w:type="spellStart"/>
      <w:r>
        <w:rPr>
          <w:sz w:val="24"/>
          <w:szCs w:val="24"/>
        </w:rPr>
        <w:t>well being</w:t>
      </w:r>
      <w:proofErr w:type="spellEnd"/>
      <w:r>
        <w:rPr>
          <w:sz w:val="24"/>
          <w:szCs w:val="24"/>
        </w:rPr>
        <w:t>. Staff said that they are proud to work at North Liverpool Academy describing the school as an extended family.”</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p>
    <w:p w:rsidR="00036316" w:rsidRDefault="00036316" w:rsidP="00036316">
      <w:pPr>
        <w:pStyle w:val="ListParagraph"/>
        <w:jc w:val="center"/>
        <w:rPr>
          <w:b/>
          <w:sz w:val="24"/>
          <w:szCs w:val="24"/>
          <w:u w:val="single"/>
        </w:rPr>
      </w:pPr>
      <w:r>
        <w:rPr>
          <w:b/>
          <w:sz w:val="24"/>
          <w:szCs w:val="24"/>
          <w:u w:val="single"/>
        </w:rPr>
        <w:t>Latest published results:</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hyperlink r:id="rId11" w:history="1">
        <w:r>
          <w:rPr>
            <w:rStyle w:val="Hyperlink"/>
            <w:sz w:val="24"/>
            <w:szCs w:val="24"/>
          </w:rPr>
          <w:t>https://www.compare-school-performance.service.gov.uk/school/131065/north-liverpool-academy/secondary</w:t>
        </w:r>
      </w:hyperlink>
    </w:p>
    <w:p w:rsidR="00036316" w:rsidRDefault="00036316" w:rsidP="00036316">
      <w:pPr>
        <w:pStyle w:val="ListParagraph"/>
        <w:jc w:val="both"/>
        <w:rPr>
          <w:sz w:val="24"/>
          <w:szCs w:val="24"/>
        </w:rPr>
      </w:pPr>
    </w:p>
    <w:p w:rsidR="00036316" w:rsidRDefault="00036316" w:rsidP="00036316">
      <w:pPr>
        <w:pStyle w:val="ListParagraph"/>
        <w:jc w:val="center"/>
        <w:rPr>
          <w:b/>
          <w:sz w:val="24"/>
          <w:szCs w:val="24"/>
          <w:u w:val="single"/>
        </w:rPr>
      </w:pPr>
      <w:r>
        <w:rPr>
          <w:b/>
          <w:sz w:val="24"/>
          <w:szCs w:val="24"/>
          <w:u w:val="single"/>
        </w:rPr>
        <w:t>Progress:</w:t>
      </w:r>
    </w:p>
    <w:p w:rsidR="00036316" w:rsidRDefault="00036316" w:rsidP="00036316">
      <w:pPr>
        <w:pStyle w:val="ListParagraph"/>
        <w:numPr>
          <w:ilvl w:val="0"/>
          <w:numId w:val="44"/>
        </w:numPr>
        <w:jc w:val="both"/>
        <w:rPr>
          <w:sz w:val="24"/>
          <w:szCs w:val="24"/>
        </w:rPr>
      </w:pPr>
      <w:r>
        <w:rPr>
          <w:sz w:val="24"/>
          <w:szCs w:val="24"/>
        </w:rPr>
        <w:t>Progress 8 Score = 0.20</w:t>
      </w:r>
    </w:p>
    <w:p w:rsidR="00036316" w:rsidRDefault="00036316" w:rsidP="00036316">
      <w:pPr>
        <w:pStyle w:val="ListParagraph"/>
        <w:numPr>
          <w:ilvl w:val="0"/>
          <w:numId w:val="44"/>
        </w:numPr>
        <w:jc w:val="both"/>
        <w:rPr>
          <w:sz w:val="24"/>
          <w:szCs w:val="24"/>
        </w:rPr>
      </w:pPr>
      <w:r>
        <w:rPr>
          <w:sz w:val="24"/>
          <w:szCs w:val="24"/>
        </w:rPr>
        <w:t>English Progress 8 Score = -0.20</w:t>
      </w:r>
    </w:p>
    <w:p w:rsidR="00036316" w:rsidRDefault="00036316" w:rsidP="00036316">
      <w:pPr>
        <w:pStyle w:val="ListParagraph"/>
        <w:numPr>
          <w:ilvl w:val="0"/>
          <w:numId w:val="44"/>
        </w:numPr>
        <w:jc w:val="both"/>
        <w:rPr>
          <w:sz w:val="24"/>
          <w:szCs w:val="24"/>
        </w:rPr>
      </w:pPr>
      <w:r>
        <w:rPr>
          <w:sz w:val="24"/>
          <w:szCs w:val="24"/>
        </w:rPr>
        <w:t>Maths Progress 8 Score = -0.05</w:t>
      </w:r>
    </w:p>
    <w:p w:rsidR="00036316" w:rsidRDefault="00036316" w:rsidP="00036316">
      <w:pPr>
        <w:pStyle w:val="ListParagraph"/>
        <w:jc w:val="both"/>
        <w:rPr>
          <w:sz w:val="24"/>
          <w:szCs w:val="24"/>
        </w:rPr>
      </w:pPr>
    </w:p>
    <w:p w:rsidR="00036316" w:rsidRDefault="00036316" w:rsidP="00036316">
      <w:pPr>
        <w:pStyle w:val="ListParagraph"/>
        <w:jc w:val="center"/>
        <w:rPr>
          <w:b/>
          <w:sz w:val="24"/>
          <w:szCs w:val="24"/>
          <w:u w:val="single"/>
        </w:rPr>
      </w:pPr>
      <w:r>
        <w:rPr>
          <w:b/>
          <w:sz w:val="24"/>
          <w:szCs w:val="24"/>
          <w:u w:val="single"/>
        </w:rPr>
        <w:t>Attainment:</w:t>
      </w:r>
    </w:p>
    <w:p w:rsidR="00036316" w:rsidRDefault="00036316" w:rsidP="00036316">
      <w:pPr>
        <w:pStyle w:val="ListParagraph"/>
        <w:jc w:val="center"/>
        <w:rPr>
          <w:b/>
          <w:sz w:val="24"/>
          <w:szCs w:val="24"/>
          <w:u w:val="single"/>
        </w:rPr>
      </w:pPr>
    </w:p>
    <w:p w:rsidR="00036316" w:rsidRDefault="00036316" w:rsidP="00036316">
      <w:pPr>
        <w:pStyle w:val="ListParagraph"/>
        <w:rPr>
          <w:b/>
          <w:sz w:val="24"/>
          <w:szCs w:val="24"/>
          <w:u w:val="single"/>
        </w:rPr>
      </w:pPr>
    </w:p>
    <w:p w:rsidR="00036316" w:rsidRDefault="00036316" w:rsidP="00036316">
      <w:pPr>
        <w:pStyle w:val="ListParagraph"/>
        <w:numPr>
          <w:ilvl w:val="0"/>
          <w:numId w:val="45"/>
        </w:numPr>
        <w:jc w:val="both"/>
        <w:rPr>
          <w:sz w:val="24"/>
          <w:szCs w:val="24"/>
        </w:rPr>
      </w:pPr>
      <w:r>
        <w:rPr>
          <w:sz w:val="24"/>
          <w:szCs w:val="24"/>
        </w:rPr>
        <w:t>Average Attainment 8 Score 48.55</w:t>
      </w:r>
    </w:p>
    <w:p w:rsidR="00036316" w:rsidRDefault="00036316" w:rsidP="00036316">
      <w:pPr>
        <w:pStyle w:val="ListParagraph"/>
        <w:numPr>
          <w:ilvl w:val="0"/>
          <w:numId w:val="45"/>
        </w:numPr>
        <w:jc w:val="both"/>
        <w:rPr>
          <w:sz w:val="24"/>
          <w:szCs w:val="24"/>
        </w:rPr>
      </w:pPr>
      <w:r>
        <w:rPr>
          <w:sz w:val="24"/>
          <w:szCs w:val="24"/>
        </w:rPr>
        <w:t>70.2% gained grade 4 or above in English</w:t>
      </w:r>
    </w:p>
    <w:p w:rsidR="00036316" w:rsidRDefault="00036316" w:rsidP="00036316">
      <w:pPr>
        <w:pStyle w:val="ListParagraph"/>
        <w:numPr>
          <w:ilvl w:val="0"/>
          <w:numId w:val="45"/>
        </w:numPr>
        <w:jc w:val="both"/>
        <w:rPr>
          <w:sz w:val="24"/>
          <w:szCs w:val="24"/>
        </w:rPr>
      </w:pPr>
      <w:r>
        <w:rPr>
          <w:sz w:val="24"/>
          <w:szCs w:val="24"/>
        </w:rPr>
        <w:t>65.1% gained grade 4 or above in Maths</w:t>
      </w:r>
    </w:p>
    <w:p w:rsidR="00036316" w:rsidRDefault="00036316" w:rsidP="00036316">
      <w:pPr>
        <w:pStyle w:val="ListParagraph"/>
        <w:numPr>
          <w:ilvl w:val="0"/>
          <w:numId w:val="45"/>
        </w:numPr>
        <w:jc w:val="both"/>
        <w:rPr>
          <w:sz w:val="24"/>
          <w:szCs w:val="24"/>
        </w:rPr>
      </w:pPr>
      <w:r>
        <w:rPr>
          <w:sz w:val="24"/>
          <w:szCs w:val="24"/>
        </w:rPr>
        <w:t>58.8% gained grade 4 or above in English and Maths</w:t>
      </w:r>
    </w:p>
    <w:p w:rsidR="00036316" w:rsidRDefault="00036316" w:rsidP="00036316">
      <w:pPr>
        <w:pStyle w:val="ListParagraph"/>
        <w:numPr>
          <w:ilvl w:val="0"/>
          <w:numId w:val="45"/>
        </w:numPr>
        <w:jc w:val="both"/>
        <w:rPr>
          <w:sz w:val="24"/>
          <w:szCs w:val="24"/>
        </w:rPr>
      </w:pPr>
      <w:r>
        <w:rPr>
          <w:sz w:val="24"/>
          <w:szCs w:val="24"/>
        </w:rPr>
        <w:t>49.2% gained grade 5 or above in English</w:t>
      </w:r>
    </w:p>
    <w:p w:rsidR="00036316" w:rsidRDefault="00036316" w:rsidP="00036316">
      <w:pPr>
        <w:pStyle w:val="ListParagraph"/>
        <w:numPr>
          <w:ilvl w:val="0"/>
          <w:numId w:val="45"/>
        </w:numPr>
        <w:jc w:val="both"/>
        <w:rPr>
          <w:sz w:val="24"/>
          <w:szCs w:val="24"/>
        </w:rPr>
      </w:pPr>
      <w:r>
        <w:rPr>
          <w:sz w:val="24"/>
          <w:szCs w:val="24"/>
        </w:rPr>
        <w:t>46.4% gained grade 5 or above in Maths</w:t>
      </w:r>
    </w:p>
    <w:p w:rsidR="00036316" w:rsidRDefault="00036316" w:rsidP="00036316">
      <w:pPr>
        <w:pStyle w:val="ListParagraph"/>
        <w:numPr>
          <w:ilvl w:val="0"/>
          <w:numId w:val="45"/>
        </w:numPr>
        <w:jc w:val="both"/>
        <w:rPr>
          <w:sz w:val="24"/>
          <w:szCs w:val="24"/>
        </w:rPr>
      </w:pPr>
      <w:r>
        <w:rPr>
          <w:sz w:val="24"/>
          <w:szCs w:val="24"/>
        </w:rPr>
        <w:t>37.8% gained grade 5 or above in English and Maths</w:t>
      </w:r>
    </w:p>
    <w:p w:rsidR="00036316" w:rsidRDefault="00036316" w:rsidP="00036316">
      <w:pPr>
        <w:pStyle w:val="ListParagraph"/>
        <w:numPr>
          <w:ilvl w:val="0"/>
          <w:numId w:val="45"/>
        </w:numPr>
        <w:jc w:val="both"/>
        <w:rPr>
          <w:sz w:val="24"/>
          <w:szCs w:val="24"/>
        </w:rPr>
      </w:pPr>
      <w:r>
        <w:rPr>
          <w:sz w:val="24"/>
          <w:szCs w:val="24"/>
        </w:rPr>
        <w:t>10.5% of students entered for EBacc</w:t>
      </w:r>
    </w:p>
    <w:p w:rsidR="00036316" w:rsidRDefault="00036316" w:rsidP="00036316">
      <w:pPr>
        <w:pStyle w:val="ListParagraph"/>
        <w:numPr>
          <w:ilvl w:val="0"/>
          <w:numId w:val="45"/>
        </w:numPr>
        <w:jc w:val="both"/>
        <w:rPr>
          <w:sz w:val="24"/>
          <w:szCs w:val="24"/>
        </w:rPr>
      </w:pPr>
      <w:r>
        <w:rPr>
          <w:sz w:val="24"/>
          <w:szCs w:val="24"/>
        </w:rPr>
        <w:t>3.4% of students achieved an EBacc Standard Pass</w:t>
      </w:r>
    </w:p>
    <w:p w:rsidR="00036316" w:rsidRDefault="00036316" w:rsidP="00036316">
      <w:pPr>
        <w:pStyle w:val="ListParagraph"/>
        <w:numPr>
          <w:ilvl w:val="0"/>
          <w:numId w:val="45"/>
        </w:numPr>
        <w:jc w:val="both"/>
        <w:rPr>
          <w:sz w:val="24"/>
          <w:szCs w:val="24"/>
        </w:rPr>
      </w:pPr>
      <w:r>
        <w:rPr>
          <w:sz w:val="24"/>
          <w:szCs w:val="24"/>
        </w:rPr>
        <w:t>EBacc Average Point Score 3.66</w:t>
      </w:r>
    </w:p>
    <w:p w:rsidR="00036316" w:rsidRDefault="00036316" w:rsidP="00036316">
      <w:pPr>
        <w:pStyle w:val="ListParagraph"/>
        <w:jc w:val="both"/>
        <w:rPr>
          <w:sz w:val="24"/>
          <w:szCs w:val="24"/>
        </w:rPr>
      </w:pPr>
    </w:p>
    <w:p w:rsidR="00036316" w:rsidRPr="00036316" w:rsidRDefault="00036316" w:rsidP="00036316">
      <w:pPr>
        <w:jc w:val="both"/>
        <w:rPr>
          <w:sz w:val="24"/>
          <w:szCs w:val="24"/>
        </w:rPr>
      </w:pPr>
    </w:p>
    <w:p w:rsidR="00036316" w:rsidRDefault="00036316" w:rsidP="00036316">
      <w:pPr>
        <w:pStyle w:val="ListParagraph"/>
        <w:jc w:val="both"/>
        <w:rPr>
          <w:sz w:val="24"/>
          <w:szCs w:val="24"/>
        </w:rPr>
      </w:pPr>
    </w:p>
    <w:p w:rsidR="00036316" w:rsidRDefault="00036316" w:rsidP="00036316">
      <w:pPr>
        <w:pStyle w:val="ListParagraph"/>
        <w:jc w:val="center"/>
        <w:rPr>
          <w:b/>
          <w:sz w:val="24"/>
          <w:szCs w:val="24"/>
          <w:u w:val="single"/>
        </w:rPr>
      </w:pPr>
      <w:r>
        <w:rPr>
          <w:b/>
          <w:sz w:val="24"/>
          <w:szCs w:val="24"/>
          <w:u w:val="single"/>
        </w:rPr>
        <w:t>KS5 Data:</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 xml:space="preserve">Overall </w:t>
      </w:r>
      <w:proofErr w:type="gramStart"/>
      <w:r>
        <w:rPr>
          <w:sz w:val="24"/>
          <w:szCs w:val="24"/>
        </w:rPr>
        <w:t>Value Added</w:t>
      </w:r>
      <w:proofErr w:type="gramEnd"/>
      <w:r>
        <w:rPr>
          <w:sz w:val="24"/>
          <w:szCs w:val="24"/>
        </w:rPr>
        <w:t xml:space="preserve"> Score 0.79</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Progress Scores by Qualification Category</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A Level 0.92</w:t>
      </w:r>
    </w:p>
    <w:p w:rsidR="00036316" w:rsidRDefault="00036316" w:rsidP="00036316">
      <w:pPr>
        <w:pStyle w:val="ListParagraph"/>
        <w:jc w:val="both"/>
        <w:rPr>
          <w:sz w:val="24"/>
          <w:szCs w:val="24"/>
        </w:rPr>
      </w:pPr>
      <w:r>
        <w:rPr>
          <w:sz w:val="24"/>
          <w:szCs w:val="24"/>
        </w:rPr>
        <w:t>Academic 0.91</w:t>
      </w:r>
    </w:p>
    <w:p w:rsidR="00036316" w:rsidRDefault="00036316" w:rsidP="00036316">
      <w:pPr>
        <w:pStyle w:val="ListParagraph"/>
        <w:jc w:val="both"/>
        <w:rPr>
          <w:sz w:val="24"/>
          <w:szCs w:val="24"/>
        </w:rPr>
      </w:pPr>
      <w:r>
        <w:rPr>
          <w:sz w:val="24"/>
          <w:szCs w:val="24"/>
        </w:rPr>
        <w:t>Applied General 0.61</w:t>
      </w:r>
    </w:p>
    <w:p w:rsidR="00036316" w:rsidRDefault="00036316" w:rsidP="00036316">
      <w:pPr>
        <w:pStyle w:val="ListParagraph"/>
        <w:jc w:val="both"/>
        <w:rPr>
          <w:sz w:val="24"/>
          <w:szCs w:val="24"/>
        </w:rPr>
      </w:pPr>
    </w:p>
    <w:p w:rsidR="00036316" w:rsidRDefault="00036316" w:rsidP="00036316">
      <w:pPr>
        <w:pStyle w:val="ListParagraph"/>
        <w:jc w:val="both"/>
        <w:rPr>
          <w:sz w:val="24"/>
          <w:szCs w:val="24"/>
        </w:rPr>
      </w:pPr>
      <w:r>
        <w:rPr>
          <w:sz w:val="24"/>
          <w:szCs w:val="24"/>
        </w:rPr>
        <w:t>You can find the official evaluation Gov.uk evaluation of the school here https://www.compare-school-performance.service.gov.uk/school/131065/north-liverpool-academy/16-to-18</w:t>
      </w:r>
    </w:p>
    <w:p w:rsidR="002506BC" w:rsidRDefault="002506BC" w:rsidP="00523E1B">
      <w:pPr>
        <w:pStyle w:val="ListParagraph"/>
        <w:jc w:val="both"/>
        <w:rPr>
          <w:sz w:val="24"/>
          <w:szCs w:val="24"/>
        </w:rPr>
      </w:pPr>
    </w:p>
    <w:p w:rsidR="002506BC" w:rsidRDefault="002506BC" w:rsidP="00523E1B">
      <w:pPr>
        <w:pStyle w:val="ListParagraph"/>
        <w:jc w:val="both"/>
        <w:rPr>
          <w:sz w:val="24"/>
          <w:szCs w:val="24"/>
        </w:rPr>
      </w:pPr>
    </w:p>
    <w:p w:rsidR="002506BC" w:rsidRDefault="002506BC" w:rsidP="00523E1B">
      <w:pPr>
        <w:pStyle w:val="ListParagraph"/>
        <w:jc w:val="both"/>
        <w:rPr>
          <w:sz w:val="24"/>
          <w:szCs w:val="24"/>
        </w:rPr>
      </w:pPr>
    </w:p>
    <w:p w:rsidR="002506BC" w:rsidRDefault="002506BC" w:rsidP="00523E1B">
      <w:pPr>
        <w:pStyle w:val="ListParagraph"/>
        <w:jc w:val="both"/>
        <w:rPr>
          <w:sz w:val="24"/>
          <w:szCs w:val="24"/>
        </w:rPr>
      </w:pPr>
    </w:p>
    <w:p w:rsidR="002506BC" w:rsidRDefault="002506BC"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p>
    <w:p w:rsidR="00036316" w:rsidRDefault="00036316" w:rsidP="00523E1B">
      <w:pPr>
        <w:pStyle w:val="ListParagraph"/>
        <w:jc w:val="both"/>
        <w:rPr>
          <w:sz w:val="24"/>
          <w:szCs w:val="24"/>
        </w:rPr>
      </w:pPr>
      <w:bookmarkStart w:id="0" w:name="_GoBack"/>
      <w:bookmarkEnd w:id="0"/>
    </w:p>
    <w:p w:rsidR="002506BC" w:rsidRDefault="002506BC" w:rsidP="00523E1B">
      <w:pPr>
        <w:pStyle w:val="ListParagraph"/>
        <w:jc w:val="both"/>
        <w:rPr>
          <w:sz w:val="24"/>
          <w:szCs w:val="24"/>
        </w:rPr>
      </w:pPr>
    </w:p>
    <w:p w:rsidR="005C345A" w:rsidRPr="00884395" w:rsidRDefault="000D7F04" w:rsidP="00884395">
      <w:pPr>
        <w:pStyle w:val="ListParagraph"/>
        <w:ind w:left="1080"/>
        <w:jc w:val="center"/>
        <w:rPr>
          <w:sz w:val="24"/>
          <w:szCs w:val="24"/>
          <w:u w:val="single"/>
        </w:rPr>
      </w:pPr>
      <w:r w:rsidRPr="00884395">
        <w:rPr>
          <w:b/>
          <w:sz w:val="24"/>
          <w:szCs w:val="24"/>
          <w:u w:val="single"/>
        </w:rPr>
        <w:lastRenderedPageBreak/>
        <w:t>O</w:t>
      </w:r>
      <w:r w:rsidR="005C345A" w:rsidRPr="00884395">
        <w:rPr>
          <w:b/>
          <w:sz w:val="24"/>
          <w:szCs w:val="24"/>
          <w:u w:val="single"/>
        </w:rPr>
        <w:t>ur Amazing Facilities:</w:t>
      </w:r>
    </w:p>
    <w:p w:rsidR="009047CA" w:rsidRPr="00E3377F" w:rsidRDefault="008B2F5C" w:rsidP="00523E1B">
      <w:pPr>
        <w:jc w:val="both"/>
        <w:rPr>
          <w:sz w:val="24"/>
          <w:szCs w:val="24"/>
        </w:rPr>
      </w:pPr>
      <w:r w:rsidRPr="00E3377F">
        <w:rPr>
          <w:sz w:val="24"/>
          <w:szCs w:val="24"/>
        </w:rPr>
        <w:t>North Liverpool Academy moved into a purpose built state of the art building in September 2009 a</w:t>
      </w:r>
      <w:r w:rsidR="00882862" w:rsidRPr="00E3377F">
        <w:rPr>
          <w:sz w:val="24"/>
          <w:szCs w:val="24"/>
        </w:rPr>
        <w:t>nd</w:t>
      </w:r>
      <w:r w:rsidRPr="00E3377F">
        <w:rPr>
          <w:sz w:val="24"/>
          <w:szCs w:val="24"/>
        </w:rPr>
        <w:t xml:space="preserve"> has the following </w:t>
      </w:r>
      <w:r w:rsidR="00882862" w:rsidRPr="00E3377F">
        <w:rPr>
          <w:sz w:val="24"/>
          <w:szCs w:val="24"/>
        </w:rPr>
        <w:t xml:space="preserve">outstanding </w:t>
      </w:r>
      <w:r w:rsidRPr="00E3377F">
        <w:rPr>
          <w:sz w:val="24"/>
          <w:szCs w:val="24"/>
        </w:rPr>
        <w:t>facilities to name a few</w:t>
      </w:r>
      <w:r w:rsidR="00882862" w:rsidRPr="00E3377F">
        <w:rPr>
          <w:sz w:val="24"/>
          <w:szCs w:val="24"/>
        </w:rPr>
        <w:t>:</w:t>
      </w:r>
    </w:p>
    <w:p w:rsidR="009047CA" w:rsidRPr="00E3377F" w:rsidRDefault="009047CA" w:rsidP="00523E1B">
      <w:pPr>
        <w:pStyle w:val="ListParagraph"/>
        <w:numPr>
          <w:ilvl w:val="0"/>
          <w:numId w:val="2"/>
        </w:numPr>
        <w:jc w:val="both"/>
        <w:rPr>
          <w:sz w:val="24"/>
          <w:szCs w:val="24"/>
        </w:rPr>
      </w:pPr>
      <w:r w:rsidRPr="00E3377F">
        <w:rPr>
          <w:sz w:val="24"/>
          <w:szCs w:val="24"/>
        </w:rPr>
        <w:t>7 Technology classrooms</w:t>
      </w:r>
    </w:p>
    <w:p w:rsidR="009047CA" w:rsidRPr="00E3377F" w:rsidRDefault="009047CA" w:rsidP="00523E1B">
      <w:pPr>
        <w:pStyle w:val="ListParagraph"/>
        <w:numPr>
          <w:ilvl w:val="0"/>
          <w:numId w:val="2"/>
        </w:numPr>
        <w:jc w:val="both"/>
        <w:rPr>
          <w:sz w:val="24"/>
          <w:szCs w:val="24"/>
        </w:rPr>
      </w:pPr>
      <w:r w:rsidRPr="00E3377F">
        <w:rPr>
          <w:sz w:val="24"/>
          <w:szCs w:val="24"/>
        </w:rPr>
        <w:t>13 state of the art Science classrooms which are</w:t>
      </w:r>
      <w:r w:rsidR="003B07F7" w:rsidRPr="00E3377F">
        <w:rPr>
          <w:sz w:val="24"/>
          <w:szCs w:val="24"/>
        </w:rPr>
        <w:t xml:space="preserve"> fully </w:t>
      </w:r>
      <w:r w:rsidRPr="00E3377F">
        <w:rPr>
          <w:sz w:val="24"/>
          <w:szCs w:val="24"/>
        </w:rPr>
        <w:t>supported by 2 full</w:t>
      </w:r>
      <w:r w:rsidR="003B07F7" w:rsidRPr="00E3377F">
        <w:rPr>
          <w:sz w:val="24"/>
          <w:szCs w:val="24"/>
        </w:rPr>
        <w:t>-</w:t>
      </w:r>
      <w:r w:rsidRPr="00E3377F">
        <w:rPr>
          <w:sz w:val="24"/>
          <w:szCs w:val="24"/>
        </w:rPr>
        <w:t>time Science Technicians</w:t>
      </w:r>
    </w:p>
    <w:p w:rsidR="003B07F7" w:rsidRPr="00E3377F" w:rsidRDefault="003B07F7" w:rsidP="00523E1B">
      <w:pPr>
        <w:pStyle w:val="ListParagraph"/>
        <w:numPr>
          <w:ilvl w:val="0"/>
          <w:numId w:val="2"/>
        </w:numPr>
        <w:jc w:val="both"/>
        <w:rPr>
          <w:sz w:val="24"/>
          <w:szCs w:val="24"/>
        </w:rPr>
      </w:pPr>
      <w:r w:rsidRPr="00E3377F">
        <w:rPr>
          <w:sz w:val="24"/>
          <w:szCs w:val="24"/>
        </w:rPr>
        <w:t xml:space="preserve">Outstanding Drama Theatre which includes movable walls and bleacher seating to accommodate </w:t>
      </w:r>
      <w:r w:rsidR="00F80BA9" w:rsidRPr="00E3377F">
        <w:rPr>
          <w:sz w:val="24"/>
          <w:szCs w:val="24"/>
        </w:rPr>
        <w:t>220</w:t>
      </w:r>
    </w:p>
    <w:p w:rsidR="003B07F7" w:rsidRPr="00E3377F" w:rsidRDefault="003B07F7" w:rsidP="00523E1B">
      <w:pPr>
        <w:pStyle w:val="ListParagraph"/>
        <w:numPr>
          <w:ilvl w:val="0"/>
          <w:numId w:val="2"/>
        </w:numPr>
        <w:jc w:val="both"/>
        <w:rPr>
          <w:sz w:val="24"/>
          <w:szCs w:val="24"/>
        </w:rPr>
      </w:pPr>
      <w:r w:rsidRPr="00E3377F">
        <w:rPr>
          <w:sz w:val="24"/>
          <w:szCs w:val="24"/>
        </w:rPr>
        <w:t>High quality dance studio with 2 designated teaching spaces</w:t>
      </w:r>
    </w:p>
    <w:p w:rsidR="008B2F5C" w:rsidRPr="00E3377F" w:rsidRDefault="008B2F5C" w:rsidP="00523E1B">
      <w:pPr>
        <w:pStyle w:val="ListParagraph"/>
        <w:numPr>
          <w:ilvl w:val="0"/>
          <w:numId w:val="2"/>
        </w:numPr>
        <w:jc w:val="both"/>
        <w:rPr>
          <w:sz w:val="24"/>
          <w:szCs w:val="24"/>
        </w:rPr>
      </w:pPr>
      <w:r w:rsidRPr="00E3377F">
        <w:rPr>
          <w:sz w:val="24"/>
          <w:szCs w:val="24"/>
        </w:rPr>
        <w:t>Music practice and performance rooms</w:t>
      </w:r>
    </w:p>
    <w:p w:rsidR="003B07F7" w:rsidRPr="00E3377F" w:rsidRDefault="003B07F7" w:rsidP="00523E1B">
      <w:pPr>
        <w:pStyle w:val="ListParagraph"/>
        <w:numPr>
          <w:ilvl w:val="0"/>
          <w:numId w:val="2"/>
        </w:numPr>
        <w:jc w:val="both"/>
        <w:rPr>
          <w:sz w:val="24"/>
          <w:szCs w:val="24"/>
        </w:rPr>
      </w:pPr>
      <w:r w:rsidRPr="00E3377F">
        <w:rPr>
          <w:sz w:val="24"/>
          <w:szCs w:val="24"/>
        </w:rPr>
        <w:t>Designated sixth form provision with LRC, classrooms and space for study or research</w:t>
      </w:r>
    </w:p>
    <w:p w:rsidR="003B07F7" w:rsidRPr="00E3377F" w:rsidRDefault="003B07F7" w:rsidP="00523E1B">
      <w:pPr>
        <w:pStyle w:val="ListParagraph"/>
        <w:numPr>
          <w:ilvl w:val="0"/>
          <w:numId w:val="2"/>
        </w:numPr>
        <w:jc w:val="both"/>
        <w:rPr>
          <w:sz w:val="24"/>
          <w:szCs w:val="24"/>
        </w:rPr>
      </w:pPr>
      <w:r w:rsidRPr="00E3377F">
        <w:rPr>
          <w:sz w:val="24"/>
          <w:szCs w:val="24"/>
        </w:rPr>
        <w:t>Library</w:t>
      </w:r>
    </w:p>
    <w:p w:rsidR="002B57A0" w:rsidRPr="00E3377F" w:rsidRDefault="000A32C2" w:rsidP="00523E1B">
      <w:pPr>
        <w:pStyle w:val="ListParagraph"/>
        <w:numPr>
          <w:ilvl w:val="0"/>
          <w:numId w:val="2"/>
        </w:numPr>
        <w:jc w:val="both"/>
        <w:rPr>
          <w:sz w:val="24"/>
          <w:szCs w:val="24"/>
        </w:rPr>
      </w:pPr>
      <w:r>
        <w:rPr>
          <w:sz w:val="24"/>
          <w:szCs w:val="24"/>
        </w:rPr>
        <w:t>ICT facilities including banks of I-Pads, Chromebook</w:t>
      </w:r>
      <w:r w:rsidR="00CA403A">
        <w:rPr>
          <w:sz w:val="24"/>
          <w:szCs w:val="24"/>
        </w:rPr>
        <w:t>s</w:t>
      </w:r>
      <w:r>
        <w:rPr>
          <w:sz w:val="24"/>
          <w:szCs w:val="24"/>
        </w:rPr>
        <w:t xml:space="preserve"> and laptops</w:t>
      </w:r>
    </w:p>
    <w:p w:rsidR="008B2F5C" w:rsidRPr="00E3377F" w:rsidRDefault="000A32C2" w:rsidP="00523E1B">
      <w:pPr>
        <w:pStyle w:val="ListParagraph"/>
        <w:numPr>
          <w:ilvl w:val="0"/>
          <w:numId w:val="2"/>
        </w:numPr>
        <w:jc w:val="both"/>
        <w:rPr>
          <w:sz w:val="24"/>
          <w:szCs w:val="24"/>
        </w:rPr>
      </w:pPr>
      <w:r>
        <w:rPr>
          <w:sz w:val="24"/>
          <w:szCs w:val="24"/>
        </w:rPr>
        <w:t>Multi-purpose media suite</w:t>
      </w:r>
    </w:p>
    <w:p w:rsidR="003B07F7" w:rsidRPr="00E3377F" w:rsidRDefault="008B2F5C" w:rsidP="00523E1B">
      <w:pPr>
        <w:pStyle w:val="ListParagraph"/>
        <w:numPr>
          <w:ilvl w:val="0"/>
          <w:numId w:val="2"/>
        </w:numPr>
        <w:jc w:val="both"/>
        <w:rPr>
          <w:sz w:val="24"/>
          <w:szCs w:val="24"/>
        </w:rPr>
      </w:pPr>
      <w:r w:rsidRPr="00E3377F">
        <w:rPr>
          <w:sz w:val="24"/>
          <w:szCs w:val="24"/>
        </w:rPr>
        <w:t>T</w:t>
      </w:r>
      <w:r w:rsidR="003B07F7" w:rsidRPr="00E3377F">
        <w:rPr>
          <w:sz w:val="24"/>
          <w:szCs w:val="24"/>
        </w:rPr>
        <w:t>eaching &amp; learning hub</w:t>
      </w:r>
    </w:p>
    <w:p w:rsidR="003B07F7" w:rsidRPr="00E3377F" w:rsidRDefault="006555B0" w:rsidP="00523E1B">
      <w:pPr>
        <w:pStyle w:val="ListParagraph"/>
        <w:numPr>
          <w:ilvl w:val="0"/>
          <w:numId w:val="2"/>
        </w:numPr>
        <w:jc w:val="both"/>
        <w:rPr>
          <w:sz w:val="24"/>
          <w:szCs w:val="24"/>
        </w:rPr>
      </w:pPr>
      <w:r w:rsidRPr="00E3377F">
        <w:rPr>
          <w:sz w:val="24"/>
          <w:szCs w:val="24"/>
        </w:rPr>
        <w:t>Sports hall and fully equipped Gym and Fitness Centre</w:t>
      </w:r>
    </w:p>
    <w:p w:rsidR="006555B0" w:rsidRPr="00E3377F" w:rsidRDefault="006555B0" w:rsidP="00523E1B">
      <w:pPr>
        <w:pStyle w:val="ListParagraph"/>
        <w:numPr>
          <w:ilvl w:val="0"/>
          <w:numId w:val="2"/>
        </w:numPr>
        <w:jc w:val="both"/>
        <w:rPr>
          <w:sz w:val="24"/>
          <w:szCs w:val="24"/>
        </w:rPr>
      </w:pPr>
      <w:r w:rsidRPr="00E3377F">
        <w:rPr>
          <w:sz w:val="24"/>
          <w:szCs w:val="24"/>
        </w:rPr>
        <w:t>Full size Astro pitch</w:t>
      </w:r>
    </w:p>
    <w:p w:rsidR="00DB6963" w:rsidRPr="00E3377F" w:rsidRDefault="00DB6963" w:rsidP="00523E1B">
      <w:pPr>
        <w:pStyle w:val="ListParagraph"/>
        <w:numPr>
          <w:ilvl w:val="0"/>
          <w:numId w:val="2"/>
        </w:numPr>
        <w:jc w:val="both"/>
        <w:rPr>
          <w:sz w:val="24"/>
          <w:szCs w:val="24"/>
        </w:rPr>
      </w:pPr>
      <w:r w:rsidRPr="00E3377F">
        <w:rPr>
          <w:sz w:val="24"/>
          <w:szCs w:val="24"/>
        </w:rPr>
        <w:t xml:space="preserve">On site Scoot 66 Scooter </w:t>
      </w:r>
      <w:r w:rsidR="008B2F5C" w:rsidRPr="00E3377F">
        <w:rPr>
          <w:sz w:val="24"/>
          <w:szCs w:val="24"/>
        </w:rPr>
        <w:t xml:space="preserve">supplies </w:t>
      </w:r>
      <w:r w:rsidRPr="00E3377F">
        <w:rPr>
          <w:sz w:val="24"/>
          <w:szCs w:val="24"/>
        </w:rPr>
        <w:t>shop</w:t>
      </w:r>
    </w:p>
    <w:p w:rsidR="004114C3" w:rsidRPr="00E3377F" w:rsidRDefault="008B2F5C" w:rsidP="00523E1B">
      <w:pPr>
        <w:pStyle w:val="ListParagraph"/>
        <w:numPr>
          <w:ilvl w:val="0"/>
          <w:numId w:val="2"/>
        </w:numPr>
        <w:jc w:val="both"/>
        <w:rPr>
          <w:sz w:val="24"/>
          <w:szCs w:val="24"/>
        </w:rPr>
      </w:pPr>
      <w:r w:rsidRPr="00E3377F">
        <w:rPr>
          <w:sz w:val="24"/>
          <w:szCs w:val="24"/>
        </w:rPr>
        <w:t>Secure car parking with spaces for up to 140 cars</w:t>
      </w:r>
    </w:p>
    <w:p w:rsidR="00396877" w:rsidRDefault="004114C3" w:rsidP="00523E1B">
      <w:pPr>
        <w:ind w:left="360"/>
        <w:jc w:val="both"/>
        <w:rPr>
          <w:sz w:val="24"/>
          <w:szCs w:val="24"/>
        </w:rPr>
      </w:pPr>
      <w:r w:rsidRPr="00E3377F">
        <w:rPr>
          <w:noProof/>
          <w:sz w:val="24"/>
          <w:szCs w:val="24"/>
          <w:lang w:eastAsia="en-GB"/>
        </w:rPr>
        <w:drawing>
          <wp:inline distT="0" distB="0" distL="0" distR="0" wp14:anchorId="165C8BF2" wp14:editId="77718659">
            <wp:extent cx="2695575" cy="1800865"/>
            <wp:effectExtent l="0" t="0" r="0" b="8890"/>
            <wp:docPr id="9" name="Picture 9" descr="U:\Photos &amp; Videos\Academy Photos\Promotional Photos\Michael Williams Year 6  Campaign Photos 26 April 2016\Science Classroom\DSC0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hotos &amp; Videos\Academy Photos\Promotional Photos\Michael Williams Year 6  Campaign Photos 26 April 2016\Science Classroom\DSC002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8478" cy="1809485"/>
                    </a:xfrm>
                    <a:prstGeom prst="rect">
                      <a:avLst/>
                    </a:prstGeom>
                    <a:noFill/>
                    <a:ln>
                      <a:noFill/>
                    </a:ln>
                  </pic:spPr>
                </pic:pic>
              </a:graphicData>
            </a:graphic>
          </wp:inline>
        </w:drawing>
      </w:r>
      <w:r w:rsidR="00396877">
        <w:rPr>
          <w:sz w:val="24"/>
          <w:szCs w:val="24"/>
        </w:rPr>
        <w:t xml:space="preserve">  </w:t>
      </w:r>
      <w:r w:rsidR="00396877" w:rsidRPr="00E3377F">
        <w:rPr>
          <w:noProof/>
          <w:sz w:val="24"/>
          <w:szCs w:val="24"/>
          <w:lang w:eastAsia="en-GB"/>
        </w:rPr>
        <w:drawing>
          <wp:inline distT="0" distB="0" distL="0" distR="0" wp14:anchorId="593BFBF4" wp14:editId="6D3DAC5C">
            <wp:extent cx="2713234" cy="1812664"/>
            <wp:effectExtent l="0" t="0" r="0" b="0"/>
            <wp:docPr id="10" name="Picture 10" descr="U:\Photos &amp; Videos\Academy Photos\Promotional Photos\Michael Williams Year 6  Campaign Photos 26 April 2016\Media Mac room\DSC0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hotos &amp; Videos\Academy Photos\Promotional Photos\Michael Williams Year 6  Campaign Photos 26 April 2016\Media Mac room\DSC0988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3657" cy="1866393"/>
                    </a:xfrm>
                    <a:prstGeom prst="rect">
                      <a:avLst/>
                    </a:prstGeom>
                    <a:noFill/>
                    <a:ln>
                      <a:noFill/>
                    </a:ln>
                  </pic:spPr>
                </pic:pic>
              </a:graphicData>
            </a:graphic>
          </wp:inline>
        </w:drawing>
      </w:r>
      <w:r w:rsidRPr="00E3377F">
        <w:rPr>
          <w:sz w:val="24"/>
          <w:szCs w:val="24"/>
        </w:rPr>
        <w:tab/>
      </w:r>
      <w:r w:rsidR="00396877">
        <w:rPr>
          <w:sz w:val="24"/>
          <w:szCs w:val="24"/>
        </w:rPr>
        <w:tab/>
      </w:r>
    </w:p>
    <w:p w:rsidR="00E3377F" w:rsidRPr="00E3377F" w:rsidRDefault="00396877" w:rsidP="00523E1B">
      <w:pPr>
        <w:ind w:left="360"/>
        <w:jc w:val="both"/>
        <w:rPr>
          <w:sz w:val="24"/>
          <w:szCs w:val="24"/>
        </w:rPr>
      </w:pPr>
      <w:r w:rsidRPr="00E3377F">
        <w:rPr>
          <w:noProof/>
          <w:sz w:val="24"/>
          <w:szCs w:val="24"/>
          <w:lang w:eastAsia="en-GB"/>
        </w:rPr>
        <w:drawing>
          <wp:inline distT="0" distB="0" distL="0" distR="0" wp14:anchorId="720A34C3" wp14:editId="0C971A0C">
            <wp:extent cx="2628900" cy="1756320"/>
            <wp:effectExtent l="0" t="0" r="0" b="0"/>
            <wp:docPr id="14" name="Picture 14" descr="U:\Photos &amp; Videos\Academy Photos\Promotional Photos\Michael Williams Year 6  Campaign Photos 26 April 2016\Astros\DSC0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hotos &amp; Videos\Academy Photos\Promotional Photos\Michael Williams Year 6  Campaign Photos 26 April 2016\Astros\DSC002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302" cy="1780640"/>
                    </a:xfrm>
                    <a:prstGeom prst="rect">
                      <a:avLst/>
                    </a:prstGeom>
                    <a:noFill/>
                    <a:ln>
                      <a:noFill/>
                    </a:ln>
                  </pic:spPr>
                </pic:pic>
              </a:graphicData>
            </a:graphic>
          </wp:inline>
        </w:drawing>
      </w:r>
      <w:r>
        <w:rPr>
          <w:noProof/>
          <w:sz w:val="24"/>
          <w:szCs w:val="24"/>
          <w:lang w:eastAsia="en-GB"/>
        </w:rPr>
        <w:t xml:space="preserve">            </w:t>
      </w:r>
      <w:r w:rsidRPr="00E3377F">
        <w:rPr>
          <w:noProof/>
          <w:sz w:val="24"/>
          <w:szCs w:val="24"/>
          <w:lang w:eastAsia="en-GB"/>
        </w:rPr>
        <w:drawing>
          <wp:inline distT="0" distB="0" distL="0" distR="0" wp14:anchorId="1BCF05EB" wp14:editId="7022CDC1">
            <wp:extent cx="2537719" cy="1695450"/>
            <wp:effectExtent l="0" t="0" r="0" b="0"/>
            <wp:docPr id="11" name="Picture 11" descr="U:\Photos &amp; Videos\Academy Photos\Promotional Photos\Michael Williams Year 6  Campaign Photos 26 April 2016\Theatre\DSC0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hotos &amp; Videos\Academy Photos\Promotional Photos\Michael Williams Year 6  Campaign Photos 26 April 2016\Theatre\DSC005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7719" cy="1695450"/>
                    </a:xfrm>
                    <a:prstGeom prst="rect">
                      <a:avLst/>
                    </a:prstGeom>
                    <a:noFill/>
                    <a:ln>
                      <a:noFill/>
                    </a:ln>
                  </pic:spPr>
                </pic:pic>
              </a:graphicData>
            </a:graphic>
          </wp:inline>
        </w:drawing>
      </w:r>
    </w:p>
    <w:p w:rsidR="000A32C2" w:rsidRDefault="000A32C2" w:rsidP="00523E1B">
      <w:pPr>
        <w:jc w:val="both"/>
        <w:rPr>
          <w:b/>
          <w:sz w:val="24"/>
          <w:szCs w:val="24"/>
          <w:u w:val="single"/>
        </w:rPr>
      </w:pPr>
    </w:p>
    <w:p w:rsidR="005C345A" w:rsidRPr="00FD1160" w:rsidRDefault="00882862" w:rsidP="00FD1160">
      <w:pPr>
        <w:jc w:val="center"/>
        <w:rPr>
          <w:b/>
          <w:sz w:val="24"/>
          <w:szCs w:val="24"/>
          <w:u w:val="single"/>
        </w:rPr>
      </w:pPr>
      <w:r w:rsidRPr="00E3377F">
        <w:rPr>
          <w:b/>
          <w:sz w:val="24"/>
          <w:szCs w:val="24"/>
          <w:u w:val="single"/>
        </w:rPr>
        <w:lastRenderedPageBreak/>
        <w:t xml:space="preserve">So why </w:t>
      </w:r>
      <w:r w:rsidR="00FD1160">
        <w:rPr>
          <w:b/>
          <w:sz w:val="24"/>
          <w:szCs w:val="24"/>
          <w:u w:val="single"/>
        </w:rPr>
        <w:t>choose North Liverpool Academy?</w:t>
      </w:r>
    </w:p>
    <w:p w:rsidR="00B82502" w:rsidRPr="00E3377F" w:rsidRDefault="005C345A" w:rsidP="00523E1B">
      <w:pPr>
        <w:jc w:val="both"/>
        <w:rPr>
          <w:b/>
          <w:sz w:val="24"/>
          <w:szCs w:val="24"/>
        </w:rPr>
      </w:pPr>
      <w:r w:rsidRPr="00E3377F">
        <w:rPr>
          <w:b/>
          <w:sz w:val="24"/>
          <w:szCs w:val="24"/>
        </w:rPr>
        <w:t>All Staff</w:t>
      </w:r>
    </w:p>
    <w:p w:rsidR="00BF51EE" w:rsidRPr="00E3377F" w:rsidRDefault="00BF51EE" w:rsidP="00523E1B">
      <w:pPr>
        <w:pStyle w:val="ListParagraph"/>
        <w:numPr>
          <w:ilvl w:val="0"/>
          <w:numId w:val="3"/>
        </w:numPr>
        <w:jc w:val="both"/>
        <w:rPr>
          <w:sz w:val="24"/>
          <w:szCs w:val="24"/>
        </w:rPr>
      </w:pPr>
      <w:r w:rsidRPr="00E3377F">
        <w:rPr>
          <w:sz w:val="24"/>
          <w:szCs w:val="24"/>
        </w:rPr>
        <w:t>Excellent opportunities for advancement &amp; promotion</w:t>
      </w:r>
    </w:p>
    <w:p w:rsidR="004126B8" w:rsidRDefault="000A32C2" w:rsidP="00523E1B">
      <w:pPr>
        <w:pStyle w:val="ListParagraph"/>
        <w:numPr>
          <w:ilvl w:val="0"/>
          <w:numId w:val="3"/>
        </w:numPr>
        <w:jc w:val="both"/>
        <w:rPr>
          <w:sz w:val="24"/>
          <w:szCs w:val="24"/>
        </w:rPr>
      </w:pPr>
      <w:r>
        <w:rPr>
          <w:sz w:val="24"/>
          <w:szCs w:val="24"/>
        </w:rPr>
        <w:t>Bespoke training as part of our talent management programme</w:t>
      </w:r>
      <w:r w:rsidR="00D1170A" w:rsidRPr="00E3377F">
        <w:rPr>
          <w:sz w:val="24"/>
          <w:szCs w:val="24"/>
        </w:rPr>
        <w:t xml:space="preserve"> and </w:t>
      </w:r>
      <w:r w:rsidR="00CA403A">
        <w:rPr>
          <w:sz w:val="24"/>
          <w:szCs w:val="24"/>
        </w:rPr>
        <w:t xml:space="preserve">online accredited </w:t>
      </w:r>
      <w:r w:rsidR="00D1170A" w:rsidRPr="00E3377F">
        <w:rPr>
          <w:sz w:val="24"/>
          <w:szCs w:val="24"/>
        </w:rPr>
        <w:t>CPD</w:t>
      </w:r>
      <w:r w:rsidR="00CA403A">
        <w:rPr>
          <w:sz w:val="24"/>
          <w:szCs w:val="24"/>
        </w:rPr>
        <w:t xml:space="preserve"> courses</w:t>
      </w:r>
    </w:p>
    <w:p w:rsidR="00DE1F36" w:rsidRDefault="00DE1F36" w:rsidP="00DE1F36">
      <w:pPr>
        <w:pStyle w:val="ListParagraph"/>
        <w:numPr>
          <w:ilvl w:val="0"/>
          <w:numId w:val="3"/>
        </w:numPr>
        <w:rPr>
          <w:sz w:val="24"/>
          <w:szCs w:val="24"/>
        </w:rPr>
      </w:pPr>
      <w:r w:rsidRPr="00DE1F36">
        <w:rPr>
          <w:sz w:val="24"/>
          <w:szCs w:val="24"/>
        </w:rPr>
        <w:t>Well lead and managed teams</w:t>
      </w:r>
    </w:p>
    <w:p w:rsidR="00A52C40" w:rsidRPr="00DE1F36" w:rsidRDefault="00A52C40" w:rsidP="00DE1F36">
      <w:pPr>
        <w:pStyle w:val="ListParagraph"/>
        <w:numPr>
          <w:ilvl w:val="0"/>
          <w:numId w:val="3"/>
        </w:numPr>
        <w:rPr>
          <w:sz w:val="24"/>
          <w:szCs w:val="24"/>
        </w:rPr>
      </w:pPr>
      <w:r>
        <w:rPr>
          <w:sz w:val="24"/>
          <w:szCs w:val="24"/>
        </w:rPr>
        <w:t>Employee Assistance Programme offering staff (&amp; their family members over 16) support through counselling &amp; CBT therapy</w:t>
      </w:r>
    </w:p>
    <w:p w:rsidR="00AA5278" w:rsidRPr="00E3377F" w:rsidRDefault="00AA5278" w:rsidP="00523E1B">
      <w:pPr>
        <w:pStyle w:val="ListParagraph"/>
        <w:numPr>
          <w:ilvl w:val="0"/>
          <w:numId w:val="3"/>
        </w:numPr>
        <w:jc w:val="both"/>
        <w:rPr>
          <w:sz w:val="24"/>
          <w:szCs w:val="24"/>
        </w:rPr>
      </w:pPr>
      <w:r w:rsidRPr="00E3377F">
        <w:rPr>
          <w:sz w:val="24"/>
          <w:szCs w:val="24"/>
        </w:rPr>
        <w:t>Inclusive induction programme</w:t>
      </w:r>
    </w:p>
    <w:p w:rsidR="00B82502" w:rsidRPr="00E3377F" w:rsidRDefault="00B82502" w:rsidP="00523E1B">
      <w:pPr>
        <w:pStyle w:val="ListParagraph"/>
        <w:numPr>
          <w:ilvl w:val="0"/>
          <w:numId w:val="3"/>
        </w:numPr>
        <w:jc w:val="both"/>
        <w:rPr>
          <w:sz w:val="24"/>
          <w:szCs w:val="24"/>
        </w:rPr>
      </w:pPr>
      <w:r w:rsidRPr="00E3377F">
        <w:rPr>
          <w:sz w:val="24"/>
          <w:szCs w:val="24"/>
        </w:rPr>
        <w:t xml:space="preserve">Designated </w:t>
      </w:r>
      <w:r w:rsidR="00967BE9" w:rsidRPr="00E3377F">
        <w:rPr>
          <w:sz w:val="24"/>
          <w:szCs w:val="24"/>
        </w:rPr>
        <w:t>r</w:t>
      </w:r>
      <w:r w:rsidRPr="00E3377F">
        <w:rPr>
          <w:sz w:val="24"/>
          <w:szCs w:val="24"/>
        </w:rPr>
        <w:t>eprographics support</w:t>
      </w:r>
      <w:r w:rsidR="00BF51EE" w:rsidRPr="00E3377F">
        <w:rPr>
          <w:sz w:val="24"/>
          <w:szCs w:val="24"/>
        </w:rPr>
        <w:t xml:space="preserve"> &amp; ICT helpdesk</w:t>
      </w:r>
    </w:p>
    <w:p w:rsidR="00B82502" w:rsidRPr="00E3377F" w:rsidRDefault="00A52C40" w:rsidP="00523E1B">
      <w:pPr>
        <w:pStyle w:val="ListParagraph"/>
        <w:numPr>
          <w:ilvl w:val="0"/>
          <w:numId w:val="3"/>
        </w:numPr>
        <w:jc w:val="both"/>
        <w:rPr>
          <w:sz w:val="24"/>
          <w:szCs w:val="24"/>
        </w:rPr>
      </w:pPr>
      <w:r>
        <w:rPr>
          <w:sz w:val="24"/>
          <w:szCs w:val="24"/>
        </w:rPr>
        <w:t>Staff discount scheme including cinema vouchers, days out, shopping and dining out</w:t>
      </w:r>
    </w:p>
    <w:p w:rsidR="00BF51EE" w:rsidRDefault="00DE1F36" w:rsidP="00523E1B">
      <w:pPr>
        <w:pStyle w:val="ListParagraph"/>
        <w:numPr>
          <w:ilvl w:val="0"/>
          <w:numId w:val="3"/>
        </w:numPr>
        <w:jc w:val="both"/>
        <w:rPr>
          <w:sz w:val="24"/>
          <w:szCs w:val="24"/>
        </w:rPr>
      </w:pPr>
      <w:r>
        <w:rPr>
          <w:sz w:val="24"/>
          <w:szCs w:val="24"/>
        </w:rPr>
        <w:t>Proactive approach to mental health and wellbeing including a supportive</w:t>
      </w:r>
      <w:r w:rsidR="00BF51EE" w:rsidRPr="00E3377F">
        <w:rPr>
          <w:sz w:val="24"/>
          <w:szCs w:val="24"/>
        </w:rPr>
        <w:t xml:space="preserve"> HR Depart</w:t>
      </w:r>
      <w:r>
        <w:rPr>
          <w:sz w:val="24"/>
          <w:szCs w:val="24"/>
        </w:rPr>
        <w:t>ment who can provide access to w</w:t>
      </w:r>
      <w:r w:rsidR="00BF51EE" w:rsidRPr="00E3377F">
        <w:rPr>
          <w:sz w:val="24"/>
          <w:szCs w:val="24"/>
        </w:rPr>
        <w:t xml:space="preserve">ellbeing services </w:t>
      </w:r>
      <w:r w:rsidR="00A52C40">
        <w:rPr>
          <w:sz w:val="24"/>
          <w:szCs w:val="24"/>
        </w:rPr>
        <w:t>&amp; referrals to</w:t>
      </w:r>
      <w:r w:rsidR="00BF51EE" w:rsidRPr="00E3377F">
        <w:rPr>
          <w:sz w:val="24"/>
          <w:szCs w:val="24"/>
        </w:rPr>
        <w:t xml:space="preserve"> Occupation Health</w:t>
      </w:r>
    </w:p>
    <w:p w:rsidR="00DE1F36" w:rsidRPr="00DE1F36" w:rsidRDefault="00DE1F36" w:rsidP="00DE1F36">
      <w:pPr>
        <w:pStyle w:val="ListParagraph"/>
        <w:numPr>
          <w:ilvl w:val="0"/>
          <w:numId w:val="3"/>
        </w:numPr>
        <w:jc w:val="both"/>
        <w:rPr>
          <w:sz w:val="24"/>
          <w:szCs w:val="24"/>
        </w:rPr>
      </w:pPr>
      <w:r w:rsidRPr="00DE1F36">
        <w:rPr>
          <w:sz w:val="24"/>
          <w:szCs w:val="24"/>
        </w:rPr>
        <w:t>Free on-site secure parking</w:t>
      </w:r>
    </w:p>
    <w:p w:rsidR="00DE1F36" w:rsidRPr="00DE1F36" w:rsidRDefault="00DE1F36" w:rsidP="00DE1F36">
      <w:pPr>
        <w:pStyle w:val="ListParagraph"/>
        <w:numPr>
          <w:ilvl w:val="0"/>
          <w:numId w:val="3"/>
        </w:numPr>
        <w:jc w:val="both"/>
        <w:rPr>
          <w:sz w:val="24"/>
          <w:szCs w:val="24"/>
        </w:rPr>
      </w:pPr>
      <w:r w:rsidRPr="00DE1F36">
        <w:rPr>
          <w:sz w:val="24"/>
          <w:szCs w:val="24"/>
        </w:rPr>
        <w:t>Free access to Fitness suite</w:t>
      </w:r>
    </w:p>
    <w:p w:rsidR="00DE1F36" w:rsidRDefault="00DE1F36" w:rsidP="00DE1F36">
      <w:pPr>
        <w:pStyle w:val="ListParagraph"/>
        <w:numPr>
          <w:ilvl w:val="0"/>
          <w:numId w:val="3"/>
        </w:numPr>
        <w:jc w:val="both"/>
        <w:rPr>
          <w:sz w:val="24"/>
          <w:szCs w:val="24"/>
        </w:rPr>
      </w:pPr>
      <w:r w:rsidRPr="00DE1F36">
        <w:rPr>
          <w:sz w:val="24"/>
          <w:szCs w:val="24"/>
        </w:rPr>
        <w:t>Complementary tea &amp; coffee facilities</w:t>
      </w:r>
    </w:p>
    <w:p w:rsidR="00DE1F36" w:rsidRPr="00DE1F36" w:rsidRDefault="00DE1F36" w:rsidP="00DE1F36">
      <w:pPr>
        <w:pStyle w:val="ListParagraph"/>
        <w:numPr>
          <w:ilvl w:val="0"/>
          <w:numId w:val="3"/>
        </w:numPr>
        <w:rPr>
          <w:sz w:val="24"/>
          <w:szCs w:val="24"/>
        </w:rPr>
      </w:pPr>
      <w:r>
        <w:rPr>
          <w:sz w:val="24"/>
          <w:szCs w:val="24"/>
        </w:rPr>
        <w:t>Duke of Edinburgh</w:t>
      </w:r>
    </w:p>
    <w:p w:rsidR="005D7175" w:rsidRPr="00E3377F" w:rsidRDefault="005D7175" w:rsidP="00523E1B">
      <w:pPr>
        <w:pStyle w:val="ListParagraph"/>
        <w:numPr>
          <w:ilvl w:val="0"/>
          <w:numId w:val="3"/>
        </w:numPr>
        <w:jc w:val="both"/>
        <w:rPr>
          <w:sz w:val="24"/>
          <w:szCs w:val="24"/>
        </w:rPr>
      </w:pPr>
      <w:r w:rsidRPr="00E3377F">
        <w:rPr>
          <w:sz w:val="24"/>
          <w:szCs w:val="24"/>
        </w:rPr>
        <w:t>Extended opening hours to promote a better quality of work/life balance</w:t>
      </w:r>
    </w:p>
    <w:p w:rsidR="00D1170A" w:rsidRPr="00E3377F" w:rsidRDefault="00D1170A" w:rsidP="00523E1B">
      <w:pPr>
        <w:jc w:val="both"/>
        <w:rPr>
          <w:b/>
          <w:sz w:val="24"/>
          <w:szCs w:val="24"/>
        </w:rPr>
      </w:pPr>
      <w:r w:rsidRPr="00E3377F">
        <w:rPr>
          <w:b/>
          <w:sz w:val="24"/>
          <w:szCs w:val="24"/>
        </w:rPr>
        <w:t>Teachers</w:t>
      </w:r>
    </w:p>
    <w:p w:rsidR="00260837" w:rsidRPr="00E3377F" w:rsidRDefault="00260837" w:rsidP="00523E1B">
      <w:pPr>
        <w:pStyle w:val="ListParagraph"/>
        <w:numPr>
          <w:ilvl w:val="0"/>
          <w:numId w:val="4"/>
        </w:numPr>
        <w:jc w:val="both"/>
        <w:rPr>
          <w:sz w:val="24"/>
          <w:szCs w:val="24"/>
        </w:rPr>
      </w:pPr>
      <w:r w:rsidRPr="00E3377F">
        <w:rPr>
          <w:sz w:val="24"/>
          <w:szCs w:val="24"/>
        </w:rPr>
        <w:t>Fast track UPS/Leadership progression</w:t>
      </w:r>
    </w:p>
    <w:p w:rsidR="00260837" w:rsidRDefault="00DE1F36" w:rsidP="00523E1B">
      <w:pPr>
        <w:pStyle w:val="ListParagraph"/>
        <w:numPr>
          <w:ilvl w:val="0"/>
          <w:numId w:val="4"/>
        </w:numPr>
        <w:jc w:val="both"/>
        <w:rPr>
          <w:sz w:val="24"/>
          <w:szCs w:val="24"/>
        </w:rPr>
      </w:pPr>
      <w:r>
        <w:rPr>
          <w:sz w:val="24"/>
          <w:szCs w:val="24"/>
        </w:rPr>
        <w:t>T</w:t>
      </w:r>
      <w:r w:rsidR="00260837" w:rsidRPr="00E3377F">
        <w:rPr>
          <w:sz w:val="24"/>
          <w:szCs w:val="24"/>
        </w:rPr>
        <w:t>raining and support for middle or emerging leaders</w:t>
      </w:r>
      <w:r>
        <w:rPr>
          <w:sz w:val="24"/>
          <w:szCs w:val="24"/>
        </w:rPr>
        <w:t xml:space="preserve"> and access to NPQML/SL programmes</w:t>
      </w:r>
    </w:p>
    <w:p w:rsidR="00DE1F36" w:rsidRPr="00DE1F36" w:rsidRDefault="00DE1F36" w:rsidP="00DE1F36">
      <w:pPr>
        <w:pStyle w:val="ListParagraph"/>
        <w:numPr>
          <w:ilvl w:val="0"/>
          <w:numId w:val="4"/>
        </w:numPr>
        <w:rPr>
          <w:sz w:val="24"/>
          <w:szCs w:val="24"/>
        </w:rPr>
      </w:pPr>
      <w:r w:rsidRPr="00DE1F36">
        <w:rPr>
          <w:sz w:val="24"/>
          <w:szCs w:val="24"/>
        </w:rPr>
        <w:t xml:space="preserve">Comprehensive </w:t>
      </w:r>
      <w:r w:rsidR="00052AD0">
        <w:rPr>
          <w:sz w:val="24"/>
          <w:szCs w:val="24"/>
        </w:rPr>
        <w:t>ECT</w:t>
      </w:r>
      <w:r w:rsidRPr="00DE1F36">
        <w:rPr>
          <w:sz w:val="24"/>
          <w:szCs w:val="24"/>
        </w:rPr>
        <w:t>/Sch</w:t>
      </w:r>
      <w:r>
        <w:rPr>
          <w:sz w:val="24"/>
          <w:szCs w:val="24"/>
        </w:rPr>
        <w:t>ool Direct/Teach First programme</w:t>
      </w:r>
    </w:p>
    <w:p w:rsidR="00260837" w:rsidRPr="00E3377F" w:rsidRDefault="00260837" w:rsidP="00523E1B">
      <w:pPr>
        <w:pStyle w:val="ListParagraph"/>
        <w:numPr>
          <w:ilvl w:val="0"/>
          <w:numId w:val="4"/>
        </w:numPr>
        <w:jc w:val="both"/>
        <w:rPr>
          <w:sz w:val="24"/>
          <w:szCs w:val="24"/>
        </w:rPr>
      </w:pPr>
      <w:r w:rsidRPr="00E3377F">
        <w:rPr>
          <w:sz w:val="24"/>
          <w:szCs w:val="24"/>
        </w:rPr>
        <w:t>Paid Development post opportunities</w:t>
      </w:r>
    </w:p>
    <w:p w:rsidR="00D1170A" w:rsidRPr="00E3377F" w:rsidRDefault="00D1170A" w:rsidP="00523E1B">
      <w:pPr>
        <w:jc w:val="both"/>
        <w:rPr>
          <w:b/>
          <w:sz w:val="24"/>
          <w:szCs w:val="24"/>
        </w:rPr>
      </w:pPr>
      <w:r w:rsidRPr="00E3377F">
        <w:rPr>
          <w:b/>
          <w:sz w:val="24"/>
          <w:szCs w:val="24"/>
        </w:rPr>
        <w:t>Support Staff</w:t>
      </w:r>
    </w:p>
    <w:p w:rsidR="00BF51EE" w:rsidRPr="00E3377F" w:rsidRDefault="00D1170A" w:rsidP="00523E1B">
      <w:pPr>
        <w:pStyle w:val="ListParagraph"/>
        <w:numPr>
          <w:ilvl w:val="0"/>
          <w:numId w:val="5"/>
        </w:numPr>
        <w:jc w:val="both"/>
        <w:rPr>
          <w:sz w:val="24"/>
          <w:szCs w:val="24"/>
        </w:rPr>
      </w:pPr>
      <w:r w:rsidRPr="00E3377F">
        <w:rPr>
          <w:sz w:val="24"/>
          <w:szCs w:val="24"/>
        </w:rPr>
        <w:t>35 days paid annual leave</w:t>
      </w:r>
    </w:p>
    <w:p w:rsidR="00260837" w:rsidRPr="00E3377F" w:rsidRDefault="00260837" w:rsidP="00523E1B">
      <w:pPr>
        <w:pStyle w:val="ListParagraph"/>
        <w:numPr>
          <w:ilvl w:val="0"/>
          <w:numId w:val="5"/>
        </w:numPr>
        <w:jc w:val="both"/>
        <w:rPr>
          <w:sz w:val="24"/>
          <w:szCs w:val="24"/>
        </w:rPr>
      </w:pPr>
      <w:r w:rsidRPr="00E3377F">
        <w:rPr>
          <w:sz w:val="24"/>
          <w:szCs w:val="24"/>
        </w:rPr>
        <w:t>Support for staff wishing to progress into teaching through School Direct</w:t>
      </w:r>
    </w:p>
    <w:p w:rsidR="00D1170A" w:rsidRPr="00E3377F" w:rsidRDefault="00D1170A" w:rsidP="00523E1B">
      <w:pPr>
        <w:pStyle w:val="ListParagraph"/>
        <w:numPr>
          <w:ilvl w:val="0"/>
          <w:numId w:val="5"/>
        </w:numPr>
        <w:jc w:val="both"/>
        <w:rPr>
          <w:sz w:val="24"/>
          <w:szCs w:val="24"/>
        </w:rPr>
      </w:pPr>
      <w:r w:rsidRPr="00E3377F">
        <w:rPr>
          <w:sz w:val="24"/>
          <w:szCs w:val="24"/>
        </w:rPr>
        <w:t>Membership into the local Government pension scheme</w:t>
      </w:r>
      <w:r w:rsidR="005B2EF1" w:rsidRPr="00E3377F">
        <w:rPr>
          <w:sz w:val="24"/>
          <w:szCs w:val="24"/>
        </w:rPr>
        <w:t>, where we as employers</w:t>
      </w:r>
      <w:r w:rsidRPr="00E3377F">
        <w:rPr>
          <w:sz w:val="24"/>
          <w:szCs w:val="24"/>
        </w:rPr>
        <w:t xml:space="preserve"> pay an additional 11% of contributions</w:t>
      </w:r>
    </w:p>
    <w:p w:rsidR="00D1170A" w:rsidRPr="00E3377F" w:rsidRDefault="00D1170A" w:rsidP="00523E1B">
      <w:pPr>
        <w:pStyle w:val="ListParagraph"/>
        <w:numPr>
          <w:ilvl w:val="0"/>
          <w:numId w:val="5"/>
        </w:numPr>
        <w:jc w:val="both"/>
        <w:rPr>
          <w:sz w:val="24"/>
          <w:szCs w:val="24"/>
        </w:rPr>
      </w:pPr>
      <w:r w:rsidRPr="00E3377F">
        <w:rPr>
          <w:sz w:val="24"/>
          <w:szCs w:val="24"/>
        </w:rPr>
        <w:t>Time off in lieu whe</w:t>
      </w:r>
      <w:r w:rsidR="00EE4BEC" w:rsidRPr="00E3377F">
        <w:rPr>
          <w:sz w:val="24"/>
          <w:szCs w:val="24"/>
        </w:rPr>
        <w:t>n available</w:t>
      </w:r>
    </w:p>
    <w:p w:rsidR="00EE4BEC" w:rsidRPr="00E3377F" w:rsidRDefault="00EE4BEC" w:rsidP="00523E1B">
      <w:pPr>
        <w:pStyle w:val="ListParagraph"/>
        <w:numPr>
          <w:ilvl w:val="0"/>
          <w:numId w:val="5"/>
        </w:numPr>
        <w:jc w:val="both"/>
        <w:rPr>
          <w:sz w:val="24"/>
          <w:szCs w:val="24"/>
        </w:rPr>
      </w:pPr>
      <w:r w:rsidRPr="00E3377F">
        <w:rPr>
          <w:sz w:val="24"/>
          <w:szCs w:val="24"/>
        </w:rPr>
        <w:t>Non contractual discretionary leave during school closure periods</w:t>
      </w:r>
    </w:p>
    <w:p w:rsidR="00E3377F" w:rsidRDefault="00E3377F"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Pr="00592731" w:rsidRDefault="00971337" w:rsidP="00971337">
      <w:pPr>
        <w:rPr>
          <w:sz w:val="24"/>
          <w:szCs w:val="24"/>
        </w:rPr>
      </w:pPr>
      <w:r w:rsidRPr="00592731">
        <w:rPr>
          <w:sz w:val="24"/>
          <w:szCs w:val="24"/>
        </w:rPr>
        <w:lastRenderedPageBreak/>
        <w:t>Dear Applicant,</w:t>
      </w:r>
    </w:p>
    <w:p w:rsidR="00971337" w:rsidRDefault="00971337" w:rsidP="00971337">
      <w:r>
        <w:rPr>
          <w:sz w:val="24"/>
          <w:szCs w:val="24"/>
        </w:rPr>
        <w:t>Thank you for requesting further details about the position of Teacher of Maths. </w:t>
      </w:r>
    </w:p>
    <w:p w:rsidR="00971337" w:rsidRDefault="00971337" w:rsidP="00971337">
      <w:r>
        <w:rPr>
          <w:sz w:val="24"/>
          <w:szCs w:val="24"/>
        </w:rPr>
        <w:t>This is an exciting opportunity to join an ambitious, enthusiastic and energetic department, with a thirst to continue to improve the outcomes and prospects for all of the students in our care.</w:t>
      </w:r>
    </w:p>
    <w:p w:rsidR="00971337" w:rsidRDefault="00971337" w:rsidP="00971337">
      <w:r>
        <w:rPr>
          <w:sz w:val="24"/>
          <w:szCs w:val="24"/>
        </w:rPr>
        <w:t>The department consists of 14 members of staff, which includes a Head of KS5, Head of KS4 and Head of KS3, as well as a Lead Practitioner. We continually strive to improve ourselves and our teaching, so the opportunities for CPD are vast, as are opportunities for promotion.</w:t>
      </w:r>
    </w:p>
    <w:p w:rsidR="00971337" w:rsidRDefault="00971337" w:rsidP="00971337">
      <w:r>
        <w:rPr>
          <w:sz w:val="24"/>
          <w:szCs w:val="24"/>
        </w:rPr>
        <w:t xml:space="preserve">As a teacher of </w:t>
      </w:r>
      <w:proofErr w:type="gramStart"/>
      <w:r>
        <w:rPr>
          <w:sz w:val="24"/>
          <w:szCs w:val="24"/>
        </w:rPr>
        <w:t>Maths</w:t>
      </w:r>
      <w:proofErr w:type="gramEnd"/>
      <w:r>
        <w:rPr>
          <w:sz w:val="24"/>
          <w:szCs w:val="24"/>
        </w:rPr>
        <w:t xml:space="preserve"> you would have the opportunity to teach across the key stages and ability ranges.  The department currently teaches the Edexcel specification and offers A Levels in Maths and Further Maths. We also offer provision for students who need to </w:t>
      </w:r>
      <w:proofErr w:type="spellStart"/>
      <w:r>
        <w:rPr>
          <w:sz w:val="24"/>
          <w:szCs w:val="24"/>
        </w:rPr>
        <w:t>resit</w:t>
      </w:r>
      <w:proofErr w:type="spellEnd"/>
      <w:r>
        <w:rPr>
          <w:sz w:val="24"/>
          <w:szCs w:val="24"/>
        </w:rPr>
        <w:t xml:space="preserve"> GCSE Maths.</w:t>
      </w:r>
    </w:p>
    <w:p w:rsidR="00971337" w:rsidRDefault="00971337" w:rsidP="00971337">
      <w:r>
        <w:rPr>
          <w:sz w:val="24"/>
          <w:szCs w:val="24"/>
        </w:rPr>
        <w:t>The Maths department is housed in its own section of the school, with classrooms both upstairs and downstairs. There is a large breakout area, which lends itself to group work and small group extraction. Each member of staff has their own classroom, with interactive whiteboard and desktop PC.</w:t>
      </w:r>
    </w:p>
    <w:p w:rsidR="00971337" w:rsidRDefault="00971337" w:rsidP="00971337">
      <w:r>
        <w:rPr>
          <w:sz w:val="24"/>
          <w:szCs w:val="24"/>
        </w:rPr>
        <w:t>You would be joining a hardworking and well-respected team who work within a wider staff of supportive, friendly colleagues.</w:t>
      </w:r>
    </w:p>
    <w:p w:rsidR="00971337" w:rsidRDefault="00971337" w:rsidP="00971337">
      <w:r>
        <w:rPr>
          <w:sz w:val="24"/>
          <w:szCs w:val="24"/>
        </w:rPr>
        <w:t xml:space="preserve">Should you have any questions, wish to discuss the position further or if you would like to visit the Academy prior to your application, please feel free to contact me either by email </w:t>
      </w:r>
      <w:hyperlink r:id="rId16" w:history="1">
        <w:r w:rsidRPr="00DD3865">
          <w:rPr>
            <w:rStyle w:val="Hyperlink"/>
            <w:sz w:val="24"/>
            <w:szCs w:val="24"/>
          </w:rPr>
          <w:t>e.vandeventer@northliverpoolacademy.co.uk</w:t>
        </w:r>
      </w:hyperlink>
      <w:r>
        <w:rPr>
          <w:sz w:val="24"/>
          <w:szCs w:val="24"/>
        </w:rPr>
        <w:t> or by telephone.</w:t>
      </w:r>
    </w:p>
    <w:p w:rsidR="00971337" w:rsidRDefault="00971337" w:rsidP="00971337">
      <w:r>
        <w:rPr>
          <w:sz w:val="24"/>
          <w:szCs w:val="24"/>
        </w:rPr>
        <w:t>I look forward to receiving your application.</w:t>
      </w:r>
    </w:p>
    <w:p w:rsidR="00971337" w:rsidRDefault="00971337" w:rsidP="00971337">
      <w:pPr>
        <w:rPr>
          <w:rFonts w:eastAsia="Times New Roman"/>
        </w:rPr>
      </w:pPr>
    </w:p>
    <w:p w:rsidR="00971337" w:rsidRDefault="00971337" w:rsidP="00971337">
      <w:pPr>
        <w:rPr>
          <w:rFonts w:eastAsia="Times New Roman"/>
        </w:rPr>
      </w:pPr>
      <w:r>
        <w:rPr>
          <w:rFonts w:eastAsia="Times New Roman"/>
        </w:rPr>
        <w:t>Emma van Deventer</w:t>
      </w:r>
    </w:p>
    <w:p w:rsidR="00971337" w:rsidRDefault="00971337" w:rsidP="00971337">
      <w:pPr>
        <w:rPr>
          <w:rFonts w:eastAsia="Times New Roman"/>
        </w:rPr>
      </w:pPr>
      <w:r>
        <w:rPr>
          <w:rFonts w:eastAsia="Times New Roman"/>
        </w:rPr>
        <w:t>Head of Maths</w:t>
      </w:r>
    </w:p>
    <w:p w:rsidR="00971337" w:rsidRDefault="00971337" w:rsidP="00971337">
      <w:pPr>
        <w:rPr>
          <w:rFonts w:eastAsia="Times New Roman"/>
        </w:rPr>
      </w:pPr>
      <w:r>
        <w:rPr>
          <w:rFonts w:eastAsia="Times New Roman"/>
        </w:rPr>
        <w:t>North Liverpool Academy</w:t>
      </w:r>
    </w:p>
    <w:p w:rsidR="00971337" w:rsidRDefault="00971337" w:rsidP="00971337">
      <w:pPr>
        <w:rPr>
          <w:rFonts w:eastAsia="Times New Roman"/>
        </w:rPr>
      </w:pPr>
    </w:p>
    <w:p w:rsidR="00971337" w:rsidRDefault="00971337" w:rsidP="00971337">
      <w:pPr>
        <w:jc w:val="center"/>
        <w:rPr>
          <w:b/>
          <w:sz w:val="24"/>
          <w:szCs w:val="24"/>
          <w:u w:val="single"/>
        </w:rPr>
      </w:pPr>
    </w:p>
    <w:p w:rsidR="00971337" w:rsidRDefault="00971337" w:rsidP="00971337">
      <w:pPr>
        <w:jc w:val="center"/>
        <w:rPr>
          <w:b/>
          <w:sz w:val="24"/>
          <w:szCs w:val="24"/>
          <w:u w:val="single"/>
        </w:rPr>
      </w:pPr>
    </w:p>
    <w:p w:rsidR="00971337" w:rsidRDefault="00971337" w:rsidP="00971337">
      <w:pPr>
        <w:jc w:val="center"/>
        <w:rPr>
          <w:b/>
          <w:sz w:val="24"/>
          <w:szCs w:val="24"/>
          <w:u w:val="single"/>
        </w:rPr>
      </w:pPr>
    </w:p>
    <w:p w:rsidR="00971337" w:rsidRDefault="00971337" w:rsidP="00971337">
      <w:pPr>
        <w:jc w:val="center"/>
        <w:rPr>
          <w:b/>
          <w:sz w:val="24"/>
          <w:szCs w:val="24"/>
          <w:u w:val="single"/>
        </w:rPr>
      </w:pPr>
    </w:p>
    <w:p w:rsidR="00971337" w:rsidRDefault="00971337" w:rsidP="00971337">
      <w:pPr>
        <w:jc w:val="center"/>
        <w:rPr>
          <w:b/>
          <w:sz w:val="24"/>
          <w:szCs w:val="24"/>
          <w:u w:val="single"/>
        </w:rPr>
      </w:pPr>
    </w:p>
    <w:p w:rsidR="00971337" w:rsidRDefault="00971337" w:rsidP="00971337">
      <w:pPr>
        <w:jc w:val="center"/>
        <w:rPr>
          <w:b/>
          <w:sz w:val="24"/>
          <w:szCs w:val="24"/>
          <w:u w:val="single"/>
        </w:rPr>
      </w:pPr>
    </w:p>
    <w:p w:rsidR="00971337" w:rsidRDefault="00971337" w:rsidP="00971337">
      <w:pPr>
        <w:spacing w:before="100" w:beforeAutospacing="1" w:after="100" w:afterAutospacing="1"/>
        <w:jc w:val="center"/>
      </w:pPr>
      <w:r>
        <w:rPr>
          <w:b/>
          <w:bCs/>
          <w:sz w:val="24"/>
          <w:szCs w:val="24"/>
          <w:u w:val="single"/>
        </w:rPr>
        <w:t>The Maths Department</w:t>
      </w:r>
    </w:p>
    <w:p w:rsidR="00971337" w:rsidRDefault="00971337" w:rsidP="00971337">
      <w:pPr>
        <w:spacing w:before="100" w:beforeAutospacing="1" w:after="100" w:afterAutospacing="1"/>
        <w:jc w:val="both"/>
      </w:pPr>
      <w:r>
        <w:rPr>
          <w:sz w:val="24"/>
          <w:szCs w:val="24"/>
        </w:rPr>
        <w:t>The Department consists of 14 full time teachers with a range of experience and levels of responsibility both within the department and across the Academy. It is led by Emma Van Deventer, Curriculum Leader and overseen by Chris Welch, Assistant Principal with responsibility for Data. Each key stage is also managed by a:</w:t>
      </w:r>
    </w:p>
    <w:p w:rsidR="00971337" w:rsidRDefault="00971337" w:rsidP="00971337">
      <w:pPr>
        <w:pStyle w:val="ListParagraph"/>
        <w:spacing w:line="253" w:lineRule="atLeast"/>
        <w:ind w:left="1800" w:hanging="720"/>
        <w:jc w:val="both"/>
      </w:pPr>
      <w:r>
        <w:rPr>
          <w:sz w:val="24"/>
          <w:szCs w:val="24"/>
        </w:rPr>
        <w:t>•</w:t>
      </w:r>
      <w:r>
        <w:rPr>
          <w:rFonts w:ascii="Times New Roman" w:hAnsi="Times New Roman" w:cs="Times New Roman"/>
          <w:sz w:val="14"/>
          <w:szCs w:val="14"/>
        </w:rPr>
        <w:t>                    </w:t>
      </w:r>
      <w:r>
        <w:rPr>
          <w:sz w:val="24"/>
          <w:szCs w:val="24"/>
        </w:rPr>
        <w:t>KS5 Co-ordinator</w:t>
      </w:r>
    </w:p>
    <w:p w:rsidR="00971337" w:rsidRDefault="00971337" w:rsidP="00971337">
      <w:pPr>
        <w:pStyle w:val="ListParagraph"/>
        <w:spacing w:line="253" w:lineRule="atLeast"/>
        <w:ind w:left="1800" w:hanging="720"/>
        <w:jc w:val="both"/>
      </w:pPr>
      <w:r>
        <w:rPr>
          <w:sz w:val="24"/>
          <w:szCs w:val="24"/>
        </w:rPr>
        <w:t>•</w:t>
      </w:r>
      <w:r>
        <w:rPr>
          <w:rFonts w:ascii="Times New Roman" w:hAnsi="Times New Roman" w:cs="Times New Roman"/>
          <w:sz w:val="14"/>
          <w:szCs w:val="14"/>
        </w:rPr>
        <w:t>                    </w:t>
      </w:r>
      <w:r>
        <w:rPr>
          <w:sz w:val="24"/>
          <w:szCs w:val="24"/>
        </w:rPr>
        <w:t>KS4 Co-ordinator</w:t>
      </w:r>
    </w:p>
    <w:p w:rsidR="00971337" w:rsidRDefault="00971337" w:rsidP="00971337">
      <w:pPr>
        <w:pStyle w:val="ListParagraph"/>
        <w:spacing w:line="253" w:lineRule="atLeast"/>
        <w:ind w:left="1800" w:hanging="720"/>
        <w:jc w:val="both"/>
      </w:pPr>
      <w:r>
        <w:rPr>
          <w:sz w:val="24"/>
          <w:szCs w:val="24"/>
        </w:rPr>
        <w:t>•</w:t>
      </w:r>
      <w:r>
        <w:rPr>
          <w:rFonts w:ascii="Times New Roman" w:hAnsi="Times New Roman" w:cs="Times New Roman"/>
          <w:sz w:val="14"/>
          <w:szCs w:val="14"/>
        </w:rPr>
        <w:t>                    </w:t>
      </w:r>
      <w:r>
        <w:rPr>
          <w:sz w:val="24"/>
          <w:szCs w:val="24"/>
        </w:rPr>
        <w:t>KS3 Co-ordinator</w:t>
      </w:r>
    </w:p>
    <w:p w:rsidR="00971337" w:rsidRDefault="00971337" w:rsidP="00971337">
      <w:pPr>
        <w:pStyle w:val="ListParagraph"/>
        <w:spacing w:line="253" w:lineRule="atLeast"/>
        <w:ind w:left="1800" w:hanging="720"/>
        <w:jc w:val="both"/>
      </w:pPr>
      <w:r>
        <w:rPr>
          <w:sz w:val="24"/>
          <w:szCs w:val="24"/>
        </w:rPr>
        <w:t>•</w:t>
      </w:r>
      <w:r>
        <w:rPr>
          <w:rFonts w:ascii="Times New Roman" w:hAnsi="Times New Roman" w:cs="Times New Roman"/>
          <w:sz w:val="14"/>
          <w:szCs w:val="14"/>
        </w:rPr>
        <w:t>                    </w:t>
      </w:r>
      <w:r>
        <w:rPr>
          <w:sz w:val="24"/>
          <w:szCs w:val="24"/>
        </w:rPr>
        <w:t>Lead practitioner</w:t>
      </w:r>
    </w:p>
    <w:p w:rsidR="00971337" w:rsidRDefault="00971337" w:rsidP="00971337">
      <w:pPr>
        <w:spacing w:before="100" w:beforeAutospacing="1" w:after="100" w:afterAutospacing="1"/>
        <w:jc w:val="both"/>
      </w:pPr>
      <w:r>
        <w:rPr>
          <w:sz w:val="24"/>
          <w:szCs w:val="24"/>
        </w:rPr>
        <w:t>Mathematics is a thriving department, achieving good results, and encouraging students to study both Maths and Further Maths at A-Level. All members of the department are supportive of each other and have an excellent team ethos. We are constantly striving to improve and we are truly invested as a team in providing the best possible outcomes for our students. We have a growing cohort in our Exponentials pathway in KS5 and we are striving to role this out into the lower key stages. We have forged strong links with AMSP and Liverpool University and try to offer as many enrichment opportunities as possible. Students at NLA will openly say that Maths is their favourite subject.</w:t>
      </w:r>
    </w:p>
    <w:p w:rsidR="00971337" w:rsidRDefault="00971337" w:rsidP="00971337">
      <w:pPr>
        <w:spacing w:before="100" w:beforeAutospacing="1" w:after="100" w:afterAutospacing="1"/>
      </w:pPr>
      <w:r>
        <w:rPr>
          <w:b/>
          <w:bCs/>
          <w:i/>
          <w:iCs/>
          <w:sz w:val="24"/>
          <w:szCs w:val="24"/>
        </w:rPr>
        <w:t>Emma Van Deventer, Subject Leader of Maths</w:t>
      </w:r>
    </w:p>
    <w:p w:rsidR="00971337" w:rsidRDefault="00971337" w:rsidP="00971337">
      <w:pPr>
        <w:ind w:left="5760" w:hanging="5760"/>
        <w:jc w:val="both"/>
        <w:rPr>
          <w:b/>
          <w:i/>
          <w:sz w:val="24"/>
          <w:szCs w:val="24"/>
        </w:rPr>
      </w:pPr>
      <w:r>
        <w:rPr>
          <w:b/>
          <w:i/>
          <w:sz w:val="24"/>
          <w:szCs w:val="24"/>
        </w:rPr>
        <w:tab/>
      </w:r>
    </w:p>
    <w:p w:rsidR="00052AD0" w:rsidRDefault="00052AD0" w:rsidP="00523E1B">
      <w:pPr>
        <w:jc w:val="both"/>
        <w:rPr>
          <w:b/>
          <w:sz w:val="24"/>
          <w:szCs w:val="24"/>
          <w:u w:val="single"/>
        </w:rPr>
      </w:pPr>
    </w:p>
    <w:p w:rsidR="00052AD0" w:rsidRDefault="00052AD0"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971337" w:rsidRDefault="00971337" w:rsidP="00523E1B">
      <w:pPr>
        <w:jc w:val="both"/>
        <w:rPr>
          <w:b/>
          <w:sz w:val="24"/>
          <w:szCs w:val="24"/>
          <w:u w:val="single"/>
        </w:rPr>
      </w:pPr>
    </w:p>
    <w:p w:rsidR="00F8314F" w:rsidRDefault="00320FDC" w:rsidP="00971337">
      <w:pPr>
        <w:jc w:val="center"/>
        <w:rPr>
          <w:b/>
          <w:noProof/>
          <w:sz w:val="24"/>
          <w:szCs w:val="24"/>
          <w:lang w:eastAsia="en-GB"/>
        </w:rPr>
      </w:pPr>
      <w:r w:rsidRPr="00E3377F">
        <w:rPr>
          <w:noProof/>
          <w:sz w:val="24"/>
          <w:szCs w:val="24"/>
          <w:lang w:eastAsia="en-GB"/>
        </w:rPr>
        <w:tab/>
      </w:r>
    </w:p>
    <w:p w:rsidR="00FD1160" w:rsidRDefault="00F8314F" w:rsidP="00F8314F">
      <w:pPr>
        <w:rPr>
          <w:rFonts w:ascii="Arial" w:hAnsi="Arial" w:cs="Arial"/>
          <w:b/>
          <w:bCs/>
          <w:noProof/>
          <w:sz w:val="24"/>
          <w:szCs w:val="24"/>
          <w:u w:val="single"/>
        </w:rPr>
      </w:pP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rPr>
        <w:tab/>
      </w:r>
      <w:r w:rsidRPr="00F8314F">
        <w:rPr>
          <w:rFonts w:ascii="Arial" w:hAnsi="Arial" w:cs="Arial"/>
          <w:b/>
          <w:bCs/>
          <w:noProof/>
          <w:sz w:val="24"/>
          <w:szCs w:val="24"/>
          <w:u w:val="single"/>
        </w:rPr>
        <w:t>Job Description</w:t>
      </w:r>
    </w:p>
    <w:tbl>
      <w:tblPr>
        <w:tblW w:w="86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6732"/>
      </w:tblGrid>
      <w:tr w:rsidR="00F8314F" w:rsidRPr="00FD1160" w:rsidTr="00E97475">
        <w:tc>
          <w:tcPr>
            <w:tcW w:w="1951" w:type="dxa"/>
          </w:tcPr>
          <w:p w:rsidR="00F8314F" w:rsidRPr="00FD1160" w:rsidRDefault="00F8314F" w:rsidP="00E97475">
            <w:pPr>
              <w:spacing w:before="120" w:after="120"/>
              <w:jc w:val="center"/>
              <w:rPr>
                <w:rFonts w:cs="Arial"/>
                <w:b/>
                <w:sz w:val="24"/>
                <w:szCs w:val="24"/>
              </w:rPr>
            </w:pPr>
            <w:r w:rsidRPr="00FD1160">
              <w:rPr>
                <w:rFonts w:cs="Arial"/>
                <w:b/>
                <w:sz w:val="24"/>
                <w:szCs w:val="24"/>
              </w:rPr>
              <w:t>Post Title:</w:t>
            </w:r>
          </w:p>
        </w:tc>
        <w:tc>
          <w:tcPr>
            <w:tcW w:w="6732" w:type="dxa"/>
          </w:tcPr>
          <w:p w:rsidR="00F8314F" w:rsidRPr="00FD1160" w:rsidRDefault="00F8314F" w:rsidP="00E97475">
            <w:pPr>
              <w:spacing w:before="120" w:after="120"/>
              <w:jc w:val="both"/>
              <w:rPr>
                <w:rFonts w:cs="Arial"/>
                <w:b/>
                <w:sz w:val="24"/>
                <w:szCs w:val="24"/>
              </w:rPr>
            </w:pPr>
            <w:r w:rsidRPr="00FD1160">
              <w:rPr>
                <w:rFonts w:cs="Arial"/>
                <w:b/>
                <w:sz w:val="24"/>
                <w:szCs w:val="24"/>
              </w:rPr>
              <w:t>TEACHER</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Purpose:</w:t>
            </w:r>
          </w:p>
        </w:tc>
        <w:tc>
          <w:tcPr>
            <w:tcW w:w="6732" w:type="dxa"/>
          </w:tcPr>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contribute effectively to the work of the Academy and to the achievement of its mission.</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facilitate and encourage a learning experience which provides students with the opportunity to achieve their individual potential.</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contribute to the provision of an appropriately broad, balanced, relevant and differentiated curriculum for students.</w:t>
            </w:r>
          </w:p>
          <w:p w:rsidR="00F8314F" w:rsidRPr="00FD1160" w:rsidRDefault="00F8314F" w:rsidP="00F8314F">
            <w:pPr>
              <w:numPr>
                <w:ilvl w:val="0"/>
                <w:numId w:val="27"/>
              </w:numPr>
              <w:spacing w:after="0" w:line="240" w:lineRule="auto"/>
              <w:jc w:val="both"/>
              <w:rPr>
                <w:rFonts w:cs="Arial"/>
                <w:sz w:val="24"/>
                <w:szCs w:val="24"/>
              </w:rPr>
            </w:pPr>
            <w:r w:rsidRPr="00FD1160">
              <w:rPr>
                <w:rFonts w:cs="Arial"/>
                <w:sz w:val="24"/>
                <w:szCs w:val="24"/>
              </w:rPr>
              <w:t>To actively  safe guard and promote the welfare of students in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Reporting to:</w:t>
            </w:r>
          </w:p>
        </w:tc>
        <w:tc>
          <w:tcPr>
            <w:tcW w:w="6732" w:type="dxa"/>
          </w:tcPr>
          <w:p w:rsidR="00F8314F" w:rsidRPr="00FD1160" w:rsidRDefault="00964F03" w:rsidP="00E97475">
            <w:pPr>
              <w:jc w:val="both"/>
              <w:rPr>
                <w:rFonts w:cs="Arial"/>
                <w:sz w:val="24"/>
                <w:szCs w:val="24"/>
              </w:rPr>
            </w:pPr>
            <w:r>
              <w:rPr>
                <w:rFonts w:cs="Arial"/>
                <w:sz w:val="24"/>
                <w:szCs w:val="24"/>
              </w:rPr>
              <w:t xml:space="preserve">Subject </w:t>
            </w:r>
            <w:r w:rsidR="00F8314F" w:rsidRPr="00FD1160">
              <w:rPr>
                <w:rFonts w:cs="Arial"/>
                <w:sz w:val="24"/>
                <w:szCs w:val="24"/>
              </w:rPr>
              <w:t>Leader.</w:t>
            </w:r>
          </w:p>
        </w:tc>
      </w:tr>
      <w:tr w:rsidR="00F8314F" w:rsidRPr="00FD1160" w:rsidTr="00E97475">
        <w:trPr>
          <w:trHeight w:val="176"/>
        </w:trPr>
        <w:tc>
          <w:tcPr>
            <w:tcW w:w="1951" w:type="dxa"/>
          </w:tcPr>
          <w:p w:rsidR="00F8314F" w:rsidRPr="00FD1160" w:rsidRDefault="00F8314F" w:rsidP="00E97475">
            <w:pPr>
              <w:jc w:val="center"/>
              <w:rPr>
                <w:rFonts w:cs="Arial"/>
                <w:b/>
                <w:sz w:val="24"/>
                <w:szCs w:val="24"/>
              </w:rPr>
            </w:pPr>
            <w:r w:rsidRPr="00FD1160">
              <w:rPr>
                <w:rFonts w:cs="Arial"/>
                <w:b/>
                <w:sz w:val="24"/>
                <w:szCs w:val="24"/>
              </w:rPr>
              <w:t>Responsible for:</w:t>
            </w:r>
          </w:p>
        </w:tc>
        <w:tc>
          <w:tcPr>
            <w:tcW w:w="6732" w:type="dxa"/>
          </w:tcPr>
          <w:p w:rsidR="00F8314F" w:rsidRPr="00FD1160" w:rsidRDefault="00F8314F" w:rsidP="00E97475">
            <w:pPr>
              <w:jc w:val="both"/>
              <w:rPr>
                <w:rFonts w:cs="Arial"/>
                <w:sz w:val="24"/>
                <w:szCs w:val="24"/>
              </w:rPr>
            </w:pPr>
            <w:r w:rsidRPr="00FD1160">
              <w:rPr>
                <w:rFonts w:cs="Arial"/>
                <w:sz w:val="24"/>
                <w:szCs w:val="24"/>
              </w:rPr>
              <w:t>The provision of a full learning experience and support for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Liaising with:</w:t>
            </w:r>
          </w:p>
        </w:tc>
        <w:tc>
          <w:tcPr>
            <w:tcW w:w="6732" w:type="dxa"/>
          </w:tcPr>
          <w:p w:rsidR="00F8314F" w:rsidRPr="00FD1160" w:rsidRDefault="00F8314F" w:rsidP="00E97475">
            <w:pPr>
              <w:jc w:val="both"/>
              <w:rPr>
                <w:rFonts w:cs="Arial"/>
                <w:sz w:val="24"/>
                <w:szCs w:val="24"/>
              </w:rPr>
            </w:pPr>
            <w:r w:rsidRPr="00FD1160">
              <w:rPr>
                <w:rFonts w:cs="Arial"/>
                <w:sz w:val="24"/>
                <w:szCs w:val="24"/>
              </w:rPr>
              <w:t xml:space="preserve"> Support staff other teachers other professionals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Salary/ Grade:</w:t>
            </w:r>
          </w:p>
        </w:tc>
        <w:tc>
          <w:tcPr>
            <w:tcW w:w="6732" w:type="dxa"/>
          </w:tcPr>
          <w:p w:rsidR="00F8314F" w:rsidRPr="00FD1160" w:rsidRDefault="00F8314F" w:rsidP="00E97475">
            <w:pPr>
              <w:jc w:val="both"/>
              <w:rPr>
                <w:rFonts w:cs="Arial"/>
                <w:sz w:val="24"/>
                <w:szCs w:val="24"/>
              </w:rPr>
            </w:pPr>
            <w:r w:rsidRPr="00FD1160">
              <w:rPr>
                <w:rFonts w:cs="Arial"/>
                <w:sz w:val="24"/>
                <w:szCs w:val="24"/>
              </w:rPr>
              <w:t>The appropriate point on the STPC scale for teachers.</w:t>
            </w:r>
          </w:p>
        </w:tc>
      </w:tr>
      <w:tr w:rsidR="00F8314F" w:rsidRPr="00FD1160" w:rsidTr="00E97475">
        <w:tc>
          <w:tcPr>
            <w:tcW w:w="8683" w:type="dxa"/>
            <w:gridSpan w:val="2"/>
          </w:tcPr>
          <w:p w:rsidR="00F8314F" w:rsidRPr="00FD1160" w:rsidRDefault="00F8314F" w:rsidP="00E97475">
            <w:pPr>
              <w:spacing w:before="120" w:after="120"/>
              <w:jc w:val="center"/>
              <w:rPr>
                <w:rFonts w:cs="Arial"/>
                <w:b/>
                <w:sz w:val="24"/>
                <w:szCs w:val="24"/>
              </w:rPr>
            </w:pPr>
            <w:r w:rsidRPr="00FD1160">
              <w:rPr>
                <w:rFonts w:cs="Arial"/>
                <w:b/>
                <w:sz w:val="24"/>
                <w:szCs w:val="24"/>
              </w:rPr>
              <w:t>MAIN (Core) DUTIES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Operational / Strategic Planning</w:t>
            </w:r>
          </w:p>
        </w:tc>
        <w:tc>
          <w:tcPr>
            <w:tcW w:w="6732" w:type="dxa"/>
          </w:tcPr>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contribute to the whole Academy's planning activities.</w:t>
            </w:r>
          </w:p>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assist in the development of appropriate syllabuses, resources, schemes of work, marking policies and teaching strategies in the Curriculum Area.</w:t>
            </w:r>
          </w:p>
          <w:p w:rsidR="00F8314F" w:rsidRPr="00FD1160" w:rsidRDefault="00F8314F" w:rsidP="00F8314F">
            <w:pPr>
              <w:numPr>
                <w:ilvl w:val="0"/>
                <w:numId w:val="19"/>
              </w:numPr>
              <w:spacing w:after="0" w:line="240" w:lineRule="auto"/>
              <w:jc w:val="both"/>
              <w:rPr>
                <w:rFonts w:cs="Arial"/>
                <w:sz w:val="24"/>
                <w:szCs w:val="24"/>
              </w:rPr>
            </w:pPr>
            <w:r w:rsidRPr="00FD1160">
              <w:rPr>
                <w:rFonts w:cs="Arial"/>
                <w:sz w:val="24"/>
                <w:szCs w:val="24"/>
              </w:rPr>
              <w:t>To plan and prepare courses and lessons.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Curriculum Provision</w:t>
            </w:r>
          </w:p>
        </w:tc>
        <w:tc>
          <w:tcPr>
            <w:tcW w:w="6732" w:type="dxa"/>
          </w:tcPr>
          <w:p w:rsidR="00F8314F" w:rsidRPr="00FD1160" w:rsidRDefault="00F8314F" w:rsidP="00F8314F">
            <w:pPr>
              <w:pStyle w:val="BodyText2"/>
              <w:numPr>
                <w:ilvl w:val="0"/>
                <w:numId w:val="30"/>
              </w:numPr>
              <w:spacing w:after="0" w:line="240" w:lineRule="auto"/>
              <w:jc w:val="both"/>
              <w:rPr>
                <w:rFonts w:asciiTheme="minorHAnsi" w:hAnsiTheme="minorHAnsi" w:cs="Arial"/>
                <w:sz w:val="24"/>
                <w:szCs w:val="24"/>
              </w:rPr>
            </w:pPr>
            <w:r w:rsidRPr="00FD1160">
              <w:rPr>
                <w:rFonts w:asciiTheme="minorHAnsi" w:hAnsiTheme="minorHAnsi" w:cs="Arial"/>
                <w:sz w:val="24"/>
                <w:szCs w:val="24"/>
              </w:rPr>
              <w:t xml:space="preserve">To assist the </w:t>
            </w:r>
            <w:r w:rsidR="00964F03">
              <w:rPr>
                <w:rFonts w:asciiTheme="minorHAnsi" w:hAnsiTheme="minorHAnsi" w:cs="Arial"/>
                <w:sz w:val="24"/>
                <w:szCs w:val="24"/>
              </w:rPr>
              <w:t>Subject</w:t>
            </w:r>
            <w:r w:rsidRPr="00FD1160">
              <w:rPr>
                <w:rFonts w:asciiTheme="minorHAnsi" w:hAnsiTheme="minorHAnsi" w:cs="Arial"/>
                <w:sz w:val="24"/>
                <w:szCs w:val="24"/>
              </w:rPr>
              <w:t xml:space="preserve"> Leader to ensure that the curriculum area provides a range of courses which will complement the Academy’s strategic objectives. </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Curriculum Development</w:t>
            </w:r>
          </w:p>
        </w:tc>
        <w:tc>
          <w:tcPr>
            <w:tcW w:w="6732" w:type="dxa"/>
          </w:tcPr>
          <w:p w:rsidR="00F8314F" w:rsidRPr="00FD1160" w:rsidRDefault="00F8314F" w:rsidP="00F8314F">
            <w:pPr>
              <w:numPr>
                <w:ilvl w:val="0"/>
                <w:numId w:val="30"/>
              </w:numPr>
              <w:spacing w:after="0" w:line="240" w:lineRule="auto"/>
              <w:jc w:val="both"/>
              <w:rPr>
                <w:rFonts w:cs="Arial"/>
                <w:sz w:val="24"/>
                <w:szCs w:val="24"/>
              </w:rPr>
            </w:pPr>
            <w:r w:rsidRPr="00FD1160">
              <w:rPr>
                <w:rFonts w:cs="Arial"/>
                <w:sz w:val="24"/>
                <w:szCs w:val="24"/>
              </w:rPr>
              <w:t>To assist in the process of curriculum development and change so as to ensure the continued relevance to the needs of students, examining and awarding bodies and the Academy's Mission and Strategic Objectives.</w:t>
            </w:r>
          </w:p>
        </w:tc>
      </w:tr>
      <w:tr w:rsidR="00F8314F" w:rsidRPr="00FD1160" w:rsidTr="00E97475">
        <w:trPr>
          <w:trHeight w:val="2253"/>
        </w:trPr>
        <w:tc>
          <w:tcPr>
            <w:tcW w:w="1951" w:type="dxa"/>
          </w:tcPr>
          <w:p w:rsidR="00F8314F" w:rsidRPr="00FD1160" w:rsidRDefault="00F8314F" w:rsidP="00E97475">
            <w:pPr>
              <w:jc w:val="center"/>
              <w:rPr>
                <w:rFonts w:cs="Arial"/>
                <w:b/>
                <w:sz w:val="24"/>
                <w:szCs w:val="24"/>
                <w:u w:val="single"/>
              </w:rPr>
            </w:pPr>
            <w:r w:rsidRPr="00FD1160">
              <w:rPr>
                <w:rFonts w:cs="Arial"/>
                <w:b/>
                <w:sz w:val="24"/>
                <w:szCs w:val="24"/>
                <w:u w:val="single"/>
              </w:rPr>
              <w:t>Staffing</w:t>
            </w:r>
          </w:p>
          <w:p w:rsidR="00F8314F" w:rsidRPr="00FD1160" w:rsidRDefault="00F8314F" w:rsidP="00E97475">
            <w:pPr>
              <w:jc w:val="center"/>
              <w:rPr>
                <w:rFonts w:cs="Arial"/>
                <w:b/>
                <w:sz w:val="24"/>
                <w:szCs w:val="24"/>
              </w:rPr>
            </w:pPr>
            <w:r w:rsidRPr="00FD1160">
              <w:rPr>
                <w:rFonts w:cs="Arial"/>
                <w:b/>
                <w:sz w:val="24"/>
                <w:szCs w:val="24"/>
              </w:rPr>
              <w:t>Staff Development</w:t>
            </w:r>
          </w:p>
          <w:p w:rsidR="00F8314F" w:rsidRPr="00FD1160" w:rsidRDefault="00F8314F" w:rsidP="00E97475">
            <w:pPr>
              <w:jc w:val="center"/>
              <w:rPr>
                <w:rFonts w:cs="Arial"/>
                <w:b/>
                <w:sz w:val="24"/>
                <w:szCs w:val="24"/>
              </w:rPr>
            </w:pPr>
            <w:r w:rsidRPr="00FD1160">
              <w:rPr>
                <w:rFonts w:cs="Arial"/>
                <w:b/>
                <w:sz w:val="24"/>
                <w:szCs w:val="24"/>
              </w:rPr>
              <w:lastRenderedPageBreak/>
              <w:t>Recruitment / Deployment of Staff</w:t>
            </w:r>
          </w:p>
        </w:tc>
        <w:tc>
          <w:tcPr>
            <w:tcW w:w="6732" w:type="dxa"/>
          </w:tcPr>
          <w:p w:rsidR="00F8314F" w:rsidRPr="00FD1160" w:rsidRDefault="00F8314F" w:rsidP="00F8314F">
            <w:pPr>
              <w:numPr>
                <w:ilvl w:val="0"/>
                <w:numId w:val="20"/>
              </w:numPr>
              <w:spacing w:after="0" w:line="240" w:lineRule="auto"/>
              <w:jc w:val="both"/>
              <w:rPr>
                <w:rFonts w:cs="Arial"/>
                <w:sz w:val="24"/>
                <w:szCs w:val="24"/>
              </w:rPr>
            </w:pPr>
            <w:r w:rsidRPr="00FD1160">
              <w:rPr>
                <w:rFonts w:cs="Arial"/>
                <w:sz w:val="24"/>
                <w:szCs w:val="24"/>
              </w:rPr>
              <w:lastRenderedPageBreak/>
              <w:t>To take part in the Academy's staff development programme by participating in arrangements for further training and professional development.</w:t>
            </w:r>
          </w:p>
          <w:p w:rsidR="00F8314F" w:rsidRPr="00FD1160" w:rsidRDefault="00F8314F" w:rsidP="00F8314F">
            <w:pPr>
              <w:numPr>
                <w:ilvl w:val="0"/>
                <w:numId w:val="20"/>
              </w:numPr>
              <w:spacing w:after="0" w:line="240" w:lineRule="auto"/>
              <w:jc w:val="both"/>
              <w:rPr>
                <w:rFonts w:cs="Arial"/>
                <w:sz w:val="24"/>
                <w:szCs w:val="24"/>
              </w:rPr>
            </w:pPr>
            <w:r w:rsidRPr="00FD1160">
              <w:rPr>
                <w:rFonts w:cs="Arial"/>
                <w:sz w:val="24"/>
                <w:szCs w:val="24"/>
              </w:rPr>
              <w:t xml:space="preserve">To continue personal development in the relevant areas including subject knowledge and teaching methods.                           </w:t>
            </w:r>
          </w:p>
          <w:p w:rsidR="00F8314F" w:rsidRPr="00FD1160" w:rsidRDefault="00F8314F" w:rsidP="00F8314F">
            <w:pPr>
              <w:numPr>
                <w:ilvl w:val="0"/>
                <w:numId w:val="28"/>
              </w:numPr>
              <w:spacing w:after="0" w:line="240" w:lineRule="auto"/>
              <w:jc w:val="both"/>
              <w:rPr>
                <w:rFonts w:cs="Arial"/>
                <w:sz w:val="24"/>
                <w:szCs w:val="24"/>
              </w:rPr>
            </w:pPr>
            <w:r w:rsidRPr="00FD1160">
              <w:rPr>
                <w:rFonts w:cs="Arial"/>
                <w:sz w:val="24"/>
                <w:szCs w:val="24"/>
              </w:rPr>
              <w:t>To participate in the Performance Management process.</w:t>
            </w:r>
          </w:p>
          <w:p w:rsidR="00F8314F" w:rsidRPr="00FD1160" w:rsidRDefault="00F8314F" w:rsidP="00F8314F">
            <w:pPr>
              <w:numPr>
                <w:ilvl w:val="0"/>
                <w:numId w:val="28"/>
              </w:numPr>
              <w:spacing w:after="0" w:line="240" w:lineRule="auto"/>
              <w:jc w:val="both"/>
              <w:rPr>
                <w:rFonts w:cs="Arial"/>
                <w:sz w:val="24"/>
                <w:szCs w:val="24"/>
              </w:rPr>
            </w:pPr>
            <w:r w:rsidRPr="00FD1160">
              <w:rPr>
                <w:rFonts w:cs="Arial"/>
                <w:sz w:val="24"/>
                <w:szCs w:val="24"/>
              </w:rPr>
              <w:t>To work as a member of a designated team and to contribute positively to effective working relations within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Quality Assurance</w:t>
            </w:r>
          </w:p>
        </w:tc>
        <w:tc>
          <w:tcPr>
            <w:tcW w:w="6732" w:type="dxa"/>
          </w:tcPr>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help to implement Academy quality procedures and to adhere to those.</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review from time to time methods of teaching and programmes of work.</w:t>
            </w:r>
          </w:p>
          <w:p w:rsidR="00F8314F" w:rsidRPr="00FD1160" w:rsidRDefault="00F8314F" w:rsidP="00F8314F">
            <w:pPr>
              <w:numPr>
                <w:ilvl w:val="0"/>
                <w:numId w:val="21"/>
              </w:numPr>
              <w:spacing w:after="0" w:line="240" w:lineRule="auto"/>
              <w:jc w:val="both"/>
              <w:rPr>
                <w:rFonts w:cs="Arial"/>
                <w:sz w:val="24"/>
                <w:szCs w:val="24"/>
              </w:rPr>
            </w:pPr>
            <w:r w:rsidRPr="00FD1160">
              <w:rPr>
                <w:rFonts w:cs="Arial"/>
                <w:sz w:val="24"/>
                <w:szCs w:val="24"/>
              </w:rPr>
              <w:t>To take part, as may be required, in the review, development and management of activities relating to the curriculum, organisation and academic mentoring functions of the Academy.</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Management Information and Administration</w:t>
            </w:r>
          </w:p>
        </w:tc>
        <w:tc>
          <w:tcPr>
            <w:tcW w:w="6732" w:type="dxa"/>
          </w:tcPr>
          <w:p w:rsidR="00F8314F" w:rsidRPr="00FD1160" w:rsidRDefault="00F8314F" w:rsidP="00F8314F">
            <w:pPr>
              <w:numPr>
                <w:ilvl w:val="0"/>
                <w:numId w:val="29"/>
              </w:numPr>
              <w:spacing w:after="0" w:line="240" w:lineRule="auto"/>
              <w:jc w:val="both"/>
              <w:rPr>
                <w:rFonts w:cs="Arial"/>
                <w:sz w:val="24"/>
                <w:szCs w:val="24"/>
              </w:rPr>
            </w:pPr>
            <w:r w:rsidRPr="00FD1160">
              <w:rPr>
                <w:rFonts w:cs="Arial"/>
                <w:sz w:val="24"/>
                <w:szCs w:val="24"/>
              </w:rPr>
              <w:t xml:space="preserve">To maintain appropriate records and to provide relevant accurate and up-to-date information for MIS. </w:t>
            </w:r>
          </w:p>
          <w:p w:rsidR="00F8314F" w:rsidRPr="00FD1160" w:rsidRDefault="00F8314F" w:rsidP="00F8314F">
            <w:pPr>
              <w:numPr>
                <w:ilvl w:val="0"/>
                <w:numId w:val="29"/>
              </w:numPr>
              <w:spacing w:after="0" w:line="240" w:lineRule="auto"/>
              <w:jc w:val="both"/>
              <w:rPr>
                <w:rFonts w:cs="Arial"/>
                <w:sz w:val="24"/>
                <w:szCs w:val="24"/>
              </w:rPr>
            </w:pPr>
            <w:r w:rsidRPr="00FD1160">
              <w:rPr>
                <w:rFonts w:cs="Arial"/>
                <w:sz w:val="24"/>
                <w:szCs w:val="24"/>
              </w:rPr>
              <w:t>To complete the relevant documentation to assist in the tracking of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Communication</w:t>
            </w:r>
          </w:p>
        </w:tc>
        <w:tc>
          <w:tcPr>
            <w:tcW w:w="6732" w:type="dxa"/>
          </w:tcPr>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communicate and consult with the parents of students.</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Where appropriate, to communicate and co-operate with internal/external individuals and bodies as appropriate.</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follow agreed policies for communications in the Academy.</w:t>
            </w:r>
          </w:p>
          <w:p w:rsidR="00F8314F" w:rsidRPr="00FD1160" w:rsidRDefault="00F8314F" w:rsidP="00F8314F">
            <w:pPr>
              <w:numPr>
                <w:ilvl w:val="0"/>
                <w:numId w:val="22"/>
              </w:numPr>
              <w:spacing w:after="0" w:line="240" w:lineRule="auto"/>
              <w:jc w:val="both"/>
              <w:rPr>
                <w:rFonts w:cs="Arial"/>
                <w:sz w:val="24"/>
                <w:szCs w:val="24"/>
              </w:rPr>
            </w:pPr>
            <w:r w:rsidRPr="00FD1160">
              <w:rPr>
                <w:rFonts w:cs="Arial"/>
                <w:sz w:val="24"/>
                <w:szCs w:val="24"/>
              </w:rPr>
              <w:t>To show an active and personal commitment to safeguarding students by communication any issues that may arise</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Marketing and Liaison</w:t>
            </w:r>
          </w:p>
        </w:tc>
        <w:tc>
          <w:tcPr>
            <w:tcW w:w="6732" w:type="dxa"/>
          </w:tcPr>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take part in marketing and liaison activities such as Open Evenings and liaison events with primary schools.</w:t>
            </w:r>
          </w:p>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help with the interviewing of prospective students.</w:t>
            </w:r>
          </w:p>
          <w:p w:rsidR="00F8314F" w:rsidRPr="00FD1160" w:rsidRDefault="00F8314F" w:rsidP="00F8314F">
            <w:pPr>
              <w:numPr>
                <w:ilvl w:val="0"/>
                <w:numId w:val="23"/>
              </w:numPr>
              <w:spacing w:after="0" w:line="240" w:lineRule="auto"/>
              <w:jc w:val="both"/>
              <w:rPr>
                <w:rFonts w:cs="Arial"/>
                <w:sz w:val="24"/>
                <w:szCs w:val="24"/>
              </w:rPr>
            </w:pPr>
            <w:r w:rsidRPr="00FD1160">
              <w:rPr>
                <w:rFonts w:cs="Arial"/>
                <w:sz w:val="24"/>
                <w:szCs w:val="24"/>
              </w:rPr>
              <w:t>To contribute to the development of effective subject links with external agencies.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Management of Resources</w:t>
            </w:r>
          </w:p>
        </w:tc>
        <w:tc>
          <w:tcPr>
            <w:tcW w:w="6732" w:type="dxa"/>
          </w:tcPr>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contribute to the process of the ordering and allocation of equipment and materials.</w:t>
            </w:r>
          </w:p>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assist the Curriculum Leaders to identify resource needs and to contribute to the efficient/effective use of physical resources.</w:t>
            </w:r>
          </w:p>
          <w:p w:rsidR="00F8314F" w:rsidRPr="00FD1160" w:rsidRDefault="00F8314F" w:rsidP="00F8314F">
            <w:pPr>
              <w:numPr>
                <w:ilvl w:val="0"/>
                <w:numId w:val="24"/>
              </w:numPr>
              <w:spacing w:after="0" w:line="240" w:lineRule="auto"/>
              <w:jc w:val="both"/>
              <w:rPr>
                <w:rFonts w:cs="Arial"/>
                <w:sz w:val="24"/>
                <w:szCs w:val="24"/>
              </w:rPr>
            </w:pPr>
            <w:r w:rsidRPr="00FD1160">
              <w:rPr>
                <w:rFonts w:cs="Arial"/>
                <w:sz w:val="24"/>
                <w:szCs w:val="24"/>
              </w:rPr>
              <w:t>To co-operate with other staff to ensure a sharing and effective usage of resources to the benefit of the Academy, department and the students.</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lastRenderedPageBreak/>
              <w:t>Academic Mentoring System</w:t>
            </w:r>
          </w:p>
        </w:tc>
        <w:tc>
          <w:tcPr>
            <w:tcW w:w="6732" w:type="dxa"/>
          </w:tcPr>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promote a safe environment for all students as part of the safeguarding agenda</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promote the general progress and well-being of individual students.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register students, accompany them to assemblies, encourage their full attendance at all lessons and their participation in other aspects of Academy life.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undertake regular personal review interviews with students to assist in evaluating their progress and development and in identifying and monitoring personal action plans.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evaluate and monitor the progress of students and keep up-to-date the individual student progress file and other records as may be required.</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contribute to the preparation of Records of Achievement/ profiles and other reports, including the drafting of references.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alert the appropriate Curriculum Leader to problems experienced by students and to make recommendations as to how these may be resolved.</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Monitor course work and targets and report any falling off of performance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Monitor merits rewards and sanctions and undertake appropriate actions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support the activities of the House and take part in events.</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deliver the Academic mentoring programme.</w:t>
            </w:r>
          </w:p>
          <w:p w:rsidR="00F8314F" w:rsidRPr="00FD1160" w:rsidRDefault="00F8314F" w:rsidP="00F8314F">
            <w:pPr>
              <w:numPr>
                <w:ilvl w:val="0"/>
                <w:numId w:val="25"/>
              </w:numPr>
              <w:spacing w:after="0" w:line="240" w:lineRule="auto"/>
              <w:jc w:val="both"/>
              <w:rPr>
                <w:rFonts w:cs="Arial"/>
                <w:sz w:val="24"/>
                <w:szCs w:val="24"/>
              </w:rPr>
            </w:pPr>
            <w:r w:rsidRPr="00FD1160">
              <w:rPr>
                <w:rFonts w:cs="Arial"/>
                <w:sz w:val="24"/>
                <w:szCs w:val="24"/>
              </w:rPr>
              <w:t>To contact the parents, via the Head of House curriculum leader or House manager to keep them informed of any difficulties and problems experienced.</w:t>
            </w:r>
          </w:p>
        </w:tc>
      </w:tr>
      <w:tr w:rsidR="00F8314F" w:rsidRPr="00FD1160" w:rsidTr="00E97475">
        <w:tc>
          <w:tcPr>
            <w:tcW w:w="1951" w:type="dxa"/>
          </w:tcPr>
          <w:p w:rsidR="00F8314F" w:rsidRPr="00FD1160" w:rsidRDefault="00F8314F" w:rsidP="00E97475">
            <w:pPr>
              <w:jc w:val="center"/>
              <w:rPr>
                <w:rFonts w:cs="Arial"/>
                <w:b/>
                <w:sz w:val="24"/>
                <w:szCs w:val="24"/>
              </w:rPr>
            </w:pPr>
            <w:r w:rsidRPr="00FD1160">
              <w:rPr>
                <w:rFonts w:cs="Arial"/>
                <w:b/>
                <w:sz w:val="24"/>
                <w:szCs w:val="24"/>
              </w:rPr>
              <w:t>Teaching</w:t>
            </w:r>
          </w:p>
        </w:tc>
        <w:tc>
          <w:tcPr>
            <w:tcW w:w="6732" w:type="dxa"/>
          </w:tcPr>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teach, according to their educational needs, including the setting and marking of work to be carried out by the student in the Academy and elsewhere.</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assess, record and report on the attendance, progress, development and attainment of students and to keep such records as are required to provide, or contribute to, oral and written assessments, reports and references relating to individual students and groups of students.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undertake a designated programme of teaching.</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ensure a high quality learning experience for students which meets internal and external quality standards.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prepare and update subject materials.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use a variety of delivery methods which will stimulate learning appropriate to student needs and demands of the syllabus.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make extensive use of the ICT facilities that are available to enhance teaching and learning.</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contribute to the development of the materials on the VLE</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lastRenderedPageBreak/>
              <w:t>To maintain discipline in accordance with the Academy's procedures, and to encourage good practice with regard to punctuality, behaviour, standards of work and homework.</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undertake assessment of students as requested by external examination bodies, departmental and Academy procedures.</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mark, grade and give written/verbal feedback as required.</w:t>
            </w:r>
          </w:p>
          <w:p w:rsidR="00F8314F" w:rsidRPr="00FD1160" w:rsidRDefault="00F8314F" w:rsidP="00F8314F">
            <w:pPr>
              <w:numPr>
                <w:ilvl w:val="0"/>
                <w:numId w:val="26"/>
              </w:numPr>
              <w:spacing w:after="0" w:line="240" w:lineRule="auto"/>
              <w:jc w:val="both"/>
              <w:rPr>
                <w:rFonts w:cs="Arial"/>
                <w:sz w:val="24"/>
                <w:szCs w:val="24"/>
              </w:rPr>
            </w:pPr>
            <w:r w:rsidRPr="00FD1160">
              <w:rPr>
                <w:rFonts w:cs="Arial"/>
                <w:sz w:val="24"/>
                <w:szCs w:val="24"/>
              </w:rPr>
              <w:t>To ensure that all cross curricular aspects such as Citizenship are delivered according to the academy’s plan and that these are assessed and recorded.</w:t>
            </w:r>
          </w:p>
        </w:tc>
      </w:tr>
      <w:tr w:rsidR="00F8314F" w:rsidRPr="00FD1160" w:rsidTr="00E97475">
        <w:tc>
          <w:tcPr>
            <w:tcW w:w="8683" w:type="dxa"/>
            <w:gridSpan w:val="2"/>
          </w:tcPr>
          <w:p w:rsidR="00F8314F" w:rsidRPr="00FD1160" w:rsidRDefault="00F8314F" w:rsidP="00E97475">
            <w:pPr>
              <w:spacing w:after="0" w:line="240" w:lineRule="auto"/>
              <w:jc w:val="both"/>
              <w:rPr>
                <w:rFonts w:cs="Arial"/>
                <w:sz w:val="24"/>
                <w:szCs w:val="24"/>
              </w:rPr>
            </w:pPr>
            <w:r w:rsidRPr="00FD1160">
              <w:rPr>
                <w:rFonts w:cs="Arial"/>
                <w:b/>
                <w:sz w:val="24"/>
                <w:szCs w:val="24"/>
              </w:rPr>
              <w:lastRenderedPageBreak/>
              <w:t xml:space="preserve">UPS 1,2,3 </w:t>
            </w:r>
            <w:r w:rsidRPr="00FD1160">
              <w:rPr>
                <w:rFonts w:cs="Arial"/>
                <w:sz w:val="24"/>
                <w:szCs w:val="24"/>
              </w:rPr>
              <w:t>It is the role of post threshold teachers to support others younger in the profession to gain the necessary skills to pass through the threshold or to move higher in expertise. It is therefore expected that each member of staff will contribute towards the development of the practice of colleagues and be supportive of them so that that the base of knowledge is shared and our expertise as an academy grows. UPS 1,2 and 3 are deemed to be good and very good practitioners and the quality of their work should be always commensurate with that expectation</w:t>
            </w:r>
          </w:p>
          <w:p w:rsidR="00F8314F" w:rsidRPr="00FD1160" w:rsidRDefault="00F8314F" w:rsidP="00E97475">
            <w:pPr>
              <w:spacing w:after="0" w:line="240" w:lineRule="auto"/>
              <w:jc w:val="both"/>
              <w:rPr>
                <w:rFonts w:cs="Arial"/>
                <w:b/>
                <w:sz w:val="24"/>
                <w:szCs w:val="24"/>
              </w:rPr>
            </w:pPr>
          </w:p>
          <w:p w:rsidR="00F8314F" w:rsidRPr="00FD1160" w:rsidRDefault="00F8314F" w:rsidP="00E97475">
            <w:pPr>
              <w:spacing w:after="0" w:line="240" w:lineRule="auto"/>
              <w:jc w:val="both"/>
              <w:rPr>
                <w:rFonts w:cs="Arial"/>
                <w:b/>
                <w:sz w:val="24"/>
                <w:szCs w:val="24"/>
              </w:rPr>
            </w:pPr>
            <w:r w:rsidRPr="00FD1160">
              <w:rPr>
                <w:rFonts w:cs="Arial"/>
                <w:b/>
                <w:sz w:val="24"/>
                <w:szCs w:val="24"/>
              </w:rPr>
              <w:t>Enhanced DBS for all roles</w:t>
            </w:r>
          </w:p>
          <w:p w:rsidR="00F8314F" w:rsidRPr="00FD1160" w:rsidRDefault="00F8314F" w:rsidP="00E97475">
            <w:pPr>
              <w:spacing w:after="0" w:line="240" w:lineRule="auto"/>
              <w:jc w:val="both"/>
              <w:rPr>
                <w:rFonts w:cs="Arial"/>
                <w:b/>
                <w:sz w:val="24"/>
                <w:szCs w:val="24"/>
              </w:rPr>
            </w:pPr>
          </w:p>
          <w:p w:rsidR="00F8314F" w:rsidRPr="00FD1160" w:rsidRDefault="00F8314F" w:rsidP="00E97475">
            <w:pPr>
              <w:spacing w:after="0" w:line="240" w:lineRule="auto"/>
              <w:jc w:val="center"/>
              <w:rPr>
                <w:rFonts w:cs="Arial"/>
                <w:b/>
                <w:sz w:val="24"/>
                <w:szCs w:val="24"/>
              </w:rPr>
            </w:pPr>
            <w:r w:rsidRPr="00FD1160">
              <w:rPr>
                <w:rFonts w:cs="Arial"/>
                <w:b/>
                <w:sz w:val="24"/>
                <w:szCs w:val="24"/>
              </w:rPr>
              <w:t>OTHER SPECIFIC DUTIES</w:t>
            </w:r>
          </w:p>
          <w:p w:rsidR="00F8314F" w:rsidRPr="00FD1160" w:rsidRDefault="00F8314F" w:rsidP="00E97475">
            <w:pPr>
              <w:spacing w:after="0" w:line="240" w:lineRule="auto"/>
              <w:jc w:val="both"/>
              <w:rPr>
                <w:rFonts w:cs="Arial"/>
                <w:b/>
                <w:sz w:val="24"/>
                <w:szCs w:val="24"/>
              </w:rPr>
            </w:pPr>
            <w:r w:rsidRPr="00FD1160">
              <w:rPr>
                <w:rFonts w:cs="Arial"/>
                <w:sz w:val="24"/>
                <w:szCs w:val="24"/>
              </w:rPr>
              <w:t>This job description is current at the date shown but, in consultation with you, may be changed by the Principal.</w:t>
            </w:r>
          </w:p>
        </w:tc>
      </w:tr>
    </w:tbl>
    <w:p w:rsidR="00FD1160" w:rsidRDefault="00FD1160" w:rsidP="00F8314F">
      <w:pPr>
        <w:rPr>
          <w:rFonts w:ascii="Arial" w:hAnsi="Arial" w:cs="Arial"/>
          <w:b/>
          <w:bCs/>
          <w:noProof/>
          <w:sz w:val="28"/>
          <w:szCs w:val="28"/>
        </w:rPr>
      </w:pPr>
    </w:p>
    <w:p w:rsidR="00FD1160" w:rsidRPr="00FD1160" w:rsidRDefault="00FD1160" w:rsidP="00FD1160">
      <w:pPr>
        <w:pStyle w:val="Heading2"/>
        <w:jc w:val="center"/>
        <w:rPr>
          <w:rFonts w:asciiTheme="minorHAnsi" w:hAnsiTheme="minorHAnsi" w:cs="Arial"/>
          <w:sz w:val="24"/>
          <w:szCs w:val="24"/>
          <w:u w:val="single"/>
        </w:rPr>
      </w:pPr>
      <w:r w:rsidRPr="00FD1160">
        <w:rPr>
          <w:rFonts w:asciiTheme="minorHAnsi" w:hAnsiTheme="minorHAnsi" w:cs="Arial"/>
          <w:sz w:val="24"/>
          <w:szCs w:val="24"/>
          <w:u w:val="single"/>
        </w:rPr>
        <w:t>Person Specification</w:t>
      </w:r>
    </w:p>
    <w:p w:rsidR="00FD1160" w:rsidRDefault="00FD1160" w:rsidP="00FD1160">
      <w:pPr>
        <w:jc w:val="center"/>
        <w:rPr>
          <w:rFonts w:cs="Arial"/>
          <w:b/>
          <w:sz w:val="24"/>
          <w:szCs w:val="24"/>
        </w:rPr>
      </w:pPr>
    </w:p>
    <w:p w:rsidR="00FD1160" w:rsidRPr="00FD1160" w:rsidRDefault="00FD1160" w:rsidP="00FD1160">
      <w:pPr>
        <w:jc w:val="center"/>
        <w:rPr>
          <w:rFonts w:cs="Arial"/>
          <w:b/>
          <w:sz w:val="24"/>
          <w:szCs w:val="24"/>
        </w:rPr>
      </w:pPr>
      <w:r w:rsidRPr="00FD1160">
        <w:rPr>
          <w:rFonts w:cs="Arial"/>
          <w:b/>
          <w:sz w:val="24"/>
          <w:szCs w:val="24"/>
        </w:rPr>
        <w:t>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FD1160" w:rsidRPr="00FD1160" w:rsidTr="00F21994">
        <w:tc>
          <w:tcPr>
            <w:tcW w:w="8667" w:type="dxa"/>
          </w:tcPr>
          <w:p w:rsidR="00FD1160" w:rsidRPr="00FD1160" w:rsidRDefault="00FD1160" w:rsidP="00F21994">
            <w:pPr>
              <w:spacing w:before="60" w:after="60"/>
              <w:rPr>
                <w:rFonts w:cs="Arial"/>
                <w:b/>
                <w:sz w:val="24"/>
                <w:szCs w:val="24"/>
              </w:rPr>
            </w:pPr>
            <w:r w:rsidRPr="00FD1160">
              <w:rPr>
                <w:rFonts w:cs="Arial"/>
                <w:b/>
                <w:sz w:val="24"/>
                <w:szCs w:val="24"/>
              </w:rPr>
              <w:t>QUALIFICATIONS</w:t>
            </w:r>
          </w:p>
        </w:tc>
      </w:tr>
    </w:tbl>
    <w:p w:rsidR="00FD1160" w:rsidRPr="00FD1160" w:rsidRDefault="00FD1160" w:rsidP="00FD1160">
      <w:pPr>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Relevant professional qualifications - Degree level or equivalent</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Has up to date knowledge of relevant legislation and guidance in relation to working with, and the protection and safeguarding of children and young people</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Displays commitment to the protection and safeguarding of children and young people</w:t>
      </w:r>
    </w:p>
    <w:p w:rsidR="00FD1160" w:rsidRPr="00FD1160" w:rsidRDefault="00FD1160" w:rsidP="00FD1160">
      <w:pPr>
        <w:numPr>
          <w:ilvl w:val="0"/>
          <w:numId w:val="35"/>
        </w:numPr>
        <w:spacing w:after="0" w:line="240" w:lineRule="auto"/>
        <w:rPr>
          <w:rFonts w:cs="Arial"/>
          <w:sz w:val="24"/>
          <w:szCs w:val="24"/>
        </w:rPr>
      </w:pPr>
      <w:r w:rsidRPr="00FD1160">
        <w:rPr>
          <w:rFonts w:cs="Arial"/>
          <w:sz w:val="24"/>
          <w:szCs w:val="24"/>
        </w:rPr>
        <w:t>Teaching Certificate</w:t>
      </w:r>
    </w:p>
    <w:p w:rsidR="00FD1160" w:rsidRPr="00FD1160" w:rsidRDefault="00FD1160" w:rsidP="00FD1160">
      <w:pPr>
        <w:pStyle w:val="Heade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7"/>
      </w:tblGrid>
      <w:tr w:rsidR="00FD1160" w:rsidRPr="00FD1160" w:rsidTr="00F21994">
        <w:tc>
          <w:tcPr>
            <w:tcW w:w="8667" w:type="dxa"/>
          </w:tcPr>
          <w:p w:rsidR="00FD1160" w:rsidRPr="00FD1160" w:rsidRDefault="00FD1160" w:rsidP="00F21994">
            <w:pPr>
              <w:spacing w:before="60" w:after="60"/>
              <w:rPr>
                <w:rFonts w:cs="Arial"/>
                <w:b/>
                <w:sz w:val="24"/>
                <w:szCs w:val="24"/>
              </w:rPr>
            </w:pPr>
            <w:r w:rsidRPr="00FD1160">
              <w:rPr>
                <w:rFonts w:cs="Arial"/>
                <w:b/>
                <w:sz w:val="24"/>
                <w:szCs w:val="24"/>
              </w:rPr>
              <w:t>SKILLS / KNOWLEDGE / QUALITIES</w:t>
            </w:r>
          </w:p>
        </w:tc>
      </w:tr>
    </w:tbl>
    <w:p w:rsidR="00FD1160" w:rsidRPr="00FD1160" w:rsidRDefault="00FD1160" w:rsidP="00FD1160">
      <w:pPr>
        <w:pStyle w:val="Heading1"/>
        <w:jc w:val="left"/>
        <w:rPr>
          <w:rFonts w:asciiTheme="minorHAnsi" w:hAnsiTheme="minorHAnsi" w:cs="Arial"/>
          <w:sz w:val="24"/>
          <w:szCs w:val="24"/>
        </w:rPr>
      </w:pPr>
      <w:r w:rsidRPr="00FD1160">
        <w:rPr>
          <w:rFonts w:asciiTheme="minorHAnsi" w:hAnsiTheme="minorHAnsi" w:cs="Arial"/>
          <w:sz w:val="24"/>
          <w:szCs w:val="24"/>
        </w:rPr>
        <w:tab/>
      </w:r>
    </w:p>
    <w:p w:rsidR="00FD1160" w:rsidRPr="00FD1160" w:rsidRDefault="00FD1160" w:rsidP="00FD1160">
      <w:pPr>
        <w:pStyle w:val="Heading1"/>
        <w:jc w:val="left"/>
        <w:rPr>
          <w:rFonts w:asciiTheme="minorHAnsi" w:hAnsiTheme="minorHAnsi" w:cs="Arial"/>
          <w:sz w:val="24"/>
          <w:szCs w:val="24"/>
        </w:rPr>
      </w:pPr>
      <w:r w:rsidRPr="00FD1160">
        <w:rPr>
          <w:rFonts w:asciiTheme="minorHAnsi" w:hAnsiTheme="minorHAnsi" w:cs="Arial"/>
          <w:sz w:val="24"/>
          <w:szCs w:val="24"/>
        </w:rPr>
        <w:t>Teaching</w:t>
      </w:r>
    </w:p>
    <w:p w:rsidR="00FD1160" w:rsidRPr="00FD1160" w:rsidRDefault="00FD1160" w:rsidP="00FD1160">
      <w:pPr>
        <w:pStyle w:val="Heading1"/>
        <w:rPr>
          <w:rFonts w:asciiTheme="minorHAnsi" w:eastAsia="Calibri" w:hAnsiTheme="minorHAnsi" w:cs="Arial"/>
          <w:b w:val="0"/>
          <w:sz w:val="24"/>
          <w:szCs w:val="24"/>
        </w:rPr>
      </w:pPr>
    </w:p>
    <w:p w:rsidR="00FD1160" w:rsidRPr="00FD1160" w:rsidRDefault="00FD1160" w:rsidP="00FD1160">
      <w:pPr>
        <w:pStyle w:val="Heading1"/>
        <w:jc w:val="left"/>
        <w:rPr>
          <w:rFonts w:asciiTheme="minorHAnsi" w:hAnsiTheme="minorHAnsi" w:cs="Arial"/>
          <w:b w:val="0"/>
          <w:sz w:val="24"/>
          <w:szCs w:val="24"/>
        </w:rPr>
      </w:pPr>
      <w:r w:rsidRPr="00FD1160">
        <w:rPr>
          <w:rFonts w:asciiTheme="minorHAnsi" w:hAnsiTheme="minorHAnsi" w:cs="Arial"/>
          <w:b w:val="0"/>
          <w:sz w:val="24"/>
          <w:szCs w:val="24"/>
        </w:rPr>
        <w:t xml:space="preserve">To be a good very good or excellent teacher </w:t>
      </w:r>
    </w:p>
    <w:p w:rsidR="00FD1160" w:rsidRPr="00FD1160" w:rsidRDefault="00FD1160" w:rsidP="00FD1160">
      <w:pPr>
        <w:spacing w:after="0" w:line="240" w:lineRule="auto"/>
        <w:rPr>
          <w:sz w:val="24"/>
          <w:szCs w:val="24"/>
        </w:rPr>
      </w:pPr>
    </w:p>
    <w:p w:rsidR="00FD1160" w:rsidRPr="00FD1160" w:rsidRDefault="00FD1160" w:rsidP="00FD1160">
      <w:pPr>
        <w:spacing w:after="0" w:line="240" w:lineRule="auto"/>
        <w:rPr>
          <w:rFonts w:cs="Arial"/>
          <w:sz w:val="24"/>
          <w:szCs w:val="24"/>
        </w:rPr>
      </w:pPr>
      <w:r w:rsidRPr="00FD1160">
        <w:rPr>
          <w:rFonts w:cs="Arial"/>
          <w:sz w:val="24"/>
          <w:szCs w:val="24"/>
        </w:rPr>
        <w:t>Management of Learning</w:t>
      </w:r>
    </w:p>
    <w:p w:rsidR="00FD1160" w:rsidRPr="00FD1160" w:rsidRDefault="00FD1160" w:rsidP="00FD1160">
      <w:pPr>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lastRenderedPageBreak/>
        <w:t>Commitment to and ability to support the distinctive ethos of the Academy</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very good communication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Planning and organisational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Ability to relate well to staff, students and parents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Values and respects the views and needs of children and young people</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Has good ICT skills which can be used in teaching for learning and good presentational skills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Is resilient and demonstrates ability to work well under pressure. Manages time effectively</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Ability to be a fully integrated team member and be adaptable and flexible in approach to meet the needs and aspiration of the students.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Is committed to personal and professional development. Is reflective and learns form past experiences.</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Is willing to work within the organisational procedures and processes to meet the required standards for the role</w:t>
      </w:r>
    </w:p>
    <w:p w:rsidR="00FD1160" w:rsidRPr="00FD1160" w:rsidRDefault="00FD1160" w:rsidP="00FD1160">
      <w:pPr>
        <w:numPr>
          <w:ilvl w:val="0"/>
          <w:numId w:val="33"/>
        </w:numPr>
        <w:spacing w:after="0" w:line="240" w:lineRule="auto"/>
        <w:rPr>
          <w:rFonts w:cs="Arial"/>
          <w:sz w:val="24"/>
          <w:szCs w:val="24"/>
        </w:rPr>
      </w:pPr>
      <w:r w:rsidRPr="00FD1160">
        <w:rPr>
          <w:rFonts w:cs="Arial"/>
          <w:sz w:val="24"/>
          <w:szCs w:val="24"/>
        </w:rPr>
        <w:t>Has problem solving analytical and negotiating skills</w:t>
      </w:r>
    </w:p>
    <w:p w:rsidR="00FD1160" w:rsidRPr="00FD1160" w:rsidRDefault="00FD1160" w:rsidP="00FD1160">
      <w:pPr>
        <w:tabs>
          <w:tab w:val="left" w:pos="720"/>
        </w:tabs>
        <w:spacing w:after="0" w:line="240" w:lineRule="auto"/>
        <w:rPr>
          <w:rFonts w:cs="Arial"/>
          <w:b/>
          <w:sz w:val="24"/>
          <w:szCs w:val="24"/>
        </w:rPr>
      </w:pPr>
    </w:p>
    <w:p w:rsidR="00FD1160" w:rsidRPr="00FD1160" w:rsidRDefault="00FD1160" w:rsidP="00FD1160">
      <w:pPr>
        <w:tabs>
          <w:tab w:val="left" w:pos="720"/>
        </w:tabs>
        <w:spacing w:after="0" w:line="240" w:lineRule="auto"/>
        <w:rPr>
          <w:rFonts w:cs="Arial"/>
          <w:b/>
          <w:sz w:val="24"/>
          <w:szCs w:val="24"/>
        </w:rPr>
      </w:pPr>
      <w:r w:rsidRPr="00FD1160">
        <w:rPr>
          <w:rFonts w:cs="Arial"/>
          <w:b/>
          <w:sz w:val="24"/>
          <w:szCs w:val="24"/>
        </w:rPr>
        <w:t xml:space="preserve">Curriculum  </w:t>
      </w:r>
    </w:p>
    <w:p w:rsidR="00FD1160" w:rsidRPr="00FD1160" w:rsidRDefault="00FD1160" w:rsidP="00FD1160">
      <w:pPr>
        <w:tabs>
          <w:tab w:val="left" w:pos="720"/>
        </w:tabs>
        <w:spacing w:after="0" w:line="240" w:lineRule="auto"/>
        <w:rPr>
          <w:rFonts w:cs="Arial"/>
          <w:i/>
          <w:sz w:val="24"/>
          <w:szCs w:val="24"/>
        </w:rPr>
      </w:pPr>
      <w:r w:rsidRPr="00FD1160">
        <w:rPr>
          <w:rFonts w:cs="Arial"/>
          <w:i/>
          <w:sz w:val="24"/>
          <w:szCs w:val="24"/>
        </w:rPr>
        <w:t>Essential</w:t>
      </w:r>
    </w:p>
    <w:p w:rsidR="00FD1160" w:rsidRPr="00FD1160" w:rsidRDefault="00FD1160" w:rsidP="00FD1160">
      <w:pPr>
        <w:numPr>
          <w:ilvl w:val="0"/>
          <w:numId w:val="31"/>
        </w:numPr>
        <w:tabs>
          <w:tab w:val="left" w:pos="720"/>
        </w:tabs>
        <w:spacing w:after="0" w:line="240" w:lineRule="auto"/>
        <w:rPr>
          <w:rFonts w:cs="Arial"/>
          <w:sz w:val="24"/>
          <w:szCs w:val="24"/>
        </w:rPr>
      </w:pPr>
      <w:r w:rsidRPr="00FD1160">
        <w:rPr>
          <w:rFonts w:cs="Arial"/>
          <w:sz w:val="24"/>
          <w:szCs w:val="24"/>
        </w:rPr>
        <w:tab/>
        <w:t>Good understanding of the relevant curriculum area</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 xml:space="preserve">Willingness to keep up-to-date on issues concerning curriculum development </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Willingness to participate in the evaluation and monitoring of the relevant                  curriculum</w:t>
      </w:r>
      <w:r w:rsidRPr="00FD1160">
        <w:rPr>
          <w:rFonts w:cs="Arial"/>
          <w:sz w:val="24"/>
          <w:szCs w:val="24"/>
        </w:rPr>
        <w:tab/>
        <w:t>area(s) and quality assurance procedures</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Willingness to identify and implement action points for improvement</w:t>
      </w:r>
    </w:p>
    <w:p w:rsidR="00FD1160" w:rsidRPr="00FD1160" w:rsidRDefault="00FD1160" w:rsidP="00FD1160">
      <w:pPr>
        <w:numPr>
          <w:ilvl w:val="0"/>
          <w:numId w:val="32"/>
        </w:numPr>
        <w:tabs>
          <w:tab w:val="left" w:pos="720"/>
        </w:tabs>
        <w:spacing w:after="0" w:line="240" w:lineRule="auto"/>
        <w:rPr>
          <w:rFonts w:cs="Arial"/>
          <w:sz w:val="24"/>
          <w:szCs w:val="24"/>
        </w:rPr>
      </w:pPr>
      <w:r w:rsidRPr="00FD1160">
        <w:rPr>
          <w:rFonts w:cs="Arial"/>
          <w:sz w:val="24"/>
          <w:szCs w:val="24"/>
        </w:rPr>
        <w:tab/>
        <w:t>Ability to maintain confidentiality where appropriate</w:t>
      </w:r>
    </w:p>
    <w:p w:rsidR="00FD1160" w:rsidRPr="00FD1160" w:rsidRDefault="00FD1160" w:rsidP="00FD1160">
      <w:pPr>
        <w:tabs>
          <w:tab w:val="left" w:pos="720"/>
        </w:tabs>
        <w:spacing w:after="0" w:line="240" w:lineRule="auto"/>
        <w:ind w:left="283"/>
        <w:rPr>
          <w:rFonts w:cs="Arial"/>
          <w:sz w:val="24"/>
          <w:szCs w:val="24"/>
        </w:rPr>
      </w:pPr>
    </w:p>
    <w:p w:rsidR="00FD1160" w:rsidRPr="00FD1160" w:rsidRDefault="00FD1160" w:rsidP="00FD1160">
      <w:pPr>
        <w:tabs>
          <w:tab w:val="left" w:pos="720"/>
        </w:tabs>
        <w:spacing w:after="0" w:line="240" w:lineRule="auto"/>
        <w:rPr>
          <w:rFonts w:cs="Arial"/>
          <w:b/>
          <w:sz w:val="24"/>
          <w:szCs w:val="24"/>
        </w:rPr>
      </w:pPr>
      <w:r w:rsidRPr="00FD1160">
        <w:rPr>
          <w:rFonts w:cs="Arial"/>
          <w:b/>
          <w:sz w:val="24"/>
          <w:szCs w:val="24"/>
        </w:rPr>
        <w:t>Staff</w:t>
      </w:r>
    </w:p>
    <w:p w:rsidR="00FD1160" w:rsidRPr="00FD1160" w:rsidRDefault="00FD1160" w:rsidP="00FD1160">
      <w:pPr>
        <w:tabs>
          <w:tab w:val="left" w:pos="720"/>
        </w:tabs>
        <w:spacing w:after="0" w:line="240" w:lineRule="auto"/>
        <w:rPr>
          <w:rFonts w:cs="Arial"/>
          <w:iCs/>
          <w:sz w:val="24"/>
          <w:szCs w:val="24"/>
        </w:rPr>
      </w:pPr>
      <w:r w:rsidRPr="00FD1160">
        <w:rPr>
          <w:rFonts w:cs="Arial"/>
          <w:i/>
          <w:sz w:val="24"/>
          <w:szCs w:val="24"/>
        </w:rPr>
        <w:t>Essential</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participate in Personal Development Review and Staff Development procedures.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Commitment to equality of opportunity and fair treatment for all staff and students.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Appreciates the significance of safeguarding and interprets this accurately for all individual children and young people whatever their life circumstances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undertake training to complete individual training needs.</w:t>
      </w:r>
    </w:p>
    <w:p w:rsidR="00FD1160" w:rsidRPr="00FD1160" w:rsidRDefault="00FD1160" w:rsidP="00FD1160">
      <w:pPr>
        <w:numPr>
          <w:ilvl w:val="0"/>
          <w:numId w:val="34"/>
        </w:numPr>
        <w:spacing w:after="0" w:line="240" w:lineRule="auto"/>
        <w:rPr>
          <w:rFonts w:cs="Arial"/>
          <w:sz w:val="24"/>
          <w:szCs w:val="24"/>
        </w:rPr>
      </w:pPr>
      <w:r w:rsidRPr="00FD1160">
        <w:rPr>
          <w:rFonts w:cs="Arial"/>
          <w:sz w:val="24"/>
          <w:szCs w:val="24"/>
        </w:rPr>
        <w:t>Willingness to contribute to the design and delivery of staff development programmes.</w:t>
      </w:r>
    </w:p>
    <w:p w:rsidR="00FD1160" w:rsidRPr="00FD1160" w:rsidRDefault="00FD1160" w:rsidP="00FD1160">
      <w:pPr>
        <w:pStyle w:val="Header"/>
        <w:tabs>
          <w:tab w:val="left" w:pos="720"/>
        </w:tabs>
        <w:rPr>
          <w:rFonts w:asciiTheme="minorHAnsi" w:hAnsiTheme="minorHAnsi" w:cs="Arial"/>
          <w:b/>
          <w:sz w:val="24"/>
          <w:szCs w:val="24"/>
        </w:rPr>
      </w:pPr>
    </w:p>
    <w:p w:rsidR="00FD1160" w:rsidRPr="00FD1160" w:rsidRDefault="00FD1160" w:rsidP="00FD1160">
      <w:pPr>
        <w:pStyle w:val="Header"/>
        <w:tabs>
          <w:tab w:val="left" w:pos="720"/>
        </w:tabs>
        <w:rPr>
          <w:rFonts w:asciiTheme="minorHAnsi" w:hAnsiTheme="minorHAnsi" w:cs="Arial"/>
          <w:b/>
          <w:sz w:val="24"/>
          <w:szCs w:val="24"/>
          <w:u w:val="single"/>
        </w:rPr>
      </w:pPr>
      <w:r w:rsidRPr="00FD1160">
        <w:rPr>
          <w:rFonts w:asciiTheme="minorHAnsi" w:hAnsiTheme="minorHAnsi" w:cs="Arial"/>
          <w:b/>
          <w:sz w:val="24"/>
          <w:szCs w:val="24"/>
        </w:rPr>
        <w:t>The Academy is committed to the safeguarding of its students and the promotion of the welfare of children and young people and expects all staff and volunteers to share this commitment.</w:t>
      </w:r>
    </w:p>
    <w:p w:rsidR="00FD1160" w:rsidRPr="00FD1160" w:rsidRDefault="00FD1160"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A138BF" w:rsidRPr="00FD1160" w:rsidRDefault="00A138BF" w:rsidP="00523E1B">
      <w:pPr>
        <w:jc w:val="both"/>
        <w:rPr>
          <w:sz w:val="24"/>
          <w:szCs w:val="24"/>
        </w:rPr>
      </w:pPr>
    </w:p>
    <w:p w:rsidR="00FF35E5" w:rsidRPr="00E3377F" w:rsidRDefault="00FF35E5" w:rsidP="00523E1B">
      <w:pPr>
        <w:jc w:val="both"/>
        <w:rPr>
          <w:sz w:val="24"/>
          <w:szCs w:val="24"/>
        </w:rPr>
      </w:pPr>
    </w:p>
    <w:p w:rsidR="00FF35E5" w:rsidRPr="00E3377F" w:rsidRDefault="00FF35E5" w:rsidP="00523E1B">
      <w:pPr>
        <w:jc w:val="both"/>
        <w:rPr>
          <w:sz w:val="24"/>
          <w:szCs w:val="24"/>
        </w:rPr>
      </w:pPr>
    </w:p>
    <w:p w:rsidR="00E3377F" w:rsidRPr="00E3377F" w:rsidRDefault="00E3377F" w:rsidP="00523E1B">
      <w:pPr>
        <w:jc w:val="both"/>
        <w:rPr>
          <w:sz w:val="24"/>
          <w:szCs w:val="24"/>
        </w:rPr>
      </w:pPr>
    </w:p>
    <w:p w:rsidR="006F799E" w:rsidRPr="00E3377F" w:rsidRDefault="006F799E" w:rsidP="00FD1160">
      <w:pPr>
        <w:jc w:val="center"/>
        <w:rPr>
          <w:b/>
          <w:sz w:val="24"/>
          <w:szCs w:val="24"/>
          <w:u w:val="single"/>
        </w:rPr>
      </w:pPr>
      <w:r w:rsidRPr="00E3377F">
        <w:rPr>
          <w:b/>
          <w:sz w:val="24"/>
          <w:szCs w:val="24"/>
          <w:u w:val="single"/>
        </w:rPr>
        <w:t>Liverpool and Mersey region</w:t>
      </w:r>
    </w:p>
    <w:p w:rsidR="006F799E" w:rsidRPr="00E3377F" w:rsidRDefault="006F799E" w:rsidP="00523E1B">
      <w:pPr>
        <w:jc w:val="both"/>
        <w:rPr>
          <w:sz w:val="24"/>
          <w:szCs w:val="24"/>
        </w:rPr>
      </w:pPr>
      <w:r w:rsidRPr="00E3377F">
        <w:rPr>
          <w:sz w:val="24"/>
          <w:szCs w:val="24"/>
        </w:rPr>
        <w:t>Whether you are a native to Merseyside or looking at relocating, it’s clear that Liverpool and Merseyside as a whole has a lot to offer. Being European Capital of Culture in 2008 it’s evident why.</w:t>
      </w:r>
    </w:p>
    <w:p w:rsidR="006F799E" w:rsidRPr="00E3377F" w:rsidRDefault="006F799E" w:rsidP="00FD1160">
      <w:pPr>
        <w:jc w:val="center"/>
        <w:rPr>
          <w:sz w:val="24"/>
          <w:szCs w:val="24"/>
        </w:rPr>
      </w:pPr>
      <w:r w:rsidRPr="00E3377F">
        <w:rPr>
          <w:noProof/>
          <w:sz w:val="24"/>
          <w:szCs w:val="24"/>
          <w:lang w:eastAsia="en-GB"/>
        </w:rPr>
        <w:drawing>
          <wp:inline distT="0" distB="0" distL="0" distR="0" wp14:anchorId="142C780B" wp14:editId="0905E929">
            <wp:extent cx="4086225" cy="2296954"/>
            <wp:effectExtent l="0" t="0" r="0" b="8255"/>
            <wp:docPr id="12" name="Picture 12" descr="Image result for liverpool wate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waterfro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9211" cy="2298633"/>
                    </a:xfrm>
                    <a:prstGeom prst="rect">
                      <a:avLst/>
                    </a:prstGeom>
                    <a:noFill/>
                    <a:ln>
                      <a:noFill/>
                    </a:ln>
                  </pic:spPr>
                </pic:pic>
              </a:graphicData>
            </a:graphic>
          </wp:inline>
        </w:drawing>
      </w:r>
    </w:p>
    <w:p w:rsidR="006F799E" w:rsidRPr="00E3377F" w:rsidRDefault="00C64FA5" w:rsidP="00523E1B">
      <w:pPr>
        <w:jc w:val="both"/>
        <w:rPr>
          <w:sz w:val="24"/>
          <w:szCs w:val="24"/>
        </w:rPr>
      </w:pPr>
      <w:r w:rsidRPr="00E3377F">
        <w:rPr>
          <w:sz w:val="24"/>
          <w:szCs w:val="24"/>
        </w:rPr>
        <w:t>Here in Liverpool, there is something for everyone to enjoy, whether it’s visiting one of the many museums for a spot of history and culture, to experiencing a taste of the orient – Liverpool has the biggest Chinese arch outside of mainland China!</w:t>
      </w:r>
    </w:p>
    <w:p w:rsidR="00C64FA5" w:rsidRPr="00E3377F" w:rsidRDefault="00C64FA5" w:rsidP="00523E1B">
      <w:pPr>
        <w:jc w:val="both"/>
        <w:rPr>
          <w:sz w:val="24"/>
          <w:szCs w:val="24"/>
        </w:rPr>
      </w:pPr>
      <w:r w:rsidRPr="00E3377F">
        <w:rPr>
          <w:sz w:val="24"/>
          <w:szCs w:val="24"/>
        </w:rPr>
        <w:t>Here are some other reasons to enjoy our City</w:t>
      </w:r>
    </w:p>
    <w:p w:rsidR="00B82502" w:rsidRPr="00E3377F" w:rsidRDefault="006F799E" w:rsidP="00523E1B">
      <w:pPr>
        <w:pStyle w:val="ListParagraph"/>
        <w:numPr>
          <w:ilvl w:val="0"/>
          <w:numId w:val="8"/>
        </w:numPr>
        <w:jc w:val="both"/>
        <w:rPr>
          <w:sz w:val="24"/>
          <w:szCs w:val="24"/>
        </w:rPr>
      </w:pPr>
      <w:r w:rsidRPr="00E3377F">
        <w:rPr>
          <w:sz w:val="24"/>
          <w:szCs w:val="24"/>
        </w:rPr>
        <w:t>2 amazing Cathedrals</w:t>
      </w:r>
    </w:p>
    <w:p w:rsidR="00F80BA9" w:rsidRPr="00E3377F" w:rsidRDefault="00F80BA9" w:rsidP="00523E1B">
      <w:pPr>
        <w:pStyle w:val="ListParagraph"/>
        <w:numPr>
          <w:ilvl w:val="0"/>
          <w:numId w:val="8"/>
        </w:numPr>
        <w:jc w:val="both"/>
        <w:rPr>
          <w:sz w:val="24"/>
          <w:szCs w:val="24"/>
        </w:rPr>
      </w:pPr>
      <w:r w:rsidRPr="00E3377F">
        <w:rPr>
          <w:sz w:val="24"/>
          <w:szCs w:val="24"/>
        </w:rPr>
        <w:t>A</w:t>
      </w:r>
      <w:r w:rsidR="0075211B" w:rsidRPr="00E3377F">
        <w:rPr>
          <w:sz w:val="24"/>
          <w:szCs w:val="24"/>
        </w:rPr>
        <w:t>mazing parks and gardens</w:t>
      </w:r>
      <w:r w:rsidRPr="00E3377F">
        <w:rPr>
          <w:sz w:val="24"/>
          <w:szCs w:val="24"/>
        </w:rPr>
        <w:t xml:space="preserve"> </w:t>
      </w:r>
    </w:p>
    <w:p w:rsidR="006F799E" w:rsidRPr="00E3377F" w:rsidRDefault="006F799E" w:rsidP="00523E1B">
      <w:pPr>
        <w:pStyle w:val="ListParagraph"/>
        <w:numPr>
          <w:ilvl w:val="0"/>
          <w:numId w:val="8"/>
        </w:numPr>
        <w:jc w:val="both"/>
        <w:rPr>
          <w:sz w:val="24"/>
          <w:szCs w:val="24"/>
        </w:rPr>
      </w:pPr>
      <w:r w:rsidRPr="00E3377F">
        <w:rPr>
          <w:sz w:val="24"/>
          <w:szCs w:val="24"/>
        </w:rPr>
        <w:t>2 top premier league football clubs – both of which are located within walking distance of the Academy</w:t>
      </w:r>
    </w:p>
    <w:p w:rsidR="006F799E" w:rsidRPr="00E3377F" w:rsidRDefault="006F799E" w:rsidP="00523E1B">
      <w:pPr>
        <w:pStyle w:val="ListParagraph"/>
        <w:numPr>
          <w:ilvl w:val="0"/>
          <w:numId w:val="8"/>
        </w:numPr>
        <w:jc w:val="both"/>
        <w:rPr>
          <w:sz w:val="24"/>
          <w:szCs w:val="24"/>
        </w:rPr>
      </w:pPr>
      <w:r w:rsidRPr="00E3377F">
        <w:rPr>
          <w:sz w:val="24"/>
          <w:szCs w:val="24"/>
        </w:rPr>
        <w:t>House prices in the North West are far cheaper than anywhere else in the UK</w:t>
      </w:r>
    </w:p>
    <w:p w:rsidR="00C64FA5" w:rsidRPr="00E3377F" w:rsidRDefault="00C64FA5" w:rsidP="00523E1B">
      <w:pPr>
        <w:pStyle w:val="ListParagraph"/>
        <w:numPr>
          <w:ilvl w:val="0"/>
          <w:numId w:val="8"/>
        </w:numPr>
        <w:jc w:val="both"/>
        <w:rPr>
          <w:sz w:val="24"/>
          <w:szCs w:val="24"/>
        </w:rPr>
      </w:pPr>
      <w:r w:rsidRPr="00E3377F">
        <w:rPr>
          <w:sz w:val="24"/>
          <w:szCs w:val="24"/>
        </w:rPr>
        <w:t>Excellent transport links</w:t>
      </w:r>
    </w:p>
    <w:p w:rsidR="00C64FA5" w:rsidRPr="00E3377F" w:rsidRDefault="00C64FA5" w:rsidP="00523E1B">
      <w:pPr>
        <w:pStyle w:val="ListParagraph"/>
        <w:numPr>
          <w:ilvl w:val="0"/>
          <w:numId w:val="8"/>
        </w:numPr>
        <w:jc w:val="both"/>
        <w:rPr>
          <w:sz w:val="24"/>
          <w:szCs w:val="24"/>
        </w:rPr>
      </w:pPr>
      <w:r w:rsidRPr="00E3377F">
        <w:rPr>
          <w:sz w:val="24"/>
          <w:szCs w:val="24"/>
        </w:rPr>
        <w:t>Top tourist attractions</w:t>
      </w:r>
    </w:p>
    <w:p w:rsidR="00C64FA5" w:rsidRPr="00E3377F" w:rsidRDefault="00C64FA5" w:rsidP="00523E1B">
      <w:pPr>
        <w:pStyle w:val="ListParagraph"/>
        <w:numPr>
          <w:ilvl w:val="0"/>
          <w:numId w:val="8"/>
        </w:numPr>
        <w:jc w:val="both"/>
        <w:rPr>
          <w:sz w:val="24"/>
          <w:szCs w:val="24"/>
        </w:rPr>
      </w:pPr>
      <w:r w:rsidRPr="00E3377F">
        <w:rPr>
          <w:sz w:val="24"/>
          <w:szCs w:val="24"/>
        </w:rPr>
        <w:t>Fantastic range of shopping, restaurants and nightlife</w:t>
      </w:r>
    </w:p>
    <w:p w:rsidR="004B0260" w:rsidRPr="00E3377F" w:rsidRDefault="004B0260" w:rsidP="00523E1B">
      <w:pPr>
        <w:pStyle w:val="ListParagraph"/>
        <w:jc w:val="both"/>
        <w:rPr>
          <w:sz w:val="24"/>
          <w:szCs w:val="24"/>
        </w:rPr>
      </w:pPr>
    </w:p>
    <w:p w:rsidR="004B0260" w:rsidRPr="00E3377F" w:rsidRDefault="004B0260" w:rsidP="00523E1B">
      <w:pPr>
        <w:pStyle w:val="ListParagraph"/>
        <w:jc w:val="both"/>
        <w:rPr>
          <w:noProof/>
          <w:sz w:val="24"/>
          <w:szCs w:val="24"/>
          <w:lang w:eastAsia="en-GB"/>
        </w:rPr>
      </w:pPr>
      <w:r w:rsidRPr="00E3377F">
        <w:rPr>
          <w:sz w:val="24"/>
          <w:szCs w:val="24"/>
        </w:rPr>
        <w:lastRenderedPageBreak/>
        <w:t xml:space="preserve">Why not visit </w:t>
      </w:r>
      <w:hyperlink r:id="rId18" w:history="1">
        <w:r w:rsidR="00C64FA5" w:rsidRPr="00E3377F">
          <w:rPr>
            <w:rStyle w:val="Hyperlink"/>
            <w:sz w:val="24"/>
            <w:szCs w:val="24"/>
          </w:rPr>
          <w:t>www.visitliverpool.com</w:t>
        </w:r>
      </w:hyperlink>
      <w:r w:rsidR="00C64FA5" w:rsidRPr="00E3377F">
        <w:rPr>
          <w:sz w:val="24"/>
          <w:szCs w:val="24"/>
        </w:rPr>
        <w:t xml:space="preserve"> to see why Liverpool is great! </w:t>
      </w:r>
    </w:p>
    <w:p w:rsidR="00C64FA5" w:rsidRPr="00E3377F" w:rsidRDefault="004B0260" w:rsidP="00523E1B">
      <w:pPr>
        <w:pStyle w:val="ListParagraph"/>
        <w:ind w:left="7200" w:firstLine="720"/>
        <w:jc w:val="both"/>
        <w:rPr>
          <w:sz w:val="24"/>
          <w:szCs w:val="24"/>
        </w:rPr>
      </w:pPr>
      <w:r w:rsidRPr="00E3377F">
        <w:rPr>
          <w:noProof/>
          <w:sz w:val="24"/>
          <w:szCs w:val="24"/>
          <w:lang w:eastAsia="en-GB"/>
        </w:rPr>
        <w:drawing>
          <wp:inline distT="0" distB="0" distL="0" distR="0" wp14:anchorId="42CE6EFC" wp14:editId="04849005">
            <wp:extent cx="685089" cy="581025"/>
            <wp:effectExtent l="0" t="0" r="1270" b="0"/>
            <wp:docPr id="13" name="Picture 13" descr="Image result for i love 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 love liverpo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089" cy="581025"/>
                    </a:xfrm>
                    <a:prstGeom prst="rect">
                      <a:avLst/>
                    </a:prstGeom>
                    <a:noFill/>
                    <a:ln>
                      <a:noFill/>
                    </a:ln>
                  </pic:spPr>
                </pic:pic>
              </a:graphicData>
            </a:graphic>
          </wp:inline>
        </w:drawing>
      </w:r>
    </w:p>
    <w:p w:rsidR="006F799E" w:rsidRPr="00E3377F" w:rsidRDefault="006F799E" w:rsidP="00523E1B">
      <w:pPr>
        <w:jc w:val="both"/>
        <w:rPr>
          <w:sz w:val="24"/>
          <w:szCs w:val="24"/>
        </w:rPr>
      </w:pPr>
    </w:p>
    <w:sectPr w:rsidR="006F799E" w:rsidRPr="00E3377F" w:rsidSect="003E0690">
      <w:pgSz w:w="11906" w:h="16838"/>
      <w:pgMar w:top="1440" w:right="1440" w:bottom="1440" w:left="1440" w:header="708" w:footer="708" w:gutter="0"/>
      <w:pgBorders w:offsetFrom="page">
        <w:top w:val="single" w:sz="48" w:space="24" w:color="FFFF00"/>
        <w:left w:val="single" w:sz="48" w:space="24" w:color="FFFF00"/>
        <w:bottom w:val="single" w:sz="48" w:space="24" w:color="FFFF00"/>
        <w:right w:val="single" w:sz="48"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D91"/>
    <w:multiLevelType w:val="singleLevel"/>
    <w:tmpl w:val="8E422418"/>
    <w:lvl w:ilvl="0">
      <w:start w:val="2"/>
      <w:numFmt w:val="lowerRoman"/>
      <w:lvlText w:val="(%1)"/>
      <w:lvlJc w:val="left"/>
      <w:pPr>
        <w:tabs>
          <w:tab w:val="num" w:pos="5760"/>
        </w:tabs>
        <w:ind w:left="5760" w:hanging="720"/>
      </w:pPr>
      <w:rPr>
        <w:rFonts w:hint="default"/>
      </w:rPr>
    </w:lvl>
  </w:abstractNum>
  <w:abstractNum w:abstractNumId="1" w15:restartNumberingAfterBreak="0">
    <w:nsid w:val="095B2386"/>
    <w:multiLevelType w:val="hybridMultilevel"/>
    <w:tmpl w:val="1CAC56E6"/>
    <w:lvl w:ilvl="0" w:tplc="9AD8E7CC">
      <w:start w:val="1"/>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 w15:restartNumberingAfterBreak="0">
    <w:nsid w:val="0E3E097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C71453"/>
    <w:multiLevelType w:val="hybridMultilevel"/>
    <w:tmpl w:val="E2766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279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267D6"/>
    <w:multiLevelType w:val="singleLevel"/>
    <w:tmpl w:val="778817E0"/>
    <w:lvl w:ilvl="0">
      <w:start w:val="1"/>
      <w:numFmt w:val="decimal"/>
      <w:lvlText w:val="%1."/>
      <w:legacy w:legacy="1" w:legacySpace="0" w:legacyIndent="283"/>
      <w:lvlJc w:val="left"/>
      <w:pPr>
        <w:ind w:left="283" w:hanging="283"/>
      </w:pPr>
    </w:lvl>
  </w:abstractNum>
  <w:abstractNum w:abstractNumId="6" w15:restartNumberingAfterBreak="0">
    <w:nsid w:val="123B1530"/>
    <w:multiLevelType w:val="hybridMultilevel"/>
    <w:tmpl w:val="319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423D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07879"/>
    <w:multiLevelType w:val="multilevel"/>
    <w:tmpl w:val="252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642A"/>
    <w:multiLevelType w:val="hybridMultilevel"/>
    <w:tmpl w:val="BE566ADC"/>
    <w:lvl w:ilvl="0" w:tplc="6FBCE330">
      <w:start w:val="1"/>
      <w:numFmt w:val="decimal"/>
      <w:lvlText w:val="%1."/>
      <w:lvlJc w:val="left"/>
      <w:pPr>
        <w:tabs>
          <w:tab w:val="num" w:pos="720"/>
        </w:tabs>
        <w:ind w:left="720" w:hanging="720"/>
      </w:pPr>
      <w:rPr>
        <w:rFonts w:hint="default"/>
      </w:rPr>
    </w:lvl>
    <w:lvl w:ilvl="1" w:tplc="178A6A76">
      <w:start w:val="3"/>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A430C"/>
    <w:multiLevelType w:val="hybridMultilevel"/>
    <w:tmpl w:val="E526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70A3F"/>
    <w:multiLevelType w:val="hybridMultilevel"/>
    <w:tmpl w:val="62141D7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F59BD"/>
    <w:multiLevelType w:val="hybridMultilevel"/>
    <w:tmpl w:val="AE86E48C"/>
    <w:lvl w:ilvl="0" w:tplc="CBB2FC9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C9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9654F"/>
    <w:multiLevelType w:val="hybridMultilevel"/>
    <w:tmpl w:val="9F78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D21C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0E672A"/>
    <w:multiLevelType w:val="hybridMultilevel"/>
    <w:tmpl w:val="0AC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3286A"/>
    <w:multiLevelType w:val="hybridMultilevel"/>
    <w:tmpl w:val="631A5C7C"/>
    <w:lvl w:ilvl="0" w:tplc="6FBCE33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BC648D"/>
    <w:multiLevelType w:val="hybridMultilevel"/>
    <w:tmpl w:val="A18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47BF6"/>
    <w:multiLevelType w:val="hybridMultilevel"/>
    <w:tmpl w:val="BFD04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8410E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8B7B1D"/>
    <w:multiLevelType w:val="hybridMultilevel"/>
    <w:tmpl w:val="AE6E3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43295A"/>
    <w:multiLevelType w:val="hybridMultilevel"/>
    <w:tmpl w:val="13D64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00776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A250E8"/>
    <w:multiLevelType w:val="hybridMultilevel"/>
    <w:tmpl w:val="51DAA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3F73BB"/>
    <w:multiLevelType w:val="hybridMultilevel"/>
    <w:tmpl w:val="512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F0B3F"/>
    <w:multiLevelType w:val="hybridMultilevel"/>
    <w:tmpl w:val="383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83C02"/>
    <w:multiLevelType w:val="hybridMultilevel"/>
    <w:tmpl w:val="6B249D46"/>
    <w:lvl w:ilvl="0" w:tplc="FFFFFFFF">
      <w:start w:val="3"/>
      <w:numFmt w:val="lowerRoman"/>
      <w:lvlText w:val="(%1)"/>
      <w:lvlJc w:val="left"/>
      <w:pPr>
        <w:tabs>
          <w:tab w:val="num" w:pos="5760"/>
        </w:tabs>
        <w:ind w:left="5760" w:hanging="720"/>
      </w:pPr>
      <w:rPr>
        <w:rFonts w:hint="default"/>
      </w:rPr>
    </w:lvl>
    <w:lvl w:ilvl="1" w:tplc="FFFFFFFF" w:tentative="1">
      <w:start w:val="1"/>
      <w:numFmt w:val="lowerLetter"/>
      <w:lvlText w:val="%2."/>
      <w:lvlJc w:val="left"/>
      <w:pPr>
        <w:tabs>
          <w:tab w:val="num" w:pos="6120"/>
        </w:tabs>
        <w:ind w:left="6120" w:hanging="360"/>
      </w:pPr>
    </w:lvl>
    <w:lvl w:ilvl="2" w:tplc="FFFFFFFF" w:tentative="1">
      <w:start w:val="1"/>
      <w:numFmt w:val="lowerRoman"/>
      <w:lvlText w:val="%3."/>
      <w:lvlJc w:val="right"/>
      <w:pPr>
        <w:tabs>
          <w:tab w:val="num" w:pos="6840"/>
        </w:tabs>
        <w:ind w:left="6840" w:hanging="180"/>
      </w:pPr>
    </w:lvl>
    <w:lvl w:ilvl="3" w:tplc="FFFFFFFF" w:tentative="1">
      <w:start w:val="1"/>
      <w:numFmt w:val="decimal"/>
      <w:lvlText w:val="%4."/>
      <w:lvlJc w:val="left"/>
      <w:pPr>
        <w:tabs>
          <w:tab w:val="num" w:pos="7560"/>
        </w:tabs>
        <w:ind w:left="7560" w:hanging="360"/>
      </w:pPr>
    </w:lvl>
    <w:lvl w:ilvl="4" w:tplc="FFFFFFFF" w:tentative="1">
      <w:start w:val="1"/>
      <w:numFmt w:val="lowerLetter"/>
      <w:lvlText w:val="%5."/>
      <w:lvlJc w:val="left"/>
      <w:pPr>
        <w:tabs>
          <w:tab w:val="num" w:pos="8280"/>
        </w:tabs>
        <w:ind w:left="8280" w:hanging="360"/>
      </w:pPr>
    </w:lvl>
    <w:lvl w:ilvl="5" w:tplc="FFFFFFFF" w:tentative="1">
      <w:start w:val="1"/>
      <w:numFmt w:val="lowerRoman"/>
      <w:lvlText w:val="%6."/>
      <w:lvlJc w:val="right"/>
      <w:pPr>
        <w:tabs>
          <w:tab w:val="num" w:pos="9000"/>
        </w:tabs>
        <w:ind w:left="9000" w:hanging="180"/>
      </w:pPr>
    </w:lvl>
    <w:lvl w:ilvl="6" w:tplc="FFFFFFFF" w:tentative="1">
      <w:start w:val="1"/>
      <w:numFmt w:val="decimal"/>
      <w:lvlText w:val="%7."/>
      <w:lvlJc w:val="left"/>
      <w:pPr>
        <w:tabs>
          <w:tab w:val="num" w:pos="9720"/>
        </w:tabs>
        <w:ind w:left="9720" w:hanging="360"/>
      </w:pPr>
    </w:lvl>
    <w:lvl w:ilvl="7" w:tplc="FFFFFFFF" w:tentative="1">
      <w:start w:val="1"/>
      <w:numFmt w:val="lowerLetter"/>
      <w:lvlText w:val="%8."/>
      <w:lvlJc w:val="left"/>
      <w:pPr>
        <w:tabs>
          <w:tab w:val="num" w:pos="10440"/>
        </w:tabs>
        <w:ind w:left="10440" w:hanging="360"/>
      </w:pPr>
    </w:lvl>
    <w:lvl w:ilvl="8" w:tplc="FFFFFFFF" w:tentative="1">
      <w:start w:val="1"/>
      <w:numFmt w:val="lowerRoman"/>
      <w:lvlText w:val="%9."/>
      <w:lvlJc w:val="right"/>
      <w:pPr>
        <w:tabs>
          <w:tab w:val="num" w:pos="11160"/>
        </w:tabs>
        <w:ind w:left="11160" w:hanging="180"/>
      </w:pPr>
    </w:lvl>
  </w:abstractNum>
  <w:abstractNum w:abstractNumId="29" w15:restartNumberingAfterBreak="0">
    <w:nsid w:val="4A2061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0207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B951B0"/>
    <w:multiLevelType w:val="hybridMultilevel"/>
    <w:tmpl w:val="0D5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927C3"/>
    <w:multiLevelType w:val="hybridMultilevel"/>
    <w:tmpl w:val="8060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12780"/>
    <w:multiLevelType w:val="hybridMultilevel"/>
    <w:tmpl w:val="2B34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61567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315C0C"/>
    <w:multiLevelType w:val="hybridMultilevel"/>
    <w:tmpl w:val="EAECE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9F3DB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D82F2A"/>
    <w:multiLevelType w:val="hybridMultilevel"/>
    <w:tmpl w:val="72D03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3F0826"/>
    <w:multiLevelType w:val="multilevel"/>
    <w:tmpl w:val="752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F2B2D"/>
    <w:multiLevelType w:val="hybridMultilevel"/>
    <w:tmpl w:val="3A181B40"/>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BD1CEE"/>
    <w:multiLevelType w:val="hybridMultilevel"/>
    <w:tmpl w:val="508C8822"/>
    <w:lvl w:ilvl="0" w:tplc="CB6C88D2">
      <w:start w:val="2"/>
      <w:numFmt w:val="lowerRoman"/>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41" w15:restartNumberingAfterBreak="0">
    <w:nsid w:val="7F646EAE"/>
    <w:multiLevelType w:val="hybridMultilevel"/>
    <w:tmpl w:val="20EEB4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1"/>
  </w:num>
  <w:num w:numId="4">
    <w:abstractNumId w:val="6"/>
  </w:num>
  <w:num w:numId="5">
    <w:abstractNumId w:val="15"/>
  </w:num>
  <w:num w:numId="6">
    <w:abstractNumId w:val="26"/>
  </w:num>
  <w:num w:numId="7">
    <w:abstractNumId w:val="19"/>
  </w:num>
  <w:num w:numId="8">
    <w:abstractNumId w:val="17"/>
  </w:num>
  <w:num w:numId="9">
    <w:abstractNumId w:val="41"/>
  </w:num>
  <w:num w:numId="10">
    <w:abstractNumId w:val="12"/>
  </w:num>
  <w:num w:numId="11">
    <w:abstractNumId w:val="35"/>
  </w:num>
  <w:num w:numId="12">
    <w:abstractNumId w:val="13"/>
  </w:num>
  <w:num w:numId="13">
    <w:abstractNumId w:val="23"/>
  </w:num>
  <w:num w:numId="14">
    <w:abstractNumId w:val="25"/>
  </w:num>
  <w:num w:numId="15">
    <w:abstractNumId w:val="20"/>
  </w:num>
  <w:num w:numId="16">
    <w:abstractNumId w:val="37"/>
  </w:num>
  <w:num w:numId="17">
    <w:abstractNumId w:val="3"/>
  </w:num>
  <w:num w:numId="18">
    <w:abstractNumId w:val="33"/>
  </w:num>
  <w:num w:numId="19">
    <w:abstractNumId w:val="16"/>
  </w:num>
  <w:num w:numId="20">
    <w:abstractNumId w:val="7"/>
  </w:num>
  <w:num w:numId="21">
    <w:abstractNumId w:val="24"/>
  </w:num>
  <w:num w:numId="22">
    <w:abstractNumId w:val="36"/>
  </w:num>
  <w:num w:numId="23">
    <w:abstractNumId w:val="34"/>
  </w:num>
  <w:num w:numId="24">
    <w:abstractNumId w:val="30"/>
  </w:num>
  <w:num w:numId="25">
    <w:abstractNumId w:val="2"/>
  </w:num>
  <w:num w:numId="26">
    <w:abstractNumId w:val="21"/>
  </w:num>
  <w:num w:numId="27">
    <w:abstractNumId w:val="29"/>
  </w:num>
  <w:num w:numId="28">
    <w:abstractNumId w:val="4"/>
  </w:num>
  <w:num w:numId="29">
    <w:abstractNumId w:val="14"/>
  </w:num>
  <w:num w:numId="30">
    <w:abstractNumId w:val="39"/>
  </w:num>
  <w:num w:numId="31">
    <w:abstractNumId w:val="5"/>
  </w:num>
  <w:num w:numId="32">
    <w:abstractNumId w:val="5"/>
    <w:lvlOverride w:ilvl="0">
      <w:lvl w:ilvl="0">
        <w:start w:val="1"/>
        <w:numFmt w:val="decimal"/>
        <w:lvlText w:val="%1."/>
        <w:legacy w:legacy="1" w:legacySpace="0" w:legacyIndent="283"/>
        <w:lvlJc w:val="left"/>
        <w:pPr>
          <w:ind w:left="283" w:hanging="283"/>
        </w:pPr>
      </w:lvl>
    </w:lvlOverride>
  </w:num>
  <w:num w:numId="33">
    <w:abstractNumId w:val="10"/>
  </w:num>
  <w:num w:numId="34">
    <w:abstractNumId w:val="18"/>
  </w:num>
  <w:num w:numId="35">
    <w:abstractNumId w:val="8"/>
  </w:num>
  <w:num w:numId="36">
    <w:abstractNumId w:val="0"/>
  </w:num>
  <w:num w:numId="37">
    <w:abstractNumId w:val="28"/>
  </w:num>
  <w:num w:numId="38">
    <w:abstractNumId w:val="40"/>
  </w:num>
  <w:num w:numId="39">
    <w:abstractNumId w:val="1"/>
  </w:num>
  <w:num w:numId="40">
    <w:abstractNumId w:val="27"/>
  </w:num>
  <w:num w:numId="41">
    <w:abstractNumId w:val="9"/>
  </w:num>
  <w:num w:numId="42">
    <w:abstractNumId w:val="22"/>
  </w:num>
  <w:num w:numId="43">
    <w:abstractNumId w:val="38"/>
  </w:num>
  <w:num w:numId="44">
    <w:abstractNumId w:val="22"/>
    <w:lvlOverride w:ilvl="0"/>
    <w:lvlOverride w:ilvl="1"/>
    <w:lvlOverride w:ilvl="2"/>
    <w:lvlOverride w:ilvl="3"/>
    <w:lvlOverride w:ilvl="4"/>
    <w:lvlOverride w:ilvl="5"/>
    <w:lvlOverride w:ilvl="6"/>
    <w:lvlOverride w:ilvl="7"/>
    <w:lvlOverride w:ilvl="8"/>
  </w:num>
  <w:num w:numId="45">
    <w:abstractNumId w:val="3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90"/>
    <w:rsid w:val="000141AF"/>
    <w:rsid w:val="000345C6"/>
    <w:rsid w:val="00036316"/>
    <w:rsid w:val="00052AD0"/>
    <w:rsid w:val="000A32C2"/>
    <w:rsid w:val="000A3509"/>
    <w:rsid w:val="000D7F04"/>
    <w:rsid w:val="000E1411"/>
    <w:rsid w:val="001052FB"/>
    <w:rsid w:val="001939FF"/>
    <w:rsid w:val="00232FD6"/>
    <w:rsid w:val="002506BC"/>
    <w:rsid w:val="00260837"/>
    <w:rsid w:val="00297736"/>
    <w:rsid w:val="002B18F4"/>
    <w:rsid w:val="002B57A0"/>
    <w:rsid w:val="002C19D3"/>
    <w:rsid w:val="002F4676"/>
    <w:rsid w:val="00301F9A"/>
    <w:rsid w:val="00320FDC"/>
    <w:rsid w:val="00331F91"/>
    <w:rsid w:val="00374B5D"/>
    <w:rsid w:val="00396877"/>
    <w:rsid w:val="003B07F7"/>
    <w:rsid w:val="003E0690"/>
    <w:rsid w:val="003E6F48"/>
    <w:rsid w:val="003F3776"/>
    <w:rsid w:val="004114C3"/>
    <w:rsid w:val="004126B8"/>
    <w:rsid w:val="004600D0"/>
    <w:rsid w:val="0048093B"/>
    <w:rsid w:val="004B0260"/>
    <w:rsid w:val="004E219B"/>
    <w:rsid w:val="004F1EE6"/>
    <w:rsid w:val="00523E1B"/>
    <w:rsid w:val="00530395"/>
    <w:rsid w:val="0057374D"/>
    <w:rsid w:val="005B2EF1"/>
    <w:rsid w:val="005C345A"/>
    <w:rsid w:val="005D7175"/>
    <w:rsid w:val="005E44D7"/>
    <w:rsid w:val="00604232"/>
    <w:rsid w:val="00617F42"/>
    <w:rsid w:val="006555B0"/>
    <w:rsid w:val="006E26DE"/>
    <w:rsid w:val="006F1FE7"/>
    <w:rsid w:val="006F23F8"/>
    <w:rsid w:val="006F799E"/>
    <w:rsid w:val="0070784D"/>
    <w:rsid w:val="0075211B"/>
    <w:rsid w:val="007E04AE"/>
    <w:rsid w:val="00850973"/>
    <w:rsid w:val="00882862"/>
    <w:rsid w:val="00883193"/>
    <w:rsid w:val="00884395"/>
    <w:rsid w:val="00884C77"/>
    <w:rsid w:val="008B2F5C"/>
    <w:rsid w:val="008D45FC"/>
    <w:rsid w:val="008F4731"/>
    <w:rsid w:val="009047CA"/>
    <w:rsid w:val="00964F03"/>
    <w:rsid w:val="00967BE9"/>
    <w:rsid w:val="00971337"/>
    <w:rsid w:val="00971F53"/>
    <w:rsid w:val="009D2E51"/>
    <w:rsid w:val="009F3450"/>
    <w:rsid w:val="00A00FDC"/>
    <w:rsid w:val="00A06A26"/>
    <w:rsid w:val="00A138BF"/>
    <w:rsid w:val="00A25FDA"/>
    <w:rsid w:val="00A30342"/>
    <w:rsid w:val="00A52C40"/>
    <w:rsid w:val="00AA5278"/>
    <w:rsid w:val="00AE7963"/>
    <w:rsid w:val="00B066AD"/>
    <w:rsid w:val="00B31CB6"/>
    <w:rsid w:val="00B37135"/>
    <w:rsid w:val="00B55E2F"/>
    <w:rsid w:val="00B716AC"/>
    <w:rsid w:val="00B82502"/>
    <w:rsid w:val="00BB3BED"/>
    <w:rsid w:val="00BF51EE"/>
    <w:rsid w:val="00C01AB4"/>
    <w:rsid w:val="00C03FE5"/>
    <w:rsid w:val="00C4172D"/>
    <w:rsid w:val="00C449B7"/>
    <w:rsid w:val="00C44BB3"/>
    <w:rsid w:val="00C64FA5"/>
    <w:rsid w:val="00CA403A"/>
    <w:rsid w:val="00CB21AC"/>
    <w:rsid w:val="00CD1CD2"/>
    <w:rsid w:val="00CF27C8"/>
    <w:rsid w:val="00D1170A"/>
    <w:rsid w:val="00DB6963"/>
    <w:rsid w:val="00DC1C42"/>
    <w:rsid w:val="00DD6B60"/>
    <w:rsid w:val="00DE1F36"/>
    <w:rsid w:val="00DE291C"/>
    <w:rsid w:val="00DF49F6"/>
    <w:rsid w:val="00E0494B"/>
    <w:rsid w:val="00E3377F"/>
    <w:rsid w:val="00E42C2E"/>
    <w:rsid w:val="00E5119D"/>
    <w:rsid w:val="00E52847"/>
    <w:rsid w:val="00E95CAB"/>
    <w:rsid w:val="00EA3C17"/>
    <w:rsid w:val="00EE0335"/>
    <w:rsid w:val="00EE4BEC"/>
    <w:rsid w:val="00F80BA9"/>
    <w:rsid w:val="00F8314F"/>
    <w:rsid w:val="00FD1160"/>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1D90"/>
  <w15:docId w15:val="{0D2D37E9-EEAA-41D3-AE11-259FA70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D1160"/>
    <w:pPr>
      <w:keepNext/>
      <w:spacing w:after="0" w:line="240" w:lineRule="auto"/>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FD1160"/>
    <w:pPr>
      <w:keepNext/>
      <w:tabs>
        <w:tab w:val="left" w:pos="2880"/>
      </w:tabs>
      <w:spacing w:after="0" w:line="240" w:lineRule="auto"/>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8F47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47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90"/>
    <w:pPr>
      <w:ind w:left="720"/>
      <w:contextualSpacing/>
    </w:pPr>
  </w:style>
  <w:style w:type="paragraph" w:styleId="BalloonText">
    <w:name w:val="Balloon Text"/>
    <w:basedOn w:val="Normal"/>
    <w:link w:val="BalloonTextChar"/>
    <w:uiPriority w:val="99"/>
    <w:semiHidden/>
    <w:unhideWhenUsed/>
    <w:rsid w:val="002B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A0"/>
    <w:rPr>
      <w:rFonts w:ascii="Tahoma" w:hAnsi="Tahoma" w:cs="Tahoma"/>
      <w:sz w:val="16"/>
      <w:szCs w:val="16"/>
    </w:rPr>
  </w:style>
  <w:style w:type="character" w:styleId="Hyperlink">
    <w:name w:val="Hyperlink"/>
    <w:basedOn w:val="DefaultParagraphFont"/>
    <w:uiPriority w:val="99"/>
    <w:unhideWhenUsed/>
    <w:rsid w:val="00C64FA5"/>
    <w:rPr>
      <w:color w:val="0000FF" w:themeColor="hyperlink"/>
      <w:u w:val="single"/>
    </w:rPr>
  </w:style>
  <w:style w:type="character" w:styleId="FollowedHyperlink">
    <w:name w:val="FollowedHyperlink"/>
    <w:basedOn w:val="DefaultParagraphFont"/>
    <w:uiPriority w:val="99"/>
    <w:semiHidden/>
    <w:unhideWhenUsed/>
    <w:rsid w:val="007E04AE"/>
    <w:rPr>
      <w:color w:val="800080" w:themeColor="followedHyperlink"/>
      <w:u w:val="single"/>
    </w:rPr>
  </w:style>
  <w:style w:type="character" w:customStyle="1" w:styleId="Heading1Char">
    <w:name w:val="Heading 1 Char"/>
    <w:basedOn w:val="DefaultParagraphFont"/>
    <w:link w:val="Heading1"/>
    <w:rsid w:val="00FD1160"/>
    <w:rPr>
      <w:rFonts w:ascii="Times New Roman" w:eastAsia="Times New Roman" w:hAnsi="Times New Roman" w:cs="Times New Roman"/>
      <w:b/>
      <w:szCs w:val="20"/>
    </w:rPr>
  </w:style>
  <w:style w:type="character" w:customStyle="1" w:styleId="Heading2Char">
    <w:name w:val="Heading 2 Char"/>
    <w:basedOn w:val="DefaultParagraphFont"/>
    <w:link w:val="Heading2"/>
    <w:rsid w:val="00FD1160"/>
    <w:rPr>
      <w:rFonts w:ascii="Times New Roman" w:eastAsia="Times New Roman" w:hAnsi="Times New Roman" w:cs="Times New Roman"/>
      <w:b/>
      <w:szCs w:val="20"/>
    </w:rPr>
  </w:style>
  <w:style w:type="paragraph" w:styleId="BodyText2">
    <w:name w:val="Body Text 2"/>
    <w:basedOn w:val="Normal"/>
    <w:link w:val="BodyText2Char"/>
    <w:uiPriority w:val="99"/>
    <w:unhideWhenUsed/>
    <w:rsid w:val="00FD116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D1160"/>
    <w:rPr>
      <w:rFonts w:ascii="Calibri" w:eastAsia="Calibri" w:hAnsi="Calibri" w:cs="Times New Roman"/>
    </w:rPr>
  </w:style>
  <w:style w:type="paragraph" w:styleId="Header">
    <w:name w:val="header"/>
    <w:basedOn w:val="Normal"/>
    <w:link w:val="HeaderChar"/>
    <w:rsid w:val="00FD1160"/>
    <w:pPr>
      <w:keepLines/>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FD116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8F4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4731"/>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8F4731"/>
    <w:pPr>
      <w:spacing w:after="120" w:line="480" w:lineRule="auto"/>
      <w:ind w:left="283"/>
    </w:pPr>
  </w:style>
  <w:style w:type="character" w:customStyle="1" w:styleId="BodyTextIndent2Char">
    <w:name w:val="Body Text Indent 2 Char"/>
    <w:basedOn w:val="DefaultParagraphFont"/>
    <w:link w:val="BodyTextIndent2"/>
    <w:uiPriority w:val="99"/>
    <w:semiHidden/>
    <w:rsid w:val="008F4731"/>
  </w:style>
  <w:style w:type="paragraph" w:styleId="BodyTextIndent3">
    <w:name w:val="Body Text Indent 3"/>
    <w:basedOn w:val="Normal"/>
    <w:link w:val="BodyTextIndent3Char"/>
    <w:uiPriority w:val="99"/>
    <w:semiHidden/>
    <w:unhideWhenUsed/>
    <w:rsid w:val="008F47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4731"/>
    <w:rPr>
      <w:sz w:val="16"/>
      <w:szCs w:val="16"/>
    </w:rPr>
  </w:style>
  <w:style w:type="character" w:styleId="UnresolvedMention">
    <w:name w:val="Unresolved Mention"/>
    <w:basedOn w:val="DefaultParagraphFont"/>
    <w:uiPriority w:val="99"/>
    <w:semiHidden/>
    <w:unhideWhenUsed/>
    <w:rsid w:val="0025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28">
      <w:bodyDiv w:val="1"/>
      <w:marLeft w:val="0"/>
      <w:marRight w:val="0"/>
      <w:marTop w:val="0"/>
      <w:marBottom w:val="0"/>
      <w:divBdr>
        <w:top w:val="none" w:sz="0" w:space="0" w:color="auto"/>
        <w:left w:val="none" w:sz="0" w:space="0" w:color="auto"/>
        <w:bottom w:val="none" w:sz="0" w:space="0" w:color="auto"/>
        <w:right w:val="none" w:sz="0" w:space="0" w:color="auto"/>
      </w:divBdr>
    </w:div>
    <w:div w:id="464276799">
      <w:bodyDiv w:val="1"/>
      <w:marLeft w:val="0"/>
      <w:marRight w:val="0"/>
      <w:marTop w:val="0"/>
      <w:marBottom w:val="0"/>
      <w:divBdr>
        <w:top w:val="none" w:sz="0" w:space="0" w:color="auto"/>
        <w:left w:val="none" w:sz="0" w:space="0" w:color="auto"/>
        <w:bottom w:val="none" w:sz="0" w:space="0" w:color="auto"/>
        <w:right w:val="none" w:sz="0" w:space="0" w:color="auto"/>
      </w:divBdr>
    </w:div>
    <w:div w:id="1013414885">
      <w:bodyDiv w:val="1"/>
      <w:marLeft w:val="0"/>
      <w:marRight w:val="0"/>
      <w:marTop w:val="0"/>
      <w:marBottom w:val="0"/>
      <w:divBdr>
        <w:top w:val="none" w:sz="0" w:space="0" w:color="auto"/>
        <w:left w:val="none" w:sz="0" w:space="0" w:color="auto"/>
        <w:bottom w:val="none" w:sz="0" w:space="0" w:color="auto"/>
        <w:right w:val="none" w:sz="0" w:space="0" w:color="auto"/>
      </w:divBdr>
    </w:div>
    <w:div w:id="2062245106">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7">
          <w:marLeft w:val="0"/>
          <w:marRight w:val="0"/>
          <w:marTop w:val="0"/>
          <w:marBottom w:val="0"/>
          <w:divBdr>
            <w:top w:val="none" w:sz="0" w:space="0" w:color="auto"/>
            <w:left w:val="none" w:sz="0" w:space="0" w:color="auto"/>
            <w:bottom w:val="none" w:sz="0" w:space="0" w:color="auto"/>
            <w:right w:val="none" w:sz="0" w:space="0" w:color="auto"/>
          </w:divBdr>
          <w:divsChild>
            <w:div w:id="306860056">
              <w:marLeft w:val="0"/>
              <w:marRight w:val="0"/>
              <w:marTop w:val="0"/>
              <w:marBottom w:val="0"/>
              <w:divBdr>
                <w:top w:val="none" w:sz="0" w:space="0" w:color="auto"/>
                <w:left w:val="none" w:sz="0" w:space="0" w:color="auto"/>
                <w:bottom w:val="none" w:sz="0" w:space="0" w:color="auto"/>
                <w:right w:val="none" w:sz="0" w:space="0" w:color="auto"/>
              </w:divBdr>
              <w:divsChild>
                <w:div w:id="1089812855">
                  <w:marLeft w:val="0"/>
                  <w:marRight w:val="0"/>
                  <w:marTop w:val="0"/>
                  <w:marBottom w:val="0"/>
                  <w:divBdr>
                    <w:top w:val="none" w:sz="0" w:space="0" w:color="auto"/>
                    <w:left w:val="none" w:sz="0" w:space="0" w:color="auto"/>
                    <w:bottom w:val="none" w:sz="0" w:space="0" w:color="auto"/>
                    <w:right w:val="none" w:sz="0" w:space="0" w:color="auto"/>
                  </w:divBdr>
                  <w:divsChild>
                    <w:div w:id="904487034">
                      <w:marLeft w:val="0"/>
                      <w:marRight w:val="0"/>
                      <w:marTop w:val="0"/>
                      <w:marBottom w:val="0"/>
                      <w:divBdr>
                        <w:top w:val="none" w:sz="0" w:space="0" w:color="auto"/>
                        <w:left w:val="none" w:sz="0" w:space="0" w:color="auto"/>
                        <w:bottom w:val="none" w:sz="0" w:space="0" w:color="auto"/>
                        <w:right w:val="none" w:sz="0" w:space="0" w:color="auto"/>
                      </w:divBdr>
                      <w:divsChild>
                        <w:div w:id="411440207">
                          <w:marLeft w:val="0"/>
                          <w:marRight w:val="3"/>
                          <w:marTop w:val="300"/>
                          <w:marBottom w:val="600"/>
                          <w:divBdr>
                            <w:top w:val="none" w:sz="0" w:space="0" w:color="auto"/>
                            <w:left w:val="none" w:sz="0" w:space="0" w:color="auto"/>
                            <w:bottom w:val="none" w:sz="0" w:space="0" w:color="auto"/>
                            <w:right w:val="none" w:sz="0" w:space="0" w:color="auto"/>
                          </w:divBdr>
                          <w:divsChild>
                            <w:div w:id="14966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visitliverpoo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mailto:e.vandeventer@northliverpoolacadem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ompare-school-performance.service.gov.uk/school/131065/north-liverpool-academy/secondary"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D169-9042-4A6A-93FF-87563E04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 Liverpool Academy</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Prendergast</dc:creator>
  <cp:keywords/>
  <dc:description/>
  <cp:lastModifiedBy>Stacey Prendergast</cp:lastModifiedBy>
  <cp:revision>3</cp:revision>
  <cp:lastPrinted>2022-02-09T13:44:00Z</cp:lastPrinted>
  <dcterms:created xsi:type="dcterms:W3CDTF">2022-02-10T10:45:00Z</dcterms:created>
  <dcterms:modified xsi:type="dcterms:W3CDTF">2022-05-11T10:11:00Z</dcterms:modified>
</cp:coreProperties>
</file>