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E45A9" w14:textId="77777777" w:rsidR="000A7E6E" w:rsidRPr="002A587B" w:rsidRDefault="000A7E6E" w:rsidP="008271A0">
      <w:pPr>
        <w:rPr>
          <w:rFonts w:asciiTheme="minorHAnsi" w:hAnsiTheme="minorHAnsi" w:cs="Arial"/>
        </w:rPr>
      </w:pPr>
    </w:p>
    <w:p w14:paraId="39011805" w14:textId="77777777" w:rsidR="00D57781" w:rsidRPr="002A587B" w:rsidRDefault="00D57781" w:rsidP="00D57781">
      <w:pPr>
        <w:rPr>
          <w:rFonts w:asciiTheme="minorHAnsi" w:hAnsiTheme="minorHAnsi" w:cs="Arial"/>
        </w:rPr>
      </w:pPr>
    </w:p>
    <w:p w14:paraId="6C6ECB0E" w14:textId="77777777" w:rsidR="00D57781" w:rsidRPr="002A587B" w:rsidRDefault="00D57781" w:rsidP="00D57781">
      <w:pPr>
        <w:rPr>
          <w:rFonts w:asciiTheme="minorHAnsi" w:hAnsiTheme="minorHAnsi" w:cs="Arial"/>
        </w:rPr>
      </w:pPr>
    </w:p>
    <w:p w14:paraId="282265CE" w14:textId="77777777" w:rsidR="00A06DC4" w:rsidRPr="00E7747A" w:rsidRDefault="00A06DC4" w:rsidP="00A06DC4">
      <w:pPr>
        <w:rPr>
          <w:rFonts w:asciiTheme="minorHAnsi" w:hAnsiTheme="minorHAnsi" w:cs="Arial"/>
          <w:b/>
          <w:sz w:val="20"/>
          <w:szCs w:val="20"/>
          <w:u w:val="single"/>
        </w:rPr>
      </w:pPr>
      <w:r w:rsidRPr="00E7747A">
        <w:rPr>
          <w:rFonts w:asciiTheme="minorHAnsi" w:hAnsiTheme="minorHAnsi" w:cs="Arial"/>
          <w:b/>
          <w:sz w:val="20"/>
          <w:szCs w:val="20"/>
          <w:u w:val="single"/>
        </w:rPr>
        <w:t>PERSON SPECIFICATION</w:t>
      </w:r>
    </w:p>
    <w:p w14:paraId="42B286B4" w14:textId="77777777" w:rsidR="00AB00A2" w:rsidRPr="00E7747A" w:rsidRDefault="00AB00A2" w:rsidP="006413D9">
      <w:pPr>
        <w:rPr>
          <w:rFonts w:asciiTheme="minorHAnsi" w:hAnsiTheme="minorHAnsi" w:cs="Arial"/>
          <w:b/>
          <w:sz w:val="20"/>
          <w:szCs w:val="20"/>
        </w:rPr>
      </w:pPr>
    </w:p>
    <w:p w14:paraId="4EAC9282" w14:textId="0CE4D9A8" w:rsidR="006413D9" w:rsidRPr="00E7747A" w:rsidRDefault="00A06DC4" w:rsidP="006413D9">
      <w:pPr>
        <w:rPr>
          <w:rFonts w:asciiTheme="minorHAnsi" w:hAnsiTheme="minorHAnsi" w:cs="Arial"/>
          <w:b/>
          <w:sz w:val="20"/>
          <w:szCs w:val="20"/>
        </w:rPr>
      </w:pPr>
      <w:r w:rsidRPr="00E7747A">
        <w:rPr>
          <w:rFonts w:asciiTheme="minorHAnsi" w:hAnsiTheme="minorHAnsi" w:cs="Arial"/>
          <w:b/>
          <w:sz w:val="20"/>
          <w:szCs w:val="20"/>
        </w:rPr>
        <w:t>Job Title:</w:t>
      </w:r>
      <w:r w:rsidRPr="00E7747A">
        <w:rPr>
          <w:rFonts w:asciiTheme="minorHAnsi" w:hAnsiTheme="minorHAnsi" w:cs="Arial"/>
          <w:bCs/>
          <w:sz w:val="20"/>
          <w:szCs w:val="20"/>
        </w:rPr>
        <w:t xml:space="preserve"> </w:t>
      </w:r>
      <w:r w:rsidR="005B541D" w:rsidRPr="00E7747A">
        <w:rPr>
          <w:rFonts w:asciiTheme="minorHAnsi" w:hAnsiTheme="minorHAnsi" w:cs="Arial"/>
          <w:b/>
          <w:bCs/>
          <w:sz w:val="20"/>
          <w:szCs w:val="20"/>
        </w:rPr>
        <w:t>Head of Governance and Compliance</w:t>
      </w:r>
    </w:p>
    <w:p w14:paraId="640FC476" w14:textId="77777777" w:rsidR="006413D9" w:rsidRPr="00E7747A" w:rsidRDefault="006413D9" w:rsidP="006413D9">
      <w:pPr>
        <w:rPr>
          <w:rFonts w:asciiTheme="minorHAnsi" w:hAnsiTheme="minorHAnsi" w:cs="Arial"/>
          <w:b/>
          <w:sz w:val="20"/>
          <w:szCs w:val="20"/>
        </w:rPr>
      </w:pPr>
    </w:p>
    <w:p w14:paraId="55F7C532" w14:textId="77777777" w:rsidR="001F0751" w:rsidRPr="00E7747A" w:rsidRDefault="001F0751" w:rsidP="001F0751">
      <w:pPr>
        <w:rPr>
          <w:rFonts w:asciiTheme="minorHAnsi" w:hAnsiTheme="minorHAnsi" w:cs="Calibri"/>
          <w:bCs/>
          <w:sz w:val="20"/>
          <w:szCs w:val="20"/>
        </w:rPr>
      </w:pPr>
      <w:r w:rsidRPr="00E7747A">
        <w:rPr>
          <w:rFonts w:asciiTheme="minorHAnsi" w:hAnsiTheme="minorHAnsi" w:cs="Calibri"/>
          <w:bCs/>
          <w:sz w:val="20"/>
          <w:szCs w:val="20"/>
        </w:rPr>
        <w:t>MOA (Method of Assessment)</w:t>
      </w:r>
      <w:r w:rsidRPr="00E7747A">
        <w:rPr>
          <w:rFonts w:asciiTheme="minorHAnsi" w:hAnsiTheme="minorHAnsi" w:cs="Calibri"/>
          <w:bCs/>
          <w:sz w:val="20"/>
          <w:szCs w:val="20"/>
        </w:rPr>
        <w:tab/>
      </w:r>
      <w:r w:rsidRPr="00E7747A">
        <w:rPr>
          <w:rFonts w:asciiTheme="minorHAnsi" w:hAnsiTheme="minorHAnsi" w:cs="Calibri"/>
          <w:bCs/>
          <w:sz w:val="20"/>
          <w:szCs w:val="20"/>
        </w:rPr>
        <w:tab/>
      </w:r>
      <w:r w:rsidRPr="00E7747A">
        <w:rPr>
          <w:rFonts w:asciiTheme="minorHAnsi" w:hAnsiTheme="minorHAnsi" w:cs="Calibri"/>
          <w:bCs/>
          <w:sz w:val="20"/>
          <w:szCs w:val="20"/>
        </w:rPr>
        <w:tab/>
      </w:r>
      <w:r w:rsidRPr="00E7747A">
        <w:rPr>
          <w:rFonts w:asciiTheme="minorHAnsi" w:hAnsiTheme="minorHAnsi" w:cs="Calibri"/>
          <w:bCs/>
          <w:sz w:val="20"/>
          <w:szCs w:val="20"/>
        </w:rPr>
        <w:tab/>
      </w:r>
      <w:r w:rsidRPr="00E7747A">
        <w:rPr>
          <w:rFonts w:asciiTheme="minorHAnsi" w:hAnsiTheme="minorHAnsi" w:cs="Calibri"/>
          <w:bCs/>
          <w:sz w:val="20"/>
          <w:szCs w:val="20"/>
        </w:rPr>
        <w:tab/>
      </w:r>
      <w:r w:rsidRPr="00E7747A">
        <w:rPr>
          <w:rFonts w:asciiTheme="minorHAnsi" w:hAnsiTheme="minorHAnsi" w:cs="Calibri"/>
          <w:bCs/>
          <w:sz w:val="20"/>
          <w:szCs w:val="20"/>
        </w:rPr>
        <w:tab/>
      </w:r>
      <w:r w:rsidRPr="00E7747A">
        <w:rPr>
          <w:rFonts w:asciiTheme="minorHAnsi" w:hAnsiTheme="minorHAnsi" w:cs="Calibri"/>
          <w:bCs/>
          <w:sz w:val="20"/>
          <w:szCs w:val="20"/>
        </w:rPr>
        <w:tab/>
      </w:r>
      <w:r w:rsidRPr="00E7747A">
        <w:rPr>
          <w:rFonts w:asciiTheme="minorHAnsi" w:hAnsiTheme="minorHAnsi" w:cs="Calibri"/>
          <w:bCs/>
          <w:sz w:val="20"/>
          <w:szCs w:val="20"/>
        </w:rPr>
        <w:tab/>
      </w:r>
      <w:r w:rsidRPr="00E7747A">
        <w:rPr>
          <w:rFonts w:asciiTheme="minorHAnsi" w:hAnsiTheme="minorHAnsi" w:cs="Calibri"/>
          <w:bCs/>
          <w:sz w:val="20"/>
          <w:szCs w:val="20"/>
        </w:rPr>
        <w:tab/>
      </w:r>
    </w:p>
    <w:p w14:paraId="0A03A7CB" w14:textId="6249F036" w:rsidR="001F765A" w:rsidRPr="00E7747A" w:rsidRDefault="001F765A" w:rsidP="001F765A">
      <w:pPr>
        <w:rPr>
          <w:rFonts w:asciiTheme="minorHAnsi" w:hAnsiTheme="minorHAnsi" w:cs="Calibri"/>
          <w:bCs/>
          <w:sz w:val="20"/>
          <w:szCs w:val="20"/>
        </w:rPr>
      </w:pPr>
      <w:r w:rsidRPr="00E7747A">
        <w:rPr>
          <w:rFonts w:asciiTheme="minorHAnsi" w:hAnsiTheme="minorHAnsi" w:cs="Calibri"/>
          <w:bCs/>
          <w:sz w:val="20"/>
          <w:szCs w:val="20"/>
        </w:rPr>
        <w:t xml:space="preserve">Method of Assessment (MOA): AF: Application Form, I: Interview, T: Test or Task </w:t>
      </w:r>
    </w:p>
    <w:p w14:paraId="1D54F3F2" w14:textId="5D791ABD" w:rsidR="001F0751" w:rsidRPr="00E7747A" w:rsidRDefault="001F0751" w:rsidP="001F0751">
      <w:pPr>
        <w:rPr>
          <w:rFonts w:asciiTheme="minorHAnsi" w:hAnsiTheme="minorHAnsi" w:cs="Calibri"/>
          <w:bCs/>
          <w:sz w:val="20"/>
          <w:szCs w:val="20"/>
        </w:rPr>
      </w:pPr>
    </w:p>
    <w:p w14:paraId="257D4D21" w14:textId="77777777" w:rsidR="00544E12" w:rsidRPr="00E7747A" w:rsidRDefault="00544E12" w:rsidP="006413D9">
      <w:pPr>
        <w:contextualSpacing/>
        <w:rPr>
          <w:rFonts w:asciiTheme="minorHAnsi" w:hAnsiTheme="minorHAnsi" w:cs="Arial"/>
          <w:bCs/>
          <w:sz w:val="20"/>
          <w:szCs w:val="20"/>
        </w:rPr>
      </w:pPr>
    </w:p>
    <w:tbl>
      <w:tblPr>
        <w:tblStyle w:val="TableGrid"/>
        <w:tblW w:w="9218" w:type="dxa"/>
        <w:tblInd w:w="0" w:type="dxa"/>
        <w:tblLook w:val="04A0" w:firstRow="1" w:lastRow="0" w:firstColumn="1" w:lastColumn="0" w:noHBand="0" w:noVBand="1"/>
      </w:tblPr>
      <w:tblGrid>
        <w:gridCol w:w="5818"/>
        <w:gridCol w:w="1149"/>
        <w:gridCol w:w="1156"/>
        <w:gridCol w:w="1095"/>
      </w:tblGrid>
      <w:tr w:rsidR="006413D9" w:rsidRPr="00E7747A" w14:paraId="3AD9D3EB" w14:textId="77777777" w:rsidTr="00C27B4C">
        <w:trPr>
          <w:trHeight w:val="297"/>
        </w:trPr>
        <w:tc>
          <w:tcPr>
            <w:tcW w:w="5818" w:type="dxa"/>
          </w:tcPr>
          <w:p w14:paraId="6A6F16CD" w14:textId="77777777" w:rsidR="006413D9" w:rsidRPr="00E7747A" w:rsidRDefault="006413D9" w:rsidP="00E3265E">
            <w:pPr>
              <w:contextualSpacing/>
              <w:rPr>
                <w:rFonts w:asciiTheme="minorHAnsi" w:hAnsiTheme="minorHAnsi" w:cs="Arial"/>
                <w:sz w:val="20"/>
                <w:szCs w:val="20"/>
              </w:rPr>
            </w:pPr>
          </w:p>
        </w:tc>
        <w:tc>
          <w:tcPr>
            <w:tcW w:w="1149" w:type="dxa"/>
          </w:tcPr>
          <w:p w14:paraId="42CAA5AB" w14:textId="77777777" w:rsidR="006413D9" w:rsidRPr="00E7747A" w:rsidRDefault="006413D9" w:rsidP="005D12AA">
            <w:pPr>
              <w:ind w:left="357" w:hanging="357"/>
              <w:contextualSpacing/>
              <w:jc w:val="center"/>
              <w:rPr>
                <w:rFonts w:asciiTheme="minorHAnsi" w:hAnsiTheme="minorHAnsi" w:cs="Arial"/>
                <w:sz w:val="20"/>
                <w:szCs w:val="20"/>
              </w:rPr>
            </w:pPr>
            <w:r w:rsidRPr="00E7747A">
              <w:rPr>
                <w:rFonts w:asciiTheme="minorHAnsi" w:hAnsiTheme="minorHAnsi" w:cs="Arial"/>
                <w:b/>
                <w:sz w:val="20"/>
                <w:szCs w:val="20"/>
              </w:rPr>
              <w:t>Essential</w:t>
            </w:r>
          </w:p>
        </w:tc>
        <w:tc>
          <w:tcPr>
            <w:tcW w:w="1156" w:type="dxa"/>
          </w:tcPr>
          <w:p w14:paraId="537ECE86" w14:textId="40BA4F21" w:rsidR="006413D9" w:rsidRPr="00E7747A" w:rsidRDefault="006413D9" w:rsidP="005D12AA">
            <w:pPr>
              <w:ind w:left="357" w:hanging="357"/>
              <w:contextualSpacing/>
              <w:jc w:val="center"/>
              <w:rPr>
                <w:rFonts w:asciiTheme="minorHAnsi" w:hAnsiTheme="minorHAnsi" w:cs="Arial"/>
                <w:sz w:val="20"/>
                <w:szCs w:val="20"/>
              </w:rPr>
            </w:pPr>
            <w:r w:rsidRPr="00E7747A">
              <w:rPr>
                <w:rFonts w:asciiTheme="minorHAnsi" w:hAnsiTheme="minorHAnsi" w:cs="Arial"/>
                <w:b/>
                <w:sz w:val="20"/>
                <w:szCs w:val="20"/>
              </w:rPr>
              <w:t>Desirable</w:t>
            </w:r>
          </w:p>
        </w:tc>
        <w:tc>
          <w:tcPr>
            <w:tcW w:w="1095" w:type="dxa"/>
          </w:tcPr>
          <w:p w14:paraId="42C5D71A" w14:textId="77777777" w:rsidR="006413D9" w:rsidRPr="00E7747A" w:rsidRDefault="006413D9" w:rsidP="005D12AA">
            <w:pPr>
              <w:ind w:left="357" w:hanging="357"/>
              <w:contextualSpacing/>
              <w:jc w:val="center"/>
              <w:rPr>
                <w:rFonts w:asciiTheme="minorHAnsi" w:hAnsiTheme="minorHAnsi" w:cs="Arial"/>
                <w:sz w:val="20"/>
                <w:szCs w:val="20"/>
              </w:rPr>
            </w:pPr>
            <w:r w:rsidRPr="00E7747A">
              <w:rPr>
                <w:rFonts w:asciiTheme="minorHAnsi" w:hAnsiTheme="minorHAnsi" w:cs="Arial"/>
                <w:b/>
                <w:sz w:val="20"/>
                <w:szCs w:val="20"/>
              </w:rPr>
              <w:t>MOA</w:t>
            </w:r>
          </w:p>
        </w:tc>
      </w:tr>
      <w:tr w:rsidR="006413D9" w:rsidRPr="00E7747A" w14:paraId="0D1EAC7D" w14:textId="77777777" w:rsidTr="00040780">
        <w:trPr>
          <w:trHeight w:val="238"/>
        </w:trPr>
        <w:tc>
          <w:tcPr>
            <w:tcW w:w="9218" w:type="dxa"/>
            <w:gridSpan w:val="4"/>
          </w:tcPr>
          <w:p w14:paraId="51A39F2F" w14:textId="77777777" w:rsidR="006413D9" w:rsidRPr="00E7747A" w:rsidRDefault="006413D9" w:rsidP="00E3265E">
            <w:pPr>
              <w:contextualSpacing/>
              <w:rPr>
                <w:rFonts w:asciiTheme="minorHAnsi" w:hAnsiTheme="minorHAnsi" w:cs="Arial"/>
                <w:sz w:val="20"/>
                <w:szCs w:val="20"/>
              </w:rPr>
            </w:pPr>
            <w:r w:rsidRPr="00E7747A">
              <w:rPr>
                <w:rFonts w:asciiTheme="minorHAnsi" w:hAnsiTheme="minorHAnsi" w:cs="Arial"/>
                <w:b/>
                <w:sz w:val="20"/>
                <w:szCs w:val="20"/>
              </w:rPr>
              <w:t>Qualifications and Professional Development</w:t>
            </w:r>
          </w:p>
        </w:tc>
      </w:tr>
      <w:tr w:rsidR="00AF6C2C" w:rsidRPr="00E7747A" w14:paraId="2C2B40ED" w14:textId="77777777" w:rsidTr="00C27B4C">
        <w:trPr>
          <w:trHeight w:val="279"/>
        </w:trPr>
        <w:tc>
          <w:tcPr>
            <w:tcW w:w="5818" w:type="dxa"/>
          </w:tcPr>
          <w:p w14:paraId="6B5BF7EC" w14:textId="509644E8" w:rsidR="00AF6C2C" w:rsidRPr="00E7747A" w:rsidRDefault="001F3638" w:rsidP="001F3638">
            <w:pPr>
              <w:rPr>
                <w:rFonts w:asciiTheme="minorHAnsi" w:hAnsiTheme="minorHAnsi" w:cs="Calibri"/>
                <w:sz w:val="20"/>
                <w:szCs w:val="20"/>
              </w:rPr>
            </w:pPr>
            <w:r w:rsidRPr="00E7747A">
              <w:rPr>
                <w:rFonts w:asciiTheme="minorHAnsi" w:hAnsiTheme="minorHAnsi" w:cs="Calibri"/>
                <w:sz w:val="20"/>
                <w:szCs w:val="20"/>
              </w:rPr>
              <w:t xml:space="preserve">Degree in non-discipline subject or NGA/ GCI (previously ICSA) qualification in Academy governance or similar </w:t>
            </w:r>
          </w:p>
        </w:tc>
        <w:tc>
          <w:tcPr>
            <w:tcW w:w="1149" w:type="dxa"/>
          </w:tcPr>
          <w:p w14:paraId="42430CA6" w14:textId="4E643824" w:rsidR="00AF6C2C" w:rsidRPr="00E7747A" w:rsidRDefault="00AF6C2C" w:rsidP="0021255F">
            <w:pPr>
              <w:pStyle w:val="ListParagraph"/>
              <w:numPr>
                <w:ilvl w:val="0"/>
                <w:numId w:val="16"/>
              </w:numPr>
              <w:jc w:val="center"/>
              <w:rPr>
                <w:rFonts w:cs="Arial"/>
                <w:sz w:val="20"/>
                <w:szCs w:val="20"/>
              </w:rPr>
            </w:pPr>
          </w:p>
        </w:tc>
        <w:tc>
          <w:tcPr>
            <w:tcW w:w="1156" w:type="dxa"/>
          </w:tcPr>
          <w:p w14:paraId="21491625" w14:textId="379DF637" w:rsidR="00AF6C2C" w:rsidRPr="00E7747A" w:rsidRDefault="00AF6C2C" w:rsidP="00AF6C2C">
            <w:pPr>
              <w:ind w:left="357" w:hanging="357"/>
              <w:contextualSpacing/>
              <w:jc w:val="center"/>
              <w:rPr>
                <w:rFonts w:asciiTheme="minorHAnsi" w:hAnsiTheme="minorHAnsi" w:cs="Arial"/>
                <w:sz w:val="20"/>
                <w:szCs w:val="20"/>
              </w:rPr>
            </w:pPr>
          </w:p>
        </w:tc>
        <w:tc>
          <w:tcPr>
            <w:tcW w:w="1095" w:type="dxa"/>
            <w:vAlign w:val="center"/>
          </w:tcPr>
          <w:p w14:paraId="0BE35B1E" w14:textId="5BD700E3" w:rsidR="00AF6C2C" w:rsidRPr="00E7747A" w:rsidRDefault="0018306E" w:rsidP="00AF6C2C">
            <w:pPr>
              <w:ind w:left="357" w:hanging="357"/>
              <w:jc w:val="center"/>
              <w:rPr>
                <w:rFonts w:asciiTheme="minorHAnsi" w:hAnsiTheme="minorHAnsi" w:cs="Arial"/>
                <w:sz w:val="20"/>
                <w:szCs w:val="20"/>
              </w:rPr>
            </w:pPr>
            <w:r w:rsidRPr="00E7747A">
              <w:rPr>
                <w:rFonts w:asciiTheme="minorHAnsi" w:hAnsiTheme="minorHAnsi" w:cs="Arial"/>
                <w:sz w:val="20"/>
                <w:szCs w:val="20"/>
              </w:rPr>
              <w:t>AF</w:t>
            </w:r>
          </w:p>
        </w:tc>
      </w:tr>
      <w:tr w:rsidR="00AF6C2C" w:rsidRPr="00E7747A" w14:paraId="42FB830E" w14:textId="77777777" w:rsidTr="00C27B4C">
        <w:trPr>
          <w:trHeight w:val="269"/>
        </w:trPr>
        <w:tc>
          <w:tcPr>
            <w:tcW w:w="5818" w:type="dxa"/>
          </w:tcPr>
          <w:p w14:paraId="1B99D62F" w14:textId="6B9AA428" w:rsidR="00AF6C2C" w:rsidRPr="00E7747A" w:rsidRDefault="00570973" w:rsidP="00570973">
            <w:pPr>
              <w:rPr>
                <w:rFonts w:asciiTheme="minorHAnsi" w:hAnsiTheme="minorHAnsi" w:cs="Calibri"/>
                <w:sz w:val="20"/>
                <w:szCs w:val="20"/>
              </w:rPr>
            </w:pPr>
            <w:r w:rsidRPr="00E7747A">
              <w:rPr>
                <w:rFonts w:asciiTheme="minorHAnsi" w:hAnsiTheme="minorHAnsi" w:cs="Calibri"/>
                <w:sz w:val="20"/>
                <w:szCs w:val="20"/>
              </w:rPr>
              <w:t>Evidence of further training and professional development</w:t>
            </w:r>
          </w:p>
        </w:tc>
        <w:tc>
          <w:tcPr>
            <w:tcW w:w="1149" w:type="dxa"/>
          </w:tcPr>
          <w:p w14:paraId="77BA9A5E" w14:textId="77777777" w:rsidR="00AF6C2C" w:rsidRPr="00E7747A" w:rsidRDefault="00AF6C2C" w:rsidP="004E6C31">
            <w:pPr>
              <w:pStyle w:val="ListParagraph"/>
              <w:numPr>
                <w:ilvl w:val="0"/>
                <w:numId w:val="16"/>
              </w:numPr>
              <w:jc w:val="center"/>
              <w:rPr>
                <w:rFonts w:cs="Arial"/>
                <w:bCs/>
                <w:sz w:val="20"/>
                <w:szCs w:val="20"/>
              </w:rPr>
            </w:pPr>
          </w:p>
        </w:tc>
        <w:tc>
          <w:tcPr>
            <w:tcW w:w="1156" w:type="dxa"/>
          </w:tcPr>
          <w:p w14:paraId="4CC10B6C" w14:textId="77777777" w:rsidR="00AF6C2C" w:rsidRPr="00E7747A" w:rsidRDefault="00AF6C2C" w:rsidP="00CE1E47">
            <w:pPr>
              <w:pStyle w:val="ListParagraph"/>
              <w:rPr>
                <w:rFonts w:cs="Arial"/>
                <w:sz w:val="20"/>
                <w:szCs w:val="20"/>
              </w:rPr>
            </w:pPr>
          </w:p>
        </w:tc>
        <w:tc>
          <w:tcPr>
            <w:tcW w:w="1095" w:type="dxa"/>
            <w:vAlign w:val="center"/>
          </w:tcPr>
          <w:p w14:paraId="24E01111" w14:textId="40A15164" w:rsidR="00AF6C2C" w:rsidRPr="00E7747A" w:rsidRDefault="0018306E" w:rsidP="00AF6C2C">
            <w:pPr>
              <w:ind w:left="357" w:hanging="357"/>
              <w:jc w:val="center"/>
              <w:rPr>
                <w:rFonts w:asciiTheme="minorHAnsi" w:hAnsiTheme="minorHAnsi" w:cs="Arial"/>
                <w:sz w:val="20"/>
                <w:szCs w:val="20"/>
              </w:rPr>
            </w:pPr>
            <w:r w:rsidRPr="00E7747A">
              <w:rPr>
                <w:rFonts w:asciiTheme="minorHAnsi" w:hAnsiTheme="minorHAnsi" w:cs="Arial"/>
                <w:sz w:val="20"/>
                <w:szCs w:val="20"/>
              </w:rPr>
              <w:t>AF</w:t>
            </w:r>
          </w:p>
        </w:tc>
      </w:tr>
      <w:tr w:rsidR="00AF6C2C" w:rsidRPr="00E7747A" w14:paraId="7633F4D9" w14:textId="77777777" w:rsidTr="00C27B4C">
        <w:trPr>
          <w:trHeight w:val="559"/>
        </w:trPr>
        <w:tc>
          <w:tcPr>
            <w:tcW w:w="5818" w:type="dxa"/>
          </w:tcPr>
          <w:p w14:paraId="33B2FF4D" w14:textId="1611ACDF" w:rsidR="00AF6C2C" w:rsidRPr="00E7747A" w:rsidRDefault="0018306E" w:rsidP="0018306E">
            <w:pPr>
              <w:rPr>
                <w:rFonts w:asciiTheme="minorHAnsi" w:hAnsiTheme="minorHAnsi" w:cs="Arial"/>
                <w:sz w:val="20"/>
                <w:szCs w:val="20"/>
              </w:rPr>
            </w:pPr>
            <w:r w:rsidRPr="00E7747A">
              <w:rPr>
                <w:rFonts w:asciiTheme="minorHAnsi" w:hAnsiTheme="minorHAnsi" w:cs="Calibri"/>
                <w:sz w:val="20"/>
                <w:szCs w:val="20"/>
              </w:rPr>
              <w:t>Enthusiasm and commitment to the Trust’s mission and values and the principles of THINK</w:t>
            </w:r>
          </w:p>
        </w:tc>
        <w:tc>
          <w:tcPr>
            <w:tcW w:w="1149" w:type="dxa"/>
          </w:tcPr>
          <w:p w14:paraId="74F8F7D3" w14:textId="77777777" w:rsidR="00AF6C2C" w:rsidRPr="00E7747A" w:rsidRDefault="00AF6C2C" w:rsidP="00113C44">
            <w:pPr>
              <w:pStyle w:val="ListParagraph"/>
              <w:numPr>
                <w:ilvl w:val="0"/>
                <w:numId w:val="16"/>
              </w:numPr>
              <w:jc w:val="center"/>
              <w:rPr>
                <w:rFonts w:cs="Arial"/>
                <w:bCs/>
                <w:sz w:val="20"/>
                <w:szCs w:val="20"/>
              </w:rPr>
            </w:pPr>
          </w:p>
        </w:tc>
        <w:tc>
          <w:tcPr>
            <w:tcW w:w="1156" w:type="dxa"/>
          </w:tcPr>
          <w:p w14:paraId="0E48451A" w14:textId="77777777" w:rsidR="00AF6C2C" w:rsidRPr="00E7747A" w:rsidRDefault="00AF6C2C" w:rsidP="00CE1E47">
            <w:pPr>
              <w:pStyle w:val="ListParagraph"/>
              <w:rPr>
                <w:rFonts w:cs="Arial"/>
                <w:sz w:val="20"/>
                <w:szCs w:val="20"/>
              </w:rPr>
            </w:pPr>
          </w:p>
        </w:tc>
        <w:tc>
          <w:tcPr>
            <w:tcW w:w="1095" w:type="dxa"/>
            <w:vAlign w:val="center"/>
          </w:tcPr>
          <w:p w14:paraId="058FBC35" w14:textId="39CC0A6D" w:rsidR="00AF6C2C" w:rsidRPr="00E7747A" w:rsidRDefault="00794082" w:rsidP="00AF6C2C">
            <w:pPr>
              <w:ind w:left="357" w:hanging="357"/>
              <w:jc w:val="center"/>
              <w:rPr>
                <w:rFonts w:asciiTheme="minorHAnsi" w:hAnsiTheme="minorHAnsi" w:cs="Arial"/>
                <w:sz w:val="20"/>
                <w:szCs w:val="20"/>
              </w:rPr>
            </w:pPr>
            <w:r w:rsidRPr="00E7747A">
              <w:rPr>
                <w:rFonts w:asciiTheme="minorHAnsi" w:hAnsiTheme="minorHAnsi" w:cs="Arial"/>
                <w:sz w:val="20"/>
                <w:szCs w:val="20"/>
              </w:rPr>
              <w:t>AF</w:t>
            </w:r>
            <w:r w:rsidR="0018306E" w:rsidRPr="00E7747A">
              <w:rPr>
                <w:rFonts w:asciiTheme="minorHAnsi" w:hAnsiTheme="minorHAnsi" w:cs="Arial"/>
                <w:sz w:val="20"/>
                <w:szCs w:val="20"/>
              </w:rPr>
              <w:t>/I</w:t>
            </w:r>
          </w:p>
        </w:tc>
      </w:tr>
      <w:tr w:rsidR="006413D9" w:rsidRPr="00E7747A" w14:paraId="12E27ADD" w14:textId="77777777" w:rsidTr="00040780">
        <w:trPr>
          <w:trHeight w:val="238"/>
        </w:trPr>
        <w:tc>
          <w:tcPr>
            <w:tcW w:w="9218" w:type="dxa"/>
            <w:gridSpan w:val="4"/>
          </w:tcPr>
          <w:p w14:paraId="6B0DFE52" w14:textId="703F58C2" w:rsidR="006413D9" w:rsidRPr="00E7747A" w:rsidRDefault="006413D9" w:rsidP="00963478">
            <w:pPr>
              <w:ind w:left="357" w:hanging="357"/>
              <w:contextualSpacing/>
              <w:rPr>
                <w:rFonts w:asciiTheme="minorHAnsi" w:hAnsiTheme="minorHAnsi" w:cs="Arial"/>
                <w:sz w:val="20"/>
                <w:szCs w:val="20"/>
              </w:rPr>
            </w:pPr>
            <w:r w:rsidRPr="00E7747A">
              <w:rPr>
                <w:rFonts w:asciiTheme="minorHAnsi" w:hAnsiTheme="minorHAnsi" w:cs="Arial"/>
                <w:b/>
                <w:sz w:val="20"/>
                <w:szCs w:val="20"/>
              </w:rPr>
              <w:t>Experience</w:t>
            </w:r>
            <w:r w:rsidR="00BC2638" w:rsidRPr="00E7747A">
              <w:rPr>
                <w:rFonts w:asciiTheme="minorHAnsi" w:hAnsiTheme="minorHAnsi" w:cs="Arial"/>
                <w:b/>
                <w:sz w:val="20"/>
                <w:szCs w:val="20"/>
              </w:rPr>
              <w:t xml:space="preserve"> and </w:t>
            </w:r>
            <w:r w:rsidR="00DA330D" w:rsidRPr="00E7747A">
              <w:rPr>
                <w:rFonts w:asciiTheme="minorHAnsi" w:hAnsiTheme="minorHAnsi" w:cs="Arial"/>
                <w:b/>
                <w:sz w:val="20"/>
                <w:szCs w:val="20"/>
              </w:rPr>
              <w:t>knowledge</w:t>
            </w:r>
          </w:p>
        </w:tc>
      </w:tr>
      <w:tr w:rsidR="00CC75E9" w:rsidRPr="00E7747A" w14:paraId="5D78EEE8" w14:textId="77777777" w:rsidTr="00C27B4C">
        <w:trPr>
          <w:trHeight w:val="279"/>
        </w:trPr>
        <w:tc>
          <w:tcPr>
            <w:tcW w:w="5818" w:type="dxa"/>
          </w:tcPr>
          <w:p w14:paraId="1590397E" w14:textId="21E761D7" w:rsidR="00CC75E9" w:rsidRPr="00E7747A" w:rsidRDefault="00BC2638" w:rsidP="00BC2638">
            <w:pPr>
              <w:rPr>
                <w:rFonts w:asciiTheme="minorHAnsi" w:hAnsiTheme="minorHAnsi" w:cs="Calibri"/>
                <w:sz w:val="20"/>
                <w:szCs w:val="20"/>
              </w:rPr>
            </w:pPr>
            <w:r w:rsidRPr="00E7747A">
              <w:rPr>
                <w:rFonts w:asciiTheme="minorHAnsi" w:hAnsiTheme="minorHAnsi" w:cs="Calibri"/>
                <w:sz w:val="20"/>
                <w:szCs w:val="20"/>
              </w:rPr>
              <w:t xml:space="preserve">Strong experience in governance and/or company secretariat  </w:t>
            </w:r>
          </w:p>
        </w:tc>
        <w:tc>
          <w:tcPr>
            <w:tcW w:w="1149" w:type="dxa"/>
          </w:tcPr>
          <w:p w14:paraId="58FA5C02" w14:textId="3C2E4867" w:rsidR="00CC75E9" w:rsidRPr="00E7747A" w:rsidRDefault="00CC75E9" w:rsidP="00CC75E9">
            <w:pPr>
              <w:ind w:left="357" w:hanging="357"/>
              <w:jc w:val="center"/>
              <w:rPr>
                <w:rFonts w:asciiTheme="minorHAnsi" w:hAnsiTheme="minorHAnsi" w:cs="Arial"/>
                <w:sz w:val="20"/>
                <w:szCs w:val="20"/>
              </w:rPr>
            </w:pPr>
            <w:r w:rsidRPr="00E7747A">
              <w:rPr>
                <w:rFonts w:asciiTheme="minorHAnsi" w:hAnsiTheme="minorHAnsi" w:cs="Arial"/>
                <w:bCs/>
                <w:sz w:val="20"/>
                <w:szCs w:val="20"/>
              </w:rPr>
              <w:sym w:font="Wingdings" w:char="F0FC"/>
            </w:r>
          </w:p>
        </w:tc>
        <w:tc>
          <w:tcPr>
            <w:tcW w:w="1156" w:type="dxa"/>
          </w:tcPr>
          <w:p w14:paraId="17A88C46" w14:textId="77777777" w:rsidR="00CC75E9" w:rsidRPr="00E7747A" w:rsidRDefault="00CC75E9" w:rsidP="00CC75E9">
            <w:pPr>
              <w:ind w:left="357" w:hanging="357"/>
              <w:contextualSpacing/>
              <w:jc w:val="center"/>
              <w:rPr>
                <w:rFonts w:asciiTheme="minorHAnsi" w:hAnsiTheme="minorHAnsi" w:cs="Arial"/>
                <w:sz w:val="20"/>
                <w:szCs w:val="20"/>
              </w:rPr>
            </w:pPr>
          </w:p>
        </w:tc>
        <w:tc>
          <w:tcPr>
            <w:tcW w:w="1095" w:type="dxa"/>
            <w:vAlign w:val="center"/>
          </w:tcPr>
          <w:p w14:paraId="381A2136" w14:textId="45372DE3" w:rsidR="00CC75E9" w:rsidRPr="00E7747A" w:rsidRDefault="00CC75E9" w:rsidP="00CC75E9">
            <w:pPr>
              <w:ind w:left="357" w:hanging="357"/>
              <w:jc w:val="center"/>
              <w:rPr>
                <w:rFonts w:asciiTheme="minorHAnsi" w:hAnsiTheme="minorHAnsi" w:cs="Arial"/>
                <w:sz w:val="20"/>
                <w:szCs w:val="20"/>
              </w:rPr>
            </w:pPr>
            <w:r w:rsidRPr="00E7747A">
              <w:rPr>
                <w:rFonts w:asciiTheme="minorHAnsi" w:hAnsiTheme="minorHAnsi" w:cs="Arial"/>
                <w:sz w:val="20"/>
                <w:szCs w:val="20"/>
              </w:rPr>
              <w:t>AF/I</w:t>
            </w:r>
            <w:r w:rsidR="00DA330D" w:rsidRPr="00E7747A">
              <w:rPr>
                <w:rFonts w:asciiTheme="minorHAnsi" w:hAnsiTheme="minorHAnsi" w:cs="Arial"/>
                <w:sz w:val="20"/>
                <w:szCs w:val="20"/>
              </w:rPr>
              <w:t>/T</w:t>
            </w:r>
          </w:p>
        </w:tc>
      </w:tr>
      <w:tr w:rsidR="00CC75E9" w:rsidRPr="00E7747A" w14:paraId="305A34C3" w14:textId="77777777" w:rsidTr="00C27B4C">
        <w:trPr>
          <w:trHeight w:val="559"/>
        </w:trPr>
        <w:tc>
          <w:tcPr>
            <w:tcW w:w="5818" w:type="dxa"/>
          </w:tcPr>
          <w:p w14:paraId="03720F67" w14:textId="41BB87BD" w:rsidR="00CC75E9" w:rsidRPr="00E7747A" w:rsidRDefault="00BD74DD" w:rsidP="00BD74DD">
            <w:pPr>
              <w:rPr>
                <w:rFonts w:asciiTheme="minorHAnsi" w:hAnsiTheme="minorHAnsi" w:cs="Calibri"/>
                <w:sz w:val="20"/>
                <w:szCs w:val="20"/>
              </w:rPr>
            </w:pPr>
            <w:r w:rsidRPr="00E7747A">
              <w:rPr>
                <w:rFonts w:asciiTheme="minorHAnsi" w:hAnsiTheme="minorHAnsi" w:cs="Calibri"/>
                <w:sz w:val="20"/>
                <w:szCs w:val="20"/>
              </w:rPr>
              <w:t xml:space="preserve">Experience in working to multiple deadlines and managing competing priorities  </w:t>
            </w:r>
          </w:p>
        </w:tc>
        <w:tc>
          <w:tcPr>
            <w:tcW w:w="1149" w:type="dxa"/>
          </w:tcPr>
          <w:p w14:paraId="49C5A315" w14:textId="16BE7D58" w:rsidR="00CC75E9" w:rsidRPr="00E7747A" w:rsidRDefault="00CC75E9" w:rsidP="00CC75E9">
            <w:pPr>
              <w:ind w:left="357" w:hanging="357"/>
              <w:contextualSpacing/>
              <w:jc w:val="center"/>
              <w:rPr>
                <w:rFonts w:asciiTheme="minorHAnsi" w:hAnsiTheme="minorHAnsi" w:cs="Arial"/>
                <w:sz w:val="20"/>
                <w:szCs w:val="20"/>
              </w:rPr>
            </w:pPr>
            <w:r w:rsidRPr="00E7747A">
              <w:rPr>
                <w:rFonts w:asciiTheme="minorHAnsi" w:hAnsiTheme="minorHAnsi" w:cs="Arial"/>
                <w:bCs/>
                <w:sz w:val="20"/>
                <w:szCs w:val="20"/>
              </w:rPr>
              <w:sym w:font="Wingdings" w:char="F0FC"/>
            </w:r>
          </w:p>
        </w:tc>
        <w:tc>
          <w:tcPr>
            <w:tcW w:w="1156" w:type="dxa"/>
          </w:tcPr>
          <w:p w14:paraId="3E0E2D1A" w14:textId="77777777" w:rsidR="00CC75E9" w:rsidRPr="00E7747A" w:rsidRDefault="00CC75E9" w:rsidP="00CC75E9">
            <w:pPr>
              <w:ind w:left="357" w:hanging="357"/>
              <w:contextualSpacing/>
              <w:jc w:val="center"/>
              <w:rPr>
                <w:rFonts w:asciiTheme="minorHAnsi" w:hAnsiTheme="minorHAnsi" w:cs="Arial"/>
                <w:sz w:val="20"/>
                <w:szCs w:val="20"/>
              </w:rPr>
            </w:pPr>
          </w:p>
        </w:tc>
        <w:tc>
          <w:tcPr>
            <w:tcW w:w="1095" w:type="dxa"/>
            <w:vAlign w:val="center"/>
          </w:tcPr>
          <w:p w14:paraId="40E51B6E" w14:textId="1A5961A9" w:rsidR="00CC75E9" w:rsidRPr="00E7747A" w:rsidRDefault="00CC75E9" w:rsidP="00CC75E9">
            <w:pPr>
              <w:ind w:left="357" w:hanging="357"/>
              <w:jc w:val="center"/>
              <w:rPr>
                <w:rFonts w:asciiTheme="minorHAnsi" w:hAnsiTheme="minorHAnsi" w:cs="Arial"/>
                <w:sz w:val="20"/>
                <w:szCs w:val="20"/>
              </w:rPr>
            </w:pPr>
            <w:r w:rsidRPr="00E7747A">
              <w:rPr>
                <w:rFonts w:asciiTheme="minorHAnsi" w:hAnsiTheme="minorHAnsi" w:cs="Arial"/>
                <w:sz w:val="20"/>
                <w:szCs w:val="20"/>
              </w:rPr>
              <w:t>AF/I</w:t>
            </w:r>
          </w:p>
        </w:tc>
      </w:tr>
      <w:tr w:rsidR="00CC75E9" w:rsidRPr="00E7747A" w14:paraId="3ADC50DA" w14:textId="77777777" w:rsidTr="00C27B4C">
        <w:trPr>
          <w:trHeight w:val="548"/>
        </w:trPr>
        <w:tc>
          <w:tcPr>
            <w:tcW w:w="5818" w:type="dxa"/>
          </w:tcPr>
          <w:p w14:paraId="19FB213E" w14:textId="7A52BBBC" w:rsidR="00CC75E9" w:rsidRPr="00E7747A" w:rsidRDefault="00A63991" w:rsidP="00A63991">
            <w:pPr>
              <w:rPr>
                <w:rFonts w:asciiTheme="minorHAnsi" w:hAnsiTheme="minorHAnsi" w:cs="Calibri"/>
                <w:sz w:val="20"/>
                <w:szCs w:val="20"/>
              </w:rPr>
            </w:pPr>
            <w:r w:rsidRPr="00E7747A">
              <w:rPr>
                <w:rFonts w:asciiTheme="minorHAnsi" w:hAnsiTheme="minorHAnsi" w:cs="Calibri"/>
                <w:sz w:val="20"/>
                <w:szCs w:val="20"/>
              </w:rPr>
              <w:t xml:space="preserve">Proven strong experience of organising board meetings, agendas and taking accurate and concise minutes  </w:t>
            </w:r>
          </w:p>
        </w:tc>
        <w:tc>
          <w:tcPr>
            <w:tcW w:w="1149" w:type="dxa"/>
          </w:tcPr>
          <w:p w14:paraId="52371200" w14:textId="75F2CBB6" w:rsidR="00CC75E9" w:rsidRPr="00E7747A" w:rsidRDefault="00CC75E9" w:rsidP="00CC75E9">
            <w:pPr>
              <w:ind w:left="357" w:hanging="357"/>
              <w:contextualSpacing/>
              <w:jc w:val="center"/>
              <w:rPr>
                <w:rFonts w:asciiTheme="minorHAnsi" w:hAnsiTheme="minorHAnsi" w:cs="Arial"/>
                <w:bCs/>
                <w:sz w:val="20"/>
                <w:szCs w:val="20"/>
              </w:rPr>
            </w:pPr>
            <w:r w:rsidRPr="00E7747A">
              <w:rPr>
                <w:rFonts w:asciiTheme="minorHAnsi" w:hAnsiTheme="minorHAnsi" w:cs="Arial"/>
                <w:bCs/>
                <w:sz w:val="20"/>
                <w:szCs w:val="20"/>
              </w:rPr>
              <w:sym w:font="Wingdings" w:char="F0FC"/>
            </w:r>
          </w:p>
        </w:tc>
        <w:tc>
          <w:tcPr>
            <w:tcW w:w="1156" w:type="dxa"/>
          </w:tcPr>
          <w:p w14:paraId="25BA78F9" w14:textId="77777777" w:rsidR="00CC75E9" w:rsidRPr="00E7747A" w:rsidRDefault="00CC75E9" w:rsidP="00CC75E9">
            <w:pPr>
              <w:ind w:left="357" w:hanging="357"/>
              <w:contextualSpacing/>
              <w:jc w:val="center"/>
              <w:rPr>
                <w:rFonts w:asciiTheme="minorHAnsi" w:hAnsiTheme="minorHAnsi" w:cs="Arial"/>
                <w:sz w:val="20"/>
                <w:szCs w:val="20"/>
              </w:rPr>
            </w:pPr>
          </w:p>
        </w:tc>
        <w:tc>
          <w:tcPr>
            <w:tcW w:w="1095" w:type="dxa"/>
            <w:vAlign w:val="center"/>
          </w:tcPr>
          <w:p w14:paraId="7DBF9C4E" w14:textId="19EBAAAA" w:rsidR="00CC75E9" w:rsidRPr="00E7747A" w:rsidRDefault="00CC75E9" w:rsidP="00CC75E9">
            <w:pPr>
              <w:ind w:left="357" w:hanging="357"/>
              <w:jc w:val="center"/>
              <w:rPr>
                <w:rFonts w:asciiTheme="minorHAnsi" w:hAnsiTheme="minorHAnsi" w:cs="Arial"/>
                <w:sz w:val="20"/>
                <w:szCs w:val="20"/>
              </w:rPr>
            </w:pPr>
            <w:r w:rsidRPr="00E7747A">
              <w:rPr>
                <w:rFonts w:asciiTheme="minorHAnsi" w:hAnsiTheme="minorHAnsi" w:cs="Arial"/>
                <w:sz w:val="20"/>
                <w:szCs w:val="20"/>
              </w:rPr>
              <w:t>AF</w:t>
            </w:r>
          </w:p>
        </w:tc>
      </w:tr>
      <w:tr w:rsidR="00CC75E9" w:rsidRPr="00E7747A" w14:paraId="0543EE8C" w14:textId="77777777" w:rsidTr="00C27B4C">
        <w:trPr>
          <w:trHeight w:val="559"/>
        </w:trPr>
        <w:tc>
          <w:tcPr>
            <w:tcW w:w="5818" w:type="dxa"/>
          </w:tcPr>
          <w:p w14:paraId="35644FF6" w14:textId="1BBD2CF5" w:rsidR="00CC75E9" w:rsidRPr="00E7747A" w:rsidRDefault="00F12D40" w:rsidP="00F12D40">
            <w:pPr>
              <w:rPr>
                <w:rFonts w:asciiTheme="minorHAnsi" w:hAnsiTheme="minorHAnsi" w:cs="Calibri"/>
                <w:sz w:val="20"/>
                <w:szCs w:val="20"/>
              </w:rPr>
            </w:pPr>
            <w:r w:rsidRPr="00E7747A">
              <w:rPr>
                <w:rFonts w:asciiTheme="minorHAnsi" w:hAnsiTheme="minorHAnsi" w:cs="Calibri"/>
                <w:sz w:val="20"/>
                <w:szCs w:val="20"/>
              </w:rPr>
              <w:t>Experience of company secretary role in a medium sized organisation</w:t>
            </w:r>
          </w:p>
        </w:tc>
        <w:tc>
          <w:tcPr>
            <w:tcW w:w="1149" w:type="dxa"/>
          </w:tcPr>
          <w:p w14:paraId="645C6D20" w14:textId="7E7DFF52" w:rsidR="00CC75E9" w:rsidRPr="00E7747A" w:rsidRDefault="00CC75E9" w:rsidP="00CC75E9">
            <w:pPr>
              <w:ind w:left="357" w:hanging="357"/>
              <w:contextualSpacing/>
              <w:jc w:val="center"/>
              <w:rPr>
                <w:rFonts w:asciiTheme="minorHAnsi" w:hAnsiTheme="minorHAnsi" w:cs="Arial"/>
                <w:bCs/>
                <w:sz w:val="20"/>
                <w:szCs w:val="20"/>
              </w:rPr>
            </w:pPr>
            <w:r w:rsidRPr="00E7747A">
              <w:rPr>
                <w:rFonts w:asciiTheme="minorHAnsi" w:hAnsiTheme="minorHAnsi" w:cs="Arial"/>
                <w:bCs/>
                <w:sz w:val="20"/>
                <w:szCs w:val="20"/>
              </w:rPr>
              <w:sym w:font="Wingdings" w:char="F0FC"/>
            </w:r>
          </w:p>
        </w:tc>
        <w:tc>
          <w:tcPr>
            <w:tcW w:w="1156" w:type="dxa"/>
          </w:tcPr>
          <w:p w14:paraId="48D35FE2" w14:textId="77777777" w:rsidR="00CC75E9" w:rsidRPr="00E7747A" w:rsidRDefault="00CC75E9" w:rsidP="00CC75E9">
            <w:pPr>
              <w:ind w:left="357" w:hanging="357"/>
              <w:contextualSpacing/>
              <w:jc w:val="center"/>
              <w:rPr>
                <w:rFonts w:asciiTheme="minorHAnsi" w:hAnsiTheme="minorHAnsi" w:cs="Arial"/>
                <w:sz w:val="20"/>
                <w:szCs w:val="20"/>
              </w:rPr>
            </w:pPr>
          </w:p>
        </w:tc>
        <w:tc>
          <w:tcPr>
            <w:tcW w:w="1095" w:type="dxa"/>
            <w:vAlign w:val="center"/>
          </w:tcPr>
          <w:p w14:paraId="66616529" w14:textId="287D4841" w:rsidR="00CC75E9" w:rsidRPr="00E7747A" w:rsidRDefault="00CC75E9" w:rsidP="00CC75E9">
            <w:pPr>
              <w:ind w:left="283" w:hanging="250"/>
              <w:jc w:val="both"/>
              <w:rPr>
                <w:rFonts w:asciiTheme="minorHAnsi" w:hAnsiTheme="minorHAnsi" w:cs="Calibri"/>
                <w:sz w:val="20"/>
                <w:szCs w:val="20"/>
              </w:rPr>
            </w:pPr>
            <w:r w:rsidRPr="00E7747A">
              <w:rPr>
                <w:rFonts w:asciiTheme="minorHAnsi" w:hAnsiTheme="minorHAnsi" w:cs="Calibri"/>
                <w:sz w:val="20"/>
                <w:szCs w:val="20"/>
              </w:rPr>
              <w:t xml:space="preserve">    </w:t>
            </w:r>
            <w:r w:rsidR="00140533" w:rsidRPr="00E7747A">
              <w:rPr>
                <w:rFonts w:asciiTheme="minorHAnsi" w:hAnsiTheme="minorHAnsi" w:cs="Calibri"/>
                <w:sz w:val="20"/>
                <w:szCs w:val="20"/>
              </w:rPr>
              <w:t xml:space="preserve">  </w:t>
            </w:r>
            <w:r w:rsidRPr="00E7747A">
              <w:rPr>
                <w:rFonts w:asciiTheme="minorHAnsi" w:hAnsiTheme="minorHAnsi" w:cs="Calibri"/>
                <w:sz w:val="20"/>
                <w:szCs w:val="20"/>
              </w:rPr>
              <w:t>AF</w:t>
            </w:r>
          </w:p>
          <w:p w14:paraId="70123338" w14:textId="5AA0D03C" w:rsidR="00CC75E9" w:rsidRPr="00E7747A" w:rsidRDefault="00CC75E9" w:rsidP="00CC75E9">
            <w:pPr>
              <w:ind w:left="357" w:hanging="357"/>
              <w:jc w:val="center"/>
              <w:rPr>
                <w:rFonts w:asciiTheme="minorHAnsi" w:hAnsiTheme="minorHAnsi" w:cs="Arial"/>
                <w:sz w:val="20"/>
                <w:szCs w:val="20"/>
              </w:rPr>
            </w:pPr>
          </w:p>
        </w:tc>
      </w:tr>
      <w:tr w:rsidR="00F12D40" w:rsidRPr="00E7747A" w14:paraId="2EED7548" w14:textId="77777777" w:rsidTr="00C27B4C">
        <w:trPr>
          <w:trHeight w:val="559"/>
        </w:trPr>
        <w:tc>
          <w:tcPr>
            <w:tcW w:w="5818" w:type="dxa"/>
          </w:tcPr>
          <w:p w14:paraId="0FAEC034" w14:textId="5CA805CF" w:rsidR="00F12D40" w:rsidRPr="00E7747A" w:rsidRDefault="00E2081F" w:rsidP="00F12D40">
            <w:pPr>
              <w:rPr>
                <w:rFonts w:asciiTheme="minorHAnsi" w:hAnsiTheme="minorHAnsi" w:cs="Calibri"/>
                <w:sz w:val="20"/>
                <w:szCs w:val="20"/>
              </w:rPr>
            </w:pPr>
            <w:r w:rsidRPr="00E7747A">
              <w:rPr>
                <w:rFonts w:asciiTheme="minorHAnsi" w:hAnsiTheme="minorHAnsi" w:cs="Calibri"/>
                <w:sz w:val="20"/>
                <w:szCs w:val="20"/>
              </w:rPr>
              <w:t>Experience of supporting the work of governing bodies or committees</w:t>
            </w:r>
          </w:p>
        </w:tc>
        <w:tc>
          <w:tcPr>
            <w:tcW w:w="1149" w:type="dxa"/>
          </w:tcPr>
          <w:p w14:paraId="3E1044F6" w14:textId="5AFFE190" w:rsidR="00F12D40" w:rsidRPr="00E7747A" w:rsidRDefault="00140533" w:rsidP="00CC75E9">
            <w:pPr>
              <w:ind w:left="357" w:hanging="357"/>
              <w:contextualSpacing/>
              <w:jc w:val="center"/>
              <w:rPr>
                <w:rFonts w:asciiTheme="minorHAnsi" w:hAnsiTheme="minorHAnsi" w:cs="Arial"/>
                <w:bCs/>
                <w:sz w:val="20"/>
                <w:szCs w:val="20"/>
              </w:rPr>
            </w:pPr>
            <w:r w:rsidRPr="00E7747A">
              <w:rPr>
                <w:rFonts w:asciiTheme="minorHAnsi" w:hAnsiTheme="minorHAnsi" w:cs="Arial"/>
                <w:bCs/>
                <w:sz w:val="20"/>
                <w:szCs w:val="20"/>
              </w:rPr>
              <w:sym w:font="Wingdings" w:char="F0FC"/>
            </w:r>
          </w:p>
        </w:tc>
        <w:tc>
          <w:tcPr>
            <w:tcW w:w="1156" w:type="dxa"/>
          </w:tcPr>
          <w:p w14:paraId="11326271" w14:textId="77777777" w:rsidR="00F12D40" w:rsidRPr="00E7747A" w:rsidRDefault="00F12D40" w:rsidP="00CC75E9">
            <w:pPr>
              <w:ind w:left="357" w:hanging="357"/>
              <w:contextualSpacing/>
              <w:jc w:val="center"/>
              <w:rPr>
                <w:rFonts w:asciiTheme="minorHAnsi" w:hAnsiTheme="minorHAnsi" w:cs="Arial"/>
                <w:sz w:val="20"/>
                <w:szCs w:val="20"/>
              </w:rPr>
            </w:pPr>
          </w:p>
        </w:tc>
        <w:tc>
          <w:tcPr>
            <w:tcW w:w="1095" w:type="dxa"/>
            <w:vAlign w:val="center"/>
          </w:tcPr>
          <w:p w14:paraId="54F7510E" w14:textId="69499BEF" w:rsidR="00F12D40" w:rsidRPr="00E7747A" w:rsidRDefault="00140533" w:rsidP="00CC75E9">
            <w:pPr>
              <w:ind w:left="283" w:hanging="250"/>
              <w:jc w:val="both"/>
              <w:rPr>
                <w:rFonts w:asciiTheme="minorHAnsi" w:hAnsiTheme="minorHAnsi" w:cs="Calibri"/>
                <w:sz w:val="20"/>
                <w:szCs w:val="20"/>
              </w:rPr>
            </w:pPr>
            <w:r w:rsidRPr="00E7747A">
              <w:rPr>
                <w:rFonts w:asciiTheme="minorHAnsi" w:hAnsiTheme="minorHAnsi" w:cs="Calibri"/>
                <w:sz w:val="20"/>
                <w:szCs w:val="20"/>
              </w:rPr>
              <w:t xml:space="preserve">     AF</w:t>
            </w:r>
          </w:p>
        </w:tc>
      </w:tr>
      <w:tr w:rsidR="00F12D40" w:rsidRPr="00E7747A" w14:paraId="527EA3D5" w14:textId="77777777" w:rsidTr="00C27B4C">
        <w:trPr>
          <w:trHeight w:val="559"/>
        </w:trPr>
        <w:tc>
          <w:tcPr>
            <w:tcW w:w="5818" w:type="dxa"/>
          </w:tcPr>
          <w:p w14:paraId="1D00C43E" w14:textId="5CDB5616" w:rsidR="00F12D40" w:rsidRPr="00E7747A" w:rsidRDefault="00EF5BAF" w:rsidP="00F12D40">
            <w:pPr>
              <w:rPr>
                <w:rFonts w:asciiTheme="minorHAnsi" w:hAnsiTheme="minorHAnsi" w:cs="Calibri"/>
                <w:sz w:val="20"/>
                <w:szCs w:val="20"/>
              </w:rPr>
            </w:pPr>
            <w:r w:rsidRPr="00E7747A">
              <w:rPr>
                <w:rFonts w:asciiTheme="minorHAnsi" w:hAnsiTheme="minorHAnsi" w:cs="Calibri"/>
                <w:sz w:val="20"/>
                <w:szCs w:val="20"/>
              </w:rPr>
              <w:t>Experience of working with school. Local authorities and national agencies including DfE</w:t>
            </w:r>
          </w:p>
        </w:tc>
        <w:tc>
          <w:tcPr>
            <w:tcW w:w="1149" w:type="dxa"/>
          </w:tcPr>
          <w:p w14:paraId="41754315" w14:textId="257D49E0" w:rsidR="00F12D40" w:rsidRPr="00E7747A" w:rsidRDefault="00140533" w:rsidP="00CC75E9">
            <w:pPr>
              <w:ind w:left="357" w:hanging="357"/>
              <w:contextualSpacing/>
              <w:jc w:val="center"/>
              <w:rPr>
                <w:rFonts w:asciiTheme="minorHAnsi" w:hAnsiTheme="minorHAnsi" w:cs="Arial"/>
                <w:bCs/>
                <w:sz w:val="20"/>
                <w:szCs w:val="20"/>
              </w:rPr>
            </w:pPr>
            <w:r w:rsidRPr="00E7747A">
              <w:rPr>
                <w:rFonts w:asciiTheme="minorHAnsi" w:hAnsiTheme="minorHAnsi" w:cs="Arial"/>
                <w:bCs/>
                <w:sz w:val="20"/>
                <w:szCs w:val="20"/>
              </w:rPr>
              <w:sym w:font="Wingdings" w:char="F0FC"/>
            </w:r>
          </w:p>
        </w:tc>
        <w:tc>
          <w:tcPr>
            <w:tcW w:w="1156" w:type="dxa"/>
          </w:tcPr>
          <w:p w14:paraId="4A9B5E2F" w14:textId="77777777" w:rsidR="00F12D40" w:rsidRPr="00E7747A" w:rsidRDefault="00F12D40" w:rsidP="00CC75E9">
            <w:pPr>
              <w:ind w:left="357" w:hanging="357"/>
              <w:contextualSpacing/>
              <w:jc w:val="center"/>
              <w:rPr>
                <w:rFonts w:asciiTheme="minorHAnsi" w:hAnsiTheme="minorHAnsi" w:cs="Arial"/>
                <w:sz w:val="20"/>
                <w:szCs w:val="20"/>
              </w:rPr>
            </w:pPr>
          </w:p>
        </w:tc>
        <w:tc>
          <w:tcPr>
            <w:tcW w:w="1095" w:type="dxa"/>
            <w:vAlign w:val="center"/>
          </w:tcPr>
          <w:p w14:paraId="45791DF2" w14:textId="249365DA" w:rsidR="00F12D40" w:rsidRPr="00E7747A" w:rsidRDefault="00140533" w:rsidP="00CC75E9">
            <w:pPr>
              <w:ind w:left="283" w:hanging="250"/>
              <w:jc w:val="both"/>
              <w:rPr>
                <w:rFonts w:asciiTheme="minorHAnsi" w:hAnsiTheme="minorHAnsi" w:cs="Calibri"/>
                <w:sz w:val="20"/>
                <w:szCs w:val="20"/>
              </w:rPr>
            </w:pPr>
            <w:r w:rsidRPr="00E7747A">
              <w:rPr>
                <w:rFonts w:asciiTheme="minorHAnsi" w:hAnsiTheme="minorHAnsi" w:cs="Calibri"/>
                <w:sz w:val="20"/>
                <w:szCs w:val="20"/>
              </w:rPr>
              <w:t>AF/I/T</w:t>
            </w:r>
          </w:p>
        </w:tc>
      </w:tr>
      <w:tr w:rsidR="00F12D40" w:rsidRPr="00E7747A" w14:paraId="47BD7F05" w14:textId="77777777" w:rsidTr="00C27B4C">
        <w:trPr>
          <w:trHeight w:val="237"/>
        </w:trPr>
        <w:tc>
          <w:tcPr>
            <w:tcW w:w="5818" w:type="dxa"/>
          </w:tcPr>
          <w:p w14:paraId="092F6714" w14:textId="2D02104E" w:rsidR="00F12D40" w:rsidRPr="00E7747A" w:rsidRDefault="0042513C" w:rsidP="00F12D40">
            <w:pPr>
              <w:rPr>
                <w:rFonts w:asciiTheme="minorHAnsi" w:hAnsiTheme="minorHAnsi" w:cs="Calibri"/>
                <w:sz w:val="20"/>
                <w:szCs w:val="20"/>
              </w:rPr>
            </w:pPr>
            <w:r w:rsidRPr="00E7747A">
              <w:rPr>
                <w:rFonts w:asciiTheme="minorHAnsi" w:hAnsiTheme="minorHAnsi" w:cs="Calibri"/>
                <w:sz w:val="20"/>
                <w:szCs w:val="20"/>
              </w:rPr>
              <w:t>Knowledge of governance procedures and legislation</w:t>
            </w:r>
          </w:p>
        </w:tc>
        <w:tc>
          <w:tcPr>
            <w:tcW w:w="1149" w:type="dxa"/>
          </w:tcPr>
          <w:p w14:paraId="7A922F0C" w14:textId="5287D3D1" w:rsidR="00F12D40" w:rsidRPr="00E7747A" w:rsidRDefault="00140533" w:rsidP="00CC75E9">
            <w:pPr>
              <w:ind w:left="357" w:hanging="357"/>
              <w:contextualSpacing/>
              <w:jc w:val="center"/>
              <w:rPr>
                <w:rFonts w:asciiTheme="minorHAnsi" w:hAnsiTheme="minorHAnsi" w:cs="Arial"/>
                <w:bCs/>
                <w:sz w:val="20"/>
                <w:szCs w:val="20"/>
              </w:rPr>
            </w:pPr>
            <w:r w:rsidRPr="00E7747A">
              <w:rPr>
                <w:rFonts w:asciiTheme="minorHAnsi" w:hAnsiTheme="minorHAnsi" w:cs="Arial"/>
                <w:bCs/>
                <w:sz w:val="20"/>
                <w:szCs w:val="20"/>
              </w:rPr>
              <w:sym w:font="Wingdings" w:char="F0FC"/>
            </w:r>
          </w:p>
        </w:tc>
        <w:tc>
          <w:tcPr>
            <w:tcW w:w="1156" w:type="dxa"/>
          </w:tcPr>
          <w:p w14:paraId="5523D5D2" w14:textId="77777777" w:rsidR="00F12D40" w:rsidRPr="00E7747A" w:rsidRDefault="00F12D40" w:rsidP="00CC75E9">
            <w:pPr>
              <w:ind w:left="357" w:hanging="357"/>
              <w:contextualSpacing/>
              <w:jc w:val="center"/>
              <w:rPr>
                <w:rFonts w:asciiTheme="minorHAnsi" w:hAnsiTheme="minorHAnsi" w:cs="Arial"/>
                <w:sz w:val="20"/>
                <w:szCs w:val="20"/>
              </w:rPr>
            </w:pPr>
          </w:p>
        </w:tc>
        <w:tc>
          <w:tcPr>
            <w:tcW w:w="1095" w:type="dxa"/>
            <w:vAlign w:val="center"/>
          </w:tcPr>
          <w:p w14:paraId="5ACEB9DF" w14:textId="01382856" w:rsidR="00F12D40" w:rsidRPr="00E7747A" w:rsidRDefault="00140533" w:rsidP="00CC75E9">
            <w:pPr>
              <w:ind w:left="283" w:hanging="250"/>
              <w:jc w:val="both"/>
              <w:rPr>
                <w:rFonts w:asciiTheme="minorHAnsi" w:hAnsiTheme="minorHAnsi" w:cs="Calibri"/>
                <w:sz w:val="20"/>
                <w:szCs w:val="20"/>
              </w:rPr>
            </w:pPr>
            <w:r w:rsidRPr="00E7747A">
              <w:rPr>
                <w:rFonts w:asciiTheme="minorHAnsi" w:hAnsiTheme="minorHAnsi" w:cs="Calibri"/>
                <w:sz w:val="20"/>
                <w:szCs w:val="20"/>
              </w:rPr>
              <w:t>AF/I/T</w:t>
            </w:r>
          </w:p>
        </w:tc>
      </w:tr>
      <w:tr w:rsidR="00F12D40" w:rsidRPr="00E7747A" w14:paraId="318F472F" w14:textId="77777777" w:rsidTr="00C27B4C">
        <w:trPr>
          <w:trHeight w:val="241"/>
        </w:trPr>
        <w:tc>
          <w:tcPr>
            <w:tcW w:w="5818" w:type="dxa"/>
          </w:tcPr>
          <w:p w14:paraId="104218E6" w14:textId="7292598C" w:rsidR="00F12D40" w:rsidRPr="00E7747A" w:rsidRDefault="00C17BBA" w:rsidP="00F12D40">
            <w:pPr>
              <w:rPr>
                <w:rFonts w:asciiTheme="minorHAnsi" w:hAnsiTheme="minorHAnsi" w:cs="Calibri"/>
                <w:sz w:val="20"/>
                <w:szCs w:val="20"/>
              </w:rPr>
            </w:pPr>
            <w:r w:rsidRPr="00E7747A">
              <w:rPr>
                <w:rFonts w:asciiTheme="minorHAnsi" w:hAnsiTheme="minorHAnsi" w:cs="Calibri"/>
                <w:sz w:val="20"/>
                <w:szCs w:val="20"/>
              </w:rPr>
              <w:t>Knowledge of Data Protections procedures</w:t>
            </w:r>
          </w:p>
        </w:tc>
        <w:tc>
          <w:tcPr>
            <w:tcW w:w="1149" w:type="dxa"/>
          </w:tcPr>
          <w:p w14:paraId="52C1E1AE" w14:textId="77777777" w:rsidR="00F12D40" w:rsidRPr="00E7747A" w:rsidRDefault="00F12D40" w:rsidP="00CC75E9">
            <w:pPr>
              <w:ind w:left="357" w:hanging="357"/>
              <w:contextualSpacing/>
              <w:jc w:val="center"/>
              <w:rPr>
                <w:rFonts w:asciiTheme="minorHAnsi" w:hAnsiTheme="minorHAnsi" w:cs="Arial"/>
                <w:bCs/>
                <w:sz w:val="20"/>
                <w:szCs w:val="20"/>
              </w:rPr>
            </w:pPr>
          </w:p>
        </w:tc>
        <w:tc>
          <w:tcPr>
            <w:tcW w:w="1156" w:type="dxa"/>
          </w:tcPr>
          <w:p w14:paraId="72FBBDE7" w14:textId="08B2FE80" w:rsidR="00F12D40" w:rsidRPr="00E7747A" w:rsidRDefault="00140533" w:rsidP="00CC75E9">
            <w:pPr>
              <w:ind w:left="357" w:hanging="357"/>
              <w:contextualSpacing/>
              <w:jc w:val="center"/>
              <w:rPr>
                <w:rFonts w:asciiTheme="minorHAnsi" w:hAnsiTheme="minorHAnsi" w:cs="Arial"/>
                <w:sz w:val="20"/>
                <w:szCs w:val="20"/>
              </w:rPr>
            </w:pPr>
            <w:r w:rsidRPr="00E7747A">
              <w:rPr>
                <w:rFonts w:asciiTheme="minorHAnsi" w:hAnsiTheme="minorHAnsi" w:cs="Arial"/>
                <w:bCs/>
                <w:sz w:val="20"/>
                <w:szCs w:val="20"/>
              </w:rPr>
              <w:sym w:font="Wingdings" w:char="F0FC"/>
            </w:r>
          </w:p>
        </w:tc>
        <w:tc>
          <w:tcPr>
            <w:tcW w:w="1095" w:type="dxa"/>
            <w:vAlign w:val="center"/>
          </w:tcPr>
          <w:p w14:paraId="3EB14420" w14:textId="04428380" w:rsidR="00F12D40" w:rsidRPr="00E7747A" w:rsidRDefault="00140533" w:rsidP="00CC75E9">
            <w:pPr>
              <w:ind w:left="283" w:hanging="250"/>
              <w:jc w:val="both"/>
              <w:rPr>
                <w:rFonts w:asciiTheme="minorHAnsi" w:hAnsiTheme="minorHAnsi" w:cs="Calibri"/>
                <w:sz w:val="20"/>
                <w:szCs w:val="20"/>
              </w:rPr>
            </w:pPr>
            <w:r w:rsidRPr="00E7747A">
              <w:rPr>
                <w:rFonts w:asciiTheme="minorHAnsi" w:hAnsiTheme="minorHAnsi" w:cs="Calibri"/>
                <w:sz w:val="20"/>
                <w:szCs w:val="20"/>
              </w:rPr>
              <w:t xml:space="preserve">    AF</w:t>
            </w:r>
          </w:p>
        </w:tc>
      </w:tr>
      <w:tr w:rsidR="00C17BBA" w:rsidRPr="00E7747A" w14:paraId="171FA054" w14:textId="77777777" w:rsidTr="00C27B4C">
        <w:trPr>
          <w:trHeight w:val="245"/>
        </w:trPr>
        <w:tc>
          <w:tcPr>
            <w:tcW w:w="5818" w:type="dxa"/>
          </w:tcPr>
          <w:p w14:paraId="1E990A48" w14:textId="21160B7B" w:rsidR="00C17BBA" w:rsidRPr="00E7747A" w:rsidRDefault="00140533" w:rsidP="00F12D40">
            <w:pPr>
              <w:rPr>
                <w:rFonts w:asciiTheme="minorHAnsi" w:hAnsiTheme="minorHAnsi" w:cs="Calibri"/>
                <w:sz w:val="20"/>
                <w:szCs w:val="20"/>
              </w:rPr>
            </w:pPr>
            <w:r w:rsidRPr="00E7747A">
              <w:rPr>
                <w:rFonts w:asciiTheme="minorHAnsi" w:hAnsiTheme="minorHAnsi" w:cs="Calibri"/>
                <w:sz w:val="20"/>
                <w:szCs w:val="20"/>
              </w:rPr>
              <w:t>Good working knowledge of Microsoft packages</w:t>
            </w:r>
          </w:p>
        </w:tc>
        <w:tc>
          <w:tcPr>
            <w:tcW w:w="1149" w:type="dxa"/>
          </w:tcPr>
          <w:p w14:paraId="702C221A" w14:textId="77777777" w:rsidR="00C17BBA" w:rsidRPr="00E7747A" w:rsidRDefault="00C17BBA" w:rsidP="00CC75E9">
            <w:pPr>
              <w:ind w:left="357" w:hanging="357"/>
              <w:contextualSpacing/>
              <w:jc w:val="center"/>
              <w:rPr>
                <w:rFonts w:asciiTheme="minorHAnsi" w:hAnsiTheme="minorHAnsi" w:cs="Arial"/>
                <w:bCs/>
                <w:sz w:val="20"/>
                <w:szCs w:val="20"/>
              </w:rPr>
            </w:pPr>
          </w:p>
        </w:tc>
        <w:tc>
          <w:tcPr>
            <w:tcW w:w="1156" w:type="dxa"/>
          </w:tcPr>
          <w:p w14:paraId="68253741" w14:textId="3FD5D0AB" w:rsidR="00C17BBA" w:rsidRPr="00E7747A" w:rsidRDefault="00140533" w:rsidP="00CC75E9">
            <w:pPr>
              <w:ind w:left="357" w:hanging="357"/>
              <w:contextualSpacing/>
              <w:jc w:val="center"/>
              <w:rPr>
                <w:rFonts w:asciiTheme="minorHAnsi" w:hAnsiTheme="minorHAnsi" w:cs="Arial"/>
                <w:sz w:val="20"/>
                <w:szCs w:val="20"/>
              </w:rPr>
            </w:pPr>
            <w:r w:rsidRPr="00E7747A">
              <w:rPr>
                <w:rFonts w:asciiTheme="minorHAnsi" w:hAnsiTheme="minorHAnsi" w:cs="Arial"/>
                <w:bCs/>
                <w:sz w:val="20"/>
                <w:szCs w:val="20"/>
              </w:rPr>
              <w:sym w:font="Wingdings" w:char="F0FC"/>
            </w:r>
          </w:p>
        </w:tc>
        <w:tc>
          <w:tcPr>
            <w:tcW w:w="1095" w:type="dxa"/>
            <w:vAlign w:val="center"/>
          </w:tcPr>
          <w:p w14:paraId="76C5A388" w14:textId="5E489035" w:rsidR="00C17BBA" w:rsidRPr="00E7747A" w:rsidRDefault="00140533" w:rsidP="00CC75E9">
            <w:pPr>
              <w:ind w:left="283" w:hanging="250"/>
              <w:jc w:val="both"/>
              <w:rPr>
                <w:rFonts w:asciiTheme="minorHAnsi" w:hAnsiTheme="minorHAnsi" w:cs="Calibri"/>
                <w:sz w:val="20"/>
                <w:szCs w:val="20"/>
              </w:rPr>
            </w:pPr>
            <w:r w:rsidRPr="00E7747A">
              <w:rPr>
                <w:rFonts w:asciiTheme="minorHAnsi" w:hAnsiTheme="minorHAnsi" w:cs="Calibri"/>
                <w:sz w:val="20"/>
                <w:szCs w:val="20"/>
              </w:rPr>
              <w:t xml:space="preserve">    AF</w:t>
            </w:r>
          </w:p>
        </w:tc>
      </w:tr>
      <w:tr w:rsidR="00040780" w:rsidRPr="00E7747A" w14:paraId="20513F39" w14:textId="77777777" w:rsidTr="001F69EE">
        <w:trPr>
          <w:trHeight w:val="238"/>
        </w:trPr>
        <w:tc>
          <w:tcPr>
            <w:tcW w:w="9218" w:type="dxa"/>
            <w:gridSpan w:val="4"/>
            <w:tcBorders>
              <w:top w:val="single" w:sz="4" w:space="0" w:color="auto"/>
              <w:left w:val="single" w:sz="4" w:space="0" w:color="auto"/>
              <w:bottom w:val="single" w:sz="4" w:space="0" w:color="auto"/>
              <w:right w:val="single" w:sz="4" w:space="0" w:color="auto"/>
            </w:tcBorders>
          </w:tcPr>
          <w:p w14:paraId="1A8CA2E1" w14:textId="644284CF" w:rsidR="00040780" w:rsidRPr="00E7747A" w:rsidRDefault="001F69EE" w:rsidP="009D30FE">
            <w:pPr>
              <w:contextualSpacing/>
              <w:rPr>
                <w:rFonts w:asciiTheme="minorHAnsi" w:hAnsiTheme="minorHAnsi" w:cs="Arial"/>
                <w:b/>
                <w:sz w:val="20"/>
                <w:szCs w:val="20"/>
              </w:rPr>
            </w:pPr>
            <w:r w:rsidRPr="00E7747A">
              <w:rPr>
                <w:rFonts w:asciiTheme="minorHAnsi" w:hAnsiTheme="minorHAnsi" w:cs="Arial"/>
                <w:b/>
                <w:sz w:val="20"/>
                <w:szCs w:val="20"/>
              </w:rPr>
              <w:t>Skills &amp; Abilities</w:t>
            </w:r>
          </w:p>
        </w:tc>
      </w:tr>
      <w:tr w:rsidR="009E0E31" w:rsidRPr="00E7747A" w14:paraId="48463347" w14:textId="77777777" w:rsidTr="00C27B4C">
        <w:trPr>
          <w:trHeight w:val="248"/>
        </w:trPr>
        <w:tc>
          <w:tcPr>
            <w:tcW w:w="5818" w:type="dxa"/>
            <w:tcBorders>
              <w:top w:val="single" w:sz="4" w:space="0" w:color="auto"/>
            </w:tcBorders>
          </w:tcPr>
          <w:p w14:paraId="4E92DEC5" w14:textId="673CC6B1" w:rsidR="009E0E31" w:rsidRPr="00E7747A" w:rsidRDefault="009E0E31" w:rsidP="009E0E31">
            <w:pPr>
              <w:rPr>
                <w:rFonts w:asciiTheme="minorHAnsi" w:hAnsiTheme="minorHAnsi" w:cs="Arial"/>
                <w:sz w:val="20"/>
                <w:szCs w:val="20"/>
              </w:rPr>
            </w:pPr>
            <w:r w:rsidRPr="00E7747A">
              <w:rPr>
                <w:rFonts w:asciiTheme="minorHAnsi" w:hAnsiTheme="minorHAnsi"/>
                <w:sz w:val="20"/>
                <w:szCs w:val="20"/>
              </w:rPr>
              <w:t>Excellent inter-personal and communication skills </w:t>
            </w:r>
            <w:r w:rsidRPr="00E7747A">
              <w:rPr>
                <w:rFonts w:asciiTheme="minorHAnsi" w:hAnsiTheme="minorHAnsi"/>
                <w:sz w:val="20"/>
                <w:szCs w:val="20"/>
                <w:lang w:val="en-US"/>
              </w:rPr>
              <w:t>  </w:t>
            </w:r>
          </w:p>
        </w:tc>
        <w:tc>
          <w:tcPr>
            <w:tcW w:w="1149" w:type="dxa"/>
            <w:tcBorders>
              <w:top w:val="single" w:sz="4" w:space="0" w:color="auto"/>
            </w:tcBorders>
          </w:tcPr>
          <w:p w14:paraId="73790A20" w14:textId="61337F4E" w:rsidR="009E0E31" w:rsidRPr="00E7747A" w:rsidRDefault="009E0E31" w:rsidP="009E0E31">
            <w:pPr>
              <w:ind w:left="357" w:hanging="357"/>
              <w:contextualSpacing/>
              <w:jc w:val="center"/>
              <w:rPr>
                <w:rFonts w:asciiTheme="minorHAnsi" w:hAnsiTheme="minorHAnsi" w:cs="Arial"/>
                <w:sz w:val="20"/>
                <w:szCs w:val="20"/>
              </w:rPr>
            </w:pPr>
            <w:r w:rsidRPr="00E7747A">
              <w:rPr>
                <w:rFonts w:asciiTheme="minorHAnsi" w:hAnsiTheme="minorHAnsi" w:cs="Arial"/>
                <w:bCs/>
                <w:sz w:val="20"/>
                <w:szCs w:val="20"/>
              </w:rPr>
              <w:sym w:font="Wingdings" w:char="F0FC"/>
            </w:r>
          </w:p>
        </w:tc>
        <w:tc>
          <w:tcPr>
            <w:tcW w:w="1156" w:type="dxa"/>
            <w:tcBorders>
              <w:top w:val="single" w:sz="4" w:space="0" w:color="auto"/>
            </w:tcBorders>
          </w:tcPr>
          <w:p w14:paraId="0586504F" w14:textId="77777777" w:rsidR="009E0E31" w:rsidRPr="00E7747A" w:rsidRDefault="009E0E31" w:rsidP="009E0E31">
            <w:pPr>
              <w:ind w:left="357" w:hanging="357"/>
              <w:contextualSpacing/>
              <w:jc w:val="center"/>
              <w:rPr>
                <w:rFonts w:asciiTheme="minorHAnsi" w:hAnsiTheme="minorHAnsi" w:cs="Arial"/>
                <w:sz w:val="20"/>
                <w:szCs w:val="20"/>
              </w:rPr>
            </w:pPr>
          </w:p>
        </w:tc>
        <w:tc>
          <w:tcPr>
            <w:tcW w:w="1095" w:type="dxa"/>
            <w:tcBorders>
              <w:top w:val="single" w:sz="4" w:space="0" w:color="auto"/>
            </w:tcBorders>
            <w:vAlign w:val="center"/>
          </w:tcPr>
          <w:p w14:paraId="0CC3A2B8" w14:textId="68A11F61" w:rsidR="009E0E31" w:rsidRPr="00E7747A" w:rsidRDefault="009E0E31" w:rsidP="009E0E31">
            <w:pPr>
              <w:ind w:left="357" w:hanging="357"/>
              <w:jc w:val="center"/>
              <w:rPr>
                <w:rFonts w:asciiTheme="minorHAnsi" w:hAnsiTheme="minorHAnsi" w:cs="Arial"/>
                <w:sz w:val="20"/>
                <w:szCs w:val="20"/>
              </w:rPr>
            </w:pPr>
            <w:r w:rsidRPr="00E7747A">
              <w:rPr>
                <w:rFonts w:asciiTheme="minorHAnsi" w:hAnsiTheme="minorHAnsi" w:cs="Arial"/>
                <w:sz w:val="20"/>
                <w:szCs w:val="20"/>
              </w:rPr>
              <w:t>AF/I</w:t>
            </w:r>
          </w:p>
        </w:tc>
      </w:tr>
      <w:tr w:rsidR="009E0E31" w:rsidRPr="00E7747A" w14:paraId="1CD03840" w14:textId="77777777" w:rsidTr="00C27B4C">
        <w:trPr>
          <w:trHeight w:val="171"/>
        </w:trPr>
        <w:tc>
          <w:tcPr>
            <w:tcW w:w="5818" w:type="dxa"/>
          </w:tcPr>
          <w:p w14:paraId="4829FABE" w14:textId="7B9BDDAC" w:rsidR="009E0E31" w:rsidRPr="00E7747A" w:rsidRDefault="009E0E31" w:rsidP="009E0E31">
            <w:pPr>
              <w:rPr>
                <w:rFonts w:asciiTheme="minorHAnsi" w:hAnsiTheme="minorHAnsi" w:cs="Arial"/>
                <w:sz w:val="20"/>
                <w:szCs w:val="20"/>
              </w:rPr>
            </w:pPr>
            <w:r w:rsidRPr="00E7747A">
              <w:rPr>
                <w:rFonts w:asciiTheme="minorHAnsi" w:hAnsiTheme="minorHAnsi"/>
                <w:sz w:val="20"/>
                <w:szCs w:val="20"/>
              </w:rPr>
              <w:t>Positive and open-minded with an ability to ‘think on their feet’</w:t>
            </w:r>
            <w:r w:rsidRPr="00E7747A">
              <w:rPr>
                <w:rFonts w:asciiTheme="minorHAnsi" w:hAnsiTheme="minorHAnsi"/>
                <w:sz w:val="20"/>
                <w:szCs w:val="20"/>
                <w:lang w:val="en-US"/>
              </w:rPr>
              <w:t> </w:t>
            </w:r>
          </w:p>
        </w:tc>
        <w:tc>
          <w:tcPr>
            <w:tcW w:w="1149" w:type="dxa"/>
          </w:tcPr>
          <w:p w14:paraId="0D851D99" w14:textId="0FA7C980" w:rsidR="009E0E31" w:rsidRPr="00E7747A" w:rsidRDefault="009E0E31" w:rsidP="009E0E31">
            <w:pPr>
              <w:ind w:left="357" w:hanging="357"/>
              <w:contextualSpacing/>
              <w:jc w:val="center"/>
              <w:rPr>
                <w:rFonts w:asciiTheme="minorHAnsi" w:hAnsiTheme="minorHAnsi" w:cs="Arial"/>
                <w:sz w:val="20"/>
                <w:szCs w:val="20"/>
              </w:rPr>
            </w:pPr>
            <w:r w:rsidRPr="00E7747A">
              <w:rPr>
                <w:rFonts w:asciiTheme="minorHAnsi" w:hAnsiTheme="minorHAnsi" w:cs="Arial"/>
                <w:bCs/>
                <w:sz w:val="20"/>
                <w:szCs w:val="20"/>
              </w:rPr>
              <w:sym w:font="Wingdings" w:char="F0FC"/>
            </w:r>
          </w:p>
        </w:tc>
        <w:tc>
          <w:tcPr>
            <w:tcW w:w="1156" w:type="dxa"/>
          </w:tcPr>
          <w:p w14:paraId="46CD3080" w14:textId="77777777" w:rsidR="009E0E31" w:rsidRPr="00E7747A" w:rsidRDefault="009E0E31" w:rsidP="009E0E31">
            <w:pPr>
              <w:ind w:left="357" w:hanging="357"/>
              <w:contextualSpacing/>
              <w:jc w:val="center"/>
              <w:rPr>
                <w:rFonts w:asciiTheme="minorHAnsi" w:hAnsiTheme="minorHAnsi" w:cs="Arial"/>
                <w:sz w:val="20"/>
                <w:szCs w:val="20"/>
              </w:rPr>
            </w:pPr>
          </w:p>
        </w:tc>
        <w:tc>
          <w:tcPr>
            <w:tcW w:w="1095" w:type="dxa"/>
          </w:tcPr>
          <w:p w14:paraId="48CA8800" w14:textId="65867880" w:rsidR="009E0E31" w:rsidRPr="00E7747A" w:rsidRDefault="009E0E31" w:rsidP="009E0E31">
            <w:pPr>
              <w:ind w:left="357" w:hanging="357"/>
              <w:contextualSpacing/>
              <w:jc w:val="center"/>
              <w:rPr>
                <w:rFonts w:asciiTheme="minorHAnsi" w:hAnsiTheme="minorHAnsi" w:cs="Arial"/>
                <w:sz w:val="20"/>
                <w:szCs w:val="20"/>
              </w:rPr>
            </w:pPr>
            <w:r w:rsidRPr="00E7747A">
              <w:rPr>
                <w:rFonts w:asciiTheme="minorHAnsi" w:hAnsiTheme="minorHAnsi" w:cs="Arial"/>
                <w:sz w:val="20"/>
                <w:szCs w:val="20"/>
              </w:rPr>
              <w:t>AF/I/T</w:t>
            </w:r>
          </w:p>
        </w:tc>
      </w:tr>
      <w:tr w:rsidR="009E0E31" w:rsidRPr="00E7747A" w14:paraId="0CC9C2EB" w14:textId="77777777" w:rsidTr="00C27B4C">
        <w:trPr>
          <w:trHeight w:val="486"/>
        </w:trPr>
        <w:tc>
          <w:tcPr>
            <w:tcW w:w="5818" w:type="dxa"/>
          </w:tcPr>
          <w:p w14:paraId="7B0AB754" w14:textId="3B83EC30" w:rsidR="009E0E31" w:rsidRPr="00E7747A" w:rsidRDefault="009E0E31" w:rsidP="009E0E31">
            <w:pPr>
              <w:rPr>
                <w:rFonts w:asciiTheme="minorHAnsi" w:hAnsiTheme="minorHAnsi" w:cs="Arial"/>
                <w:sz w:val="20"/>
                <w:szCs w:val="20"/>
              </w:rPr>
            </w:pPr>
            <w:r w:rsidRPr="00E7747A">
              <w:rPr>
                <w:rFonts w:asciiTheme="minorHAnsi" w:hAnsiTheme="minorHAnsi"/>
                <w:sz w:val="20"/>
                <w:szCs w:val="20"/>
              </w:rPr>
              <w:t>Ability to be deal with confidential and/or sensitive information with exceptional diplomacy and tact, and a high level of professionalism </w:t>
            </w:r>
            <w:r w:rsidRPr="00E7747A">
              <w:rPr>
                <w:rFonts w:asciiTheme="minorHAnsi" w:hAnsiTheme="minorHAnsi"/>
                <w:sz w:val="20"/>
                <w:szCs w:val="20"/>
                <w:lang w:val="en-US"/>
              </w:rPr>
              <w:t> </w:t>
            </w:r>
          </w:p>
        </w:tc>
        <w:tc>
          <w:tcPr>
            <w:tcW w:w="1149" w:type="dxa"/>
          </w:tcPr>
          <w:p w14:paraId="652807AD" w14:textId="32E9F823" w:rsidR="009E0E31" w:rsidRPr="00E7747A" w:rsidRDefault="009E0E31" w:rsidP="009E0E31">
            <w:pPr>
              <w:ind w:left="357" w:hanging="357"/>
              <w:contextualSpacing/>
              <w:jc w:val="center"/>
              <w:rPr>
                <w:rFonts w:asciiTheme="minorHAnsi" w:hAnsiTheme="minorHAnsi" w:cs="Arial"/>
                <w:sz w:val="20"/>
                <w:szCs w:val="20"/>
              </w:rPr>
            </w:pPr>
            <w:r w:rsidRPr="00E7747A">
              <w:rPr>
                <w:rFonts w:asciiTheme="minorHAnsi" w:hAnsiTheme="minorHAnsi" w:cs="Arial"/>
                <w:bCs/>
                <w:sz w:val="20"/>
                <w:szCs w:val="20"/>
              </w:rPr>
              <w:sym w:font="Wingdings" w:char="F0FC"/>
            </w:r>
          </w:p>
        </w:tc>
        <w:tc>
          <w:tcPr>
            <w:tcW w:w="1156" w:type="dxa"/>
          </w:tcPr>
          <w:p w14:paraId="4BBB62EB" w14:textId="77777777" w:rsidR="009E0E31" w:rsidRPr="00E7747A" w:rsidRDefault="009E0E31" w:rsidP="009E0E31">
            <w:pPr>
              <w:ind w:left="357" w:hanging="357"/>
              <w:contextualSpacing/>
              <w:jc w:val="center"/>
              <w:rPr>
                <w:rFonts w:asciiTheme="minorHAnsi" w:hAnsiTheme="minorHAnsi" w:cs="Arial"/>
                <w:sz w:val="20"/>
                <w:szCs w:val="20"/>
              </w:rPr>
            </w:pPr>
          </w:p>
        </w:tc>
        <w:tc>
          <w:tcPr>
            <w:tcW w:w="1095" w:type="dxa"/>
          </w:tcPr>
          <w:p w14:paraId="6ECEC0DD" w14:textId="55ACCA11" w:rsidR="009E0E31" w:rsidRPr="00E7747A" w:rsidRDefault="009E0E31" w:rsidP="009E0E31">
            <w:pPr>
              <w:ind w:left="357" w:hanging="357"/>
              <w:jc w:val="center"/>
              <w:rPr>
                <w:rFonts w:asciiTheme="minorHAnsi" w:hAnsiTheme="minorHAnsi" w:cs="Arial"/>
                <w:sz w:val="20"/>
                <w:szCs w:val="20"/>
              </w:rPr>
            </w:pPr>
            <w:r w:rsidRPr="00E7747A">
              <w:rPr>
                <w:rFonts w:asciiTheme="minorHAnsi" w:hAnsiTheme="minorHAnsi" w:cs="Arial"/>
                <w:sz w:val="20"/>
                <w:szCs w:val="20"/>
              </w:rPr>
              <w:t>AF/</w:t>
            </w:r>
            <w:r w:rsidR="00DA41CF" w:rsidRPr="00E7747A">
              <w:rPr>
                <w:rFonts w:asciiTheme="minorHAnsi" w:hAnsiTheme="minorHAnsi" w:cs="Arial"/>
                <w:sz w:val="20"/>
                <w:szCs w:val="20"/>
              </w:rPr>
              <w:t>T</w:t>
            </w:r>
          </w:p>
        </w:tc>
      </w:tr>
      <w:tr w:rsidR="009E0E31" w:rsidRPr="00E7747A" w14:paraId="5D396486" w14:textId="77777777" w:rsidTr="00C27B4C">
        <w:trPr>
          <w:trHeight w:val="248"/>
        </w:trPr>
        <w:tc>
          <w:tcPr>
            <w:tcW w:w="5818" w:type="dxa"/>
          </w:tcPr>
          <w:p w14:paraId="334762C0" w14:textId="1B5F482C" w:rsidR="009E0E31" w:rsidRPr="00E7747A" w:rsidRDefault="009E0E31" w:rsidP="009E0E31">
            <w:pPr>
              <w:rPr>
                <w:rFonts w:asciiTheme="minorHAnsi" w:hAnsiTheme="minorHAnsi" w:cs="Arial"/>
                <w:sz w:val="20"/>
                <w:szCs w:val="20"/>
              </w:rPr>
            </w:pPr>
            <w:r w:rsidRPr="00E7747A">
              <w:rPr>
                <w:rFonts w:asciiTheme="minorHAnsi" w:hAnsiTheme="minorHAnsi"/>
                <w:sz w:val="20"/>
                <w:szCs w:val="20"/>
              </w:rPr>
              <w:t>Excellent organisational and administrative skills</w:t>
            </w:r>
          </w:p>
        </w:tc>
        <w:tc>
          <w:tcPr>
            <w:tcW w:w="1149" w:type="dxa"/>
          </w:tcPr>
          <w:p w14:paraId="54A42E20" w14:textId="54E118E0" w:rsidR="009E0E31" w:rsidRPr="00E7747A" w:rsidRDefault="009E0E31" w:rsidP="009E0E31">
            <w:pPr>
              <w:ind w:left="357" w:hanging="357"/>
              <w:contextualSpacing/>
              <w:jc w:val="center"/>
              <w:rPr>
                <w:rFonts w:asciiTheme="minorHAnsi" w:hAnsiTheme="minorHAnsi" w:cs="Arial"/>
                <w:sz w:val="20"/>
                <w:szCs w:val="20"/>
              </w:rPr>
            </w:pPr>
            <w:r w:rsidRPr="00E7747A">
              <w:rPr>
                <w:rFonts w:asciiTheme="minorHAnsi" w:hAnsiTheme="minorHAnsi" w:cs="Arial"/>
                <w:bCs/>
                <w:sz w:val="20"/>
                <w:szCs w:val="20"/>
              </w:rPr>
              <w:sym w:font="Wingdings" w:char="F0FC"/>
            </w:r>
          </w:p>
        </w:tc>
        <w:tc>
          <w:tcPr>
            <w:tcW w:w="1156" w:type="dxa"/>
          </w:tcPr>
          <w:p w14:paraId="398A5B51" w14:textId="77777777" w:rsidR="009E0E31" w:rsidRPr="00E7747A" w:rsidRDefault="009E0E31" w:rsidP="009E0E31">
            <w:pPr>
              <w:ind w:left="357" w:hanging="357"/>
              <w:contextualSpacing/>
              <w:jc w:val="center"/>
              <w:rPr>
                <w:rFonts w:asciiTheme="minorHAnsi" w:hAnsiTheme="minorHAnsi" w:cs="Arial"/>
                <w:sz w:val="20"/>
                <w:szCs w:val="20"/>
              </w:rPr>
            </w:pPr>
          </w:p>
        </w:tc>
        <w:tc>
          <w:tcPr>
            <w:tcW w:w="1095" w:type="dxa"/>
          </w:tcPr>
          <w:p w14:paraId="0BDDF62A" w14:textId="3F003631" w:rsidR="009E0E31" w:rsidRPr="00E7747A" w:rsidRDefault="00DA41CF" w:rsidP="009E0E31">
            <w:pPr>
              <w:ind w:left="357" w:hanging="357"/>
              <w:jc w:val="center"/>
              <w:rPr>
                <w:rFonts w:asciiTheme="minorHAnsi" w:hAnsiTheme="minorHAnsi" w:cs="Arial"/>
                <w:sz w:val="20"/>
                <w:szCs w:val="20"/>
              </w:rPr>
            </w:pPr>
            <w:r w:rsidRPr="00E7747A">
              <w:rPr>
                <w:rFonts w:asciiTheme="minorHAnsi" w:hAnsiTheme="minorHAnsi" w:cs="Arial"/>
                <w:sz w:val="20"/>
                <w:szCs w:val="20"/>
              </w:rPr>
              <w:t>I</w:t>
            </w:r>
          </w:p>
        </w:tc>
      </w:tr>
      <w:tr w:rsidR="009E0E31" w:rsidRPr="00E7747A" w14:paraId="672A7736" w14:textId="77777777" w:rsidTr="00C27B4C">
        <w:trPr>
          <w:trHeight w:val="221"/>
        </w:trPr>
        <w:tc>
          <w:tcPr>
            <w:tcW w:w="5818" w:type="dxa"/>
          </w:tcPr>
          <w:p w14:paraId="7DD25C84" w14:textId="5C0969BC" w:rsidR="009E0E31" w:rsidRPr="00E7747A" w:rsidRDefault="009E0E31" w:rsidP="009E0E31">
            <w:pPr>
              <w:rPr>
                <w:rFonts w:asciiTheme="minorHAnsi" w:hAnsiTheme="minorHAnsi" w:cs="Arial"/>
                <w:sz w:val="20"/>
                <w:szCs w:val="20"/>
              </w:rPr>
            </w:pPr>
            <w:r w:rsidRPr="00E7747A">
              <w:rPr>
                <w:rFonts w:asciiTheme="minorHAnsi" w:hAnsiTheme="minorHAnsi"/>
                <w:sz w:val="20"/>
                <w:szCs w:val="20"/>
              </w:rPr>
              <w:t>Strong literacy and numeracy skills</w:t>
            </w:r>
          </w:p>
        </w:tc>
        <w:tc>
          <w:tcPr>
            <w:tcW w:w="1149" w:type="dxa"/>
          </w:tcPr>
          <w:p w14:paraId="0A342D1E" w14:textId="5A843220" w:rsidR="009E0E31" w:rsidRPr="00E7747A" w:rsidRDefault="009E0E31" w:rsidP="009E0E31">
            <w:pPr>
              <w:ind w:left="357" w:hanging="357"/>
              <w:contextualSpacing/>
              <w:jc w:val="center"/>
              <w:rPr>
                <w:rFonts w:asciiTheme="minorHAnsi" w:hAnsiTheme="minorHAnsi" w:cs="Arial"/>
                <w:sz w:val="20"/>
                <w:szCs w:val="20"/>
              </w:rPr>
            </w:pPr>
            <w:r w:rsidRPr="00E7747A">
              <w:rPr>
                <w:rFonts w:asciiTheme="minorHAnsi" w:hAnsiTheme="minorHAnsi" w:cs="Arial"/>
                <w:bCs/>
                <w:sz w:val="20"/>
                <w:szCs w:val="20"/>
              </w:rPr>
              <w:sym w:font="Wingdings" w:char="F0FC"/>
            </w:r>
          </w:p>
        </w:tc>
        <w:tc>
          <w:tcPr>
            <w:tcW w:w="1156" w:type="dxa"/>
          </w:tcPr>
          <w:p w14:paraId="0EB38070" w14:textId="77777777" w:rsidR="009E0E31" w:rsidRPr="00E7747A" w:rsidRDefault="009E0E31" w:rsidP="009E0E31">
            <w:pPr>
              <w:ind w:left="357" w:hanging="357"/>
              <w:contextualSpacing/>
              <w:jc w:val="center"/>
              <w:rPr>
                <w:rFonts w:asciiTheme="minorHAnsi" w:hAnsiTheme="minorHAnsi" w:cs="Arial"/>
                <w:sz w:val="20"/>
                <w:szCs w:val="20"/>
              </w:rPr>
            </w:pPr>
          </w:p>
        </w:tc>
        <w:tc>
          <w:tcPr>
            <w:tcW w:w="1095" w:type="dxa"/>
          </w:tcPr>
          <w:p w14:paraId="1753066E" w14:textId="56571FF4" w:rsidR="009E0E31" w:rsidRPr="00E7747A" w:rsidRDefault="00DA41CF" w:rsidP="009E0E31">
            <w:pPr>
              <w:ind w:left="357" w:hanging="357"/>
              <w:contextualSpacing/>
              <w:jc w:val="center"/>
              <w:rPr>
                <w:rFonts w:asciiTheme="minorHAnsi" w:hAnsiTheme="minorHAnsi" w:cs="Arial"/>
                <w:sz w:val="20"/>
                <w:szCs w:val="20"/>
              </w:rPr>
            </w:pPr>
            <w:r w:rsidRPr="00E7747A">
              <w:rPr>
                <w:rFonts w:asciiTheme="minorHAnsi" w:hAnsiTheme="minorHAnsi" w:cs="Calibri"/>
                <w:sz w:val="20"/>
                <w:szCs w:val="20"/>
              </w:rPr>
              <w:t>I</w:t>
            </w:r>
          </w:p>
        </w:tc>
      </w:tr>
      <w:tr w:rsidR="009E0E31" w:rsidRPr="00E7747A" w14:paraId="37BC9D82" w14:textId="77777777" w:rsidTr="00C27B4C">
        <w:trPr>
          <w:trHeight w:val="335"/>
        </w:trPr>
        <w:tc>
          <w:tcPr>
            <w:tcW w:w="5818" w:type="dxa"/>
          </w:tcPr>
          <w:p w14:paraId="632C36DF" w14:textId="21745976" w:rsidR="009E0E31" w:rsidRPr="00E7747A" w:rsidRDefault="009E0E31" w:rsidP="009E0E31">
            <w:pPr>
              <w:rPr>
                <w:rFonts w:asciiTheme="minorHAnsi" w:hAnsiTheme="minorHAnsi" w:cs="Arial"/>
                <w:sz w:val="20"/>
                <w:szCs w:val="20"/>
              </w:rPr>
            </w:pPr>
            <w:r w:rsidRPr="00E7747A">
              <w:rPr>
                <w:rFonts w:asciiTheme="minorHAnsi" w:hAnsiTheme="minorHAnsi"/>
                <w:sz w:val="20"/>
                <w:szCs w:val="20"/>
              </w:rPr>
              <w:t>Excellent ICT skills, confident user of electronic systems</w:t>
            </w:r>
          </w:p>
        </w:tc>
        <w:tc>
          <w:tcPr>
            <w:tcW w:w="1149" w:type="dxa"/>
          </w:tcPr>
          <w:p w14:paraId="3241E433" w14:textId="1C83CCEB" w:rsidR="009E0E31" w:rsidRPr="00E7747A" w:rsidRDefault="009E0E31" w:rsidP="009E0E31">
            <w:pPr>
              <w:ind w:left="357" w:hanging="357"/>
              <w:contextualSpacing/>
              <w:jc w:val="center"/>
              <w:rPr>
                <w:rFonts w:asciiTheme="minorHAnsi" w:hAnsiTheme="minorHAnsi" w:cs="Arial"/>
                <w:sz w:val="20"/>
                <w:szCs w:val="20"/>
              </w:rPr>
            </w:pPr>
            <w:r w:rsidRPr="00E7747A">
              <w:rPr>
                <w:rFonts w:asciiTheme="minorHAnsi" w:hAnsiTheme="minorHAnsi" w:cs="Arial"/>
                <w:bCs/>
                <w:sz w:val="20"/>
                <w:szCs w:val="20"/>
              </w:rPr>
              <w:sym w:font="Wingdings" w:char="F0FC"/>
            </w:r>
          </w:p>
        </w:tc>
        <w:tc>
          <w:tcPr>
            <w:tcW w:w="1156" w:type="dxa"/>
          </w:tcPr>
          <w:p w14:paraId="24DC548B" w14:textId="77777777" w:rsidR="009E0E31" w:rsidRPr="00E7747A" w:rsidRDefault="009E0E31" w:rsidP="009E0E31">
            <w:pPr>
              <w:ind w:left="357" w:hanging="357"/>
              <w:contextualSpacing/>
              <w:jc w:val="center"/>
              <w:rPr>
                <w:rFonts w:asciiTheme="minorHAnsi" w:hAnsiTheme="minorHAnsi" w:cs="Arial"/>
                <w:sz w:val="20"/>
                <w:szCs w:val="20"/>
              </w:rPr>
            </w:pPr>
          </w:p>
        </w:tc>
        <w:tc>
          <w:tcPr>
            <w:tcW w:w="1095" w:type="dxa"/>
          </w:tcPr>
          <w:p w14:paraId="33A40E12" w14:textId="0EE83B8F" w:rsidR="009E0E31" w:rsidRPr="00E7747A" w:rsidRDefault="009E0E31" w:rsidP="009E0E31">
            <w:pPr>
              <w:ind w:left="357" w:hanging="357"/>
              <w:contextualSpacing/>
              <w:jc w:val="center"/>
              <w:rPr>
                <w:rFonts w:asciiTheme="minorHAnsi" w:hAnsiTheme="minorHAnsi" w:cs="Arial"/>
                <w:sz w:val="20"/>
                <w:szCs w:val="20"/>
              </w:rPr>
            </w:pPr>
            <w:r w:rsidRPr="00E7747A">
              <w:rPr>
                <w:rFonts w:asciiTheme="minorHAnsi" w:hAnsiTheme="minorHAnsi" w:cs="Calibri"/>
                <w:sz w:val="20"/>
                <w:szCs w:val="20"/>
              </w:rPr>
              <w:t>AF/I</w:t>
            </w:r>
          </w:p>
        </w:tc>
      </w:tr>
      <w:tr w:rsidR="009E0E31" w:rsidRPr="00E7747A" w14:paraId="1B3487E4" w14:textId="77777777" w:rsidTr="00C27B4C">
        <w:trPr>
          <w:trHeight w:val="283"/>
        </w:trPr>
        <w:tc>
          <w:tcPr>
            <w:tcW w:w="5818" w:type="dxa"/>
          </w:tcPr>
          <w:p w14:paraId="59F35D51" w14:textId="09DDEFB6" w:rsidR="009E0E31" w:rsidRPr="00E7747A" w:rsidRDefault="009E0E31" w:rsidP="009E0E31">
            <w:pPr>
              <w:rPr>
                <w:rFonts w:asciiTheme="minorHAnsi" w:hAnsiTheme="minorHAnsi" w:cs="Arial"/>
                <w:sz w:val="20"/>
                <w:szCs w:val="20"/>
              </w:rPr>
            </w:pPr>
            <w:r w:rsidRPr="00E7747A">
              <w:rPr>
                <w:rFonts w:asciiTheme="minorHAnsi" w:hAnsiTheme="minorHAnsi"/>
                <w:sz w:val="20"/>
                <w:szCs w:val="20"/>
              </w:rPr>
              <w:t>Ability to deal with stakeholders at all levels</w:t>
            </w:r>
          </w:p>
        </w:tc>
        <w:tc>
          <w:tcPr>
            <w:tcW w:w="1149" w:type="dxa"/>
          </w:tcPr>
          <w:p w14:paraId="684FC524" w14:textId="07591E4E" w:rsidR="009E0E31" w:rsidRPr="00E7747A" w:rsidRDefault="009E0E31" w:rsidP="009E0E31">
            <w:pPr>
              <w:ind w:left="357" w:hanging="357"/>
              <w:contextualSpacing/>
              <w:jc w:val="center"/>
              <w:rPr>
                <w:rFonts w:asciiTheme="minorHAnsi" w:hAnsiTheme="minorHAnsi" w:cs="Arial"/>
                <w:sz w:val="20"/>
                <w:szCs w:val="20"/>
              </w:rPr>
            </w:pPr>
            <w:r w:rsidRPr="00E7747A">
              <w:rPr>
                <w:rFonts w:asciiTheme="minorHAnsi" w:hAnsiTheme="minorHAnsi" w:cs="Arial"/>
                <w:bCs/>
                <w:sz w:val="20"/>
                <w:szCs w:val="20"/>
              </w:rPr>
              <w:sym w:font="Wingdings" w:char="F0FC"/>
            </w:r>
          </w:p>
        </w:tc>
        <w:tc>
          <w:tcPr>
            <w:tcW w:w="1156" w:type="dxa"/>
          </w:tcPr>
          <w:p w14:paraId="574AD250" w14:textId="77777777" w:rsidR="009E0E31" w:rsidRPr="00E7747A" w:rsidRDefault="009E0E31" w:rsidP="009E0E31">
            <w:pPr>
              <w:ind w:left="357" w:hanging="357"/>
              <w:contextualSpacing/>
              <w:jc w:val="center"/>
              <w:rPr>
                <w:rFonts w:asciiTheme="minorHAnsi" w:hAnsiTheme="minorHAnsi" w:cs="Arial"/>
                <w:sz w:val="20"/>
                <w:szCs w:val="20"/>
              </w:rPr>
            </w:pPr>
          </w:p>
        </w:tc>
        <w:tc>
          <w:tcPr>
            <w:tcW w:w="1095" w:type="dxa"/>
          </w:tcPr>
          <w:p w14:paraId="6C7337E7" w14:textId="333D638E" w:rsidR="009E0E31" w:rsidRPr="00E7747A" w:rsidRDefault="009E0E31" w:rsidP="009E0E31">
            <w:pPr>
              <w:ind w:left="357" w:hanging="357"/>
              <w:contextualSpacing/>
              <w:jc w:val="center"/>
              <w:rPr>
                <w:rFonts w:asciiTheme="minorHAnsi" w:hAnsiTheme="minorHAnsi" w:cs="Arial"/>
                <w:sz w:val="20"/>
                <w:szCs w:val="20"/>
              </w:rPr>
            </w:pPr>
            <w:r w:rsidRPr="00E7747A">
              <w:rPr>
                <w:rFonts w:asciiTheme="minorHAnsi" w:hAnsiTheme="minorHAnsi" w:cs="Calibri"/>
                <w:sz w:val="20"/>
                <w:szCs w:val="20"/>
              </w:rPr>
              <w:t>AF/T</w:t>
            </w:r>
          </w:p>
        </w:tc>
      </w:tr>
      <w:tr w:rsidR="009E0E31" w:rsidRPr="00E7747A" w14:paraId="01E48756" w14:textId="77777777" w:rsidTr="00C27B4C">
        <w:trPr>
          <w:trHeight w:val="486"/>
        </w:trPr>
        <w:tc>
          <w:tcPr>
            <w:tcW w:w="5818" w:type="dxa"/>
            <w:tcBorders>
              <w:bottom w:val="single" w:sz="4" w:space="0" w:color="auto"/>
            </w:tcBorders>
          </w:tcPr>
          <w:p w14:paraId="59F7BF27" w14:textId="2241D609" w:rsidR="009E0E31" w:rsidRPr="00E7747A" w:rsidRDefault="009E0E31" w:rsidP="009E0E31">
            <w:pPr>
              <w:rPr>
                <w:rFonts w:asciiTheme="minorHAnsi" w:hAnsiTheme="minorHAnsi" w:cs="Calibri"/>
                <w:sz w:val="20"/>
                <w:szCs w:val="20"/>
              </w:rPr>
            </w:pPr>
            <w:r w:rsidRPr="00E7747A">
              <w:rPr>
                <w:rFonts w:asciiTheme="minorHAnsi" w:hAnsiTheme="minorHAnsi"/>
                <w:sz w:val="20"/>
                <w:szCs w:val="20"/>
              </w:rPr>
              <w:t>Ability to prioritise tasks, manage time effectively and to work under pressure and to deadlines</w:t>
            </w:r>
          </w:p>
        </w:tc>
        <w:tc>
          <w:tcPr>
            <w:tcW w:w="1149" w:type="dxa"/>
            <w:tcBorders>
              <w:bottom w:val="single" w:sz="4" w:space="0" w:color="auto"/>
            </w:tcBorders>
          </w:tcPr>
          <w:p w14:paraId="106D27BE" w14:textId="77777777" w:rsidR="009E0E31" w:rsidRPr="00E7747A" w:rsidRDefault="009E0E31" w:rsidP="009E0E31">
            <w:pPr>
              <w:pStyle w:val="ListParagraph"/>
              <w:numPr>
                <w:ilvl w:val="0"/>
                <w:numId w:val="13"/>
              </w:numPr>
              <w:jc w:val="center"/>
              <w:rPr>
                <w:rFonts w:cs="Arial"/>
                <w:bCs/>
                <w:sz w:val="20"/>
                <w:szCs w:val="20"/>
              </w:rPr>
            </w:pPr>
          </w:p>
        </w:tc>
        <w:tc>
          <w:tcPr>
            <w:tcW w:w="1156" w:type="dxa"/>
            <w:tcBorders>
              <w:bottom w:val="single" w:sz="4" w:space="0" w:color="auto"/>
            </w:tcBorders>
          </w:tcPr>
          <w:p w14:paraId="469A5F11" w14:textId="77777777" w:rsidR="009E0E31" w:rsidRPr="00E7747A" w:rsidRDefault="009E0E31" w:rsidP="009E0E31">
            <w:pPr>
              <w:ind w:left="357" w:hanging="357"/>
              <w:contextualSpacing/>
              <w:jc w:val="center"/>
              <w:rPr>
                <w:rFonts w:asciiTheme="minorHAnsi" w:hAnsiTheme="minorHAnsi" w:cs="Arial"/>
                <w:sz w:val="20"/>
                <w:szCs w:val="20"/>
              </w:rPr>
            </w:pPr>
          </w:p>
        </w:tc>
        <w:tc>
          <w:tcPr>
            <w:tcW w:w="1095" w:type="dxa"/>
            <w:tcBorders>
              <w:bottom w:val="single" w:sz="4" w:space="0" w:color="auto"/>
            </w:tcBorders>
          </w:tcPr>
          <w:p w14:paraId="55764074" w14:textId="72D25256" w:rsidR="009E0E31" w:rsidRPr="00E7747A" w:rsidRDefault="00DA41CF" w:rsidP="009E0E31">
            <w:pPr>
              <w:jc w:val="center"/>
              <w:rPr>
                <w:rFonts w:asciiTheme="minorHAnsi" w:hAnsiTheme="minorHAnsi" w:cs="Calibri"/>
                <w:sz w:val="20"/>
                <w:szCs w:val="20"/>
              </w:rPr>
            </w:pPr>
            <w:r w:rsidRPr="00E7747A">
              <w:rPr>
                <w:rFonts w:asciiTheme="minorHAnsi" w:hAnsiTheme="minorHAnsi" w:cs="Calibri"/>
                <w:sz w:val="20"/>
                <w:szCs w:val="20"/>
              </w:rPr>
              <w:t>I</w:t>
            </w:r>
          </w:p>
          <w:p w14:paraId="2B3DEE1D" w14:textId="40534476" w:rsidR="009E0E31" w:rsidRPr="00E7747A" w:rsidRDefault="009E0E31" w:rsidP="009E0E31">
            <w:pPr>
              <w:ind w:left="357" w:hanging="357"/>
              <w:rPr>
                <w:rFonts w:asciiTheme="minorHAnsi" w:hAnsiTheme="minorHAnsi" w:cs="Arial"/>
                <w:sz w:val="20"/>
                <w:szCs w:val="20"/>
              </w:rPr>
            </w:pPr>
          </w:p>
        </w:tc>
      </w:tr>
      <w:tr w:rsidR="009E0E31" w:rsidRPr="00E7747A" w14:paraId="7B519B08" w14:textId="77777777" w:rsidTr="006210FA">
        <w:trPr>
          <w:trHeight w:val="195"/>
        </w:trPr>
        <w:tc>
          <w:tcPr>
            <w:tcW w:w="5818" w:type="dxa"/>
            <w:tcBorders>
              <w:bottom w:val="single" w:sz="4" w:space="0" w:color="auto"/>
            </w:tcBorders>
          </w:tcPr>
          <w:p w14:paraId="0D3CCBBB" w14:textId="339A8671" w:rsidR="009E0E31" w:rsidRPr="00E7747A" w:rsidRDefault="009E0E31" w:rsidP="009E0E31">
            <w:pPr>
              <w:rPr>
                <w:rFonts w:asciiTheme="minorHAnsi" w:hAnsiTheme="minorHAnsi" w:cs="Calibri"/>
                <w:sz w:val="20"/>
                <w:szCs w:val="20"/>
              </w:rPr>
            </w:pPr>
            <w:r w:rsidRPr="00E7747A">
              <w:rPr>
                <w:rFonts w:asciiTheme="minorHAnsi" w:hAnsiTheme="minorHAnsi"/>
                <w:sz w:val="20"/>
                <w:szCs w:val="20"/>
              </w:rPr>
              <w:t>Ability to work as an effective team member</w:t>
            </w:r>
          </w:p>
        </w:tc>
        <w:tc>
          <w:tcPr>
            <w:tcW w:w="1149" w:type="dxa"/>
            <w:tcBorders>
              <w:bottom w:val="single" w:sz="4" w:space="0" w:color="auto"/>
            </w:tcBorders>
          </w:tcPr>
          <w:p w14:paraId="70608F2F" w14:textId="77777777" w:rsidR="009E0E31" w:rsidRPr="00E7747A" w:rsidRDefault="009E0E31" w:rsidP="009E0E31">
            <w:pPr>
              <w:pStyle w:val="ListParagraph"/>
              <w:numPr>
                <w:ilvl w:val="0"/>
                <w:numId w:val="13"/>
              </w:numPr>
              <w:jc w:val="center"/>
              <w:rPr>
                <w:rFonts w:cs="Arial"/>
                <w:bCs/>
                <w:sz w:val="20"/>
                <w:szCs w:val="20"/>
              </w:rPr>
            </w:pPr>
          </w:p>
        </w:tc>
        <w:tc>
          <w:tcPr>
            <w:tcW w:w="1156" w:type="dxa"/>
            <w:tcBorders>
              <w:bottom w:val="single" w:sz="4" w:space="0" w:color="auto"/>
            </w:tcBorders>
          </w:tcPr>
          <w:p w14:paraId="4361FE80" w14:textId="77777777" w:rsidR="009E0E31" w:rsidRPr="00E7747A" w:rsidRDefault="009E0E31" w:rsidP="009E0E31">
            <w:pPr>
              <w:ind w:left="357" w:hanging="357"/>
              <w:contextualSpacing/>
              <w:jc w:val="center"/>
              <w:rPr>
                <w:rFonts w:asciiTheme="minorHAnsi" w:hAnsiTheme="minorHAnsi" w:cs="Arial"/>
                <w:sz w:val="20"/>
                <w:szCs w:val="20"/>
              </w:rPr>
            </w:pPr>
          </w:p>
        </w:tc>
        <w:tc>
          <w:tcPr>
            <w:tcW w:w="1095" w:type="dxa"/>
            <w:tcBorders>
              <w:bottom w:val="single" w:sz="4" w:space="0" w:color="auto"/>
            </w:tcBorders>
          </w:tcPr>
          <w:p w14:paraId="216D5B3B" w14:textId="2BFA41DC" w:rsidR="009E0E31" w:rsidRPr="00E7747A" w:rsidRDefault="009E0E31" w:rsidP="00C27B4C">
            <w:pPr>
              <w:jc w:val="center"/>
              <w:rPr>
                <w:rFonts w:asciiTheme="minorHAnsi" w:hAnsiTheme="minorHAnsi" w:cs="Calibri"/>
                <w:sz w:val="20"/>
                <w:szCs w:val="20"/>
              </w:rPr>
            </w:pPr>
            <w:r w:rsidRPr="00E7747A">
              <w:rPr>
                <w:rFonts w:asciiTheme="minorHAnsi" w:hAnsiTheme="minorHAnsi" w:cs="Calibri"/>
                <w:sz w:val="20"/>
                <w:szCs w:val="20"/>
              </w:rPr>
              <w:t>AF/I</w:t>
            </w:r>
          </w:p>
        </w:tc>
      </w:tr>
      <w:tr w:rsidR="009E0E31" w:rsidRPr="00E7747A" w14:paraId="796FAF44" w14:textId="77777777" w:rsidTr="006210FA">
        <w:trPr>
          <w:trHeight w:val="486"/>
        </w:trPr>
        <w:tc>
          <w:tcPr>
            <w:tcW w:w="5818" w:type="dxa"/>
            <w:tcBorders>
              <w:top w:val="single" w:sz="4" w:space="0" w:color="auto"/>
              <w:left w:val="single" w:sz="4" w:space="0" w:color="auto"/>
              <w:bottom w:val="single" w:sz="4" w:space="0" w:color="auto"/>
              <w:right w:val="single" w:sz="4" w:space="0" w:color="auto"/>
            </w:tcBorders>
          </w:tcPr>
          <w:p w14:paraId="4ED08D10" w14:textId="4A24741E" w:rsidR="009E0E31" w:rsidRPr="00E7747A" w:rsidRDefault="009E0E31" w:rsidP="009E0E31">
            <w:pPr>
              <w:rPr>
                <w:rFonts w:asciiTheme="minorHAnsi" w:hAnsiTheme="minorHAnsi" w:cs="Calibri"/>
                <w:sz w:val="20"/>
                <w:szCs w:val="20"/>
              </w:rPr>
            </w:pPr>
            <w:r w:rsidRPr="00E7747A">
              <w:rPr>
                <w:rFonts w:asciiTheme="minorHAnsi" w:hAnsiTheme="minorHAnsi"/>
                <w:sz w:val="20"/>
                <w:szCs w:val="20"/>
              </w:rPr>
              <w:t>Able to use own initiative to make informed judgements with limited supervision and guidance</w:t>
            </w:r>
          </w:p>
        </w:tc>
        <w:tc>
          <w:tcPr>
            <w:tcW w:w="1149" w:type="dxa"/>
            <w:tcBorders>
              <w:top w:val="single" w:sz="4" w:space="0" w:color="auto"/>
              <w:left w:val="single" w:sz="4" w:space="0" w:color="auto"/>
              <w:bottom w:val="single" w:sz="4" w:space="0" w:color="auto"/>
              <w:right w:val="single" w:sz="4" w:space="0" w:color="auto"/>
            </w:tcBorders>
          </w:tcPr>
          <w:p w14:paraId="31C078CD" w14:textId="71F68E15" w:rsidR="009E0E31" w:rsidRPr="00EA4443" w:rsidRDefault="00EA4443" w:rsidP="00EA4443">
            <w:pPr>
              <w:jc w:val="center"/>
              <w:rPr>
                <w:rFonts w:cs="Arial"/>
                <w:bCs/>
                <w:sz w:val="20"/>
                <w:szCs w:val="20"/>
              </w:rPr>
            </w:pPr>
            <w:r w:rsidRPr="00E7747A">
              <w:sym w:font="Wingdings" w:char="F0FC"/>
            </w:r>
          </w:p>
        </w:tc>
        <w:tc>
          <w:tcPr>
            <w:tcW w:w="1156" w:type="dxa"/>
            <w:tcBorders>
              <w:top w:val="single" w:sz="4" w:space="0" w:color="auto"/>
              <w:left w:val="single" w:sz="4" w:space="0" w:color="auto"/>
              <w:bottom w:val="single" w:sz="4" w:space="0" w:color="auto"/>
              <w:right w:val="single" w:sz="4" w:space="0" w:color="auto"/>
            </w:tcBorders>
          </w:tcPr>
          <w:p w14:paraId="3FE73015" w14:textId="77777777" w:rsidR="009E0E31" w:rsidRPr="00E7747A" w:rsidRDefault="009E0E31" w:rsidP="009E0E31">
            <w:pPr>
              <w:ind w:left="357" w:hanging="357"/>
              <w:contextualSpacing/>
              <w:jc w:val="center"/>
              <w:rPr>
                <w:rFonts w:asciiTheme="minorHAnsi" w:hAnsiTheme="minorHAnsi" w:cs="Arial"/>
                <w:sz w:val="20"/>
                <w:szCs w:val="20"/>
              </w:rPr>
            </w:pPr>
          </w:p>
        </w:tc>
        <w:tc>
          <w:tcPr>
            <w:tcW w:w="1095" w:type="dxa"/>
            <w:tcBorders>
              <w:top w:val="single" w:sz="4" w:space="0" w:color="auto"/>
              <w:left w:val="single" w:sz="4" w:space="0" w:color="auto"/>
              <w:bottom w:val="single" w:sz="4" w:space="0" w:color="auto"/>
              <w:right w:val="single" w:sz="4" w:space="0" w:color="auto"/>
            </w:tcBorders>
          </w:tcPr>
          <w:p w14:paraId="232C66C7" w14:textId="783E2A72" w:rsidR="009E0E31" w:rsidRPr="00E7747A" w:rsidRDefault="00DA41CF" w:rsidP="009E0E31">
            <w:pPr>
              <w:ind w:left="357" w:hanging="357"/>
              <w:jc w:val="center"/>
              <w:rPr>
                <w:rFonts w:asciiTheme="minorHAnsi" w:hAnsiTheme="minorHAnsi" w:cs="Calibri"/>
                <w:sz w:val="20"/>
                <w:szCs w:val="20"/>
              </w:rPr>
            </w:pPr>
            <w:r w:rsidRPr="00E7747A">
              <w:rPr>
                <w:rFonts w:asciiTheme="minorHAnsi" w:hAnsiTheme="minorHAnsi" w:cs="Calibri"/>
                <w:sz w:val="20"/>
                <w:szCs w:val="20"/>
              </w:rPr>
              <w:t>AF/I</w:t>
            </w:r>
          </w:p>
        </w:tc>
      </w:tr>
      <w:tr w:rsidR="002A587B" w:rsidRPr="00E7747A" w14:paraId="35B28C48" w14:textId="77777777" w:rsidTr="002A587B">
        <w:trPr>
          <w:trHeight w:val="486"/>
        </w:trPr>
        <w:tc>
          <w:tcPr>
            <w:tcW w:w="5818" w:type="dxa"/>
            <w:tcBorders>
              <w:top w:val="single" w:sz="4" w:space="0" w:color="auto"/>
              <w:left w:val="nil"/>
              <w:bottom w:val="nil"/>
              <w:right w:val="nil"/>
            </w:tcBorders>
          </w:tcPr>
          <w:p w14:paraId="175B5B1E" w14:textId="77777777" w:rsidR="002A587B" w:rsidRPr="00E7747A" w:rsidRDefault="002A587B" w:rsidP="009E0E31">
            <w:pPr>
              <w:rPr>
                <w:rFonts w:asciiTheme="minorHAnsi" w:hAnsiTheme="minorHAnsi"/>
                <w:sz w:val="20"/>
                <w:szCs w:val="20"/>
              </w:rPr>
            </w:pPr>
          </w:p>
        </w:tc>
        <w:tc>
          <w:tcPr>
            <w:tcW w:w="1149" w:type="dxa"/>
            <w:tcBorders>
              <w:top w:val="single" w:sz="4" w:space="0" w:color="auto"/>
              <w:left w:val="nil"/>
              <w:bottom w:val="nil"/>
              <w:right w:val="nil"/>
            </w:tcBorders>
          </w:tcPr>
          <w:p w14:paraId="26C35CA6" w14:textId="77777777" w:rsidR="002A587B" w:rsidRPr="00E7747A" w:rsidRDefault="002A587B" w:rsidP="009E0E31">
            <w:pPr>
              <w:pStyle w:val="ListParagraph"/>
              <w:rPr>
                <w:rFonts w:cs="Arial"/>
                <w:bCs/>
                <w:sz w:val="20"/>
                <w:szCs w:val="20"/>
              </w:rPr>
            </w:pPr>
          </w:p>
        </w:tc>
        <w:tc>
          <w:tcPr>
            <w:tcW w:w="1156" w:type="dxa"/>
            <w:tcBorders>
              <w:top w:val="single" w:sz="4" w:space="0" w:color="auto"/>
              <w:left w:val="nil"/>
              <w:bottom w:val="nil"/>
              <w:right w:val="nil"/>
            </w:tcBorders>
          </w:tcPr>
          <w:p w14:paraId="2FC62279" w14:textId="77777777" w:rsidR="002A587B" w:rsidRPr="00E7747A" w:rsidRDefault="002A587B" w:rsidP="009E0E31">
            <w:pPr>
              <w:ind w:left="357" w:hanging="357"/>
              <w:contextualSpacing/>
              <w:jc w:val="center"/>
              <w:rPr>
                <w:rFonts w:asciiTheme="minorHAnsi" w:hAnsiTheme="minorHAnsi" w:cs="Arial"/>
                <w:sz w:val="20"/>
                <w:szCs w:val="20"/>
              </w:rPr>
            </w:pPr>
          </w:p>
        </w:tc>
        <w:tc>
          <w:tcPr>
            <w:tcW w:w="1095" w:type="dxa"/>
            <w:tcBorders>
              <w:top w:val="single" w:sz="4" w:space="0" w:color="auto"/>
              <w:left w:val="nil"/>
              <w:bottom w:val="nil"/>
              <w:right w:val="nil"/>
            </w:tcBorders>
          </w:tcPr>
          <w:p w14:paraId="5F255173" w14:textId="77777777" w:rsidR="002A587B" w:rsidRPr="00E7747A" w:rsidRDefault="002A587B" w:rsidP="009E0E31">
            <w:pPr>
              <w:ind w:left="357" w:hanging="357"/>
              <w:jc w:val="center"/>
              <w:rPr>
                <w:rFonts w:asciiTheme="minorHAnsi" w:hAnsiTheme="minorHAnsi" w:cs="Calibri"/>
                <w:sz w:val="20"/>
                <w:szCs w:val="20"/>
              </w:rPr>
            </w:pPr>
          </w:p>
        </w:tc>
      </w:tr>
      <w:tr w:rsidR="009E0E31" w:rsidRPr="00E7747A" w14:paraId="792C0EFE" w14:textId="77777777" w:rsidTr="002A587B">
        <w:trPr>
          <w:trHeight w:val="486"/>
        </w:trPr>
        <w:tc>
          <w:tcPr>
            <w:tcW w:w="5818" w:type="dxa"/>
            <w:tcBorders>
              <w:top w:val="nil"/>
              <w:left w:val="nil"/>
              <w:bottom w:val="nil"/>
              <w:right w:val="nil"/>
            </w:tcBorders>
          </w:tcPr>
          <w:p w14:paraId="0B473A74" w14:textId="77777777" w:rsidR="009E0E31" w:rsidRPr="00E7747A" w:rsidRDefault="009E0E31" w:rsidP="009E0E31">
            <w:pPr>
              <w:rPr>
                <w:rFonts w:asciiTheme="minorHAnsi" w:hAnsiTheme="minorHAnsi" w:cs="Calibri"/>
                <w:sz w:val="20"/>
                <w:szCs w:val="20"/>
              </w:rPr>
            </w:pPr>
          </w:p>
          <w:p w14:paraId="23956292" w14:textId="77777777" w:rsidR="00C27B4C" w:rsidRPr="00E7747A" w:rsidRDefault="00C27B4C" w:rsidP="009E0E31">
            <w:pPr>
              <w:rPr>
                <w:rFonts w:asciiTheme="minorHAnsi" w:hAnsiTheme="minorHAnsi" w:cs="Calibri"/>
                <w:sz w:val="20"/>
                <w:szCs w:val="20"/>
              </w:rPr>
            </w:pPr>
          </w:p>
          <w:p w14:paraId="74A79D72" w14:textId="77777777" w:rsidR="00C27B4C" w:rsidRPr="00E7747A" w:rsidRDefault="00C27B4C" w:rsidP="009E0E31">
            <w:pPr>
              <w:rPr>
                <w:rFonts w:asciiTheme="minorHAnsi" w:hAnsiTheme="minorHAnsi" w:cs="Calibri"/>
                <w:sz w:val="20"/>
                <w:szCs w:val="20"/>
              </w:rPr>
            </w:pPr>
          </w:p>
          <w:p w14:paraId="7B3CB87E" w14:textId="3A4E07F4" w:rsidR="00C27B4C" w:rsidRPr="00E7747A" w:rsidRDefault="00C27B4C" w:rsidP="009E0E31">
            <w:pPr>
              <w:rPr>
                <w:rFonts w:asciiTheme="minorHAnsi" w:hAnsiTheme="minorHAnsi" w:cs="Calibri"/>
                <w:sz w:val="20"/>
                <w:szCs w:val="20"/>
              </w:rPr>
            </w:pPr>
          </w:p>
        </w:tc>
        <w:tc>
          <w:tcPr>
            <w:tcW w:w="1149" w:type="dxa"/>
            <w:tcBorders>
              <w:top w:val="nil"/>
              <w:left w:val="nil"/>
              <w:bottom w:val="nil"/>
              <w:right w:val="nil"/>
            </w:tcBorders>
          </w:tcPr>
          <w:p w14:paraId="637EAD50" w14:textId="77777777" w:rsidR="009E0E31" w:rsidRPr="00E7747A" w:rsidRDefault="009E0E31" w:rsidP="009E0E31">
            <w:pPr>
              <w:pStyle w:val="ListParagraph"/>
              <w:rPr>
                <w:rFonts w:cs="Arial"/>
                <w:bCs/>
                <w:sz w:val="20"/>
                <w:szCs w:val="20"/>
              </w:rPr>
            </w:pPr>
          </w:p>
        </w:tc>
        <w:tc>
          <w:tcPr>
            <w:tcW w:w="1156" w:type="dxa"/>
            <w:tcBorders>
              <w:top w:val="nil"/>
              <w:left w:val="nil"/>
              <w:bottom w:val="nil"/>
              <w:right w:val="nil"/>
            </w:tcBorders>
          </w:tcPr>
          <w:p w14:paraId="0DCBB380" w14:textId="77777777" w:rsidR="009E0E31" w:rsidRPr="00E7747A" w:rsidRDefault="009E0E31" w:rsidP="009E0E31">
            <w:pPr>
              <w:ind w:left="357" w:hanging="357"/>
              <w:contextualSpacing/>
              <w:jc w:val="center"/>
              <w:rPr>
                <w:rFonts w:asciiTheme="minorHAnsi" w:hAnsiTheme="minorHAnsi" w:cs="Arial"/>
                <w:sz w:val="20"/>
                <w:szCs w:val="20"/>
              </w:rPr>
            </w:pPr>
          </w:p>
        </w:tc>
        <w:tc>
          <w:tcPr>
            <w:tcW w:w="1095" w:type="dxa"/>
            <w:tcBorders>
              <w:top w:val="nil"/>
              <w:left w:val="nil"/>
              <w:bottom w:val="nil"/>
              <w:right w:val="nil"/>
            </w:tcBorders>
          </w:tcPr>
          <w:p w14:paraId="5AB1FC62" w14:textId="77777777" w:rsidR="009E0E31" w:rsidRPr="00E7747A" w:rsidRDefault="009E0E31" w:rsidP="009E0E31">
            <w:pPr>
              <w:ind w:left="357" w:hanging="357"/>
              <w:jc w:val="center"/>
              <w:rPr>
                <w:rFonts w:asciiTheme="minorHAnsi" w:hAnsiTheme="minorHAnsi" w:cs="Calibri"/>
                <w:sz w:val="20"/>
                <w:szCs w:val="20"/>
              </w:rPr>
            </w:pPr>
          </w:p>
        </w:tc>
      </w:tr>
      <w:tr w:rsidR="0058642C" w:rsidRPr="00E7747A" w14:paraId="7AE6DD99" w14:textId="77777777" w:rsidTr="00040780">
        <w:trPr>
          <w:trHeight w:val="238"/>
        </w:trPr>
        <w:tc>
          <w:tcPr>
            <w:tcW w:w="9218" w:type="dxa"/>
            <w:gridSpan w:val="4"/>
          </w:tcPr>
          <w:p w14:paraId="15911BDE" w14:textId="77777777" w:rsidR="0058642C" w:rsidRPr="00E7747A" w:rsidRDefault="0058642C" w:rsidP="0058642C">
            <w:pPr>
              <w:contextualSpacing/>
              <w:rPr>
                <w:rFonts w:asciiTheme="minorHAnsi" w:hAnsiTheme="minorHAnsi" w:cs="Arial"/>
                <w:sz w:val="20"/>
                <w:szCs w:val="20"/>
              </w:rPr>
            </w:pPr>
            <w:r w:rsidRPr="00E7747A">
              <w:rPr>
                <w:rFonts w:asciiTheme="minorHAnsi" w:hAnsiTheme="minorHAnsi" w:cs="Arial"/>
                <w:b/>
                <w:sz w:val="20"/>
                <w:szCs w:val="20"/>
              </w:rPr>
              <w:t>Other</w:t>
            </w:r>
          </w:p>
        </w:tc>
      </w:tr>
      <w:tr w:rsidR="00E63B52" w:rsidRPr="00E7747A" w14:paraId="756CD5F7" w14:textId="77777777" w:rsidTr="00C27B4C">
        <w:trPr>
          <w:trHeight w:val="248"/>
        </w:trPr>
        <w:tc>
          <w:tcPr>
            <w:tcW w:w="5818" w:type="dxa"/>
          </w:tcPr>
          <w:p w14:paraId="05D04181" w14:textId="2E82E810" w:rsidR="00E63B52" w:rsidRPr="00E7747A" w:rsidRDefault="00E63B52" w:rsidP="00E63B52">
            <w:pPr>
              <w:rPr>
                <w:rFonts w:asciiTheme="minorHAnsi" w:hAnsiTheme="minorHAnsi" w:cs="Arial"/>
                <w:sz w:val="20"/>
                <w:szCs w:val="20"/>
              </w:rPr>
            </w:pPr>
            <w:r w:rsidRPr="00E7747A">
              <w:rPr>
                <w:rFonts w:asciiTheme="minorHAnsi" w:hAnsiTheme="minorHAnsi"/>
                <w:sz w:val="20"/>
                <w:szCs w:val="20"/>
              </w:rPr>
              <w:t>A commitment to safeguarding and the wellbeing of young people and staff</w:t>
            </w:r>
          </w:p>
        </w:tc>
        <w:tc>
          <w:tcPr>
            <w:tcW w:w="1149" w:type="dxa"/>
          </w:tcPr>
          <w:p w14:paraId="216D9C5A" w14:textId="18F80813" w:rsidR="00E63B52" w:rsidRPr="00E7747A" w:rsidRDefault="00E63B52" w:rsidP="00E63B52">
            <w:pPr>
              <w:ind w:left="357" w:hanging="357"/>
              <w:contextualSpacing/>
              <w:jc w:val="center"/>
              <w:rPr>
                <w:rFonts w:asciiTheme="minorHAnsi" w:hAnsiTheme="minorHAnsi" w:cs="Arial"/>
                <w:sz w:val="20"/>
                <w:szCs w:val="20"/>
              </w:rPr>
            </w:pPr>
            <w:r w:rsidRPr="00E7747A">
              <w:rPr>
                <w:rFonts w:asciiTheme="minorHAnsi" w:hAnsiTheme="minorHAnsi" w:cs="Arial"/>
                <w:bCs/>
                <w:sz w:val="20"/>
                <w:szCs w:val="20"/>
              </w:rPr>
              <w:sym w:font="Wingdings" w:char="F0FC"/>
            </w:r>
          </w:p>
        </w:tc>
        <w:tc>
          <w:tcPr>
            <w:tcW w:w="1156" w:type="dxa"/>
          </w:tcPr>
          <w:p w14:paraId="0513DBCD" w14:textId="77777777" w:rsidR="00E63B52" w:rsidRPr="00E7747A" w:rsidRDefault="00E63B52" w:rsidP="00E63B52">
            <w:pPr>
              <w:ind w:left="357" w:hanging="357"/>
              <w:contextualSpacing/>
              <w:jc w:val="center"/>
              <w:rPr>
                <w:rFonts w:asciiTheme="minorHAnsi" w:hAnsiTheme="minorHAnsi" w:cs="Arial"/>
                <w:sz w:val="20"/>
                <w:szCs w:val="20"/>
              </w:rPr>
            </w:pPr>
          </w:p>
        </w:tc>
        <w:tc>
          <w:tcPr>
            <w:tcW w:w="1095" w:type="dxa"/>
            <w:vAlign w:val="center"/>
          </w:tcPr>
          <w:p w14:paraId="65E3F64D" w14:textId="20AEC4BF" w:rsidR="00E63B52" w:rsidRPr="00E7747A" w:rsidRDefault="00B90838" w:rsidP="00E63B52">
            <w:pPr>
              <w:ind w:left="357" w:hanging="357"/>
              <w:jc w:val="center"/>
              <w:rPr>
                <w:rFonts w:asciiTheme="minorHAnsi" w:hAnsiTheme="minorHAnsi" w:cs="Arial"/>
                <w:sz w:val="20"/>
                <w:szCs w:val="20"/>
              </w:rPr>
            </w:pPr>
            <w:r w:rsidRPr="00E7747A">
              <w:rPr>
                <w:rFonts w:asciiTheme="minorHAnsi" w:hAnsiTheme="minorHAnsi" w:cs="Arial"/>
                <w:sz w:val="20"/>
                <w:szCs w:val="20"/>
              </w:rPr>
              <w:t>AF/</w:t>
            </w:r>
            <w:r w:rsidR="00E63B52" w:rsidRPr="00E7747A">
              <w:rPr>
                <w:rFonts w:asciiTheme="minorHAnsi" w:hAnsiTheme="minorHAnsi" w:cs="Arial"/>
                <w:sz w:val="20"/>
                <w:szCs w:val="20"/>
              </w:rPr>
              <w:t>I</w:t>
            </w:r>
          </w:p>
        </w:tc>
      </w:tr>
      <w:tr w:rsidR="00E63B52" w:rsidRPr="00E7747A" w14:paraId="01C72A7F" w14:textId="77777777" w:rsidTr="00C27B4C">
        <w:trPr>
          <w:trHeight w:val="248"/>
        </w:trPr>
        <w:tc>
          <w:tcPr>
            <w:tcW w:w="5818" w:type="dxa"/>
          </w:tcPr>
          <w:p w14:paraId="6B595772" w14:textId="71EC67F0" w:rsidR="00E63B52" w:rsidRPr="00E7747A" w:rsidRDefault="00E63B52" w:rsidP="00E63B52">
            <w:pPr>
              <w:rPr>
                <w:rFonts w:asciiTheme="minorHAnsi" w:hAnsiTheme="minorHAnsi" w:cs="Arial"/>
                <w:sz w:val="20"/>
                <w:szCs w:val="20"/>
              </w:rPr>
            </w:pPr>
            <w:r w:rsidRPr="00E7747A">
              <w:rPr>
                <w:rFonts w:asciiTheme="minorHAnsi" w:hAnsiTheme="minorHAnsi"/>
                <w:sz w:val="20"/>
                <w:szCs w:val="20"/>
              </w:rPr>
              <w:t>To be a person of integrity</w:t>
            </w:r>
          </w:p>
        </w:tc>
        <w:tc>
          <w:tcPr>
            <w:tcW w:w="1149" w:type="dxa"/>
          </w:tcPr>
          <w:p w14:paraId="5D7C8DD9" w14:textId="7E5A85E8" w:rsidR="00E63B52" w:rsidRPr="00E7747A" w:rsidRDefault="00E63B52" w:rsidP="00E63B52">
            <w:pPr>
              <w:ind w:left="357" w:hanging="357"/>
              <w:contextualSpacing/>
              <w:jc w:val="center"/>
              <w:rPr>
                <w:rFonts w:asciiTheme="minorHAnsi" w:hAnsiTheme="minorHAnsi" w:cs="Arial"/>
                <w:sz w:val="20"/>
                <w:szCs w:val="20"/>
              </w:rPr>
            </w:pPr>
            <w:r w:rsidRPr="00E7747A">
              <w:rPr>
                <w:rFonts w:asciiTheme="minorHAnsi" w:hAnsiTheme="minorHAnsi" w:cs="Arial"/>
                <w:bCs/>
                <w:sz w:val="20"/>
                <w:szCs w:val="20"/>
              </w:rPr>
              <w:sym w:font="Wingdings" w:char="F0FC"/>
            </w:r>
          </w:p>
        </w:tc>
        <w:tc>
          <w:tcPr>
            <w:tcW w:w="1156" w:type="dxa"/>
          </w:tcPr>
          <w:p w14:paraId="0E5AAB28" w14:textId="77777777" w:rsidR="00E63B52" w:rsidRPr="00E7747A" w:rsidRDefault="00E63B52" w:rsidP="00E63B52">
            <w:pPr>
              <w:ind w:left="357" w:hanging="357"/>
              <w:contextualSpacing/>
              <w:jc w:val="center"/>
              <w:rPr>
                <w:rFonts w:asciiTheme="minorHAnsi" w:hAnsiTheme="minorHAnsi" w:cs="Arial"/>
                <w:sz w:val="20"/>
                <w:szCs w:val="20"/>
              </w:rPr>
            </w:pPr>
          </w:p>
        </w:tc>
        <w:tc>
          <w:tcPr>
            <w:tcW w:w="1095" w:type="dxa"/>
            <w:vAlign w:val="center"/>
          </w:tcPr>
          <w:p w14:paraId="4764D188" w14:textId="74401F4B" w:rsidR="00E63B52" w:rsidRPr="00E7747A" w:rsidRDefault="00B90838" w:rsidP="00E63B52">
            <w:pPr>
              <w:ind w:left="357" w:hanging="357"/>
              <w:jc w:val="center"/>
              <w:rPr>
                <w:rFonts w:asciiTheme="minorHAnsi" w:hAnsiTheme="minorHAnsi" w:cs="Arial"/>
                <w:sz w:val="20"/>
                <w:szCs w:val="20"/>
              </w:rPr>
            </w:pPr>
            <w:r w:rsidRPr="00E7747A">
              <w:rPr>
                <w:rFonts w:asciiTheme="minorHAnsi" w:hAnsiTheme="minorHAnsi" w:cs="Arial"/>
                <w:sz w:val="20"/>
                <w:szCs w:val="20"/>
              </w:rPr>
              <w:t>AF/</w:t>
            </w:r>
            <w:r w:rsidR="00E63B52" w:rsidRPr="00E7747A">
              <w:rPr>
                <w:rFonts w:asciiTheme="minorHAnsi" w:hAnsiTheme="minorHAnsi" w:cs="Arial"/>
                <w:sz w:val="20"/>
                <w:szCs w:val="20"/>
              </w:rPr>
              <w:t>I</w:t>
            </w:r>
          </w:p>
        </w:tc>
      </w:tr>
      <w:tr w:rsidR="00E63B52" w:rsidRPr="00E7747A" w14:paraId="641230FF" w14:textId="77777777" w:rsidTr="00C27B4C">
        <w:trPr>
          <w:trHeight w:val="248"/>
        </w:trPr>
        <w:tc>
          <w:tcPr>
            <w:tcW w:w="5818" w:type="dxa"/>
          </w:tcPr>
          <w:p w14:paraId="102A5A85" w14:textId="10B6906E" w:rsidR="00E63B52" w:rsidRPr="00E7747A" w:rsidRDefault="00E63B52" w:rsidP="00E63B52">
            <w:pPr>
              <w:rPr>
                <w:rFonts w:asciiTheme="minorHAnsi" w:hAnsiTheme="minorHAnsi" w:cs="Arial"/>
                <w:sz w:val="20"/>
                <w:szCs w:val="20"/>
              </w:rPr>
            </w:pPr>
            <w:r w:rsidRPr="00E7747A">
              <w:rPr>
                <w:rFonts w:asciiTheme="minorHAnsi" w:hAnsiTheme="minorHAnsi"/>
                <w:sz w:val="20"/>
                <w:szCs w:val="20"/>
              </w:rPr>
              <w:t>A commitment to the ethos of James Brindley Academy</w:t>
            </w:r>
          </w:p>
        </w:tc>
        <w:tc>
          <w:tcPr>
            <w:tcW w:w="1149" w:type="dxa"/>
          </w:tcPr>
          <w:p w14:paraId="43DF5D88" w14:textId="2BF169C4" w:rsidR="00E63B52" w:rsidRPr="00E7747A" w:rsidRDefault="00E63B52" w:rsidP="00E63B52">
            <w:pPr>
              <w:ind w:left="357" w:hanging="357"/>
              <w:contextualSpacing/>
              <w:jc w:val="center"/>
              <w:rPr>
                <w:rFonts w:asciiTheme="minorHAnsi" w:hAnsiTheme="minorHAnsi" w:cs="Arial"/>
                <w:bCs/>
                <w:sz w:val="20"/>
                <w:szCs w:val="20"/>
              </w:rPr>
            </w:pPr>
            <w:r w:rsidRPr="00E7747A">
              <w:rPr>
                <w:rFonts w:asciiTheme="minorHAnsi" w:hAnsiTheme="minorHAnsi" w:cs="Arial"/>
                <w:bCs/>
                <w:sz w:val="20"/>
                <w:szCs w:val="20"/>
              </w:rPr>
              <w:sym w:font="Wingdings" w:char="F0FC"/>
            </w:r>
          </w:p>
        </w:tc>
        <w:tc>
          <w:tcPr>
            <w:tcW w:w="1156" w:type="dxa"/>
          </w:tcPr>
          <w:p w14:paraId="6B14139A" w14:textId="77777777" w:rsidR="00E63B52" w:rsidRPr="00E7747A" w:rsidRDefault="00E63B52" w:rsidP="00E63B52">
            <w:pPr>
              <w:ind w:left="357" w:hanging="357"/>
              <w:contextualSpacing/>
              <w:jc w:val="center"/>
              <w:rPr>
                <w:rFonts w:asciiTheme="minorHAnsi" w:hAnsiTheme="minorHAnsi" w:cs="Arial"/>
                <w:sz w:val="20"/>
                <w:szCs w:val="20"/>
              </w:rPr>
            </w:pPr>
          </w:p>
        </w:tc>
        <w:tc>
          <w:tcPr>
            <w:tcW w:w="1095" w:type="dxa"/>
            <w:vAlign w:val="center"/>
          </w:tcPr>
          <w:p w14:paraId="7C40FC0B" w14:textId="5B89AF9D" w:rsidR="00E63B52" w:rsidRPr="00E7747A" w:rsidRDefault="00B90838" w:rsidP="00E63B52">
            <w:pPr>
              <w:ind w:left="357" w:hanging="357"/>
              <w:jc w:val="center"/>
              <w:rPr>
                <w:rFonts w:asciiTheme="minorHAnsi" w:hAnsiTheme="minorHAnsi" w:cs="Arial"/>
                <w:sz w:val="20"/>
                <w:szCs w:val="20"/>
              </w:rPr>
            </w:pPr>
            <w:r w:rsidRPr="00E7747A">
              <w:rPr>
                <w:rFonts w:asciiTheme="minorHAnsi" w:hAnsiTheme="minorHAnsi" w:cs="Arial"/>
                <w:sz w:val="20"/>
                <w:szCs w:val="20"/>
              </w:rPr>
              <w:t>AF/</w:t>
            </w:r>
            <w:r w:rsidR="00E63B52" w:rsidRPr="00E7747A">
              <w:rPr>
                <w:rFonts w:asciiTheme="minorHAnsi" w:hAnsiTheme="minorHAnsi" w:cs="Arial"/>
                <w:sz w:val="20"/>
                <w:szCs w:val="20"/>
              </w:rPr>
              <w:t>I</w:t>
            </w:r>
          </w:p>
        </w:tc>
      </w:tr>
      <w:tr w:rsidR="00E63B52" w:rsidRPr="00E7747A" w14:paraId="4398DCFF" w14:textId="77777777" w:rsidTr="00C27B4C">
        <w:trPr>
          <w:trHeight w:val="248"/>
        </w:trPr>
        <w:tc>
          <w:tcPr>
            <w:tcW w:w="5818" w:type="dxa"/>
          </w:tcPr>
          <w:p w14:paraId="5F25C90B" w14:textId="46CF7360" w:rsidR="00E63B52" w:rsidRPr="00E7747A" w:rsidRDefault="00E63B52" w:rsidP="00E63B52">
            <w:pPr>
              <w:rPr>
                <w:rFonts w:asciiTheme="minorHAnsi" w:hAnsiTheme="minorHAnsi" w:cs="Calibri"/>
                <w:sz w:val="20"/>
                <w:szCs w:val="20"/>
              </w:rPr>
            </w:pPr>
            <w:r w:rsidRPr="00E7747A">
              <w:rPr>
                <w:rFonts w:asciiTheme="minorHAnsi" w:hAnsiTheme="minorHAnsi"/>
                <w:sz w:val="20"/>
                <w:szCs w:val="20"/>
              </w:rPr>
              <w:t>An awareness and understanding of, and commitment to, equal opportunities</w:t>
            </w:r>
          </w:p>
        </w:tc>
        <w:tc>
          <w:tcPr>
            <w:tcW w:w="1149" w:type="dxa"/>
          </w:tcPr>
          <w:p w14:paraId="479EA5CE" w14:textId="21A95BF1" w:rsidR="00E63B52" w:rsidRPr="00E7747A" w:rsidRDefault="00E63B52" w:rsidP="00E63B52">
            <w:pPr>
              <w:ind w:left="357" w:hanging="357"/>
              <w:contextualSpacing/>
              <w:jc w:val="center"/>
              <w:rPr>
                <w:rFonts w:asciiTheme="minorHAnsi" w:hAnsiTheme="minorHAnsi" w:cs="Arial"/>
                <w:bCs/>
                <w:sz w:val="20"/>
                <w:szCs w:val="20"/>
              </w:rPr>
            </w:pPr>
            <w:r w:rsidRPr="00E7747A">
              <w:rPr>
                <w:rFonts w:asciiTheme="minorHAnsi" w:hAnsiTheme="minorHAnsi" w:cs="Arial"/>
                <w:bCs/>
                <w:sz w:val="20"/>
                <w:szCs w:val="20"/>
              </w:rPr>
              <w:sym w:font="Wingdings" w:char="F0FC"/>
            </w:r>
          </w:p>
        </w:tc>
        <w:tc>
          <w:tcPr>
            <w:tcW w:w="1156" w:type="dxa"/>
          </w:tcPr>
          <w:p w14:paraId="2C4B9E83" w14:textId="77777777" w:rsidR="00E63B52" w:rsidRPr="00E7747A" w:rsidRDefault="00E63B52" w:rsidP="00E63B52">
            <w:pPr>
              <w:ind w:left="357" w:hanging="357"/>
              <w:contextualSpacing/>
              <w:jc w:val="center"/>
              <w:rPr>
                <w:rFonts w:asciiTheme="minorHAnsi" w:hAnsiTheme="minorHAnsi" w:cs="Arial"/>
                <w:sz w:val="20"/>
                <w:szCs w:val="20"/>
              </w:rPr>
            </w:pPr>
          </w:p>
        </w:tc>
        <w:tc>
          <w:tcPr>
            <w:tcW w:w="1095" w:type="dxa"/>
            <w:vAlign w:val="center"/>
          </w:tcPr>
          <w:p w14:paraId="6C0CD6C9" w14:textId="2F940808" w:rsidR="00E63B52" w:rsidRPr="00E7747A" w:rsidRDefault="00B90838" w:rsidP="00E63B52">
            <w:pPr>
              <w:ind w:left="357" w:hanging="357"/>
              <w:jc w:val="center"/>
              <w:rPr>
                <w:rFonts w:asciiTheme="minorHAnsi" w:hAnsiTheme="minorHAnsi" w:cs="Arial"/>
                <w:sz w:val="20"/>
                <w:szCs w:val="20"/>
              </w:rPr>
            </w:pPr>
            <w:r w:rsidRPr="00E7747A">
              <w:rPr>
                <w:rFonts w:asciiTheme="minorHAnsi" w:hAnsiTheme="minorHAnsi" w:cs="Arial"/>
                <w:sz w:val="20"/>
                <w:szCs w:val="20"/>
              </w:rPr>
              <w:t>AF/I</w:t>
            </w:r>
          </w:p>
        </w:tc>
      </w:tr>
      <w:tr w:rsidR="00E63B52" w:rsidRPr="00E7747A" w14:paraId="4285C98C" w14:textId="77777777" w:rsidTr="00C27B4C">
        <w:trPr>
          <w:trHeight w:val="248"/>
        </w:trPr>
        <w:tc>
          <w:tcPr>
            <w:tcW w:w="5818" w:type="dxa"/>
          </w:tcPr>
          <w:p w14:paraId="2EE4332C" w14:textId="1F89F22F" w:rsidR="00E63B52" w:rsidRPr="00E7747A" w:rsidRDefault="00E63B52" w:rsidP="00E63B52">
            <w:pPr>
              <w:rPr>
                <w:rFonts w:asciiTheme="minorHAnsi" w:hAnsiTheme="minorHAnsi" w:cs="Calibri"/>
                <w:sz w:val="20"/>
                <w:szCs w:val="20"/>
              </w:rPr>
            </w:pPr>
            <w:r w:rsidRPr="00E7747A">
              <w:rPr>
                <w:rFonts w:asciiTheme="minorHAnsi" w:hAnsiTheme="minorHAnsi"/>
                <w:sz w:val="20"/>
                <w:szCs w:val="20"/>
              </w:rPr>
              <w:t>An awareness of the issues involved in the education of SEND.</w:t>
            </w:r>
          </w:p>
        </w:tc>
        <w:tc>
          <w:tcPr>
            <w:tcW w:w="1149" w:type="dxa"/>
          </w:tcPr>
          <w:p w14:paraId="038BD8FC" w14:textId="77777777" w:rsidR="00E63B52" w:rsidRPr="00E7747A" w:rsidRDefault="00E63B52" w:rsidP="00E63B52">
            <w:pPr>
              <w:ind w:left="357" w:hanging="357"/>
              <w:contextualSpacing/>
              <w:jc w:val="center"/>
              <w:rPr>
                <w:rFonts w:asciiTheme="minorHAnsi" w:hAnsiTheme="minorHAnsi" w:cs="Arial"/>
                <w:bCs/>
                <w:sz w:val="20"/>
                <w:szCs w:val="20"/>
              </w:rPr>
            </w:pPr>
          </w:p>
        </w:tc>
        <w:tc>
          <w:tcPr>
            <w:tcW w:w="1156" w:type="dxa"/>
          </w:tcPr>
          <w:p w14:paraId="270FDF4A" w14:textId="131181B3" w:rsidR="00E63B52" w:rsidRPr="00E7747A" w:rsidRDefault="00E63B52" w:rsidP="00E63B52">
            <w:pPr>
              <w:ind w:left="357" w:hanging="357"/>
              <w:contextualSpacing/>
              <w:jc w:val="center"/>
              <w:rPr>
                <w:rFonts w:asciiTheme="minorHAnsi" w:hAnsiTheme="minorHAnsi" w:cs="Arial"/>
                <w:sz w:val="20"/>
                <w:szCs w:val="20"/>
              </w:rPr>
            </w:pPr>
            <w:r w:rsidRPr="00E7747A">
              <w:rPr>
                <w:rFonts w:asciiTheme="minorHAnsi" w:hAnsiTheme="minorHAnsi" w:cs="Arial"/>
                <w:bCs/>
                <w:sz w:val="20"/>
                <w:szCs w:val="20"/>
              </w:rPr>
              <w:sym w:font="Wingdings" w:char="F0FC"/>
            </w:r>
          </w:p>
        </w:tc>
        <w:tc>
          <w:tcPr>
            <w:tcW w:w="1095" w:type="dxa"/>
            <w:vAlign w:val="center"/>
          </w:tcPr>
          <w:p w14:paraId="26F5E603" w14:textId="1DA1E970" w:rsidR="00E63B52" w:rsidRPr="00E7747A" w:rsidRDefault="00B90838" w:rsidP="00E63B52">
            <w:pPr>
              <w:ind w:left="357" w:hanging="357"/>
              <w:jc w:val="center"/>
              <w:rPr>
                <w:rFonts w:asciiTheme="minorHAnsi" w:hAnsiTheme="minorHAnsi" w:cs="Arial"/>
                <w:sz w:val="20"/>
                <w:szCs w:val="20"/>
              </w:rPr>
            </w:pPr>
            <w:r w:rsidRPr="00E7747A">
              <w:rPr>
                <w:rFonts w:asciiTheme="minorHAnsi" w:hAnsiTheme="minorHAnsi" w:cs="Arial"/>
                <w:sz w:val="20"/>
                <w:szCs w:val="20"/>
              </w:rPr>
              <w:t>AF</w:t>
            </w:r>
          </w:p>
        </w:tc>
      </w:tr>
      <w:tr w:rsidR="00E63B52" w:rsidRPr="00E7747A" w14:paraId="3E039DBF" w14:textId="77777777" w:rsidTr="00C27B4C">
        <w:trPr>
          <w:trHeight w:val="248"/>
        </w:trPr>
        <w:tc>
          <w:tcPr>
            <w:tcW w:w="5818" w:type="dxa"/>
          </w:tcPr>
          <w:p w14:paraId="6693233C" w14:textId="0A1BC825" w:rsidR="00E63B52" w:rsidRPr="00E7747A" w:rsidRDefault="00E63B52" w:rsidP="00E63B52">
            <w:pPr>
              <w:rPr>
                <w:rFonts w:asciiTheme="minorHAnsi" w:hAnsiTheme="minorHAnsi" w:cs="Arial"/>
                <w:sz w:val="20"/>
                <w:szCs w:val="20"/>
              </w:rPr>
            </w:pPr>
            <w:r w:rsidRPr="00E7747A">
              <w:rPr>
                <w:rFonts w:asciiTheme="minorHAnsi" w:hAnsiTheme="minorHAnsi"/>
                <w:sz w:val="20"/>
                <w:szCs w:val="20"/>
              </w:rPr>
              <w:t>Current driving licence</w:t>
            </w:r>
          </w:p>
        </w:tc>
        <w:tc>
          <w:tcPr>
            <w:tcW w:w="1149" w:type="dxa"/>
          </w:tcPr>
          <w:p w14:paraId="35BBA69D" w14:textId="7938E199" w:rsidR="00E63B52" w:rsidRPr="00E7747A" w:rsidRDefault="00E63B52" w:rsidP="00E63B52">
            <w:pPr>
              <w:ind w:left="357" w:hanging="357"/>
              <w:contextualSpacing/>
              <w:jc w:val="center"/>
              <w:rPr>
                <w:rFonts w:asciiTheme="minorHAnsi" w:hAnsiTheme="minorHAnsi" w:cs="Arial"/>
                <w:bCs/>
                <w:sz w:val="20"/>
                <w:szCs w:val="20"/>
              </w:rPr>
            </w:pPr>
          </w:p>
        </w:tc>
        <w:tc>
          <w:tcPr>
            <w:tcW w:w="1156" w:type="dxa"/>
          </w:tcPr>
          <w:p w14:paraId="7AF3AB80" w14:textId="03273B10" w:rsidR="00E63B52" w:rsidRPr="00E7747A" w:rsidRDefault="00E63B52" w:rsidP="00E63B52">
            <w:pPr>
              <w:ind w:left="357" w:hanging="357"/>
              <w:contextualSpacing/>
              <w:jc w:val="center"/>
              <w:rPr>
                <w:rFonts w:asciiTheme="minorHAnsi" w:hAnsiTheme="minorHAnsi" w:cs="Arial"/>
                <w:sz w:val="20"/>
                <w:szCs w:val="20"/>
              </w:rPr>
            </w:pPr>
            <w:r w:rsidRPr="00E7747A">
              <w:rPr>
                <w:rFonts w:asciiTheme="minorHAnsi" w:hAnsiTheme="minorHAnsi" w:cs="Arial"/>
                <w:bCs/>
                <w:sz w:val="20"/>
                <w:szCs w:val="20"/>
              </w:rPr>
              <w:sym w:font="Wingdings" w:char="F0FC"/>
            </w:r>
          </w:p>
        </w:tc>
        <w:tc>
          <w:tcPr>
            <w:tcW w:w="1095" w:type="dxa"/>
            <w:vAlign w:val="center"/>
          </w:tcPr>
          <w:p w14:paraId="71073EDD" w14:textId="7C2D5935" w:rsidR="00E63B52" w:rsidRPr="00E7747A" w:rsidRDefault="00E63B52" w:rsidP="00E63B52">
            <w:pPr>
              <w:ind w:left="357" w:hanging="357"/>
              <w:jc w:val="center"/>
              <w:rPr>
                <w:rFonts w:asciiTheme="minorHAnsi" w:hAnsiTheme="minorHAnsi" w:cs="Arial"/>
                <w:sz w:val="20"/>
                <w:szCs w:val="20"/>
              </w:rPr>
            </w:pPr>
            <w:r w:rsidRPr="00E7747A">
              <w:rPr>
                <w:rFonts w:asciiTheme="minorHAnsi" w:hAnsiTheme="minorHAnsi" w:cs="Arial"/>
                <w:sz w:val="20"/>
                <w:szCs w:val="20"/>
              </w:rPr>
              <w:t>AF</w:t>
            </w:r>
          </w:p>
        </w:tc>
      </w:tr>
    </w:tbl>
    <w:p w14:paraId="0E9E31CA" w14:textId="77777777" w:rsidR="00B31472" w:rsidRPr="00E7747A" w:rsidRDefault="00B31472" w:rsidP="00A06DC4">
      <w:pPr>
        <w:jc w:val="both"/>
        <w:rPr>
          <w:rFonts w:asciiTheme="minorHAnsi" w:hAnsiTheme="minorHAnsi" w:cs="Arial"/>
          <w:b/>
          <w:bCs/>
          <w:sz w:val="20"/>
          <w:szCs w:val="20"/>
          <w:lang w:val="en"/>
        </w:rPr>
      </w:pPr>
    </w:p>
    <w:p w14:paraId="56B67414" w14:textId="35CCD899" w:rsidR="00A06DC4" w:rsidRPr="00E7747A" w:rsidRDefault="00A06DC4" w:rsidP="00A06DC4">
      <w:pPr>
        <w:jc w:val="both"/>
        <w:rPr>
          <w:rFonts w:asciiTheme="minorHAnsi" w:hAnsiTheme="minorHAnsi" w:cs="Arial"/>
          <w:b/>
          <w:bCs/>
          <w:sz w:val="20"/>
          <w:szCs w:val="20"/>
          <w:lang w:val="en"/>
        </w:rPr>
      </w:pPr>
      <w:r w:rsidRPr="00E7747A">
        <w:rPr>
          <w:rFonts w:asciiTheme="minorHAnsi" w:hAnsiTheme="minorHAnsi" w:cs="Arial"/>
          <w:b/>
          <w:bCs/>
          <w:sz w:val="20"/>
          <w:szCs w:val="20"/>
          <w:lang w:val="en"/>
        </w:rPr>
        <w:t>James Brindley is committed to safeguarding and promoting the welfare of children and young people and expects all staff and volunteers to share this commitment.</w:t>
      </w:r>
    </w:p>
    <w:p w14:paraId="30900725" w14:textId="77777777" w:rsidR="00A06DC4" w:rsidRPr="00E7747A" w:rsidRDefault="00A06DC4" w:rsidP="00A06DC4">
      <w:pPr>
        <w:jc w:val="both"/>
        <w:rPr>
          <w:rFonts w:asciiTheme="minorHAnsi" w:hAnsiTheme="minorHAnsi" w:cs="Arial"/>
          <w:bCs/>
          <w:sz w:val="20"/>
          <w:szCs w:val="20"/>
          <w:lang w:val="en"/>
        </w:rPr>
      </w:pPr>
    </w:p>
    <w:p w14:paraId="206EF527" w14:textId="77777777" w:rsidR="00A06DC4" w:rsidRPr="00E7747A" w:rsidRDefault="00A06DC4" w:rsidP="00A06DC4">
      <w:pPr>
        <w:jc w:val="both"/>
        <w:rPr>
          <w:rFonts w:asciiTheme="minorHAnsi" w:hAnsiTheme="minorHAnsi" w:cs="Arial"/>
          <w:sz w:val="20"/>
          <w:szCs w:val="20"/>
        </w:rPr>
      </w:pPr>
      <w:r w:rsidRPr="00E7747A">
        <w:rPr>
          <w:rFonts w:asciiTheme="minorHAnsi" w:hAnsiTheme="minorHAnsi" w:cs="Arial"/>
          <w:sz w:val="20"/>
          <w:szCs w:val="20"/>
        </w:rPr>
        <w:t>Please be aware that this post is subject to an enhanced DBS clearance check and any offer of employment is made conditional of this.  You will also be required to register and pay for the DBS update service and ensure that documentary evidence is produced to ensure annual compliance and updates.  You will also be required to provide written consent for the employer to access this information at any time. </w:t>
      </w:r>
    </w:p>
    <w:p w14:paraId="5BBFA36C" w14:textId="77777777" w:rsidR="00A06DC4" w:rsidRPr="00E7747A" w:rsidRDefault="00A06DC4" w:rsidP="00A06DC4">
      <w:pPr>
        <w:jc w:val="both"/>
        <w:rPr>
          <w:rFonts w:asciiTheme="minorHAnsi" w:hAnsiTheme="minorHAnsi" w:cs="Arial"/>
          <w:sz w:val="20"/>
          <w:szCs w:val="20"/>
        </w:rPr>
      </w:pPr>
    </w:p>
    <w:p w14:paraId="61ED404C" w14:textId="77777777" w:rsidR="00A06DC4" w:rsidRPr="00E7747A" w:rsidRDefault="00A06DC4" w:rsidP="00A06DC4">
      <w:pPr>
        <w:jc w:val="both"/>
        <w:rPr>
          <w:rFonts w:asciiTheme="minorHAnsi" w:hAnsiTheme="minorHAnsi" w:cs="Arial"/>
          <w:sz w:val="20"/>
          <w:szCs w:val="20"/>
        </w:rPr>
      </w:pPr>
      <w:r w:rsidRPr="00E7747A">
        <w:rPr>
          <w:rFonts w:asciiTheme="minorHAnsi" w:hAnsiTheme="minorHAnsi" w:cs="Arial"/>
          <w:sz w:val="20"/>
          <w:szCs w:val="20"/>
        </w:rPr>
        <w:t>This post is covered by Part 7 of the Immigration Act (2016) and therefore the ability to speak fluent and spoken English is an essential requirement for this role.  </w:t>
      </w:r>
    </w:p>
    <w:p w14:paraId="65C88A2F" w14:textId="77777777" w:rsidR="00A06DC4" w:rsidRPr="00E7747A" w:rsidRDefault="00A06DC4" w:rsidP="00A06DC4">
      <w:pPr>
        <w:jc w:val="both"/>
        <w:rPr>
          <w:rFonts w:asciiTheme="minorHAnsi" w:hAnsiTheme="minorHAnsi" w:cs="Arial"/>
          <w:sz w:val="20"/>
          <w:szCs w:val="20"/>
        </w:rPr>
      </w:pPr>
    </w:p>
    <w:p w14:paraId="596A2076" w14:textId="77777777" w:rsidR="00A06DC4" w:rsidRPr="00E7747A" w:rsidRDefault="00A06DC4" w:rsidP="00A06DC4">
      <w:pPr>
        <w:jc w:val="both"/>
        <w:rPr>
          <w:rFonts w:asciiTheme="minorHAnsi" w:hAnsiTheme="minorHAnsi" w:cs="Arial"/>
          <w:sz w:val="20"/>
          <w:szCs w:val="20"/>
        </w:rPr>
      </w:pPr>
      <w:r w:rsidRPr="00E7747A">
        <w:rPr>
          <w:rFonts w:asciiTheme="minorHAnsi" w:hAnsiTheme="minorHAnsi" w:cs="Arial"/>
          <w:sz w:val="20"/>
          <w:szCs w:val="20"/>
        </w:rPr>
        <w:t>James Brindley Academy undertake to make any “reasonable adjustments” to a job or workplace to counteract any disadvantages a disabled person may have.</w:t>
      </w:r>
    </w:p>
    <w:p w14:paraId="576C4494" w14:textId="77777777" w:rsidR="00A06DC4" w:rsidRPr="00E7747A" w:rsidRDefault="00A06DC4" w:rsidP="00A06DC4">
      <w:pPr>
        <w:rPr>
          <w:rFonts w:asciiTheme="minorHAnsi" w:hAnsiTheme="minorHAnsi" w:cs="Arial"/>
          <w:bCs/>
          <w:sz w:val="20"/>
          <w:szCs w:val="20"/>
          <w:lang w:val="en"/>
        </w:rPr>
      </w:pPr>
    </w:p>
    <w:p w14:paraId="12D009EB" w14:textId="77777777" w:rsidR="006E4C55" w:rsidRPr="00E7747A" w:rsidRDefault="006E4C55" w:rsidP="006E4C55">
      <w:pPr>
        <w:rPr>
          <w:rFonts w:asciiTheme="minorHAnsi" w:hAnsiTheme="minorHAnsi" w:cs="Arial"/>
          <w:b/>
          <w:sz w:val="20"/>
          <w:szCs w:val="20"/>
        </w:rPr>
      </w:pPr>
    </w:p>
    <w:p w14:paraId="521949C5" w14:textId="287EDF52" w:rsidR="006E4C55" w:rsidRPr="002A587B" w:rsidRDefault="006E4C55" w:rsidP="006E4C55">
      <w:pPr>
        <w:rPr>
          <w:rFonts w:asciiTheme="minorHAnsi" w:hAnsiTheme="minorHAnsi" w:cs="Arial"/>
          <w:b/>
        </w:rPr>
      </w:pPr>
    </w:p>
    <w:p w14:paraId="0EDE32AF" w14:textId="77777777" w:rsidR="00A06DC4" w:rsidRPr="002A587B" w:rsidRDefault="00A06DC4" w:rsidP="00A06DC4">
      <w:pPr>
        <w:rPr>
          <w:rFonts w:asciiTheme="minorHAnsi" w:hAnsiTheme="minorHAnsi" w:cs="Arial"/>
          <w:bCs/>
          <w:lang w:val="en"/>
        </w:rPr>
      </w:pPr>
    </w:p>
    <w:p w14:paraId="7D4B1386" w14:textId="77777777" w:rsidR="00A06DC4" w:rsidRPr="002A587B" w:rsidRDefault="00A06DC4" w:rsidP="00A06DC4">
      <w:pPr>
        <w:rPr>
          <w:rFonts w:asciiTheme="minorHAnsi" w:hAnsiTheme="minorHAnsi" w:cs="Arial"/>
          <w:bCs/>
          <w:lang w:val="en"/>
        </w:rPr>
      </w:pPr>
    </w:p>
    <w:p w14:paraId="44390579" w14:textId="77777777" w:rsidR="00A06DC4" w:rsidRPr="002A587B" w:rsidRDefault="00A06DC4" w:rsidP="00A06DC4">
      <w:pPr>
        <w:rPr>
          <w:rFonts w:asciiTheme="minorHAnsi" w:hAnsiTheme="minorHAnsi" w:cs="Arial"/>
          <w:b/>
        </w:rPr>
      </w:pPr>
    </w:p>
    <w:p w14:paraId="5A93CE4B" w14:textId="77777777" w:rsidR="00A06DC4" w:rsidRPr="002A587B" w:rsidRDefault="00A06DC4" w:rsidP="00A06DC4">
      <w:pPr>
        <w:rPr>
          <w:rFonts w:asciiTheme="minorHAnsi" w:hAnsiTheme="minorHAnsi" w:cs="Arial"/>
          <w:b/>
        </w:rPr>
      </w:pPr>
    </w:p>
    <w:p w14:paraId="735DFD31" w14:textId="77777777" w:rsidR="00A06DC4" w:rsidRPr="002A587B" w:rsidRDefault="00A06DC4" w:rsidP="00A06DC4">
      <w:pPr>
        <w:rPr>
          <w:rFonts w:asciiTheme="minorHAnsi" w:hAnsiTheme="minorHAnsi" w:cs="Arial"/>
          <w:b/>
        </w:rPr>
      </w:pPr>
    </w:p>
    <w:p w14:paraId="7ACD116C" w14:textId="77777777" w:rsidR="00A06DC4" w:rsidRPr="002A587B" w:rsidRDefault="00A06DC4" w:rsidP="00D57781">
      <w:pPr>
        <w:rPr>
          <w:rFonts w:asciiTheme="minorHAnsi" w:hAnsiTheme="minorHAnsi" w:cs="Arial"/>
        </w:rPr>
      </w:pPr>
    </w:p>
    <w:sectPr w:rsidR="00A06DC4" w:rsidRPr="002A587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466D3" w14:textId="77777777" w:rsidR="00CB552F" w:rsidRDefault="00CB552F" w:rsidP="000A7E6E">
      <w:r>
        <w:separator/>
      </w:r>
    </w:p>
  </w:endnote>
  <w:endnote w:type="continuationSeparator" w:id="0">
    <w:p w14:paraId="6426247A" w14:textId="77777777" w:rsidR="00CB552F" w:rsidRDefault="00CB552F" w:rsidP="000A7E6E">
      <w:r>
        <w:continuationSeparator/>
      </w:r>
    </w:p>
  </w:endnote>
  <w:endnote w:type="continuationNotice" w:id="1">
    <w:p w14:paraId="3DA395A8" w14:textId="77777777" w:rsidR="00CB552F" w:rsidRDefault="00CB55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F8E3" w14:textId="77777777" w:rsidR="000F79A9" w:rsidRDefault="000F7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5E66C" w14:textId="77777777" w:rsidR="000F79A9" w:rsidRDefault="000F79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54489" w14:textId="77777777" w:rsidR="000F79A9" w:rsidRDefault="000F7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3677F" w14:textId="77777777" w:rsidR="00CB552F" w:rsidRDefault="00CB552F" w:rsidP="000A7E6E">
      <w:r>
        <w:separator/>
      </w:r>
    </w:p>
  </w:footnote>
  <w:footnote w:type="continuationSeparator" w:id="0">
    <w:p w14:paraId="0B994D38" w14:textId="77777777" w:rsidR="00CB552F" w:rsidRDefault="00CB552F" w:rsidP="000A7E6E">
      <w:r>
        <w:continuationSeparator/>
      </w:r>
    </w:p>
  </w:footnote>
  <w:footnote w:type="continuationNotice" w:id="1">
    <w:p w14:paraId="4D7687F9" w14:textId="77777777" w:rsidR="00CB552F" w:rsidRDefault="00CB55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56EEA" w14:textId="77777777" w:rsidR="000F79A9" w:rsidRDefault="000F7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6E8DB" w14:textId="662E29D2" w:rsidR="000A7E6E" w:rsidRDefault="000A7E6E">
    <w:pPr>
      <w:pStyle w:val="Header"/>
    </w:pPr>
    <w:r>
      <w:rPr>
        <w:noProof/>
      </w:rPr>
      <w:drawing>
        <wp:anchor distT="0" distB="0" distL="114300" distR="114300" simplePos="0" relativeHeight="251658240" behindDoc="1" locked="0" layoutInCell="1" allowOverlap="1" wp14:anchorId="140754CD" wp14:editId="189A6485">
          <wp:simplePos x="0" y="0"/>
          <wp:positionH relativeFrom="page">
            <wp:align>left</wp:align>
          </wp:positionH>
          <wp:positionV relativeFrom="paragraph">
            <wp:posOffset>-494665</wp:posOffset>
          </wp:positionV>
          <wp:extent cx="7579239" cy="10720601"/>
          <wp:effectExtent l="0" t="0" r="3175" b="5080"/>
          <wp:wrapNone/>
          <wp:docPr id="147436832" name="Picture 1" descr="A white circles with w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36832" name="Picture 1" descr="A white circles with wav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9239" cy="1072060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F0720" w14:textId="77777777" w:rsidR="000F79A9" w:rsidRDefault="000F7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8B4"/>
    <w:multiLevelType w:val="multilevel"/>
    <w:tmpl w:val="EB40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FE3512"/>
    <w:multiLevelType w:val="hybridMultilevel"/>
    <w:tmpl w:val="10363C3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A75EC"/>
    <w:multiLevelType w:val="hybridMultilevel"/>
    <w:tmpl w:val="62864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01F2E"/>
    <w:multiLevelType w:val="hybridMultilevel"/>
    <w:tmpl w:val="D414AC3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8206A4"/>
    <w:multiLevelType w:val="hybridMultilevel"/>
    <w:tmpl w:val="F99C60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36048D6"/>
    <w:multiLevelType w:val="hybridMultilevel"/>
    <w:tmpl w:val="C5E8F0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381E23EA"/>
    <w:multiLevelType w:val="hybridMultilevel"/>
    <w:tmpl w:val="E35039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A3F2087"/>
    <w:multiLevelType w:val="hybridMultilevel"/>
    <w:tmpl w:val="29FAAD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F0A737C"/>
    <w:multiLevelType w:val="hybridMultilevel"/>
    <w:tmpl w:val="50DEC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614BED"/>
    <w:multiLevelType w:val="multilevel"/>
    <w:tmpl w:val="361AF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C0393D"/>
    <w:multiLevelType w:val="hybridMultilevel"/>
    <w:tmpl w:val="32E62A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69E4266D"/>
    <w:multiLevelType w:val="hybridMultilevel"/>
    <w:tmpl w:val="45C888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ADF34C9"/>
    <w:multiLevelType w:val="multilevel"/>
    <w:tmpl w:val="7614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04FA4"/>
    <w:multiLevelType w:val="multilevel"/>
    <w:tmpl w:val="F5125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454570"/>
    <w:multiLevelType w:val="multilevel"/>
    <w:tmpl w:val="51ACA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F15165"/>
    <w:multiLevelType w:val="hybridMultilevel"/>
    <w:tmpl w:val="BA2C9A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193302047">
    <w:abstractNumId w:val="14"/>
  </w:num>
  <w:num w:numId="2" w16cid:durableId="257254273">
    <w:abstractNumId w:val="13"/>
  </w:num>
  <w:num w:numId="3" w16cid:durableId="1408457936">
    <w:abstractNumId w:val="12"/>
  </w:num>
  <w:num w:numId="4" w16cid:durableId="2112778477">
    <w:abstractNumId w:val="9"/>
  </w:num>
  <w:num w:numId="5" w16cid:durableId="1475220650">
    <w:abstractNumId w:val="0"/>
  </w:num>
  <w:num w:numId="6" w16cid:durableId="276103269">
    <w:abstractNumId w:val="7"/>
  </w:num>
  <w:num w:numId="7" w16cid:durableId="523400991">
    <w:abstractNumId w:val="6"/>
  </w:num>
  <w:num w:numId="8" w16cid:durableId="1277909999">
    <w:abstractNumId w:val="11"/>
  </w:num>
  <w:num w:numId="9" w16cid:durableId="12608308">
    <w:abstractNumId w:val="5"/>
  </w:num>
  <w:num w:numId="10" w16cid:durableId="1505515000">
    <w:abstractNumId w:val="10"/>
  </w:num>
  <w:num w:numId="11" w16cid:durableId="919289764">
    <w:abstractNumId w:val="4"/>
  </w:num>
  <w:num w:numId="12" w16cid:durableId="1888451048">
    <w:abstractNumId w:val="15"/>
  </w:num>
  <w:num w:numId="13" w16cid:durableId="2008169806">
    <w:abstractNumId w:val="3"/>
  </w:num>
  <w:num w:numId="14" w16cid:durableId="411975057">
    <w:abstractNumId w:val="8"/>
  </w:num>
  <w:num w:numId="15" w16cid:durableId="747844738">
    <w:abstractNumId w:val="2"/>
  </w:num>
  <w:num w:numId="16" w16cid:durableId="166795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E6E"/>
    <w:rsid w:val="00040780"/>
    <w:rsid w:val="00083B06"/>
    <w:rsid w:val="00096918"/>
    <w:rsid w:val="000A7E6E"/>
    <w:rsid w:val="000B5ED8"/>
    <w:rsid w:val="000C095D"/>
    <w:rsid w:val="000F79A9"/>
    <w:rsid w:val="0010331D"/>
    <w:rsid w:val="00113C44"/>
    <w:rsid w:val="00116381"/>
    <w:rsid w:val="0012123B"/>
    <w:rsid w:val="00125FEA"/>
    <w:rsid w:val="00140533"/>
    <w:rsid w:val="00141E1F"/>
    <w:rsid w:val="00166932"/>
    <w:rsid w:val="0018306E"/>
    <w:rsid w:val="001C3C44"/>
    <w:rsid w:val="001D1EF3"/>
    <w:rsid w:val="001D4BB3"/>
    <w:rsid w:val="001D6DA2"/>
    <w:rsid w:val="001F0751"/>
    <w:rsid w:val="001F0936"/>
    <w:rsid w:val="001F1F10"/>
    <w:rsid w:val="001F3638"/>
    <w:rsid w:val="001F69EE"/>
    <w:rsid w:val="001F765A"/>
    <w:rsid w:val="00206C9B"/>
    <w:rsid w:val="0021255F"/>
    <w:rsid w:val="002155DE"/>
    <w:rsid w:val="00233FD7"/>
    <w:rsid w:val="002A587B"/>
    <w:rsid w:val="002F39B0"/>
    <w:rsid w:val="002F7F93"/>
    <w:rsid w:val="00302B24"/>
    <w:rsid w:val="00314A5A"/>
    <w:rsid w:val="003426B7"/>
    <w:rsid w:val="00385C6A"/>
    <w:rsid w:val="003A7725"/>
    <w:rsid w:val="003E1F80"/>
    <w:rsid w:val="003E4240"/>
    <w:rsid w:val="003E6F89"/>
    <w:rsid w:val="0041756F"/>
    <w:rsid w:val="0042513C"/>
    <w:rsid w:val="00440BCE"/>
    <w:rsid w:val="00445608"/>
    <w:rsid w:val="00476221"/>
    <w:rsid w:val="00490460"/>
    <w:rsid w:val="004A60AF"/>
    <w:rsid w:val="004D3465"/>
    <w:rsid w:val="004D67E5"/>
    <w:rsid w:val="004E6C31"/>
    <w:rsid w:val="004F048D"/>
    <w:rsid w:val="0050374E"/>
    <w:rsid w:val="0051476A"/>
    <w:rsid w:val="00544E12"/>
    <w:rsid w:val="0055114A"/>
    <w:rsid w:val="00553C67"/>
    <w:rsid w:val="00570973"/>
    <w:rsid w:val="00576C44"/>
    <w:rsid w:val="0058642C"/>
    <w:rsid w:val="005A2ED6"/>
    <w:rsid w:val="005B541D"/>
    <w:rsid w:val="005C49A7"/>
    <w:rsid w:val="005D12AA"/>
    <w:rsid w:val="005E3BB5"/>
    <w:rsid w:val="006210FA"/>
    <w:rsid w:val="006413D9"/>
    <w:rsid w:val="00651CC0"/>
    <w:rsid w:val="00654002"/>
    <w:rsid w:val="00690300"/>
    <w:rsid w:val="006A6C1A"/>
    <w:rsid w:val="006A7D70"/>
    <w:rsid w:val="006B043D"/>
    <w:rsid w:val="006E4C55"/>
    <w:rsid w:val="00723CE6"/>
    <w:rsid w:val="00735DEC"/>
    <w:rsid w:val="00794082"/>
    <w:rsid w:val="007B1A90"/>
    <w:rsid w:val="007E4655"/>
    <w:rsid w:val="00821FE3"/>
    <w:rsid w:val="008271A0"/>
    <w:rsid w:val="008829AE"/>
    <w:rsid w:val="008B1714"/>
    <w:rsid w:val="008C21D2"/>
    <w:rsid w:val="008E4EFF"/>
    <w:rsid w:val="00914D32"/>
    <w:rsid w:val="00921E92"/>
    <w:rsid w:val="00925552"/>
    <w:rsid w:val="009320FD"/>
    <w:rsid w:val="009479D4"/>
    <w:rsid w:val="00963478"/>
    <w:rsid w:val="00976C29"/>
    <w:rsid w:val="009C316D"/>
    <w:rsid w:val="009D30FE"/>
    <w:rsid w:val="009D444A"/>
    <w:rsid w:val="009E0E31"/>
    <w:rsid w:val="009E1C4C"/>
    <w:rsid w:val="009E54F7"/>
    <w:rsid w:val="009F4C7E"/>
    <w:rsid w:val="00A06DC4"/>
    <w:rsid w:val="00A2052E"/>
    <w:rsid w:val="00A35D54"/>
    <w:rsid w:val="00A45B80"/>
    <w:rsid w:val="00A572EC"/>
    <w:rsid w:val="00A63991"/>
    <w:rsid w:val="00A72C7D"/>
    <w:rsid w:val="00A852CA"/>
    <w:rsid w:val="00A86EE7"/>
    <w:rsid w:val="00A954DE"/>
    <w:rsid w:val="00AB00A2"/>
    <w:rsid w:val="00AB5A64"/>
    <w:rsid w:val="00AB7371"/>
    <w:rsid w:val="00AF3FEE"/>
    <w:rsid w:val="00AF6C2C"/>
    <w:rsid w:val="00B124E5"/>
    <w:rsid w:val="00B16AD0"/>
    <w:rsid w:val="00B31472"/>
    <w:rsid w:val="00B8409B"/>
    <w:rsid w:val="00B90838"/>
    <w:rsid w:val="00B90F92"/>
    <w:rsid w:val="00BC2638"/>
    <w:rsid w:val="00BD74DD"/>
    <w:rsid w:val="00BE473C"/>
    <w:rsid w:val="00BE50D2"/>
    <w:rsid w:val="00BF6C99"/>
    <w:rsid w:val="00C057A8"/>
    <w:rsid w:val="00C17271"/>
    <w:rsid w:val="00C17BBA"/>
    <w:rsid w:val="00C27B4C"/>
    <w:rsid w:val="00C422A8"/>
    <w:rsid w:val="00C527F0"/>
    <w:rsid w:val="00C85BC7"/>
    <w:rsid w:val="00C86935"/>
    <w:rsid w:val="00CB552F"/>
    <w:rsid w:val="00CC4724"/>
    <w:rsid w:val="00CC75E9"/>
    <w:rsid w:val="00CD7168"/>
    <w:rsid w:val="00CE1E47"/>
    <w:rsid w:val="00CE2535"/>
    <w:rsid w:val="00CE77AB"/>
    <w:rsid w:val="00D30865"/>
    <w:rsid w:val="00D3431A"/>
    <w:rsid w:val="00D57781"/>
    <w:rsid w:val="00D90ADB"/>
    <w:rsid w:val="00DA330D"/>
    <w:rsid w:val="00DA41CF"/>
    <w:rsid w:val="00DC3C9A"/>
    <w:rsid w:val="00DD14C3"/>
    <w:rsid w:val="00DF6382"/>
    <w:rsid w:val="00E07FA4"/>
    <w:rsid w:val="00E14449"/>
    <w:rsid w:val="00E2081F"/>
    <w:rsid w:val="00E24215"/>
    <w:rsid w:val="00E502D8"/>
    <w:rsid w:val="00E54618"/>
    <w:rsid w:val="00E63B52"/>
    <w:rsid w:val="00E640A3"/>
    <w:rsid w:val="00E64F76"/>
    <w:rsid w:val="00E75CA6"/>
    <w:rsid w:val="00E7747A"/>
    <w:rsid w:val="00E95FBF"/>
    <w:rsid w:val="00EA4443"/>
    <w:rsid w:val="00EF0F1B"/>
    <w:rsid w:val="00EF5BAF"/>
    <w:rsid w:val="00F12D40"/>
    <w:rsid w:val="00F23756"/>
    <w:rsid w:val="00F25C47"/>
    <w:rsid w:val="00F53647"/>
    <w:rsid w:val="00FA5BC8"/>
    <w:rsid w:val="00FB112A"/>
    <w:rsid w:val="00FE1C7F"/>
    <w:rsid w:val="00FE5A30"/>
    <w:rsid w:val="00FF5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FC69"/>
  <w15:chartTrackingRefBased/>
  <w15:docId w15:val="{E7663B94-2150-4FCC-B4C0-DB6294EE0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781"/>
    <w:pPr>
      <w:spacing w:after="0" w:line="240" w:lineRule="auto"/>
    </w:pPr>
    <w:rPr>
      <w:rFonts w:ascii="Aptos" w:hAnsi="Aptos" w:cs="Aptos"/>
      <w:kern w:val="0"/>
    </w:rPr>
  </w:style>
  <w:style w:type="paragraph" w:styleId="Heading1">
    <w:name w:val="heading 1"/>
    <w:basedOn w:val="Normal"/>
    <w:next w:val="Normal"/>
    <w:link w:val="Heading1Char"/>
    <w:uiPriority w:val="9"/>
    <w:qFormat/>
    <w:rsid w:val="000A7E6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0A7E6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0A7E6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0A7E6E"/>
    <w:pPr>
      <w:keepNext/>
      <w:keepLines/>
      <w:spacing w:before="80" w:after="40" w:line="259"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0A7E6E"/>
    <w:pPr>
      <w:keepNext/>
      <w:keepLines/>
      <w:spacing w:before="80" w:after="40" w:line="259"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0A7E6E"/>
    <w:pPr>
      <w:keepNext/>
      <w:keepLines/>
      <w:spacing w:before="40" w:line="259"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0A7E6E"/>
    <w:pPr>
      <w:keepNext/>
      <w:keepLines/>
      <w:spacing w:before="40" w:line="259"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0A7E6E"/>
    <w:pPr>
      <w:keepNext/>
      <w:keepLines/>
      <w:spacing w:line="259"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0A7E6E"/>
    <w:pPr>
      <w:keepNext/>
      <w:keepLines/>
      <w:spacing w:line="259"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E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7E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7E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7E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7E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7E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7E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E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E6E"/>
    <w:rPr>
      <w:rFonts w:eastAsiaTheme="majorEastAsia" w:cstheme="majorBidi"/>
      <w:color w:val="272727" w:themeColor="text1" w:themeTint="D8"/>
    </w:rPr>
  </w:style>
  <w:style w:type="paragraph" w:styleId="Title">
    <w:name w:val="Title"/>
    <w:basedOn w:val="Normal"/>
    <w:next w:val="Normal"/>
    <w:link w:val="TitleChar"/>
    <w:qFormat/>
    <w:rsid w:val="000A7E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A7E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E6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0A7E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7E6E"/>
    <w:pPr>
      <w:spacing w:before="160" w:after="160" w:line="259"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0A7E6E"/>
    <w:rPr>
      <w:i/>
      <w:iCs/>
      <w:color w:val="404040" w:themeColor="text1" w:themeTint="BF"/>
    </w:rPr>
  </w:style>
  <w:style w:type="paragraph" w:styleId="ListParagraph">
    <w:name w:val="List Paragraph"/>
    <w:basedOn w:val="Normal"/>
    <w:uiPriority w:val="34"/>
    <w:qFormat/>
    <w:rsid w:val="000A7E6E"/>
    <w:pPr>
      <w:spacing w:after="160" w:line="259"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0A7E6E"/>
    <w:rPr>
      <w:i/>
      <w:iCs/>
      <w:color w:val="0F4761" w:themeColor="accent1" w:themeShade="BF"/>
    </w:rPr>
  </w:style>
  <w:style w:type="paragraph" w:styleId="IntenseQuote">
    <w:name w:val="Intense Quote"/>
    <w:basedOn w:val="Normal"/>
    <w:next w:val="Normal"/>
    <w:link w:val="IntenseQuoteChar"/>
    <w:uiPriority w:val="30"/>
    <w:qFormat/>
    <w:rsid w:val="000A7E6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0A7E6E"/>
    <w:rPr>
      <w:i/>
      <w:iCs/>
      <w:color w:val="0F4761" w:themeColor="accent1" w:themeShade="BF"/>
    </w:rPr>
  </w:style>
  <w:style w:type="character" w:styleId="IntenseReference">
    <w:name w:val="Intense Reference"/>
    <w:basedOn w:val="DefaultParagraphFont"/>
    <w:uiPriority w:val="32"/>
    <w:qFormat/>
    <w:rsid w:val="000A7E6E"/>
    <w:rPr>
      <w:b/>
      <w:bCs/>
      <w:smallCaps/>
      <w:color w:val="0F4761" w:themeColor="accent1" w:themeShade="BF"/>
      <w:spacing w:val="5"/>
    </w:rPr>
  </w:style>
  <w:style w:type="paragraph" w:styleId="Header">
    <w:name w:val="header"/>
    <w:basedOn w:val="Normal"/>
    <w:link w:val="HeaderChar"/>
    <w:uiPriority w:val="99"/>
    <w:unhideWhenUsed/>
    <w:rsid w:val="000A7E6E"/>
    <w:pPr>
      <w:tabs>
        <w:tab w:val="center" w:pos="4513"/>
        <w:tab w:val="right" w:pos="9026"/>
      </w:tabs>
    </w:pPr>
    <w:rPr>
      <w:rFonts w:asciiTheme="minorHAnsi" w:hAnsiTheme="minorHAnsi" w:cstheme="minorBidi"/>
      <w:kern w:val="2"/>
    </w:rPr>
  </w:style>
  <w:style w:type="character" w:customStyle="1" w:styleId="HeaderChar">
    <w:name w:val="Header Char"/>
    <w:basedOn w:val="DefaultParagraphFont"/>
    <w:link w:val="Header"/>
    <w:uiPriority w:val="99"/>
    <w:rsid w:val="000A7E6E"/>
  </w:style>
  <w:style w:type="paragraph" w:styleId="Footer">
    <w:name w:val="footer"/>
    <w:basedOn w:val="Normal"/>
    <w:link w:val="FooterChar"/>
    <w:uiPriority w:val="99"/>
    <w:unhideWhenUsed/>
    <w:rsid w:val="000A7E6E"/>
    <w:pPr>
      <w:tabs>
        <w:tab w:val="center" w:pos="4513"/>
        <w:tab w:val="right" w:pos="9026"/>
      </w:tabs>
    </w:pPr>
  </w:style>
  <w:style w:type="character" w:customStyle="1" w:styleId="FooterChar">
    <w:name w:val="Footer Char"/>
    <w:basedOn w:val="DefaultParagraphFont"/>
    <w:link w:val="Footer"/>
    <w:uiPriority w:val="99"/>
    <w:rsid w:val="000A7E6E"/>
  </w:style>
  <w:style w:type="paragraph" w:customStyle="1" w:styleId="cvgsua">
    <w:name w:val="cvgsua"/>
    <w:basedOn w:val="Normal"/>
    <w:rsid w:val="000A7E6E"/>
    <w:pPr>
      <w:spacing w:before="100" w:beforeAutospacing="1" w:after="100" w:afterAutospacing="1"/>
    </w:pPr>
    <w:rPr>
      <w:rFonts w:ascii="Times New Roman" w:eastAsia="Times New Roman" w:hAnsi="Times New Roman" w:cs="Times New Roman"/>
      <w:sz w:val="24"/>
      <w:szCs w:val="24"/>
      <w:lang w:eastAsia="en-GB"/>
      <w14:ligatures w14:val="none"/>
    </w:rPr>
  </w:style>
  <w:style w:type="character" w:customStyle="1" w:styleId="oypena">
    <w:name w:val="oypena"/>
    <w:basedOn w:val="DefaultParagraphFont"/>
    <w:rsid w:val="000A7E6E"/>
  </w:style>
  <w:style w:type="character" w:styleId="Hyperlink">
    <w:name w:val="Hyperlink"/>
    <w:basedOn w:val="DefaultParagraphFont"/>
    <w:uiPriority w:val="99"/>
    <w:semiHidden/>
    <w:unhideWhenUsed/>
    <w:rsid w:val="00723CE6"/>
    <w:rPr>
      <w:color w:val="467886" w:themeColor="hyperlink"/>
      <w:u w:val="single"/>
    </w:rPr>
  </w:style>
  <w:style w:type="paragraph" w:styleId="NormalWeb">
    <w:name w:val="Normal (Web)"/>
    <w:basedOn w:val="Normal"/>
    <w:uiPriority w:val="99"/>
    <w:semiHidden/>
    <w:unhideWhenUsed/>
    <w:rsid w:val="00723CE6"/>
    <w:rPr>
      <w:rFonts w:ascii="Times New Roman" w:hAnsi="Times New Roman" w:cs="Times New Roman"/>
      <w:sz w:val="24"/>
      <w:szCs w:val="24"/>
      <w:lang w:eastAsia="en-GB"/>
      <w14:ligatures w14:val="none"/>
    </w:rPr>
  </w:style>
  <w:style w:type="paragraph" w:styleId="NoSpacing">
    <w:name w:val="No Spacing"/>
    <w:uiPriority w:val="1"/>
    <w:qFormat/>
    <w:rsid w:val="00723CE6"/>
    <w:pPr>
      <w:spacing w:after="0" w:line="240" w:lineRule="auto"/>
    </w:pPr>
    <w:rPr>
      <w:rFonts w:ascii="Calibri" w:eastAsia="Calibri" w:hAnsi="Calibri" w:cs="Times New Roman"/>
      <w:kern w:val="0"/>
      <w14:ligatures w14:val="none"/>
    </w:rPr>
  </w:style>
  <w:style w:type="paragraph" w:customStyle="1" w:styleId="paragraph">
    <w:name w:val="paragraph"/>
    <w:basedOn w:val="Normal"/>
    <w:rsid w:val="00723CE6"/>
    <w:pPr>
      <w:spacing w:before="100" w:beforeAutospacing="1" w:after="100" w:afterAutospacing="1"/>
    </w:pPr>
    <w:rPr>
      <w:rFonts w:ascii="Times New Roman" w:eastAsia="Times New Roman" w:hAnsi="Times New Roman" w:cs="Times New Roman"/>
      <w:sz w:val="24"/>
      <w:szCs w:val="24"/>
      <w:lang w:eastAsia="en-GB"/>
      <w14:ligatures w14:val="none"/>
    </w:rPr>
  </w:style>
  <w:style w:type="character" w:customStyle="1" w:styleId="normaltextrun">
    <w:name w:val="normaltextrun"/>
    <w:basedOn w:val="DefaultParagraphFont"/>
    <w:rsid w:val="00723CE6"/>
  </w:style>
  <w:style w:type="character" w:customStyle="1" w:styleId="eop">
    <w:name w:val="eop"/>
    <w:basedOn w:val="DefaultParagraphFont"/>
    <w:rsid w:val="00723CE6"/>
  </w:style>
  <w:style w:type="table" w:styleId="TableGrid">
    <w:name w:val="Table Grid"/>
    <w:basedOn w:val="TableNormal"/>
    <w:uiPriority w:val="59"/>
    <w:rsid w:val="00314A5A"/>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840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1757">
      <w:bodyDiv w:val="1"/>
      <w:marLeft w:val="0"/>
      <w:marRight w:val="0"/>
      <w:marTop w:val="0"/>
      <w:marBottom w:val="0"/>
      <w:divBdr>
        <w:top w:val="none" w:sz="0" w:space="0" w:color="auto"/>
        <w:left w:val="none" w:sz="0" w:space="0" w:color="auto"/>
        <w:bottom w:val="none" w:sz="0" w:space="0" w:color="auto"/>
        <w:right w:val="none" w:sz="0" w:space="0" w:color="auto"/>
      </w:divBdr>
    </w:div>
    <w:div w:id="71516007">
      <w:bodyDiv w:val="1"/>
      <w:marLeft w:val="0"/>
      <w:marRight w:val="0"/>
      <w:marTop w:val="0"/>
      <w:marBottom w:val="0"/>
      <w:divBdr>
        <w:top w:val="none" w:sz="0" w:space="0" w:color="auto"/>
        <w:left w:val="none" w:sz="0" w:space="0" w:color="auto"/>
        <w:bottom w:val="none" w:sz="0" w:space="0" w:color="auto"/>
        <w:right w:val="none" w:sz="0" w:space="0" w:color="auto"/>
      </w:divBdr>
    </w:div>
    <w:div w:id="496074071">
      <w:bodyDiv w:val="1"/>
      <w:marLeft w:val="0"/>
      <w:marRight w:val="0"/>
      <w:marTop w:val="0"/>
      <w:marBottom w:val="0"/>
      <w:divBdr>
        <w:top w:val="none" w:sz="0" w:space="0" w:color="auto"/>
        <w:left w:val="none" w:sz="0" w:space="0" w:color="auto"/>
        <w:bottom w:val="none" w:sz="0" w:space="0" w:color="auto"/>
        <w:right w:val="none" w:sz="0" w:space="0" w:color="auto"/>
      </w:divBdr>
    </w:div>
    <w:div w:id="620649087">
      <w:bodyDiv w:val="1"/>
      <w:marLeft w:val="0"/>
      <w:marRight w:val="0"/>
      <w:marTop w:val="0"/>
      <w:marBottom w:val="0"/>
      <w:divBdr>
        <w:top w:val="none" w:sz="0" w:space="0" w:color="auto"/>
        <w:left w:val="none" w:sz="0" w:space="0" w:color="auto"/>
        <w:bottom w:val="none" w:sz="0" w:space="0" w:color="auto"/>
        <w:right w:val="none" w:sz="0" w:space="0" w:color="auto"/>
      </w:divBdr>
    </w:div>
    <w:div w:id="990715112">
      <w:bodyDiv w:val="1"/>
      <w:marLeft w:val="0"/>
      <w:marRight w:val="0"/>
      <w:marTop w:val="0"/>
      <w:marBottom w:val="0"/>
      <w:divBdr>
        <w:top w:val="none" w:sz="0" w:space="0" w:color="auto"/>
        <w:left w:val="none" w:sz="0" w:space="0" w:color="auto"/>
        <w:bottom w:val="none" w:sz="0" w:space="0" w:color="auto"/>
        <w:right w:val="none" w:sz="0" w:space="0" w:color="auto"/>
      </w:divBdr>
    </w:div>
    <w:div w:id="991639219">
      <w:bodyDiv w:val="1"/>
      <w:marLeft w:val="0"/>
      <w:marRight w:val="0"/>
      <w:marTop w:val="0"/>
      <w:marBottom w:val="0"/>
      <w:divBdr>
        <w:top w:val="none" w:sz="0" w:space="0" w:color="auto"/>
        <w:left w:val="none" w:sz="0" w:space="0" w:color="auto"/>
        <w:bottom w:val="none" w:sz="0" w:space="0" w:color="auto"/>
        <w:right w:val="none" w:sz="0" w:space="0" w:color="auto"/>
      </w:divBdr>
    </w:div>
    <w:div w:id="1091976036">
      <w:bodyDiv w:val="1"/>
      <w:marLeft w:val="0"/>
      <w:marRight w:val="0"/>
      <w:marTop w:val="0"/>
      <w:marBottom w:val="0"/>
      <w:divBdr>
        <w:top w:val="none" w:sz="0" w:space="0" w:color="auto"/>
        <w:left w:val="none" w:sz="0" w:space="0" w:color="auto"/>
        <w:bottom w:val="none" w:sz="0" w:space="0" w:color="auto"/>
        <w:right w:val="none" w:sz="0" w:space="0" w:color="auto"/>
      </w:divBdr>
    </w:div>
    <w:div w:id="1133015978">
      <w:bodyDiv w:val="1"/>
      <w:marLeft w:val="0"/>
      <w:marRight w:val="0"/>
      <w:marTop w:val="0"/>
      <w:marBottom w:val="0"/>
      <w:divBdr>
        <w:top w:val="none" w:sz="0" w:space="0" w:color="auto"/>
        <w:left w:val="none" w:sz="0" w:space="0" w:color="auto"/>
        <w:bottom w:val="none" w:sz="0" w:space="0" w:color="auto"/>
        <w:right w:val="none" w:sz="0" w:space="0" w:color="auto"/>
      </w:divBdr>
    </w:div>
    <w:div w:id="129567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B2599759E47A439E223E50EE383084" ma:contentTypeVersion="16" ma:contentTypeDescription="Create a new document." ma:contentTypeScope="" ma:versionID="08be416b7335c56f7e38a3c3ca447a12">
  <xsd:schema xmlns:xsd="http://www.w3.org/2001/XMLSchema" xmlns:xs="http://www.w3.org/2001/XMLSchema" xmlns:p="http://schemas.microsoft.com/office/2006/metadata/properties" xmlns:ns2="ed7b7fb9-0b24-41fe-96f5-1f7823155892" xmlns:ns3="33f581d4-3423-41c7-84d4-62aaa944f0a9" targetNamespace="http://schemas.microsoft.com/office/2006/metadata/properties" ma:root="true" ma:fieldsID="ddb16289ad338c1ccd31a660e5fa621b" ns2:_="" ns3:_="">
    <xsd:import namespace="ed7b7fb9-0b24-41fe-96f5-1f7823155892"/>
    <xsd:import namespace="33f581d4-3423-41c7-84d4-62aaa944f0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b7fb9-0b24-41fe-96f5-1f7823155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96345f5-eef3-415f-8583-7102a7579b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f581d4-3423-41c7-84d4-62aaa944f0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f39429-f3b1-47e0-800d-df69ef4ef51c}" ma:internalName="TaxCatchAll" ma:showField="CatchAllData" ma:web="33f581d4-3423-41c7-84d4-62aaa944f0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7b7fb9-0b24-41fe-96f5-1f7823155892">
      <Terms xmlns="http://schemas.microsoft.com/office/infopath/2007/PartnerControls"/>
    </lcf76f155ced4ddcb4097134ff3c332f>
    <TaxCatchAll xmlns="33f581d4-3423-41c7-84d4-62aaa944f0a9" xsi:nil="true"/>
  </documentManagement>
</p:properties>
</file>

<file path=customXml/itemProps1.xml><?xml version="1.0" encoding="utf-8"?>
<ds:datastoreItem xmlns:ds="http://schemas.openxmlformats.org/officeDocument/2006/customXml" ds:itemID="{A52B8CEC-3FA4-4FC9-A496-9D6DB205C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b7fb9-0b24-41fe-96f5-1f7823155892"/>
    <ds:schemaRef ds:uri="33f581d4-3423-41c7-84d4-62aaa944f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5AD018-8D5D-4009-A2AF-AD0A2F75E6C1}">
  <ds:schemaRefs>
    <ds:schemaRef ds:uri="http://schemas.microsoft.com/sharepoint/v3/contenttype/forms"/>
  </ds:schemaRefs>
</ds:datastoreItem>
</file>

<file path=customXml/itemProps3.xml><?xml version="1.0" encoding="utf-8"?>
<ds:datastoreItem xmlns:ds="http://schemas.openxmlformats.org/officeDocument/2006/customXml" ds:itemID="{47860FCD-F3AF-43ED-BB90-1AA575D37F87}">
  <ds:schemaRefs>
    <ds:schemaRef ds:uri="http://schemas.microsoft.com/office/2006/metadata/properties"/>
    <ds:schemaRef ds:uri="http://schemas.microsoft.com/office/infopath/2007/PartnerControls"/>
    <ds:schemaRef ds:uri="ed7b7fb9-0b24-41fe-96f5-1f7823155892"/>
    <ds:schemaRef ds:uri="33f581d4-3423-41c7-84d4-62aaa944f0a9"/>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499</Words>
  <Characters>2848</Characters>
  <Application>Microsoft Office Word</Application>
  <DocSecurity>0</DocSecurity>
  <Lines>23</Lines>
  <Paragraphs>6</Paragraphs>
  <ScaleCrop>false</ScaleCrop>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Horton</dc:creator>
  <cp:keywords/>
  <dc:description/>
  <cp:lastModifiedBy>Laura Szendy</cp:lastModifiedBy>
  <cp:revision>100</cp:revision>
  <cp:lastPrinted>2025-02-10T16:00:00Z</cp:lastPrinted>
  <dcterms:created xsi:type="dcterms:W3CDTF">2024-09-05T14:51:00Z</dcterms:created>
  <dcterms:modified xsi:type="dcterms:W3CDTF">2025-02-10T16:06:00Z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0x01010045B2599759E47A439E223E50EE383084</vt:lpwstr>
  </property>
  <property fmtid="{D5CDD505-2E9C-101B-9397-08002B2CF9AE}" pid="3" name="MediaServiceImageTags">
    <vt:lpwstr/>
  </property>
</Properties>
</file>