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color w:val="333399"/>
          <w:sz w:val="24"/>
          <w:szCs w:val="24"/>
        </w:rPr>
      </w:pPr>
      <w:r w:rsidDel="00000000" w:rsidR="00000000" w:rsidRPr="00000000">
        <w:rPr>
          <w:color w:val="333399"/>
          <w:sz w:val="24"/>
          <w:szCs w:val="24"/>
          <w:rtl w:val="0"/>
        </w:rPr>
        <w:t xml:space="preserve">Job Description</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tl w:val="0"/>
        </w:rPr>
      </w:r>
    </w:p>
    <w:tbl>
      <w:tblPr>
        <w:tblStyle w:val="Table1"/>
        <w:tblW w:w="10080.0" w:type="dxa"/>
        <w:jc w:val="left"/>
        <w:tblInd w:w="-318.0" w:type="dxa"/>
        <w:tblLayout w:type="fixed"/>
        <w:tblLook w:val="0000"/>
      </w:tblPr>
      <w:tblGrid>
        <w:gridCol w:w="2565"/>
        <w:gridCol w:w="7515"/>
        <w:tblGridChange w:id="0">
          <w:tblGrid>
            <w:gridCol w:w="2565"/>
            <w:gridCol w:w="7515"/>
          </w:tblGrid>
        </w:tblGridChange>
      </w:tblGrid>
      <w:tr>
        <w:trPr>
          <w:cantSplit w:val="0"/>
          <w:trHeight w:val="412" w:hRule="atLeast"/>
          <w:tblHeader w:val="0"/>
        </w:trPr>
        <w:tc>
          <w:tcPr>
            <w:tcBorders>
              <w:top w:color="000000" w:space="0" w:sz="12" w:val="single"/>
              <w:left w:color="000000" w:space="0" w:sz="12" w:val="single"/>
              <w:right w:color="000000" w:space="0" w:sz="12" w:val="single"/>
            </w:tcBorders>
            <w:shd w:fill="ebffff" w:val="clear"/>
          </w:tcPr>
          <w:p w:rsidR="00000000" w:rsidDel="00000000" w:rsidP="00000000" w:rsidRDefault="00000000" w:rsidRPr="00000000" w14:paraId="00000003">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Job Title:</w:t>
              <w:tab/>
            </w:r>
          </w:p>
        </w:tc>
        <w:tc>
          <w:tcPr>
            <w:tcBorders>
              <w:top w:color="000000" w:space="0" w:sz="12" w:val="single"/>
              <w:left w:color="000000" w:space="0" w:sz="12" w:val="single"/>
              <w:right w:color="000000" w:space="0" w:sz="12" w:val="single"/>
            </w:tcBorders>
          </w:tcPr>
          <w:p w:rsidR="00000000" w:rsidDel="00000000" w:rsidP="00000000" w:rsidRDefault="00000000" w:rsidRPr="00000000" w14:paraId="00000004">
            <w:pPr>
              <w:spacing w:before="3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Business Support  Administrator </w:t>
            </w:r>
          </w:p>
        </w:tc>
      </w:tr>
      <w:tr>
        <w:trPr>
          <w:cantSplit w:val="0"/>
          <w:trHeight w:val="396"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5">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Location</w:t>
            </w:r>
          </w:p>
        </w:tc>
        <w:tc>
          <w:tcPr>
            <w:tcBorders>
              <w:left w:color="000000" w:space="0" w:sz="12" w:val="single"/>
              <w:right w:color="000000" w:space="0" w:sz="12" w:val="single"/>
            </w:tcBorders>
          </w:tcPr>
          <w:p w:rsidR="00000000" w:rsidDel="00000000" w:rsidP="00000000" w:rsidRDefault="00000000" w:rsidRPr="00000000" w14:paraId="00000006">
            <w:pPr>
              <w:spacing w:before="3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 Mary’s Catholic College</w:t>
            </w:r>
          </w:p>
        </w:tc>
      </w:tr>
      <w:tr>
        <w:trPr>
          <w:cantSplit w:val="0"/>
          <w:trHeight w:val="412" w:hRule="atLeast"/>
          <w:tblHeader w:val="0"/>
        </w:trPr>
        <w:tc>
          <w:tcPr>
            <w:tcBorders>
              <w:left w:color="000000" w:space="0" w:sz="12" w:val="single"/>
              <w:right w:color="000000" w:space="0" w:sz="12" w:val="single"/>
            </w:tcBorders>
            <w:shd w:fill="ebffff" w:val="clear"/>
          </w:tcPr>
          <w:p w:rsidR="00000000" w:rsidDel="00000000" w:rsidP="00000000" w:rsidRDefault="00000000" w:rsidRPr="00000000" w14:paraId="00000007">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Responsible To: </w:t>
            </w:r>
          </w:p>
        </w:tc>
        <w:tc>
          <w:tcPr>
            <w:tcBorders>
              <w:left w:color="000000" w:space="0" w:sz="12" w:val="single"/>
              <w:right w:color="000000" w:space="0" w:sz="12" w:val="single"/>
            </w:tcBorders>
          </w:tcPr>
          <w:p w:rsidR="00000000" w:rsidDel="00000000" w:rsidP="00000000" w:rsidRDefault="00000000" w:rsidRPr="00000000" w14:paraId="00000008">
            <w:pPr>
              <w:spacing w:before="3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People Business Support Lead</w:t>
            </w:r>
          </w:p>
        </w:tc>
      </w:tr>
      <w:tr>
        <w:trPr>
          <w:cantSplit w:val="0"/>
          <w:trHeight w:val="452" w:hRule="atLeast"/>
          <w:tblHeader w:val="0"/>
        </w:trPr>
        <w:tc>
          <w:tcPr>
            <w:tcBorders>
              <w:left w:color="000000" w:space="0" w:sz="12" w:val="single"/>
              <w:bottom w:color="000000" w:space="0" w:sz="12" w:val="single"/>
              <w:right w:color="000000" w:space="0" w:sz="12" w:val="single"/>
            </w:tcBorders>
            <w:shd w:fill="ebffff" w:val="clear"/>
          </w:tcPr>
          <w:p w:rsidR="00000000" w:rsidDel="00000000" w:rsidP="00000000" w:rsidRDefault="00000000" w:rsidRPr="00000000" w14:paraId="00000009">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Salary Grade: </w:t>
            </w:r>
          </w:p>
          <w:p w:rsidR="00000000" w:rsidDel="00000000" w:rsidP="00000000" w:rsidRDefault="00000000" w:rsidRPr="00000000" w14:paraId="0000000A">
            <w:pPr>
              <w:spacing w:before="30" w:lineRule="auto"/>
              <w:rPr>
                <w:rFonts w:ascii="Arial" w:cs="Arial" w:eastAsia="Arial" w:hAnsi="Arial"/>
                <w:b w:val="1"/>
                <w:color w:val="333399"/>
                <w:sz w:val="22"/>
                <w:szCs w:val="22"/>
              </w:rPr>
            </w:pPr>
            <w:r w:rsidDel="00000000" w:rsidR="00000000" w:rsidRPr="00000000">
              <w:rPr>
                <w:rtl w:val="0"/>
              </w:rPr>
            </w:r>
          </w:p>
          <w:p w:rsidR="00000000" w:rsidDel="00000000" w:rsidP="00000000" w:rsidRDefault="00000000" w:rsidRPr="00000000" w14:paraId="0000000B">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Contract:</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00C">
            <w:pPr>
              <w:spacing w:after="160" w:line="259"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Band D, scale point 6-7 £20,043-£20,444 FTE (</w:t>
            </w:r>
            <w:r w:rsidDel="00000000" w:rsidR="00000000" w:rsidRPr="00000000">
              <w:rPr>
                <w:rFonts w:ascii="Arial" w:cs="Arial" w:eastAsia="Arial" w:hAnsi="Arial"/>
                <w:color w:val="222222"/>
                <w:sz w:val="22"/>
                <w:szCs w:val="22"/>
                <w:highlight w:val="white"/>
                <w:rtl w:val="0"/>
              </w:rPr>
              <w:t xml:space="preserve">£9,102 - £9,284 actual)</w:t>
            </w:r>
            <w:r w:rsidDel="00000000" w:rsidR="00000000" w:rsidRPr="00000000">
              <w:rPr>
                <w:rtl w:val="0"/>
              </w:rPr>
            </w:r>
          </w:p>
          <w:p w:rsidR="00000000" w:rsidDel="00000000" w:rsidP="00000000" w:rsidRDefault="00000000" w:rsidRPr="00000000" w14:paraId="0000000D">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Permanent - 18 hours per week, 41 weeks per year (term time + 3 weeks)</w:t>
            </w:r>
          </w:p>
          <w:p w:rsidR="00000000" w:rsidDel="00000000" w:rsidP="00000000" w:rsidRDefault="00000000" w:rsidRPr="00000000" w14:paraId="0000000E">
            <w:pPr>
              <w:spacing w:before="3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Annual leave to be taken in non-term time.</w:t>
            </w:r>
          </w:p>
          <w:p w:rsidR="00000000" w:rsidDel="00000000" w:rsidP="00000000" w:rsidRDefault="00000000" w:rsidRPr="00000000" w14:paraId="0000000F">
            <w:pPr>
              <w:spacing w:before="30"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0">
      <w:pPr>
        <w:spacing w:before="30" w:lineRule="auto"/>
        <w:rPr>
          <w:rFonts w:ascii="Arial" w:cs="Arial" w:eastAsia="Arial" w:hAnsi="Arial"/>
          <w:sz w:val="22"/>
          <w:szCs w:val="22"/>
        </w:rPr>
      </w:pPr>
      <w:r w:rsidDel="00000000" w:rsidR="00000000" w:rsidRPr="00000000">
        <w:rPr>
          <w:rtl w:val="0"/>
        </w:rPr>
      </w:r>
    </w:p>
    <w:tbl>
      <w:tblPr>
        <w:tblStyle w:val="Table2"/>
        <w:tblW w:w="10089.0" w:type="dxa"/>
        <w:jc w:val="left"/>
        <w:tblInd w:w="-318.0" w:type="dxa"/>
        <w:tblLayout w:type="fixed"/>
        <w:tblLook w:val="0000"/>
      </w:tblPr>
      <w:tblGrid>
        <w:gridCol w:w="10089"/>
        <w:tblGridChange w:id="0">
          <w:tblGrid>
            <w:gridCol w:w="10089"/>
          </w:tblGrid>
        </w:tblGridChange>
      </w:tblGrid>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Key Purpose of Job</w:t>
            </w:r>
          </w:p>
          <w:p w:rsidR="00000000" w:rsidDel="00000000" w:rsidP="00000000" w:rsidRDefault="00000000" w:rsidRPr="00000000" w14:paraId="00000012">
            <w:pPr>
              <w:spacing w:before="30" w:lineRule="auto"/>
              <w:jc w:val="both"/>
              <w:rPr>
                <w:rFonts w:ascii="Arial" w:cs="Arial" w:eastAsia="Arial" w:hAnsi="Arial"/>
                <w:color w:val="000000"/>
                <w:sz w:val="22"/>
                <w:szCs w:val="22"/>
                <w:highlight w:val="white"/>
              </w:rPr>
            </w:pPr>
            <w:r w:rsidDel="00000000" w:rsidR="00000000" w:rsidRPr="00000000">
              <w:rPr>
                <w:rFonts w:ascii="Arial" w:cs="Arial" w:eastAsia="Arial" w:hAnsi="Arial"/>
                <w:sz w:val="22"/>
                <w:szCs w:val="22"/>
                <w:rtl w:val="0"/>
              </w:rPr>
              <w:t xml:space="preserve">Provide administrative support for the delivery of effective business support services in the running of the school.</w:t>
            </w:r>
            <w:r w:rsidDel="00000000" w:rsidR="00000000" w:rsidRPr="00000000">
              <w:rPr>
                <w:rtl w:val="0"/>
              </w:rPr>
            </w:r>
          </w:p>
          <w:p w:rsidR="00000000" w:rsidDel="00000000" w:rsidP="00000000" w:rsidRDefault="00000000" w:rsidRPr="00000000" w14:paraId="00000013">
            <w:pPr>
              <w:spacing w:before="30" w:lineRule="auto"/>
              <w:jc w:val="both"/>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4">
      <w:pPr>
        <w:spacing w:before="30" w:lineRule="auto"/>
        <w:rPr>
          <w:rFonts w:ascii="Arial" w:cs="Arial" w:eastAsia="Arial" w:hAnsi="Arial"/>
          <w:sz w:val="22"/>
          <w:szCs w:val="22"/>
        </w:rPr>
      </w:pPr>
      <w:r w:rsidDel="00000000" w:rsidR="00000000" w:rsidRPr="00000000">
        <w:rPr>
          <w:rtl w:val="0"/>
        </w:rPr>
      </w:r>
    </w:p>
    <w:tbl>
      <w:tblPr>
        <w:tblStyle w:val="Table3"/>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445" w:hRule="atLeast"/>
          <w:tblHeader w:val="0"/>
        </w:trPr>
        <w:tc>
          <w:tcPr/>
          <w:p w:rsidR="00000000" w:rsidDel="00000000" w:rsidP="00000000" w:rsidRDefault="00000000" w:rsidRPr="00000000" w14:paraId="00000015">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Key Responsibilities of the Post</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w:t>
            </w:r>
            <w:r w:rsidDel="00000000" w:rsidR="00000000" w:rsidRPr="00000000">
              <w:rPr>
                <w:rFonts w:ascii="Arial" w:cs="Arial" w:eastAsia="Arial" w:hAnsi="Arial"/>
                <w:sz w:val="22"/>
                <w:szCs w:val="22"/>
                <w:rtl w:val="0"/>
              </w:rPr>
              <w:t xml:space="preserve">undertake all aspects of general administrative tasks in the support of delivering a business support service to the school, under the direction of the School Business Support Lead</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Providing administrative support for Exams and Admissions as required</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To undertake administrative support to the team, providing cover and additional capacity during busy and peak periods, under the direction of the School Business Support Lead</w:t>
            </w:r>
          </w:p>
          <w:p w:rsidR="00000000" w:rsidDel="00000000" w:rsidP="00000000" w:rsidRDefault="00000000" w:rsidRPr="00000000" w14:paraId="00000019">
            <w:pPr>
              <w:widowControl w:val="0"/>
              <w:numPr>
                <w:ilvl w:val="0"/>
                <w:numId w:val="1"/>
              </w:numPr>
              <w:spacing w:before="3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Assisting with reprographics tasks, providing support for cover and during busy peak periods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Maintaining manual and computerised records/management information systems</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 operate relevant IT equipment and software packages e.g. Word, Excel, databases and internet</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Attending and participating in relevant meetings as required</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Participating in training and other learning activities and performance development as required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72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Whole School Duties</w:t>
            </w:r>
          </w:p>
          <w:p w:rsidR="00000000" w:rsidDel="00000000" w:rsidP="00000000" w:rsidRDefault="00000000" w:rsidRPr="00000000" w14:paraId="0000002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Reception cover as required</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Whole school administration</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Exams administration</w:t>
            </w:r>
            <w:r w:rsidDel="00000000" w:rsidR="00000000" w:rsidRPr="00000000">
              <w:rPr>
                <w:rtl w:val="0"/>
              </w:rPr>
            </w:r>
          </w:p>
          <w:p w:rsidR="00000000" w:rsidDel="00000000" w:rsidP="00000000" w:rsidRDefault="00000000" w:rsidRPr="00000000" w14:paraId="00000024">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spacing w:before="30" w:lineRule="auto"/>
              <w:rPr>
                <w:rFonts w:ascii="Arial" w:cs="Arial" w:eastAsia="Arial" w:hAnsi="Arial"/>
                <w:sz w:val="22"/>
                <w:szCs w:val="22"/>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26">
            <w:pPr>
              <w:spacing w:before="30" w:lineRule="auto"/>
              <w:rPr>
                <w:rFonts w:ascii="Arial" w:cs="Arial" w:eastAsia="Arial" w:hAnsi="Arial"/>
                <w:b w:val="1"/>
                <w:color w:val="333399"/>
                <w:sz w:val="22"/>
                <w:szCs w:val="22"/>
              </w:rPr>
            </w:pPr>
            <w:r w:rsidDel="00000000" w:rsidR="00000000" w:rsidRPr="00000000">
              <w:rPr>
                <w:rtl w:val="0"/>
              </w:rPr>
            </w:r>
          </w:p>
        </w:tc>
      </w:tr>
    </w:tbl>
    <w:p w:rsidR="00000000" w:rsidDel="00000000" w:rsidP="00000000" w:rsidRDefault="00000000" w:rsidRPr="00000000" w14:paraId="00000027">
      <w:pPr>
        <w:spacing w:before="30" w:lineRule="auto"/>
        <w:rPr>
          <w:rFonts w:ascii="Arial" w:cs="Arial" w:eastAsia="Arial" w:hAnsi="Arial"/>
          <w:sz w:val="22"/>
          <w:szCs w:val="22"/>
        </w:rPr>
      </w:pPr>
      <w:r w:rsidDel="00000000" w:rsidR="00000000" w:rsidRPr="00000000">
        <w:rPr>
          <w:rtl w:val="0"/>
        </w:rPr>
      </w:r>
    </w:p>
    <w:tbl>
      <w:tblPr>
        <w:tblStyle w:val="Table4"/>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722" w:hRule="atLeast"/>
          <w:tblHeader w:val="0"/>
        </w:trPr>
        <w:tc>
          <w:tcPr/>
          <w:p w:rsidR="00000000" w:rsidDel="00000000" w:rsidP="00000000" w:rsidRDefault="00000000" w:rsidRPr="00000000" w14:paraId="00000028">
            <w:pPr>
              <w:spacing w:before="30" w:lineRule="auto"/>
              <w:rPr>
                <w:rFonts w:ascii="Arial" w:cs="Arial" w:eastAsia="Arial" w:hAnsi="Arial"/>
                <w:color w:val="333399"/>
                <w:sz w:val="22"/>
                <w:szCs w:val="22"/>
              </w:rPr>
            </w:pPr>
            <w:r w:rsidDel="00000000" w:rsidR="00000000" w:rsidRPr="00000000">
              <w:rPr>
                <w:rFonts w:ascii="Arial" w:cs="Arial" w:eastAsia="Arial" w:hAnsi="Arial"/>
                <w:b w:val="1"/>
                <w:color w:val="333399"/>
                <w:sz w:val="22"/>
                <w:szCs w:val="22"/>
                <w:rtl w:val="0"/>
              </w:rPr>
              <w:t xml:space="preserve">Supervision / Line Management Responsibilities of the post </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30" w:line="240"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None</w:t>
            </w:r>
            <w:r w:rsidDel="00000000" w:rsidR="00000000" w:rsidRPr="00000000">
              <w:rPr>
                <w:rtl w:val="0"/>
              </w:rPr>
            </w:r>
          </w:p>
        </w:tc>
      </w:tr>
    </w:tbl>
    <w:p w:rsidR="00000000" w:rsidDel="00000000" w:rsidP="00000000" w:rsidRDefault="00000000" w:rsidRPr="00000000" w14:paraId="0000002A">
      <w:pPr>
        <w:spacing w:before="30" w:lineRule="auto"/>
        <w:rPr>
          <w:rFonts w:ascii="Arial" w:cs="Arial" w:eastAsia="Arial" w:hAnsi="Arial"/>
          <w:sz w:val="22"/>
          <w:szCs w:val="22"/>
        </w:rPr>
      </w:pPr>
      <w:r w:rsidDel="00000000" w:rsidR="00000000" w:rsidRPr="00000000">
        <w:rPr>
          <w:rtl w:val="0"/>
        </w:rPr>
      </w:r>
    </w:p>
    <w:tbl>
      <w:tblPr>
        <w:tblStyle w:val="Table5"/>
        <w:tblW w:w="10089.0" w:type="dxa"/>
        <w:jc w:val="left"/>
        <w:tblInd w:w="-318.0" w:type="dxa"/>
        <w:tblBorders>
          <w:top w:color="000000" w:space="0" w:sz="8" w:val="single"/>
          <w:left w:color="000000" w:space="0" w:sz="8" w:val="single"/>
          <w:bottom w:color="000000" w:space="0" w:sz="8" w:val="single"/>
          <w:right w:color="000000" w:space="0" w:sz="8" w:val="single"/>
        </w:tblBorders>
        <w:tblLayout w:type="fixed"/>
        <w:tblLook w:val="0000"/>
      </w:tblPr>
      <w:tblGrid>
        <w:gridCol w:w="10089"/>
        <w:tblGridChange w:id="0">
          <w:tblGrid>
            <w:gridCol w:w="10089"/>
          </w:tblGrid>
        </w:tblGridChange>
      </w:tblGrid>
      <w:tr>
        <w:trPr>
          <w:cantSplit w:val="0"/>
          <w:trHeight w:val="445" w:hRule="atLeast"/>
          <w:tblHeader w:val="0"/>
        </w:trPr>
        <w:tc>
          <w:tcPr/>
          <w:p w:rsidR="00000000" w:rsidDel="00000000" w:rsidP="00000000" w:rsidRDefault="00000000" w:rsidRPr="00000000" w14:paraId="0000002B">
            <w:pPr>
              <w:spacing w:before="30" w:lineRule="auto"/>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Working Environment &amp; Conditions of the post</w:t>
            </w:r>
          </w:p>
          <w:p w:rsidR="00000000" w:rsidDel="00000000" w:rsidP="00000000" w:rsidRDefault="00000000" w:rsidRPr="00000000" w14:paraId="0000002C">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Normal office environment</w:t>
            </w:r>
          </w:p>
        </w:tc>
      </w:tr>
    </w:tbl>
    <w:p w:rsidR="00000000" w:rsidDel="00000000" w:rsidP="00000000" w:rsidRDefault="00000000" w:rsidRPr="00000000" w14:paraId="0000002D">
      <w:pPr>
        <w:spacing w:before="30" w:lineRule="auto"/>
        <w:rPr>
          <w:rFonts w:ascii="Arial" w:cs="Arial" w:eastAsia="Arial" w:hAnsi="Arial"/>
          <w:sz w:val="22"/>
          <w:szCs w:val="22"/>
        </w:rPr>
      </w:pPr>
      <w:r w:rsidDel="00000000" w:rsidR="00000000" w:rsidRPr="00000000">
        <w:rPr>
          <w:rtl w:val="0"/>
        </w:rPr>
      </w:r>
    </w:p>
    <w:tbl>
      <w:tblPr>
        <w:tblStyle w:val="Table6"/>
        <w:tblW w:w="10094.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94"/>
        <w:tblGridChange w:id="0">
          <w:tblGrid>
            <w:gridCol w:w="10094"/>
          </w:tblGrid>
        </w:tblGridChange>
      </w:tblGrid>
      <w:tr>
        <w:trPr>
          <w:cantSplit w:val="0"/>
          <w:tblHeader w:val="0"/>
        </w:trPr>
        <w:tc>
          <w:tcPr>
            <w:shd w:fill="auto" w:val="clear"/>
          </w:tcPr>
          <w:p w:rsidR="00000000" w:rsidDel="00000000" w:rsidP="00000000" w:rsidRDefault="00000000" w:rsidRPr="00000000" w14:paraId="0000002E">
            <w:pPr>
              <w:spacing w:before="30" w:lineRule="auto"/>
              <w:ind w:left="360" w:firstLine="0"/>
              <w:rPr>
                <w:rFonts w:ascii="Arial" w:cs="Arial" w:eastAsia="Arial" w:hAnsi="Arial"/>
                <w:b w:val="1"/>
                <w:color w:val="333399"/>
                <w:sz w:val="22"/>
                <w:szCs w:val="22"/>
              </w:rPr>
            </w:pPr>
            <w:r w:rsidDel="00000000" w:rsidR="00000000" w:rsidRPr="00000000">
              <w:rPr>
                <w:rFonts w:ascii="Arial" w:cs="Arial" w:eastAsia="Arial" w:hAnsi="Arial"/>
                <w:b w:val="1"/>
                <w:color w:val="333399"/>
                <w:sz w:val="22"/>
                <w:szCs w:val="22"/>
                <w:rtl w:val="0"/>
              </w:rPr>
              <w:t xml:space="preserve">Other Duties</w:t>
            </w:r>
          </w:p>
          <w:p w:rsidR="00000000" w:rsidDel="00000000" w:rsidP="00000000" w:rsidRDefault="00000000" w:rsidRPr="00000000" w14:paraId="0000002F">
            <w:pPr>
              <w:pStyle w:val="Heading1"/>
              <w:numPr>
                <w:ilvl w:val="0"/>
                <w:numId w:val="2"/>
              </w:numPr>
              <w:spacing w:before="30" w:lineRule="auto"/>
              <w:ind w:left="720" w:hanging="360"/>
              <w:rPr>
                <w:b w:val="0"/>
              </w:rPr>
            </w:pPr>
            <w:r w:rsidDel="00000000" w:rsidR="00000000" w:rsidRPr="00000000">
              <w:rPr>
                <w:b w:val="0"/>
                <w:rtl w:val="0"/>
              </w:rPr>
              <w:t xml:space="preserve">To undertake additional duties as required, commensurate with the level of the job</w:t>
            </w:r>
          </w:p>
          <w:p w:rsidR="00000000" w:rsidDel="00000000" w:rsidP="00000000" w:rsidRDefault="00000000" w:rsidRPr="00000000" w14:paraId="00000030">
            <w:pPr>
              <w:pStyle w:val="Heading1"/>
              <w:numPr>
                <w:ilvl w:val="0"/>
                <w:numId w:val="2"/>
              </w:numPr>
              <w:spacing w:before="30" w:lineRule="auto"/>
              <w:ind w:left="720" w:hanging="360"/>
              <w:rPr>
                <w:b w:val="0"/>
              </w:rPr>
            </w:pPr>
            <w:r w:rsidDel="00000000" w:rsidR="00000000" w:rsidRPr="00000000">
              <w:rPr>
                <w:b w:val="0"/>
                <w:rtl w:val="0"/>
              </w:rPr>
              <w:t xml:space="preserve">To contribute to the effective working of the HFCMAT</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before="30"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 positive, professional relationships with students, parents/carers and teachers</w:t>
            </w:r>
          </w:p>
          <w:p w:rsidR="00000000" w:rsidDel="00000000" w:rsidP="00000000" w:rsidRDefault="00000000" w:rsidRPr="00000000" w14:paraId="00000032">
            <w:pPr>
              <w:pStyle w:val="Heading1"/>
              <w:numPr>
                <w:ilvl w:val="0"/>
                <w:numId w:val="2"/>
              </w:numPr>
              <w:spacing w:before="30" w:lineRule="auto"/>
              <w:ind w:left="720" w:hanging="360"/>
              <w:rPr>
                <w:b w:val="0"/>
              </w:rPr>
            </w:pPr>
            <w:r w:rsidDel="00000000" w:rsidR="00000000" w:rsidRPr="00000000">
              <w:rPr>
                <w:b w:val="0"/>
                <w:rtl w:val="0"/>
              </w:rPr>
              <w:t xml:space="preserve">To participate in induction training, staff review processes and professional development opportunities</w:t>
            </w:r>
          </w:p>
          <w:p w:rsidR="00000000" w:rsidDel="00000000" w:rsidP="00000000" w:rsidRDefault="00000000" w:rsidRPr="00000000" w14:paraId="00000033">
            <w:pPr>
              <w:pStyle w:val="Heading1"/>
              <w:numPr>
                <w:ilvl w:val="0"/>
                <w:numId w:val="2"/>
              </w:numPr>
              <w:spacing w:before="30" w:lineRule="auto"/>
              <w:ind w:left="720" w:hanging="360"/>
              <w:rPr>
                <w:b w:val="0"/>
              </w:rPr>
            </w:pPr>
            <w:r w:rsidDel="00000000" w:rsidR="00000000" w:rsidRPr="00000000">
              <w:rPr>
                <w:b w:val="0"/>
                <w:rtl w:val="0"/>
              </w:rPr>
              <w:t xml:space="preserve">All staff must commit to Equal Opportunities and Anti-Discriminatory Practice</w:t>
            </w:r>
          </w:p>
          <w:p w:rsidR="00000000" w:rsidDel="00000000" w:rsidP="00000000" w:rsidRDefault="00000000" w:rsidRPr="00000000" w14:paraId="00000034">
            <w:pPr>
              <w:numPr>
                <w:ilvl w:val="0"/>
                <w:numId w:val="2"/>
              </w:numPr>
              <w:spacing w:before="3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Trust operates a Smoke-Free Policy and the post-holder is prohibited from smoking in any of the Trust buildings, enclosed spaces within the curtilage of buildings and school vehicles</w:t>
            </w:r>
          </w:p>
          <w:p w:rsidR="00000000" w:rsidDel="00000000" w:rsidP="00000000" w:rsidRDefault="00000000" w:rsidRPr="00000000" w14:paraId="00000035">
            <w:pPr>
              <w:numPr>
                <w:ilvl w:val="0"/>
                <w:numId w:val="2"/>
              </w:numPr>
              <w:spacing w:before="3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post-holder will be expected to have an agreed working pattern to ensure that all relevant functions are fulfilled</w:t>
            </w:r>
          </w:p>
          <w:p w:rsidR="00000000" w:rsidDel="00000000" w:rsidP="00000000" w:rsidRDefault="00000000" w:rsidRPr="00000000" w14:paraId="00000036">
            <w:pPr>
              <w:numPr>
                <w:ilvl w:val="0"/>
                <w:numId w:val="2"/>
              </w:numPr>
              <w:spacing w:before="3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post-holder is expected to familiarise themselves with, and adhere to, all relevant Trust Policies and Procedures</w:t>
            </w:r>
          </w:p>
          <w:p w:rsidR="00000000" w:rsidDel="00000000" w:rsidP="00000000" w:rsidRDefault="00000000" w:rsidRPr="00000000" w14:paraId="00000037">
            <w:pPr>
              <w:numPr>
                <w:ilvl w:val="0"/>
                <w:numId w:val="2"/>
              </w:numPr>
              <w:spacing w:before="3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post-holder must comply with the Trust/School’s Health and Safety requirements specifically for the school they are based</w:t>
            </w:r>
          </w:p>
          <w:p w:rsidR="00000000" w:rsidDel="00000000" w:rsidP="00000000" w:rsidRDefault="00000000" w:rsidRPr="00000000" w14:paraId="00000038">
            <w:pPr>
              <w:numPr>
                <w:ilvl w:val="0"/>
                <w:numId w:val="2"/>
              </w:numPr>
              <w:spacing w:before="3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duties of this post may vary from time to time without changing the general character of the post or level of responsibility entailed</w:t>
            </w:r>
          </w:p>
          <w:p w:rsidR="00000000" w:rsidDel="00000000" w:rsidP="00000000" w:rsidRDefault="00000000" w:rsidRPr="00000000" w14:paraId="00000039">
            <w:pPr>
              <w:spacing w:before="3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As this post meets the requirements in respect of exempted questions under the Rehabilitation of Offenders Act 1974, all applicants who are offered employment will be subject to an Enhanced Disclosure and Barring Service Check (DBS) before the appointment is confirmed.  This will include details of ALL cautions, reprimands or final warnings as well as convictions, whether “spent” or “unspent”.  Criminal convictions will only be taken into account when they are relevant to the post.</w:t>
            </w:r>
          </w:p>
        </w:tc>
      </w:tr>
    </w:tbl>
    <w:p w:rsidR="00000000" w:rsidDel="00000000" w:rsidP="00000000" w:rsidRDefault="00000000" w:rsidRPr="00000000" w14:paraId="0000003A">
      <w:pPr>
        <w:pStyle w:val="Title"/>
        <w:spacing w:before="30" w:lineRule="auto"/>
        <w:rPr>
          <w:color w:val="333399"/>
          <w:sz w:val="22"/>
          <w:szCs w:val="22"/>
        </w:rPr>
      </w:pPr>
      <w:r w:rsidDel="00000000" w:rsidR="00000000" w:rsidRPr="00000000">
        <w:br w:type="page"/>
      </w:r>
      <w:r w:rsidDel="00000000" w:rsidR="00000000" w:rsidRPr="00000000">
        <w:rPr>
          <w:color w:val="333399"/>
          <w:sz w:val="22"/>
          <w:szCs w:val="22"/>
          <w:rtl w:val="0"/>
        </w:rPr>
        <w:t xml:space="preserve">Person Specification</w:t>
      </w:r>
    </w:p>
    <w:p w:rsidR="00000000" w:rsidDel="00000000" w:rsidP="00000000" w:rsidRDefault="00000000" w:rsidRPr="00000000" w14:paraId="0000003B">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spacing w:before="30" w:lineRule="auto"/>
        <w:rPr>
          <w:rFonts w:ascii="Arial" w:cs="Arial" w:eastAsia="Arial" w:hAnsi="Arial"/>
          <w:b w:val="1"/>
          <w:sz w:val="22"/>
          <w:szCs w:val="22"/>
        </w:rPr>
      </w:pPr>
      <w:r w:rsidDel="00000000" w:rsidR="00000000" w:rsidRPr="00000000">
        <w:rPr>
          <w:rtl w:val="0"/>
        </w:rPr>
      </w:r>
    </w:p>
    <w:tbl>
      <w:tblPr>
        <w:tblStyle w:val="Table7"/>
        <w:tblW w:w="10365.0" w:type="dxa"/>
        <w:jc w:val="left"/>
        <w:tblInd w:w="-5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90"/>
        <w:gridCol w:w="6060"/>
        <w:gridCol w:w="1140"/>
        <w:gridCol w:w="1275"/>
        <w:tblGridChange w:id="0">
          <w:tblGrid>
            <w:gridCol w:w="1890"/>
            <w:gridCol w:w="6060"/>
            <w:gridCol w:w="1140"/>
            <w:gridCol w:w="1275"/>
          </w:tblGrid>
        </w:tblGridChange>
      </w:tblGrid>
      <w:tr>
        <w:trPr>
          <w:cantSplit w:val="0"/>
          <w:tblHeader w:val="0"/>
        </w:trPr>
        <w:tc>
          <w:tcPr>
            <w:shd w:fill="99ccff" w:val="clear"/>
          </w:tcPr>
          <w:p w:rsidR="00000000" w:rsidDel="00000000" w:rsidP="00000000" w:rsidRDefault="00000000" w:rsidRPr="00000000" w14:paraId="0000003D">
            <w:pPr>
              <w:spacing w:before="3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w:t>
            </w:r>
          </w:p>
        </w:tc>
        <w:tc>
          <w:tcPr>
            <w:shd w:fill="99ccff" w:val="clear"/>
          </w:tcPr>
          <w:p w:rsidR="00000000" w:rsidDel="00000000" w:rsidP="00000000" w:rsidRDefault="00000000" w:rsidRPr="00000000" w14:paraId="0000003E">
            <w:pPr>
              <w:spacing w:before="3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requirements</w:t>
            </w:r>
          </w:p>
        </w:tc>
        <w:tc>
          <w:tcPr>
            <w:shd w:fill="99ccff" w:val="clear"/>
          </w:tcPr>
          <w:p w:rsidR="00000000" w:rsidDel="00000000" w:rsidP="00000000" w:rsidRDefault="00000000" w:rsidRPr="00000000" w14:paraId="0000003F">
            <w:pPr>
              <w:spacing w:before="3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Essential/Desirable</w:t>
            </w:r>
          </w:p>
        </w:tc>
        <w:tc>
          <w:tcPr>
            <w:shd w:fill="99ccff" w:val="clear"/>
          </w:tcPr>
          <w:p w:rsidR="00000000" w:rsidDel="00000000" w:rsidP="00000000" w:rsidRDefault="00000000" w:rsidRPr="00000000" w14:paraId="00000040">
            <w:pPr>
              <w:spacing w:before="3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Evidence</w:t>
            </w:r>
          </w:p>
        </w:tc>
      </w:tr>
      <w:tr>
        <w:trPr>
          <w:cantSplit w:val="0"/>
          <w:trHeight w:val="1741" w:hRule="atLeast"/>
          <w:tblHeader w:val="0"/>
        </w:trPr>
        <w:tc>
          <w:tcPr>
            <w:shd w:fill="auto" w:val="clear"/>
          </w:tcPr>
          <w:p w:rsidR="00000000" w:rsidDel="00000000" w:rsidP="00000000" w:rsidRDefault="00000000" w:rsidRPr="00000000" w14:paraId="00000041">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Qualifications and Professional Development</w:t>
            </w:r>
          </w:p>
        </w:tc>
        <w:tc>
          <w:tcPr>
            <w:shd w:fill="auto" w:val="clear"/>
          </w:tcPr>
          <w:p w:rsidR="00000000" w:rsidDel="00000000" w:rsidP="00000000" w:rsidRDefault="00000000" w:rsidRPr="00000000" w14:paraId="00000042">
            <w:pPr>
              <w:spacing w:before="30" w:lineRule="auto"/>
              <w:ind w:left="12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GCSE English and Maths (grade C or above) or equivalent</w:t>
            </w:r>
          </w:p>
          <w:p w:rsidR="00000000" w:rsidDel="00000000" w:rsidP="00000000" w:rsidRDefault="00000000" w:rsidRPr="00000000" w14:paraId="00000044">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spacing w:before="30" w:line="27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Willingness to identify and take part in relevant self- development opportunities</w:t>
            </w:r>
          </w:p>
          <w:p w:rsidR="00000000" w:rsidDel="00000000" w:rsidP="00000000" w:rsidRDefault="00000000" w:rsidRPr="00000000" w14:paraId="00000046">
            <w:pPr>
              <w:spacing w:before="30" w:line="275"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spacing w:before="30" w:line="275"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Administration qualification</w:t>
            </w:r>
          </w:p>
          <w:p w:rsidR="00000000" w:rsidDel="00000000" w:rsidP="00000000" w:rsidRDefault="00000000" w:rsidRPr="00000000" w14:paraId="00000048">
            <w:pPr>
              <w:spacing w:before="30" w:line="275" w:lineRule="auto"/>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49">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4B">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4D">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shd w:fill="auto" w:val="clear"/>
          </w:tcPr>
          <w:p w:rsidR="00000000" w:rsidDel="00000000" w:rsidP="00000000" w:rsidRDefault="00000000" w:rsidRPr="00000000" w14:paraId="00000050">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C</w:t>
            </w:r>
          </w:p>
          <w:p w:rsidR="00000000" w:rsidDel="00000000" w:rsidP="00000000" w:rsidRDefault="00000000" w:rsidRPr="00000000" w14:paraId="00000052">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C, I</w:t>
            </w:r>
          </w:p>
          <w:p w:rsidR="00000000" w:rsidDel="00000000" w:rsidP="00000000" w:rsidRDefault="00000000" w:rsidRPr="00000000" w14:paraId="00000054">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C</w:t>
            </w:r>
          </w:p>
          <w:p w:rsidR="00000000" w:rsidDel="00000000" w:rsidP="00000000" w:rsidRDefault="00000000" w:rsidRPr="00000000" w14:paraId="00000057">
            <w:pPr>
              <w:spacing w:before="30" w:lineRule="auto"/>
              <w:jc w:val="center"/>
              <w:rPr>
                <w:rFonts w:ascii="Arial" w:cs="Arial" w:eastAsia="Arial" w:hAnsi="Arial"/>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8">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 Experience</w:t>
            </w:r>
          </w:p>
        </w:tc>
        <w:tc>
          <w:tcPr>
            <w:shd w:fill="auto" w:val="clear"/>
          </w:tcPr>
          <w:p w:rsidR="00000000" w:rsidDel="00000000" w:rsidP="00000000" w:rsidRDefault="00000000" w:rsidRPr="00000000" w14:paraId="00000059">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administration in a school environment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Experience of Data Protection and GDPR processes and requirements</w:t>
            </w:r>
          </w:p>
          <w:p w:rsidR="00000000" w:rsidDel="00000000" w:rsidP="00000000" w:rsidRDefault="00000000" w:rsidRPr="00000000" w14:paraId="0000005D">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Experience of working in an environment where due regard for confidentiality and discretion is paramount</w:t>
            </w:r>
          </w:p>
        </w:tc>
        <w:tc>
          <w:tcPr>
            <w:shd w:fill="auto" w:val="clear"/>
          </w:tcPr>
          <w:p w:rsidR="00000000" w:rsidDel="00000000" w:rsidP="00000000" w:rsidRDefault="00000000" w:rsidRPr="00000000" w14:paraId="0000005F">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0">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p w:rsidR="00000000" w:rsidDel="00000000" w:rsidP="00000000" w:rsidRDefault="00000000" w:rsidRPr="00000000" w14:paraId="00000061">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p w:rsidR="00000000" w:rsidDel="00000000" w:rsidP="00000000" w:rsidRDefault="00000000" w:rsidRPr="00000000" w14:paraId="00000064">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shd w:fill="auto" w:val="clear"/>
          </w:tcPr>
          <w:p w:rsidR="00000000" w:rsidDel="00000000" w:rsidP="00000000" w:rsidRDefault="00000000" w:rsidRPr="00000000" w14:paraId="00000066">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 R</w:t>
            </w:r>
          </w:p>
          <w:p w:rsidR="00000000" w:rsidDel="00000000" w:rsidP="00000000" w:rsidRDefault="00000000" w:rsidRPr="00000000" w14:paraId="00000068">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 R</w:t>
            </w:r>
          </w:p>
          <w:p w:rsidR="00000000" w:rsidDel="00000000" w:rsidP="00000000" w:rsidRDefault="00000000" w:rsidRPr="00000000" w14:paraId="0000006B">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 R</w:t>
            </w:r>
          </w:p>
          <w:p w:rsidR="00000000" w:rsidDel="00000000" w:rsidP="00000000" w:rsidRDefault="00000000" w:rsidRPr="00000000" w14:paraId="0000006D">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spacing w:before="30" w:lineRule="auto"/>
              <w:rPr>
                <w:rFonts w:ascii="Arial" w:cs="Arial" w:eastAsia="Arial" w:hAnsi="Arial"/>
                <w:sz w:val="22"/>
                <w:szCs w:val="22"/>
              </w:rPr>
            </w:pPr>
            <w:r w:rsidDel="00000000" w:rsidR="00000000" w:rsidRPr="00000000">
              <w:rPr>
                <w:rtl w:val="0"/>
              </w:rPr>
            </w:r>
          </w:p>
        </w:tc>
      </w:tr>
      <w:tr>
        <w:trPr>
          <w:cantSplit w:val="0"/>
          <w:trHeight w:val="2366" w:hRule="atLeast"/>
          <w:tblHeader w:val="0"/>
        </w:trPr>
        <w:tc>
          <w:tcPr>
            <w:shd w:fill="auto" w:val="clear"/>
          </w:tcPr>
          <w:p w:rsidR="00000000" w:rsidDel="00000000" w:rsidP="00000000" w:rsidRDefault="00000000" w:rsidRPr="00000000" w14:paraId="0000006F">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 Knowledge/ Skills</w:t>
            </w:r>
          </w:p>
        </w:tc>
        <w:tc>
          <w:tcPr>
            <w:shd w:fill="auto" w:val="clear"/>
          </w:tcPr>
          <w:p w:rsidR="00000000" w:rsidDel="00000000" w:rsidP="00000000" w:rsidRDefault="00000000" w:rsidRPr="00000000" w14:paraId="00000070">
            <w:pPr>
              <w:spacing w:before="30" w:lineRule="auto"/>
              <w:ind w:right="19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1">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Understanding of Safeguarding, Keeping Children Safe in Education and the Data Protection Act</w:t>
            </w:r>
          </w:p>
          <w:p w:rsidR="00000000" w:rsidDel="00000000" w:rsidP="00000000" w:rsidRDefault="00000000" w:rsidRPr="00000000" w14:paraId="00000072">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ability to undertake operational and administrative tasks.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10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ability to adapt to both varying tasks and those of a routine nature.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104"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ability to absorb information readily and speedily and work under pressure</w:t>
            </w:r>
          </w:p>
          <w:p w:rsidR="00000000" w:rsidDel="00000000" w:rsidP="00000000" w:rsidRDefault="00000000" w:rsidRPr="00000000" w14:paraId="00000078">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good team player with good interpersonal skills and the ability to work effectively as part of a growing organisation</w:t>
            </w:r>
          </w:p>
          <w:p w:rsidR="00000000" w:rsidDel="00000000" w:rsidP="00000000" w:rsidRDefault="00000000" w:rsidRPr="00000000" w14:paraId="0000007A">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to respond effectively and build good relationships with pupils and parents </w:t>
            </w:r>
          </w:p>
          <w:p w:rsidR="00000000" w:rsidDel="00000000" w:rsidP="00000000" w:rsidRDefault="00000000" w:rsidRPr="00000000" w14:paraId="0000007C">
            <w:pPr>
              <w:spacing w:before="30" w:lineRule="auto"/>
              <w:ind w:right="6"/>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spacing w:before="30" w:lineRule="auto"/>
              <w:ind w:right="6"/>
              <w:rPr>
                <w:rFonts w:ascii="Arial" w:cs="Arial" w:eastAsia="Arial" w:hAnsi="Arial"/>
                <w:sz w:val="22"/>
                <w:szCs w:val="22"/>
              </w:rPr>
            </w:pPr>
            <w:r w:rsidDel="00000000" w:rsidR="00000000" w:rsidRPr="00000000">
              <w:rPr>
                <w:rFonts w:ascii="Arial" w:cs="Arial" w:eastAsia="Arial" w:hAnsi="Arial"/>
                <w:sz w:val="22"/>
                <w:szCs w:val="22"/>
                <w:rtl w:val="0"/>
              </w:rPr>
              <w:t xml:space="preserve">Good level of written and verbal skills</w:t>
            </w:r>
          </w:p>
          <w:p w:rsidR="00000000" w:rsidDel="00000000" w:rsidP="00000000" w:rsidRDefault="00000000" w:rsidRPr="00000000" w14:paraId="0000007E">
            <w:pPr>
              <w:spacing w:before="30" w:lineRule="auto"/>
              <w:ind w:left="126" w:right="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Ability to exercise discretion and maintain confidentiality</w:t>
            </w:r>
          </w:p>
          <w:p w:rsidR="00000000" w:rsidDel="00000000" w:rsidP="00000000" w:rsidRDefault="00000000" w:rsidRPr="00000000" w14:paraId="00000080">
            <w:pPr>
              <w:spacing w:before="30" w:lineRule="auto"/>
              <w:ind w:left="12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Good organisational skills with the ability to multitask</w:t>
            </w:r>
          </w:p>
          <w:p w:rsidR="00000000" w:rsidDel="00000000" w:rsidP="00000000" w:rsidRDefault="00000000" w:rsidRPr="00000000" w14:paraId="00000082">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Ability to use initiative and work independently</w:t>
            </w:r>
          </w:p>
          <w:p w:rsidR="00000000" w:rsidDel="00000000" w:rsidP="00000000" w:rsidRDefault="00000000" w:rsidRPr="00000000" w14:paraId="00000084">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Good IT skills in particular Excel, Word and email</w:t>
            </w:r>
          </w:p>
          <w:p w:rsidR="00000000" w:rsidDel="00000000" w:rsidP="00000000" w:rsidRDefault="00000000" w:rsidRPr="00000000" w14:paraId="00000086">
            <w:pPr>
              <w:spacing w:before="30" w:lineRule="auto"/>
              <w:rPr>
                <w:rFonts w:ascii="Arial" w:cs="Arial" w:eastAsia="Arial" w:hAnsi="Arial"/>
                <w:sz w:val="22"/>
                <w:szCs w:val="22"/>
              </w:rPr>
            </w:pPr>
            <w:r w:rsidDel="00000000" w:rsidR="00000000" w:rsidRPr="00000000">
              <w:rPr>
                <w:rtl w:val="0"/>
              </w:rPr>
            </w:r>
          </w:p>
        </w:tc>
        <w:tc>
          <w:tcPr>
            <w:shd w:fill="auto" w:val="clear"/>
          </w:tcPr>
          <w:p w:rsidR="00000000" w:rsidDel="00000000" w:rsidP="00000000" w:rsidRDefault="00000000" w:rsidRPr="00000000" w14:paraId="00000087">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p w:rsidR="00000000" w:rsidDel="00000000" w:rsidP="00000000" w:rsidRDefault="00000000" w:rsidRPr="00000000" w14:paraId="00000089">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8C">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8E">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1">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3">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6">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9">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B">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D">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p w:rsidR="00000000" w:rsidDel="00000000" w:rsidP="00000000" w:rsidRDefault="00000000" w:rsidRPr="00000000" w14:paraId="0000009F">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before="30" w:lineRule="auto"/>
              <w:jc w:val="center"/>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E</w:t>
            </w:r>
          </w:p>
        </w:tc>
        <w:tc>
          <w:tcPr>
            <w:shd w:fill="auto" w:val="clear"/>
          </w:tcPr>
          <w:p w:rsidR="00000000" w:rsidDel="00000000" w:rsidP="00000000" w:rsidRDefault="00000000" w:rsidRPr="00000000" w14:paraId="000000A1">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A3">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A6">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A8">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AB">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AD">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B0">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B3">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B5">
            <w:pPr>
              <w:spacing w:before="3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B7">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p w:rsidR="00000000" w:rsidDel="00000000" w:rsidP="00000000" w:rsidRDefault="00000000" w:rsidRPr="00000000" w14:paraId="000000B9">
            <w:pPr>
              <w:spacing w:before="3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 I</w:t>
            </w:r>
          </w:p>
        </w:tc>
      </w:tr>
      <w:tr>
        <w:trPr>
          <w:cantSplit w:val="0"/>
          <w:tblHeader w:val="0"/>
        </w:trPr>
        <w:tc>
          <w:tcPr>
            <w:shd w:fill="auto" w:val="clear"/>
          </w:tcPr>
          <w:p w:rsidR="00000000" w:rsidDel="00000000" w:rsidP="00000000" w:rsidRDefault="00000000" w:rsidRPr="00000000" w14:paraId="000000BB">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  Other Conditions</w:t>
            </w:r>
          </w:p>
        </w:tc>
        <w:tc>
          <w:tcPr>
            <w:shd w:fill="auto" w:val="clear"/>
          </w:tcPr>
          <w:p w:rsidR="00000000" w:rsidDel="00000000" w:rsidP="00000000" w:rsidRDefault="00000000" w:rsidRPr="00000000" w14:paraId="000000BC">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Satisfactory pre-employment checks including DBS</w:t>
            </w:r>
          </w:p>
        </w:tc>
        <w:tc>
          <w:tcPr>
            <w:shd w:fill="auto" w:val="clear"/>
          </w:tcPr>
          <w:p w:rsidR="00000000" w:rsidDel="00000000" w:rsidP="00000000" w:rsidRDefault="00000000" w:rsidRPr="00000000" w14:paraId="000000BD">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w:t>
            </w:r>
          </w:p>
        </w:tc>
        <w:tc>
          <w:tcPr>
            <w:shd w:fill="auto" w:val="clear"/>
          </w:tcPr>
          <w:p w:rsidR="00000000" w:rsidDel="00000000" w:rsidP="00000000" w:rsidRDefault="00000000" w:rsidRPr="00000000" w14:paraId="000000BE">
            <w:pPr>
              <w:spacing w:before="3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r>
    </w:tbl>
    <w:p w:rsidR="00000000" w:rsidDel="00000000" w:rsidP="00000000" w:rsidRDefault="00000000" w:rsidRPr="00000000" w14:paraId="000000BF">
      <w:pPr>
        <w:spacing w:before="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spacing w:before="3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spacing w:before="3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Key to Evidence:</w:t>
      </w:r>
    </w:p>
    <w:p w:rsidR="00000000" w:rsidDel="00000000" w:rsidP="00000000" w:rsidRDefault="00000000" w:rsidRPr="00000000" w14:paraId="000000C2">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 Application Form &amp; Letter</w:t>
      </w:r>
    </w:p>
    <w:p w:rsidR="00000000" w:rsidDel="00000000" w:rsidP="00000000" w:rsidRDefault="00000000" w:rsidRPr="00000000" w14:paraId="000000C3">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 - Certificates</w:t>
      </w:r>
    </w:p>
    <w:p w:rsidR="00000000" w:rsidDel="00000000" w:rsidP="00000000" w:rsidRDefault="00000000" w:rsidRPr="00000000" w14:paraId="000000C4">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 Interview</w:t>
      </w:r>
    </w:p>
    <w:p w:rsidR="00000000" w:rsidDel="00000000" w:rsidP="00000000" w:rsidRDefault="00000000" w:rsidRPr="00000000" w14:paraId="000000C5">
      <w:pPr>
        <w:spacing w:before="3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 - Reference</w:t>
      </w:r>
    </w:p>
    <w:sectPr>
      <w:headerReference r:id="rId7" w:type="default"/>
      <w:pgSz w:h="16838" w:w="11906" w:orient="portrait"/>
      <w:pgMar w:bottom="1440" w:top="1985"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tabs>
        <w:tab w:val="center" w:pos="4153"/>
        <w:tab w:val="right" w:pos="8306"/>
      </w:tabs>
      <w:jc w:val="center"/>
      <w:rPr>
        <w:sz w:val="24"/>
        <w:szCs w:val="24"/>
      </w:rPr>
    </w:pPr>
    <w:r w:rsidDel="00000000" w:rsidR="00000000" w:rsidRPr="00000000">
      <w:rPr>
        <w:sz w:val="24"/>
        <w:szCs w:val="24"/>
      </w:rPr>
      <w:drawing>
        <wp:inline distB="114300" distT="114300" distL="114300" distR="114300">
          <wp:extent cx="4395788" cy="101497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395788" cy="1014974"/>
                  </a:xfrm>
                  <a:prstGeom prst="rect"/>
                  <a:ln/>
                </pic:spPr>
              </pic:pic>
            </a:graphicData>
          </a:graphic>
        </wp:inline>
      </w:drawing>
    </w:r>
    <w:r w:rsidDel="00000000" w:rsidR="00000000" w:rsidRPr="00000000">
      <w:rPr>
        <w:rtl w:val="0"/>
      </w:rPr>
    </w:r>
  </w:p>
  <w:p w:rsidR="00000000" w:rsidDel="00000000" w:rsidP="00000000" w:rsidRDefault="00000000" w:rsidRPr="00000000" w14:paraId="000000C7">
    <w:pPr>
      <w:tabs>
        <w:tab w:val="center" w:pos="4153"/>
        <w:tab w:val="right" w:pos="8306"/>
      </w:tabs>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Arial" w:cs="Arial" w:eastAsia="Arial" w:hAnsi="Arial"/>
      <w:b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outlineLvl w:val="0"/>
    </w:pPr>
    <w:rPr>
      <w:rFonts w:ascii="Arial" w:cs="Arial" w:eastAsia="Arial" w:hAnsi="Arial"/>
      <w:b w:val="1"/>
      <w:sz w:val="22"/>
      <w:szCs w:val="2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before="40"/>
      <w:outlineLvl w:val="3"/>
    </w:pPr>
    <w:rPr>
      <w:rFonts w:ascii="Calibri" w:cs="Calibri" w:eastAsia="Calibri" w:hAnsi="Calibri"/>
      <w:i w:val="1"/>
      <w:color w:val="2f5496"/>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rFonts w:ascii="Arial" w:cs="Arial" w:eastAsia="Arial" w:hAnsi="Arial"/>
      <w:b w:val="1"/>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1"/>
    <w:qFormat w:val="1"/>
    <w:rsid w:val="009572EF"/>
    <w:pPr>
      <w:widowControl w:val="0"/>
      <w:autoSpaceDE w:val="0"/>
      <w:autoSpaceDN w:val="0"/>
      <w:spacing w:before="50"/>
      <w:ind w:left="380" w:hanging="223"/>
    </w:pPr>
    <w:rPr>
      <w:rFonts w:ascii="Arial" w:cs="Arial" w:eastAsia="Arial" w:hAnsi="Arial"/>
      <w:sz w:val="22"/>
      <w:szCs w:val="22"/>
      <w:lang w:bidi="en-GB"/>
    </w:rPr>
  </w:style>
  <w:style w:type="paragraph" w:styleId="TableParagraph" w:customStyle="1">
    <w:name w:val="Table Paragraph"/>
    <w:basedOn w:val="Normal"/>
    <w:uiPriority w:val="1"/>
    <w:qFormat w:val="1"/>
    <w:rsid w:val="002739CD"/>
    <w:pPr>
      <w:widowControl w:val="0"/>
      <w:autoSpaceDE w:val="0"/>
      <w:autoSpaceDN w:val="0"/>
      <w:spacing w:before="68"/>
      <w:ind w:left="104"/>
    </w:pPr>
    <w:rPr>
      <w:rFonts w:ascii="Arial" w:cs="Arial" w:eastAsia="Arial" w:hAnsi="Arial"/>
      <w:sz w:val="22"/>
      <w:szCs w:val="22"/>
      <w:lang w:bidi="en-GB"/>
    </w:rPr>
  </w:style>
  <w:style w:type="table" w:styleId="TableGrid" w:customStyle="1">
    <w:name w:val="TableGrid"/>
    <w:rsid w:val="00EE5801"/>
    <w:rPr>
      <w:rFonts w:asciiTheme="minorHAnsi" w:cstheme="minorBidi" w:eastAsiaTheme="minorEastAsia" w:hAnsiTheme="minorHAnsi"/>
      <w:sz w:val="24"/>
      <w:szCs w:val="24"/>
    </w:rPr>
    <w:tblPr>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1u7X8xnGNCqjhX9MIBo2s1tPCA==">AMUW2mUPxIs5nOOhK6OKrua6VlVzjXk3L4Fsy5dAWCjcSY4j5aPkK2zfo+Xq/xN2bQOcBjtot0pE4p8TblE9HUomaMOmLCpolMFtL0XnMWXWG8nKa2Skx/eO/3gw2Ql4xohM/gvJD9dH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2021-11-05T10:38:00Z</dcterms:created>
  <dc:creator>Josie Medforth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0x01010008108A4140C9DC42868ECF4DCC048555</vt:lpwstr>
  </property>
</Properties>
</file>