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11B" w:rsidRPr="00F1113B" w:rsidRDefault="009669E8" w:rsidP="00F1113B">
      <w:pPr>
        <w:spacing w:after="0" w:line="240" w:lineRule="auto"/>
        <w:jc w:val="center"/>
        <w:rPr>
          <w:rFonts w:ascii="Arial Narrow" w:hAnsi="Arial Narrow" w:cs="Arial"/>
          <w:b/>
          <w:bCs/>
          <w:color w:val="0070C0"/>
          <w:sz w:val="44"/>
          <w:szCs w:val="44"/>
        </w:rPr>
      </w:pPr>
      <w:r w:rsidRPr="008471C6">
        <w:rPr>
          <w:noProof/>
          <w:lang w:eastAsia="en-GB"/>
        </w:rPr>
        <w:drawing>
          <wp:inline distT="0" distB="0" distL="0" distR="0" wp14:anchorId="760B863C" wp14:editId="33299A9E">
            <wp:extent cx="809625" cy="1009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1009650"/>
                    </a:xfrm>
                    <a:prstGeom prst="rect">
                      <a:avLst/>
                    </a:prstGeom>
                    <a:noFill/>
                    <a:ln>
                      <a:noFill/>
                    </a:ln>
                  </pic:spPr>
                </pic:pic>
              </a:graphicData>
            </a:graphic>
          </wp:inline>
        </w:drawing>
      </w:r>
    </w:p>
    <w:p w:rsidR="00D14D17" w:rsidRDefault="0072684D" w:rsidP="00541C82">
      <w:pPr>
        <w:spacing w:after="0" w:line="240" w:lineRule="auto"/>
        <w:jc w:val="center"/>
        <w:rPr>
          <w:rFonts w:ascii="Arial Narrow" w:hAnsi="Arial Narrow" w:cs="Arial"/>
          <w:b/>
          <w:color w:val="00B0F0"/>
          <w:sz w:val="36"/>
          <w:szCs w:val="36"/>
        </w:rPr>
      </w:pPr>
      <w:r>
        <w:rPr>
          <w:rFonts w:ascii="Arial Narrow" w:hAnsi="Arial Narrow" w:cs="Arial"/>
          <w:b/>
          <w:color w:val="00B0F0"/>
          <w:sz w:val="36"/>
          <w:szCs w:val="36"/>
        </w:rPr>
        <w:t>Teacher of Science</w:t>
      </w:r>
    </w:p>
    <w:p w:rsidR="00541C82" w:rsidRPr="00541C82" w:rsidRDefault="00541C82" w:rsidP="00541C82">
      <w:pPr>
        <w:spacing w:after="0" w:line="240" w:lineRule="auto"/>
        <w:jc w:val="center"/>
        <w:rPr>
          <w:rFonts w:ascii="Arial Narrow" w:hAnsi="Arial Narrow" w:cs="Arial"/>
          <w:b/>
          <w:color w:val="00B0F0"/>
          <w:sz w:val="36"/>
          <w:szCs w:val="36"/>
        </w:rPr>
      </w:pPr>
    </w:p>
    <w:p w:rsidR="00EA463C" w:rsidRDefault="00EA463C" w:rsidP="009669E8">
      <w:pPr>
        <w:spacing w:after="0" w:line="240" w:lineRule="auto"/>
        <w:jc w:val="center"/>
        <w:rPr>
          <w:rFonts w:ascii="Arial Narrow" w:hAnsi="Arial Narrow" w:cs="Arial"/>
          <w:b/>
          <w:sz w:val="24"/>
          <w:szCs w:val="24"/>
        </w:rPr>
      </w:pPr>
      <w:r w:rsidRPr="00130C41">
        <w:rPr>
          <w:rFonts w:ascii="Tahoma" w:hAnsi="Tahoma" w:cs="Tahoma"/>
          <w:noProof/>
          <w:sz w:val="52"/>
          <w:szCs w:val="52"/>
          <w:lang w:eastAsia="en-GB"/>
        </w:rPr>
        <w:drawing>
          <wp:inline distT="0" distB="0" distL="0" distR="0" wp14:anchorId="6F7F6077" wp14:editId="04A49764">
            <wp:extent cx="5934075" cy="942975"/>
            <wp:effectExtent l="0" t="0" r="9525" b="9525"/>
            <wp:docPr id="1" name="Picture 1" descr="N:\Induction\Ind 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nduction\Ind 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8019" cy="948369"/>
                    </a:xfrm>
                    <a:prstGeom prst="rect">
                      <a:avLst/>
                    </a:prstGeom>
                    <a:noFill/>
                    <a:ln>
                      <a:noFill/>
                    </a:ln>
                  </pic:spPr>
                </pic:pic>
              </a:graphicData>
            </a:graphic>
          </wp:inline>
        </w:drawing>
      </w:r>
    </w:p>
    <w:p w:rsidR="00EA463C" w:rsidRDefault="00EA463C" w:rsidP="00C5111B">
      <w:pPr>
        <w:spacing w:after="0" w:line="240" w:lineRule="auto"/>
        <w:rPr>
          <w:rFonts w:ascii="Arial Narrow" w:hAnsi="Arial Narrow" w:cs="Arial"/>
          <w:b/>
          <w:sz w:val="24"/>
          <w:szCs w:val="24"/>
        </w:rPr>
        <w:sectPr w:rsidR="00EA463C" w:rsidSect="00F1113B">
          <w:pgSz w:w="11906" w:h="16838"/>
          <w:pgMar w:top="851" w:right="1440" w:bottom="851" w:left="1440" w:header="709" w:footer="709" w:gutter="0"/>
          <w:cols w:space="708"/>
          <w:docGrid w:linePitch="360"/>
        </w:sectPr>
      </w:pPr>
    </w:p>
    <w:p w:rsidR="00EA463C" w:rsidRDefault="00EA463C" w:rsidP="00C5111B">
      <w:pPr>
        <w:spacing w:after="0" w:line="240" w:lineRule="auto"/>
        <w:rPr>
          <w:rFonts w:ascii="Arial Narrow" w:hAnsi="Arial Narrow" w:cs="Arial"/>
          <w:b/>
          <w:sz w:val="24"/>
          <w:szCs w:val="24"/>
        </w:rPr>
      </w:pPr>
    </w:p>
    <w:p w:rsidR="00C5111B" w:rsidRPr="009E7853" w:rsidRDefault="00B52998" w:rsidP="00C5111B">
      <w:pPr>
        <w:spacing w:after="0" w:line="240" w:lineRule="auto"/>
        <w:rPr>
          <w:rFonts w:ascii="Arial Narrow" w:hAnsi="Arial Narrow" w:cs="Arial"/>
          <w:color w:val="0070C0"/>
        </w:rPr>
      </w:pPr>
      <w:r w:rsidRPr="009E7853">
        <w:rPr>
          <w:rFonts w:ascii="Arial Narrow" w:hAnsi="Arial Narrow" w:cs="Arial"/>
          <w:b/>
          <w:color w:val="0070C0"/>
        </w:rPr>
        <w:t>Salary:</w:t>
      </w:r>
      <w:r w:rsidR="00D90BBC">
        <w:rPr>
          <w:rFonts w:ascii="Arial Narrow" w:hAnsi="Arial Narrow" w:cs="Arial"/>
          <w:color w:val="0070C0"/>
        </w:rPr>
        <w:t xml:space="preserve"> MPS/UPS, with an option of £2500 </w:t>
      </w:r>
      <w:r w:rsidR="004E0686" w:rsidRPr="009E7853">
        <w:rPr>
          <w:rFonts w:ascii="Arial Narrow" w:hAnsi="Arial Narrow" w:cs="Arial"/>
          <w:color w:val="0070C0"/>
        </w:rPr>
        <w:t>R&amp;R</w:t>
      </w:r>
      <w:r w:rsidR="00D90BBC">
        <w:rPr>
          <w:rFonts w:ascii="Arial Narrow" w:hAnsi="Arial Narrow" w:cs="Arial"/>
          <w:color w:val="0070C0"/>
        </w:rPr>
        <w:t>, or higher, for a truly outstanding candidate</w:t>
      </w:r>
      <w:r w:rsidR="00541C82">
        <w:rPr>
          <w:rFonts w:ascii="Arial Narrow" w:hAnsi="Arial Narrow" w:cs="Arial"/>
          <w:color w:val="0070C0"/>
        </w:rPr>
        <w:t>.</w:t>
      </w:r>
    </w:p>
    <w:p w:rsidR="00B52998" w:rsidRPr="009E7853" w:rsidRDefault="00B52998" w:rsidP="00C5111B">
      <w:pPr>
        <w:spacing w:after="0" w:line="240" w:lineRule="auto"/>
        <w:rPr>
          <w:rFonts w:ascii="Arial Narrow" w:hAnsi="Arial Narrow" w:cs="Arial"/>
          <w:color w:val="0070C0"/>
        </w:rPr>
      </w:pPr>
    </w:p>
    <w:p w:rsidR="00B52998" w:rsidRPr="009E7853" w:rsidRDefault="00B52998" w:rsidP="00C5111B">
      <w:pPr>
        <w:spacing w:after="0" w:line="240" w:lineRule="auto"/>
        <w:rPr>
          <w:rFonts w:ascii="Arial Narrow" w:hAnsi="Arial Narrow" w:cs="Arial"/>
          <w:color w:val="0070C0"/>
        </w:rPr>
      </w:pPr>
      <w:r w:rsidRPr="009E7853">
        <w:rPr>
          <w:rFonts w:ascii="Arial Narrow" w:hAnsi="Arial Narrow" w:cs="Arial"/>
          <w:b/>
          <w:color w:val="0070C0"/>
        </w:rPr>
        <w:t>Contract</w:t>
      </w:r>
      <w:r w:rsidRPr="009E7853">
        <w:rPr>
          <w:rFonts w:ascii="Arial Narrow" w:hAnsi="Arial Narrow" w:cs="Arial"/>
          <w:color w:val="0070C0"/>
        </w:rPr>
        <w:t xml:space="preserve">: </w:t>
      </w:r>
      <w:r w:rsidR="004E0686" w:rsidRPr="009E7853">
        <w:rPr>
          <w:rFonts w:ascii="Arial Narrow" w:hAnsi="Arial Narrow" w:cs="Arial"/>
          <w:color w:val="0070C0"/>
        </w:rPr>
        <w:t xml:space="preserve">Permanent and fulltime.  </w:t>
      </w:r>
    </w:p>
    <w:p w:rsidR="00B52998" w:rsidRPr="009E7853" w:rsidRDefault="00B52998" w:rsidP="00C5111B">
      <w:pPr>
        <w:spacing w:after="0" w:line="240" w:lineRule="auto"/>
        <w:rPr>
          <w:rFonts w:ascii="Arial Narrow" w:hAnsi="Arial Narrow" w:cs="Arial"/>
          <w:color w:val="0070C0"/>
        </w:rPr>
      </w:pPr>
    </w:p>
    <w:p w:rsidR="00B52998" w:rsidRPr="009E7853" w:rsidRDefault="00B52998" w:rsidP="00C5111B">
      <w:pPr>
        <w:spacing w:after="0" w:line="240" w:lineRule="auto"/>
        <w:rPr>
          <w:rFonts w:ascii="Arial Narrow" w:hAnsi="Arial Narrow" w:cs="Arial"/>
          <w:color w:val="0070C0"/>
        </w:rPr>
      </w:pPr>
      <w:r w:rsidRPr="009E7853">
        <w:rPr>
          <w:rFonts w:ascii="Arial Narrow" w:hAnsi="Arial Narrow" w:cs="Arial"/>
          <w:b/>
          <w:color w:val="0070C0"/>
        </w:rPr>
        <w:t>Start date</w:t>
      </w:r>
      <w:r w:rsidR="00541C82">
        <w:rPr>
          <w:rFonts w:ascii="Arial Narrow" w:hAnsi="Arial Narrow" w:cs="Arial"/>
          <w:color w:val="0070C0"/>
        </w:rPr>
        <w:t xml:space="preserve">:1 September 2018 </w:t>
      </w:r>
    </w:p>
    <w:p w:rsidR="00EA463C" w:rsidRPr="009E7853" w:rsidRDefault="00EA463C" w:rsidP="00C5111B">
      <w:pPr>
        <w:spacing w:after="0" w:line="240" w:lineRule="auto"/>
        <w:rPr>
          <w:rFonts w:ascii="Arial Narrow" w:hAnsi="Arial Narrow" w:cs="Arial"/>
          <w:color w:val="0070C0"/>
        </w:rPr>
      </w:pPr>
    </w:p>
    <w:p w:rsidR="00EA463C" w:rsidRPr="00541C82" w:rsidRDefault="00EA463C" w:rsidP="00C5111B">
      <w:pPr>
        <w:spacing w:after="0" w:line="240" w:lineRule="auto"/>
        <w:rPr>
          <w:rFonts w:ascii="Arial Narrow" w:hAnsi="Arial Narrow" w:cs="Arial"/>
          <w:b/>
          <w:color w:val="0070C0"/>
        </w:rPr>
      </w:pPr>
      <w:r w:rsidRPr="009E7853">
        <w:rPr>
          <w:rFonts w:ascii="Arial Narrow" w:hAnsi="Arial Narrow" w:cs="Arial"/>
          <w:b/>
          <w:color w:val="0070C0"/>
        </w:rPr>
        <w:t>Benefits include:</w:t>
      </w:r>
    </w:p>
    <w:p w:rsidR="00EA463C" w:rsidRPr="009E7853" w:rsidRDefault="004E0686"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Teachers’</w:t>
      </w:r>
      <w:r w:rsidR="001F413E" w:rsidRPr="009E7853">
        <w:rPr>
          <w:rFonts w:ascii="Arial Narrow" w:hAnsi="Arial Narrow" w:cs="Arial"/>
          <w:color w:val="0070C0"/>
        </w:rPr>
        <w:t xml:space="preserve"> </w:t>
      </w:r>
      <w:r w:rsidR="00EA463C" w:rsidRPr="009E7853">
        <w:rPr>
          <w:rFonts w:ascii="Arial Narrow" w:hAnsi="Arial Narrow" w:cs="Arial"/>
          <w:color w:val="0070C0"/>
        </w:rPr>
        <w:t>Pension Scheme</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 xml:space="preserve">Childcare vouchers </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Co-op</w:t>
      </w:r>
      <w:r w:rsidR="006752D7" w:rsidRPr="009E7853">
        <w:rPr>
          <w:rFonts w:ascii="Arial Narrow" w:hAnsi="Arial Narrow" w:cs="Arial"/>
          <w:color w:val="0070C0"/>
        </w:rPr>
        <w:t xml:space="preserve"> cycle to work and staff discount </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Co-op credit union</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Health care cash back scheme</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Discounted gym m</w:t>
      </w:r>
      <w:r w:rsidR="004E0686" w:rsidRPr="009E7853">
        <w:rPr>
          <w:rFonts w:ascii="Arial Narrow" w:hAnsi="Arial Narrow" w:cs="Arial"/>
          <w:color w:val="0070C0"/>
        </w:rPr>
        <w:t xml:space="preserve">embership </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Salary sacrifice car scheme</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Season ticket and rental deposit loans</w:t>
      </w:r>
    </w:p>
    <w:p w:rsidR="00EA463C" w:rsidRPr="009E7853" w:rsidRDefault="00EA463C" w:rsidP="00C5111B">
      <w:pPr>
        <w:spacing w:after="0" w:line="240" w:lineRule="auto"/>
        <w:rPr>
          <w:rFonts w:ascii="Arial Narrow" w:hAnsi="Arial Narrow" w:cs="Arial"/>
          <w:color w:val="0070C0"/>
        </w:rPr>
      </w:pPr>
    </w:p>
    <w:p w:rsidR="00C5111B" w:rsidRPr="00D90BBC" w:rsidRDefault="00D90BBC" w:rsidP="00C5111B">
      <w:pPr>
        <w:spacing w:after="0" w:line="240" w:lineRule="auto"/>
        <w:rPr>
          <w:rFonts w:ascii="Arial Narrow" w:hAnsi="Arial Narrow" w:cs="Arial"/>
          <w:b/>
          <w:color w:val="7030A0"/>
        </w:rPr>
      </w:pPr>
      <w:r w:rsidRPr="00D90BBC">
        <w:rPr>
          <w:rFonts w:ascii="Arial Narrow" w:hAnsi="Arial Narrow" w:cs="Arial"/>
          <w:b/>
          <w:color w:val="7030A0"/>
        </w:rPr>
        <w:t xml:space="preserve">Closing </w:t>
      </w:r>
      <w:r w:rsidR="00541C82">
        <w:rPr>
          <w:rFonts w:ascii="Arial Narrow" w:hAnsi="Arial Narrow" w:cs="Arial"/>
          <w:b/>
          <w:color w:val="7030A0"/>
        </w:rPr>
        <w:t xml:space="preserve">date:  16 February 2018 </w:t>
      </w:r>
      <w:r w:rsidR="004E0686" w:rsidRPr="00D90BBC">
        <w:rPr>
          <w:rFonts w:ascii="Arial Narrow" w:hAnsi="Arial Narrow" w:cs="Arial"/>
          <w:b/>
          <w:color w:val="7030A0"/>
        </w:rPr>
        <w:t xml:space="preserve"> (9</w:t>
      </w:r>
      <w:r w:rsidR="00D14D17" w:rsidRPr="00D90BBC">
        <w:rPr>
          <w:rFonts w:ascii="Arial Narrow" w:hAnsi="Arial Narrow" w:cs="Arial"/>
          <w:b/>
          <w:color w:val="7030A0"/>
        </w:rPr>
        <w:t>.00</w:t>
      </w:r>
      <w:r w:rsidR="004E0686" w:rsidRPr="00D90BBC">
        <w:rPr>
          <w:rFonts w:ascii="Arial Narrow" w:hAnsi="Arial Narrow" w:cs="Arial"/>
          <w:b/>
          <w:color w:val="7030A0"/>
        </w:rPr>
        <w:t>am)</w:t>
      </w:r>
    </w:p>
    <w:p w:rsidR="00EA463C" w:rsidRPr="009E7853" w:rsidRDefault="00EA463C" w:rsidP="00C5111B">
      <w:pPr>
        <w:spacing w:after="0" w:line="240" w:lineRule="auto"/>
        <w:rPr>
          <w:rFonts w:ascii="Arial Narrow" w:hAnsi="Arial Narrow" w:cs="Arial"/>
          <w:color w:val="0070C0"/>
        </w:rPr>
      </w:pPr>
    </w:p>
    <w:p w:rsidR="00EA463C" w:rsidRPr="009E7853" w:rsidRDefault="00EA463C" w:rsidP="00C5111B">
      <w:pPr>
        <w:spacing w:after="0" w:line="240" w:lineRule="auto"/>
        <w:rPr>
          <w:rFonts w:ascii="Arial Narrow" w:hAnsi="Arial Narrow" w:cs="Arial"/>
          <w:color w:val="0070C0"/>
        </w:rPr>
      </w:pPr>
      <w:r w:rsidRPr="009E7853">
        <w:rPr>
          <w:rFonts w:ascii="Arial Narrow" w:hAnsi="Arial Narrow" w:cs="Arial"/>
          <w:b/>
          <w:color w:val="0070C0"/>
        </w:rPr>
        <w:t xml:space="preserve">Applications: </w:t>
      </w:r>
      <w:r w:rsidRPr="009E7853">
        <w:rPr>
          <w:rFonts w:ascii="Arial Narrow" w:hAnsi="Arial Narrow" w:cs="Arial"/>
          <w:color w:val="0070C0"/>
        </w:rPr>
        <w:t>M</w:t>
      </w:r>
      <w:r w:rsidR="00541C82">
        <w:rPr>
          <w:rFonts w:ascii="Arial Narrow" w:hAnsi="Arial Narrow" w:cs="Arial"/>
          <w:color w:val="0070C0"/>
        </w:rPr>
        <w:t>ust be made on our application form</w:t>
      </w:r>
      <w:r w:rsidR="007D6399" w:rsidRPr="009E7853">
        <w:rPr>
          <w:rFonts w:ascii="Arial Narrow" w:hAnsi="Arial Narrow" w:cs="Arial"/>
          <w:color w:val="0070C0"/>
        </w:rPr>
        <w:t xml:space="preserve"> via the TES link.</w:t>
      </w:r>
      <w:r w:rsidR="00541C82">
        <w:rPr>
          <w:rFonts w:ascii="Arial Narrow" w:hAnsi="Arial Narrow" w:cs="Arial"/>
          <w:color w:val="0070C0"/>
        </w:rPr>
        <w:t xml:space="preserve">  As part of </w:t>
      </w:r>
      <w:r w:rsidR="0072684D">
        <w:rPr>
          <w:rFonts w:ascii="Arial Narrow" w:hAnsi="Arial Narrow" w:cs="Arial"/>
          <w:color w:val="0070C0"/>
        </w:rPr>
        <w:t xml:space="preserve">our </w:t>
      </w:r>
      <w:r w:rsidR="00541C82">
        <w:rPr>
          <w:rFonts w:ascii="Arial Narrow" w:hAnsi="Arial Narrow" w:cs="Arial"/>
          <w:color w:val="0070C0"/>
        </w:rPr>
        <w:t>Safer Recruitment</w:t>
      </w:r>
      <w:r w:rsidR="0072684D">
        <w:rPr>
          <w:rFonts w:ascii="Arial Narrow" w:hAnsi="Arial Narrow" w:cs="Arial"/>
          <w:color w:val="0070C0"/>
        </w:rPr>
        <w:t xml:space="preserve"> Policy</w:t>
      </w:r>
      <w:r w:rsidR="00541C82">
        <w:rPr>
          <w:rFonts w:ascii="Arial Narrow" w:hAnsi="Arial Narrow" w:cs="Arial"/>
          <w:color w:val="0070C0"/>
        </w:rPr>
        <w:t xml:space="preserve"> we cannot accept CV applications.</w:t>
      </w:r>
    </w:p>
    <w:p w:rsidR="00EA463C" w:rsidRPr="009E7853" w:rsidRDefault="00EA463C" w:rsidP="00C5111B">
      <w:pPr>
        <w:spacing w:after="0" w:line="240" w:lineRule="auto"/>
        <w:rPr>
          <w:rFonts w:ascii="Arial Narrow" w:hAnsi="Arial Narrow" w:cs="Arial"/>
          <w:color w:val="0070C0"/>
        </w:rPr>
      </w:pPr>
      <w:bookmarkStart w:id="0" w:name="_GoBack"/>
      <w:bookmarkEnd w:id="0"/>
    </w:p>
    <w:p w:rsidR="00EA463C" w:rsidRPr="009E7853" w:rsidRDefault="00EA463C" w:rsidP="00C5111B">
      <w:pPr>
        <w:spacing w:after="0" w:line="240" w:lineRule="auto"/>
        <w:rPr>
          <w:rFonts w:ascii="Arial Narrow" w:hAnsi="Arial Narrow" w:cs="Arial"/>
          <w:color w:val="0070C0"/>
        </w:rPr>
      </w:pPr>
      <w:r w:rsidRPr="009E7853">
        <w:rPr>
          <w:rFonts w:ascii="Arial Narrow" w:hAnsi="Arial Narrow" w:cs="Arial"/>
          <w:color w:val="0070C0"/>
        </w:rPr>
        <w:t>Martin Blacoe</w:t>
      </w:r>
    </w:p>
    <w:p w:rsidR="00EA463C" w:rsidRPr="009E7853" w:rsidRDefault="00EA463C" w:rsidP="00C5111B">
      <w:pPr>
        <w:spacing w:after="0" w:line="240" w:lineRule="auto"/>
        <w:rPr>
          <w:rFonts w:ascii="Arial Narrow" w:hAnsi="Arial Narrow" w:cs="Arial"/>
          <w:color w:val="0070C0"/>
        </w:rPr>
      </w:pPr>
      <w:r w:rsidRPr="009E7853">
        <w:rPr>
          <w:rFonts w:ascii="Arial Narrow" w:hAnsi="Arial Narrow" w:cs="Arial"/>
          <w:color w:val="0070C0"/>
        </w:rPr>
        <w:t>Principal</w:t>
      </w:r>
    </w:p>
    <w:p w:rsidR="00EA463C" w:rsidRPr="009E7853" w:rsidRDefault="00EA463C" w:rsidP="00C5111B">
      <w:pPr>
        <w:spacing w:after="0" w:line="240" w:lineRule="auto"/>
        <w:rPr>
          <w:rFonts w:ascii="Arial Narrow" w:hAnsi="Arial Narrow" w:cs="Arial"/>
          <w:color w:val="0070C0"/>
        </w:rPr>
      </w:pPr>
      <w:r w:rsidRPr="009E7853">
        <w:rPr>
          <w:rFonts w:ascii="Arial Narrow" w:hAnsi="Arial Narrow" w:cs="Arial"/>
          <w:color w:val="0070C0"/>
        </w:rPr>
        <w:t>Co</w:t>
      </w:r>
      <w:r w:rsidR="009669E8" w:rsidRPr="009E7853">
        <w:rPr>
          <w:rFonts w:ascii="Arial Narrow" w:hAnsi="Arial Narrow" w:cs="Arial"/>
          <w:color w:val="0070C0"/>
        </w:rPr>
        <w:t>-op</w:t>
      </w:r>
      <w:r w:rsidRPr="009E7853">
        <w:rPr>
          <w:rFonts w:ascii="Arial Narrow" w:hAnsi="Arial Narrow" w:cs="Arial"/>
          <w:color w:val="0070C0"/>
        </w:rPr>
        <w:t xml:space="preserve"> Academy Priesthorpe</w:t>
      </w:r>
    </w:p>
    <w:p w:rsidR="00EA463C" w:rsidRPr="009E7853" w:rsidRDefault="00EA463C" w:rsidP="00C5111B">
      <w:pPr>
        <w:spacing w:after="0" w:line="240" w:lineRule="auto"/>
        <w:rPr>
          <w:rFonts w:ascii="Arial Narrow" w:hAnsi="Arial Narrow" w:cs="Arial"/>
          <w:color w:val="0070C0"/>
        </w:rPr>
      </w:pPr>
      <w:r w:rsidRPr="009E7853">
        <w:rPr>
          <w:rFonts w:ascii="Arial Narrow" w:hAnsi="Arial Narrow" w:cs="Arial"/>
          <w:color w:val="0070C0"/>
        </w:rPr>
        <w:t>Priesthorpe Lane</w:t>
      </w:r>
    </w:p>
    <w:p w:rsidR="00EA463C" w:rsidRPr="009E7853" w:rsidRDefault="00EA463C" w:rsidP="00C5111B">
      <w:pPr>
        <w:spacing w:after="0" w:line="240" w:lineRule="auto"/>
        <w:rPr>
          <w:rFonts w:ascii="Arial Narrow" w:hAnsi="Arial Narrow" w:cs="Arial"/>
          <w:color w:val="0070C0"/>
        </w:rPr>
      </w:pPr>
      <w:r w:rsidRPr="009E7853">
        <w:rPr>
          <w:rFonts w:ascii="Arial Narrow" w:hAnsi="Arial Narrow" w:cs="Arial"/>
          <w:color w:val="0070C0"/>
        </w:rPr>
        <w:t>Pudsey</w:t>
      </w:r>
    </w:p>
    <w:p w:rsidR="00C5111B" w:rsidRPr="009E7853" w:rsidRDefault="00541C82" w:rsidP="00C5111B">
      <w:pPr>
        <w:spacing w:after="0" w:line="240" w:lineRule="auto"/>
        <w:rPr>
          <w:rFonts w:ascii="Arial Narrow" w:hAnsi="Arial Narrow" w:cs="Arial"/>
          <w:color w:val="0070C0"/>
        </w:rPr>
      </w:pPr>
      <w:r>
        <w:rPr>
          <w:noProof/>
          <w:lang w:eastAsia="en-GB"/>
        </w:rPr>
        <mc:AlternateContent>
          <mc:Choice Requires="wps">
            <w:drawing>
              <wp:anchor distT="45720" distB="45720" distL="114300" distR="114300" simplePos="0" relativeHeight="251659264" behindDoc="1" locked="0" layoutInCell="1" allowOverlap="0" wp14:anchorId="290303A9" wp14:editId="73B0323F">
                <wp:simplePos x="0" y="0"/>
                <wp:positionH relativeFrom="margin">
                  <wp:align>right</wp:align>
                </wp:positionH>
                <wp:positionV relativeFrom="paragraph">
                  <wp:posOffset>359410</wp:posOffset>
                </wp:positionV>
                <wp:extent cx="6019800" cy="885825"/>
                <wp:effectExtent l="0" t="0" r="0" b="9525"/>
                <wp:wrapTight wrapText="bothSides">
                  <wp:wrapPolygon edited="0">
                    <wp:start x="0" y="0"/>
                    <wp:lineTo x="0" y="21368"/>
                    <wp:lineTo x="21532" y="21368"/>
                    <wp:lineTo x="21532"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85825"/>
                        </a:xfrm>
                        <a:prstGeom prst="rect">
                          <a:avLst/>
                        </a:prstGeom>
                        <a:solidFill>
                          <a:srgbClr val="E0F0FA"/>
                        </a:solidFill>
                        <a:ln>
                          <a:noFill/>
                        </a:ln>
                        <a:extLst>
                          <a:ext uri="{91240B29-F687-4F45-9708-019B960494DF}">
                            <a14:hiddenLine xmlns:a14="http://schemas.microsoft.com/office/drawing/2010/main" w="41275" cap="flat">
                              <a:solidFill>
                                <a:srgbClr val="00A1CC"/>
                              </a:solidFill>
                              <a:prstDash val="sysDot"/>
                              <a:miter lim="800000"/>
                              <a:headEnd/>
                              <a:tailEnd/>
                            </a14:hiddenLine>
                          </a:ext>
                        </a:extLst>
                      </wps:spPr>
                      <wps:txbx>
                        <w:txbxContent>
                          <w:p w:rsidR="00541C82" w:rsidRPr="00284F8F" w:rsidRDefault="00541C82" w:rsidP="00541C82">
                            <w:pPr>
                              <w:jc w:val="both"/>
                              <w:rPr>
                                <w:rFonts w:ascii="Arial" w:eastAsia="Calibri" w:hAnsi="Arial" w:cs="Arial"/>
                                <w:color w:val="6E6E6E"/>
                                <w:sz w:val="16"/>
                                <w:szCs w:val="20"/>
                              </w:rPr>
                            </w:pPr>
                            <w:r w:rsidRPr="00284F8F">
                              <w:rPr>
                                <w:rFonts w:ascii="Arial" w:eastAsia="Calibri" w:hAnsi="Arial" w:cs="Arial"/>
                                <w:color w:val="00A1CC"/>
                                <w:sz w:val="16"/>
                                <w:szCs w:val="20"/>
                              </w:rPr>
                              <w:t xml:space="preserve">Co-op Academies Trust </w:t>
                            </w:r>
                            <w:r w:rsidRPr="00284F8F">
                              <w:rPr>
                                <w:rFonts w:ascii="Arial" w:eastAsia="Calibri" w:hAnsi="Arial" w:cs="Arial"/>
                                <w:color w:val="6E6E6E"/>
                                <w:sz w:val="16"/>
                                <w:szCs w:val="20"/>
                              </w:rPr>
                              <w:t>as an aware employer is committed to safeguarding and protecting the welfare of children and vulnerable adults as its number one priority. This commitment to robust recruitment, selection and induction procedures extends to organisations and services lin</w:t>
                            </w:r>
                            <w:r>
                              <w:rPr>
                                <w:rFonts w:ascii="Arial" w:eastAsia="Calibri" w:hAnsi="Arial" w:cs="Arial"/>
                                <w:color w:val="6E6E6E"/>
                                <w:sz w:val="16"/>
                                <w:szCs w:val="20"/>
                              </w:rPr>
                              <w:t>ked to the Trust on its behalf.</w:t>
                            </w:r>
                            <w:r w:rsidRPr="00284F8F">
                              <w:rPr>
                                <w:rFonts w:ascii="Arial" w:eastAsia="Calibri" w:hAnsi="Arial" w:cs="Arial"/>
                                <w:color w:val="6E6E6E"/>
                                <w:sz w:val="16"/>
                                <w:szCs w:val="20"/>
                              </w:rPr>
                              <w:t xml:space="preserve"> This post is subject to an enhanced DBS check.  We value variety and individual differences, and aim to create a culture, environment and practices at all levels which encompass acceptance, respect and inclusion. All our colleagues are expected </w:t>
                            </w:r>
                            <w:r>
                              <w:rPr>
                                <w:rFonts w:ascii="Arial" w:eastAsia="Calibri" w:hAnsi="Arial" w:cs="Arial"/>
                                <w:color w:val="6E6E6E"/>
                                <w:sz w:val="16"/>
                                <w:szCs w:val="20"/>
                              </w:rPr>
                              <w:t>to demonstrate a commitment to c</w:t>
                            </w:r>
                            <w:r w:rsidRPr="00284F8F">
                              <w:rPr>
                                <w:rFonts w:ascii="Arial" w:eastAsia="Calibri" w:hAnsi="Arial" w:cs="Arial"/>
                                <w:color w:val="6E6E6E"/>
                                <w:sz w:val="16"/>
                                <w:szCs w:val="20"/>
                              </w:rPr>
                              <w:t xml:space="preserve">o-operative values and principles. </w:t>
                            </w:r>
                          </w:p>
                          <w:p w:rsidR="00541C82" w:rsidRPr="00284F8F" w:rsidRDefault="00541C82" w:rsidP="00541C82">
                            <w:pPr>
                              <w:rPr>
                                <w:color w:val="6E6E6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0303A9" id="_x0000_t202" coordsize="21600,21600" o:spt="202" path="m,l,21600r21600,l21600,xe">
                <v:stroke joinstyle="miter"/>
                <v:path gradientshapeok="t" o:connecttype="rect"/>
              </v:shapetype>
              <v:shape id="Text Box 2" o:spid="_x0000_s1026" type="#_x0000_t202" style="position:absolute;margin-left:422.8pt;margin-top:28.3pt;width:474pt;height:69.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" o:allowoverlap="f" fillcolor="#e0f0fa" stroked="f" strokecolor="#00a1cc" strokeweight="3.25pt">
                <v:stroke dashstyle="1 1"/>
                <v:textbox>
                  <w:txbxContent>
                    <w:p w:rsidR="00541C82" w:rsidRPr="00284F8F" w:rsidRDefault="00541C82" w:rsidP="00541C82">
                      <w:pPr>
                        <w:jc w:val="both"/>
                        <w:rPr>
                          <w:rFonts w:ascii="Arial" w:eastAsia="Calibri" w:hAnsi="Arial" w:cs="Arial"/>
                          <w:color w:val="6E6E6E"/>
                          <w:sz w:val="16"/>
                          <w:szCs w:val="20"/>
                        </w:rPr>
                      </w:pPr>
                      <w:r w:rsidRPr="00284F8F">
                        <w:rPr>
                          <w:rFonts w:ascii="Arial" w:eastAsia="Calibri" w:hAnsi="Arial" w:cs="Arial"/>
                          <w:color w:val="00A1CC"/>
                          <w:sz w:val="16"/>
                          <w:szCs w:val="20"/>
                        </w:rPr>
                        <w:t xml:space="preserve">Co-op Academies Trust </w:t>
                      </w:r>
                      <w:r w:rsidRPr="00284F8F">
                        <w:rPr>
                          <w:rFonts w:ascii="Arial" w:eastAsia="Calibri" w:hAnsi="Arial" w:cs="Arial"/>
                          <w:color w:val="6E6E6E"/>
                          <w:sz w:val="16"/>
                          <w:szCs w:val="20"/>
                        </w:rPr>
                        <w:t>as an aware employer is committed to safeguarding and protecting the welfare of children and vulnerable adults as its number one priority. This commitment to robust recruitment, selection and induction procedures extends to organisations and services lin</w:t>
                      </w:r>
                      <w:r>
                        <w:rPr>
                          <w:rFonts w:ascii="Arial" w:eastAsia="Calibri" w:hAnsi="Arial" w:cs="Arial"/>
                          <w:color w:val="6E6E6E"/>
                          <w:sz w:val="16"/>
                          <w:szCs w:val="20"/>
                        </w:rPr>
                        <w:t>ked to the Trust on its behalf.</w:t>
                      </w:r>
                      <w:r w:rsidRPr="00284F8F">
                        <w:rPr>
                          <w:rFonts w:ascii="Arial" w:eastAsia="Calibri" w:hAnsi="Arial" w:cs="Arial"/>
                          <w:color w:val="6E6E6E"/>
                          <w:sz w:val="16"/>
                          <w:szCs w:val="20"/>
                        </w:rPr>
                        <w:t xml:space="preserve"> This post is subject to an enhanced DBS check.  We value variety and individual differences, and aim to create a culture, environment and practices at all levels which encompass acceptance, respect and inclusion. All our colleagues are expected </w:t>
                      </w:r>
                      <w:r>
                        <w:rPr>
                          <w:rFonts w:ascii="Arial" w:eastAsia="Calibri" w:hAnsi="Arial" w:cs="Arial"/>
                          <w:color w:val="6E6E6E"/>
                          <w:sz w:val="16"/>
                          <w:szCs w:val="20"/>
                        </w:rPr>
                        <w:t>to demonstrate a commitment to c</w:t>
                      </w:r>
                      <w:r w:rsidRPr="00284F8F">
                        <w:rPr>
                          <w:rFonts w:ascii="Arial" w:eastAsia="Calibri" w:hAnsi="Arial" w:cs="Arial"/>
                          <w:color w:val="6E6E6E"/>
                          <w:sz w:val="16"/>
                          <w:szCs w:val="20"/>
                        </w:rPr>
                        <w:t xml:space="preserve">o-operative values and principles. </w:t>
                      </w:r>
                    </w:p>
                    <w:p w:rsidR="00541C82" w:rsidRPr="00284F8F" w:rsidRDefault="00541C82" w:rsidP="00541C82">
                      <w:pPr>
                        <w:rPr>
                          <w:color w:val="6E6E6E"/>
                        </w:rPr>
                      </w:pPr>
                    </w:p>
                  </w:txbxContent>
                </v:textbox>
                <w10:wrap type="tight" anchorx="margin"/>
              </v:shape>
            </w:pict>
          </mc:Fallback>
        </mc:AlternateContent>
      </w:r>
      <w:r w:rsidR="00EA463C" w:rsidRPr="009E7853">
        <w:rPr>
          <w:rFonts w:ascii="Arial Narrow" w:hAnsi="Arial Narrow" w:cs="Arial"/>
          <w:color w:val="0070C0"/>
        </w:rPr>
        <w:t>Leeds</w:t>
      </w:r>
      <w:r>
        <w:rPr>
          <w:rFonts w:ascii="Arial Narrow" w:hAnsi="Arial Narrow" w:cs="Arial"/>
          <w:color w:val="0070C0"/>
        </w:rPr>
        <w:t xml:space="preserve">, </w:t>
      </w:r>
      <w:r w:rsidR="00EA463C" w:rsidRPr="009E7853">
        <w:rPr>
          <w:rFonts w:ascii="Arial Narrow" w:hAnsi="Arial Narrow" w:cs="Arial"/>
          <w:color w:val="0070C0"/>
        </w:rPr>
        <w:t>LS28 5SG</w:t>
      </w:r>
    </w:p>
    <w:p w:rsidR="00F1113B" w:rsidRPr="009E7853" w:rsidRDefault="00F1113B" w:rsidP="00C5111B">
      <w:pPr>
        <w:spacing w:after="0" w:line="240" w:lineRule="auto"/>
        <w:rPr>
          <w:rFonts w:ascii="Arial Narrow" w:hAnsi="Arial Narrow" w:cs="Arial"/>
          <w:color w:val="0070C0"/>
        </w:rPr>
      </w:pPr>
    </w:p>
    <w:p w:rsidR="004E0686" w:rsidRDefault="00541C82" w:rsidP="00D90BBC">
      <w:pPr>
        <w:spacing w:after="0" w:line="240" w:lineRule="auto"/>
        <w:rPr>
          <w:rFonts w:ascii="Arial Narrow" w:hAnsi="Arial Narrow"/>
          <w:color w:val="0070C0"/>
        </w:rPr>
      </w:pPr>
      <w:r>
        <w:rPr>
          <w:rFonts w:ascii="Arial Narrow" w:hAnsi="Arial Narrow" w:cs="Arial"/>
          <w:color w:val="0070C0"/>
          <w:sz w:val="32"/>
          <w:szCs w:val="32"/>
        </w:rPr>
        <w:t>Co-op Academy Priesthorpe</w:t>
      </w:r>
      <w:r w:rsidR="006752D7" w:rsidRPr="009E7853">
        <w:rPr>
          <w:rFonts w:ascii="Arial Narrow" w:hAnsi="Arial Narrow" w:cs="Arial"/>
          <w:color w:val="0070C0"/>
        </w:rPr>
        <w:t xml:space="preserve"> is seeking a </w:t>
      </w:r>
      <w:r w:rsidR="001F413E" w:rsidRPr="009E7853">
        <w:rPr>
          <w:rFonts w:ascii="Arial Narrow" w:hAnsi="Arial Narrow" w:cs="Arial"/>
          <w:color w:val="0070C0"/>
        </w:rPr>
        <w:t>talented and driven individual to fulfil the ro</w:t>
      </w:r>
      <w:r w:rsidR="0072684D">
        <w:rPr>
          <w:rFonts w:ascii="Arial Narrow" w:hAnsi="Arial Narrow" w:cs="Arial"/>
          <w:color w:val="0070C0"/>
        </w:rPr>
        <w:t>le of Teacher of Science</w:t>
      </w:r>
      <w:r w:rsidR="004E0686" w:rsidRPr="009E7853">
        <w:rPr>
          <w:rFonts w:ascii="Arial Narrow" w:hAnsi="Arial Narrow" w:cs="Arial"/>
          <w:color w:val="0070C0"/>
        </w:rPr>
        <w:t>.</w:t>
      </w:r>
      <w:r>
        <w:rPr>
          <w:rFonts w:ascii="Arial Narrow" w:hAnsi="Arial Narrow" w:cs="Arial"/>
          <w:color w:val="0070C0"/>
        </w:rPr>
        <w:t xml:space="preserve"> </w:t>
      </w:r>
      <w:r w:rsidR="006752D7" w:rsidRPr="009E7853">
        <w:rPr>
          <w:rFonts w:ascii="Arial Narrow" w:hAnsi="Arial Narrow"/>
          <w:color w:val="0070C0"/>
        </w:rPr>
        <w:t>We are looking to recruit an individual with</w:t>
      </w:r>
      <w:r w:rsidR="001F413E" w:rsidRPr="009E7853">
        <w:rPr>
          <w:rFonts w:ascii="Arial Narrow" w:hAnsi="Arial Narrow"/>
          <w:color w:val="0070C0"/>
        </w:rPr>
        <w:t xml:space="preserve"> flair, drive and</w:t>
      </w:r>
      <w:r w:rsidR="006752D7" w:rsidRPr="009E7853">
        <w:rPr>
          <w:rFonts w:ascii="Arial Narrow" w:hAnsi="Arial Narrow"/>
          <w:color w:val="0070C0"/>
        </w:rPr>
        <w:t xml:space="preserve"> the desire to</w:t>
      </w:r>
      <w:r w:rsidR="001F413E" w:rsidRPr="009E7853">
        <w:rPr>
          <w:rFonts w:ascii="Arial Narrow" w:hAnsi="Arial Narrow"/>
          <w:color w:val="0070C0"/>
        </w:rPr>
        <w:t xml:space="preserve"> make a real difference to Academy</w:t>
      </w:r>
      <w:r w:rsidR="006752D7" w:rsidRPr="009E7853">
        <w:rPr>
          <w:rFonts w:ascii="Arial Narrow" w:hAnsi="Arial Narrow"/>
          <w:color w:val="0070C0"/>
        </w:rPr>
        <w:t xml:space="preserve"> outcomes.</w:t>
      </w:r>
      <w:r w:rsidR="00675E72" w:rsidRPr="009E7853">
        <w:rPr>
          <w:rFonts w:ascii="Arial Narrow" w:hAnsi="Arial Narrow"/>
          <w:color w:val="0070C0"/>
        </w:rPr>
        <w:t xml:space="preserve">  </w:t>
      </w:r>
    </w:p>
    <w:p w:rsidR="00D90BBC" w:rsidRPr="00D90BBC" w:rsidRDefault="00D90BBC" w:rsidP="00D90BBC">
      <w:pPr>
        <w:spacing w:after="0" w:line="240" w:lineRule="auto"/>
        <w:rPr>
          <w:rFonts w:ascii="Arial Narrow" w:hAnsi="Arial Narrow" w:cs="Arial"/>
          <w:color w:val="0070C0"/>
        </w:rPr>
      </w:pPr>
    </w:p>
    <w:p w:rsidR="00675E72" w:rsidRPr="009E7853" w:rsidRDefault="004E0686" w:rsidP="006752D7">
      <w:pPr>
        <w:rPr>
          <w:rFonts w:ascii="Arial Narrow" w:hAnsi="Arial Narrow" w:cs="Tahoma"/>
          <w:color w:val="0070C0"/>
        </w:rPr>
      </w:pPr>
      <w:r w:rsidRPr="009E7853">
        <w:rPr>
          <w:rFonts w:ascii="Arial Narrow" w:hAnsi="Arial Narrow" w:cs="Calibri"/>
          <w:color w:val="0070C0"/>
          <w:shd w:val="clear" w:color="auto" w:fill="FFFFFF"/>
        </w:rPr>
        <w:t>You will be an excellent practitioner, contributing to our teaching and learning by example.  Yo</w:t>
      </w:r>
      <w:r w:rsidR="00D90BBC">
        <w:rPr>
          <w:rFonts w:ascii="Arial Narrow" w:hAnsi="Arial Narrow" w:cs="Calibri"/>
          <w:color w:val="0070C0"/>
          <w:shd w:val="clear" w:color="auto" w:fill="FFFFFF"/>
        </w:rPr>
        <w:t xml:space="preserve">u will be confident </w:t>
      </w:r>
      <w:r w:rsidRPr="009E7853">
        <w:rPr>
          <w:rFonts w:ascii="Arial Narrow" w:hAnsi="Arial Narrow" w:cs="Calibri"/>
          <w:color w:val="0070C0"/>
          <w:shd w:val="clear" w:color="auto" w:fill="FFFFFF"/>
        </w:rPr>
        <w:t xml:space="preserve">ambassador for the school and passionate about driving a curriculum and educational provision that is demanding yet inclusive. </w:t>
      </w:r>
      <w:r w:rsidRPr="009E7853">
        <w:rPr>
          <w:rFonts w:ascii="Arial Narrow" w:hAnsi="Arial Narrow" w:cs="Arial"/>
          <w:color w:val="0070C0"/>
          <w:shd w:val="clear" w:color="auto" w:fill="FFFFFF"/>
        </w:rPr>
        <w:t>The role offers the successful candidate a challenge that will be both r</w:t>
      </w:r>
      <w:r w:rsidR="00D90BBC">
        <w:rPr>
          <w:rFonts w:ascii="Arial Narrow" w:hAnsi="Arial Narrow" w:cs="Arial"/>
          <w:color w:val="0070C0"/>
          <w:shd w:val="clear" w:color="auto" w:fill="FFFFFF"/>
        </w:rPr>
        <w:t xml:space="preserve">ewarding and fulfilling, with the support </w:t>
      </w:r>
      <w:r w:rsidRPr="009E7853">
        <w:rPr>
          <w:rFonts w:ascii="Arial Narrow" w:hAnsi="Arial Narrow" w:cs="Arial"/>
          <w:color w:val="0070C0"/>
          <w:shd w:val="clear" w:color="auto" w:fill="FFFFFF"/>
        </w:rPr>
        <w:t xml:space="preserve">to achieve your own personal career goals and aspirations, whilst </w:t>
      </w:r>
      <w:r w:rsidRPr="009E7853">
        <w:rPr>
          <w:rFonts w:ascii="Arial Narrow" w:hAnsi="Arial Narrow"/>
          <w:color w:val="0070C0"/>
        </w:rPr>
        <w:t>demonstrating</w:t>
      </w:r>
      <w:r w:rsidR="006752D7" w:rsidRPr="009E7853">
        <w:rPr>
          <w:rFonts w:ascii="Arial Narrow" w:hAnsi="Arial Narrow"/>
          <w:color w:val="0070C0"/>
        </w:rPr>
        <w:t xml:space="preserve"> a </w:t>
      </w:r>
      <w:r w:rsidRPr="009E7853">
        <w:rPr>
          <w:rFonts w:ascii="Arial Narrow" w:hAnsi="Arial Narrow"/>
          <w:color w:val="0070C0"/>
        </w:rPr>
        <w:t xml:space="preserve">real </w:t>
      </w:r>
      <w:r w:rsidR="006752D7" w:rsidRPr="009E7853">
        <w:rPr>
          <w:rFonts w:ascii="Arial Narrow" w:hAnsi="Arial Narrow"/>
          <w:color w:val="0070C0"/>
        </w:rPr>
        <w:t>commitment to co-</w:t>
      </w:r>
      <w:r w:rsidR="007D6399" w:rsidRPr="009E7853">
        <w:rPr>
          <w:rFonts w:ascii="Arial Narrow" w:hAnsi="Arial Narrow"/>
          <w:color w:val="0070C0"/>
        </w:rPr>
        <w:t>operative</w:t>
      </w:r>
      <w:r w:rsidR="006752D7" w:rsidRPr="009E7853">
        <w:rPr>
          <w:rFonts w:ascii="Arial Narrow" w:hAnsi="Arial Narrow"/>
          <w:color w:val="0070C0"/>
        </w:rPr>
        <w:t xml:space="preserve"> values and principles.</w:t>
      </w:r>
      <w:r w:rsidR="00675E72" w:rsidRPr="009E7853">
        <w:rPr>
          <w:rFonts w:ascii="Trebuchet MS" w:hAnsi="Trebuchet MS"/>
          <w:color w:val="0070C0"/>
          <w:sz w:val="21"/>
          <w:szCs w:val="21"/>
          <w:shd w:val="clear" w:color="auto" w:fill="FFFFFF"/>
        </w:rPr>
        <w:t xml:space="preserve"> </w:t>
      </w:r>
    </w:p>
    <w:p w:rsidR="006752D7" w:rsidRPr="009E7853" w:rsidRDefault="00675E72" w:rsidP="006752D7">
      <w:pPr>
        <w:rPr>
          <w:rFonts w:ascii="Arial Narrow" w:hAnsi="Arial Narrow"/>
          <w:b/>
          <w:color w:val="0070C0"/>
        </w:rPr>
      </w:pPr>
      <w:r w:rsidRPr="009E7853">
        <w:rPr>
          <w:rFonts w:ascii="Arial Narrow" w:hAnsi="Arial Narrow"/>
          <w:color w:val="0070C0"/>
          <w:sz w:val="32"/>
          <w:szCs w:val="32"/>
          <w:shd w:val="clear" w:color="auto" w:fill="FFFFFF"/>
        </w:rPr>
        <w:t>Why us?</w:t>
      </w:r>
      <w:r w:rsidRPr="009E7853">
        <w:rPr>
          <w:rFonts w:ascii="Arial Narrow" w:hAnsi="Arial Narrow"/>
          <w:color w:val="0070C0"/>
          <w:shd w:val="clear" w:color="auto" w:fill="FFFFFF"/>
        </w:rPr>
        <w:t xml:space="preserve">  In return for everything you can bring</w:t>
      </w:r>
      <w:r w:rsidR="00F1113B" w:rsidRPr="009E7853">
        <w:rPr>
          <w:rFonts w:ascii="Arial Narrow" w:hAnsi="Arial Narrow"/>
          <w:color w:val="0070C0"/>
          <w:shd w:val="clear" w:color="auto" w:fill="FFFFFF"/>
        </w:rPr>
        <w:t xml:space="preserve">, we can offer you an exciting </w:t>
      </w:r>
      <w:r w:rsidRPr="009E7853">
        <w:rPr>
          <w:rFonts w:ascii="Arial Narrow" w:hAnsi="Arial Narrow"/>
          <w:color w:val="0070C0"/>
          <w:shd w:val="clear" w:color="auto" w:fill="FFFFFF"/>
        </w:rPr>
        <w:t xml:space="preserve">role in a fast-growing and dynamic environment, </w:t>
      </w:r>
      <w:r w:rsidR="00D90BBC">
        <w:rPr>
          <w:rFonts w:ascii="Arial Narrow" w:hAnsi="Arial Narrow"/>
          <w:color w:val="0070C0"/>
          <w:shd w:val="clear" w:color="auto" w:fill="FFFFFF"/>
        </w:rPr>
        <w:t xml:space="preserve">where wellbeing for all is championed.  We have </w:t>
      </w:r>
      <w:r w:rsidRPr="009E7853">
        <w:rPr>
          <w:rFonts w:ascii="Arial Narrow" w:hAnsi="Arial Narrow"/>
          <w:color w:val="0070C0"/>
          <w:shd w:val="clear" w:color="auto" w:fill="FFFFFF"/>
        </w:rPr>
        <w:t>a strong programme of bespoke CPD</w:t>
      </w:r>
      <w:r w:rsidR="00D90BBC">
        <w:rPr>
          <w:rFonts w:ascii="Arial Narrow" w:hAnsi="Arial Narrow"/>
          <w:color w:val="0070C0"/>
          <w:shd w:val="clear" w:color="auto" w:fill="FFFFFF"/>
        </w:rPr>
        <w:t xml:space="preserve"> and believe in continual development</w:t>
      </w:r>
      <w:r w:rsidRPr="009E7853">
        <w:rPr>
          <w:rFonts w:ascii="Arial Narrow" w:hAnsi="Arial Narrow"/>
          <w:color w:val="0070C0"/>
          <w:shd w:val="clear" w:color="auto" w:fill="FFFFFF"/>
        </w:rPr>
        <w:t xml:space="preserve">.  </w:t>
      </w:r>
      <w:r w:rsidR="00F1113B" w:rsidRPr="009E7853">
        <w:rPr>
          <w:rFonts w:ascii="Arial Narrow" w:hAnsi="Arial Narrow"/>
          <w:color w:val="0070C0"/>
          <w:shd w:val="clear" w:color="auto" w:fill="FFFFFF"/>
        </w:rPr>
        <w:t xml:space="preserve">Co-op Academy Priesthorpe is a great place to be.  </w:t>
      </w:r>
    </w:p>
    <w:p w:rsidR="00F1113B" w:rsidRPr="00541C82" w:rsidRDefault="006752D7" w:rsidP="009E7853">
      <w:pPr>
        <w:rPr>
          <w:rFonts w:ascii="Arial Narrow" w:hAnsi="Arial Narrow"/>
          <w:i/>
          <w:color w:val="00B050"/>
          <w:sz w:val="20"/>
          <w:szCs w:val="20"/>
        </w:rPr>
        <w:sectPr w:rsidR="00F1113B" w:rsidRPr="00541C82" w:rsidSect="00017316">
          <w:type w:val="continuous"/>
          <w:pgSz w:w="11906" w:h="16838"/>
          <w:pgMar w:top="851" w:right="1134" w:bottom="851" w:left="1134" w:header="709" w:footer="709" w:gutter="0"/>
          <w:cols w:num="2" w:space="708"/>
          <w:docGrid w:linePitch="360"/>
        </w:sectPr>
      </w:pPr>
      <w:r w:rsidRPr="00541C82">
        <w:rPr>
          <w:rFonts w:ascii="Arial Narrow" w:hAnsi="Arial Narrow"/>
          <w:i/>
          <w:color w:val="00B050"/>
          <w:sz w:val="20"/>
          <w:szCs w:val="20"/>
        </w:rPr>
        <w:t xml:space="preserve">For more information about the Trust, please visit our website at </w:t>
      </w:r>
      <w:hyperlink r:id="rId9" w:history="1">
        <w:r w:rsidRPr="00541C82">
          <w:rPr>
            <w:rStyle w:val="Hyperlink"/>
            <w:rFonts w:ascii="Arial Narrow" w:hAnsi="Arial Narrow"/>
            <w:i/>
            <w:color w:val="00B050"/>
            <w:sz w:val="20"/>
            <w:szCs w:val="20"/>
          </w:rPr>
          <w:t>http://www.cooperative</w:t>
        </w:r>
      </w:hyperlink>
      <w:r w:rsidR="00675E72" w:rsidRPr="00541C82">
        <w:rPr>
          <w:rFonts w:ascii="Arial Narrow" w:hAnsi="Arial Narrow"/>
          <w:i/>
          <w:color w:val="00B050"/>
          <w:sz w:val="20"/>
          <w:szCs w:val="20"/>
        </w:rPr>
        <w:t xml:space="preserve"> academies trust.co.uk.  </w:t>
      </w:r>
      <w:r w:rsidR="009669E8" w:rsidRPr="00541C82">
        <w:rPr>
          <w:rFonts w:ascii="Arial Narrow" w:hAnsi="Arial Narrow"/>
          <w:i/>
          <w:color w:val="00B050"/>
          <w:sz w:val="20"/>
          <w:szCs w:val="20"/>
        </w:rPr>
        <w:t xml:space="preserve">  </w:t>
      </w:r>
      <w:r w:rsidR="00675E72" w:rsidRPr="00541C82">
        <w:rPr>
          <w:rFonts w:ascii="Arial Narrow" w:hAnsi="Arial Narrow"/>
          <w:i/>
          <w:color w:val="00B050"/>
          <w:sz w:val="20"/>
          <w:szCs w:val="20"/>
        </w:rPr>
        <w:t>F</w:t>
      </w:r>
      <w:r w:rsidR="00761501" w:rsidRPr="00541C82">
        <w:rPr>
          <w:rFonts w:ascii="Arial Narrow" w:hAnsi="Arial Narrow"/>
          <w:i/>
          <w:color w:val="00B050"/>
          <w:sz w:val="20"/>
          <w:szCs w:val="20"/>
        </w:rPr>
        <w:t xml:space="preserve">or more information about us, please visit </w:t>
      </w:r>
      <w:hyperlink r:id="rId10" w:history="1">
        <w:r w:rsidR="00F1113B" w:rsidRPr="00541C82">
          <w:rPr>
            <w:rStyle w:val="Hyperlink"/>
            <w:rFonts w:ascii="Arial Narrow" w:hAnsi="Arial Narrow"/>
            <w:i/>
            <w:color w:val="00B050"/>
            <w:sz w:val="20"/>
            <w:szCs w:val="20"/>
            <w:u w:val="none"/>
          </w:rPr>
          <w:t>www.priesthorpe.org</w:t>
        </w:r>
      </w:hyperlink>
    </w:p>
    <w:p w:rsidR="00F1113B" w:rsidRPr="009E7853" w:rsidRDefault="00F1113B" w:rsidP="006752D7">
      <w:pPr>
        <w:rPr>
          <w:rFonts w:ascii="Arial Narrow" w:hAnsi="Arial Narrow"/>
          <w:b/>
          <w:color w:val="0070C0"/>
        </w:rPr>
      </w:pPr>
    </w:p>
    <w:sectPr w:rsidR="00F1113B" w:rsidRPr="009E7853" w:rsidSect="006752D7">
      <w:type w:val="continuous"/>
      <w:pgSz w:w="11906" w:h="16838"/>
      <w:pgMar w:top="1134" w:right="1440" w:bottom="1134"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5B4" w:rsidRDefault="003A277F">
      <w:pPr>
        <w:spacing w:after="0" w:line="240" w:lineRule="auto"/>
      </w:pPr>
      <w:r>
        <w:separator/>
      </w:r>
    </w:p>
  </w:endnote>
  <w:endnote w:type="continuationSeparator" w:id="0">
    <w:p w:rsidR="000305B4" w:rsidRDefault="003A2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5B4" w:rsidRDefault="003A277F">
      <w:pPr>
        <w:spacing w:after="0" w:line="240" w:lineRule="auto"/>
      </w:pPr>
      <w:r>
        <w:separator/>
      </w:r>
    </w:p>
  </w:footnote>
  <w:footnote w:type="continuationSeparator" w:id="0">
    <w:p w:rsidR="000305B4" w:rsidRDefault="003A27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F5B"/>
    <w:multiLevelType w:val="hybridMultilevel"/>
    <w:tmpl w:val="2E08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F7551"/>
    <w:multiLevelType w:val="hybridMultilevel"/>
    <w:tmpl w:val="D00C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D16AC"/>
    <w:multiLevelType w:val="hybridMultilevel"/>
    <w:tmpl w:val="62668052"/>
    <w:lvl w:ilvl="0" w:tplc="93602CD4">
      <w:numFmt w:val="bullet"/>
      <w:lvlText w:val="-"/>
      <w:lvlJc w:val="left"/>
      <w:pPr>
        <w:ind w:left="960" w:hanging="1020"/>
      </w:pPr>
      <w:rPr>
        <w:rFonts w:ascii="Calibri" w:eastAsiaTheme="minorHAnsi" w:hAnsi="Calibri" w:cstheme="minorBidi" w:hint="default"/>
        <w:color w:val="0070C0"/>
      </w:rPr>
    </w:lvl>
    <w:lvl w:ilvl="1" w:tplc="3664FFE2">
      <w:numFmt w:val="bullet"/>
      <w:lvlText w:val=""/>
      <w:lvlJc w:val="left"/>
      <w:pPr>
        <w:ind w:left="1080" w:hanging="360"/>
      </w:pPr>
      <w:rPr>
        <w:rFonts w:ascii="Symbol" w:eastAsiaTheme="minorHAnsi" w:hAnsi="Symbol" w:cstheme="minorBidi" w:hint="default"/>
        <w:color w:val="0070C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C86698"/>
    <w:multiLevelType w:val="hybridMultilevel"/>
    <w:tmpl w:val="34761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B0640A"/>
    <w:multiLevelType w:val="hybridMultilevel"/>
    <w:tmpl w:val="4C92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25E38"/>
    <w:multiLevelType w:val="hybridMultilevel"/>
    <w:tmpl w:val="3AD2FBE4"/>
    <w:lvl w:ilvl="0" w:tplc="93602CD4">
      <w:numFmt w:val="bullet"/>
      <w:lvlText w:val="-"/>
      <w:lvlJc w:val="left"/>
      <w:pPr>
        <w:ind w:left="1320" w:hanging="1020"/>
      </w:pPr>
      <w:rPr>
        <w:rFonts w:ascii="Calibri" w:eastAsiaTheme="minorHAnsi" w:hAnsi="Calibri" w:cstheme="minorBidi" w:hint="default"/>
        <w:color w:val="0070C0"/>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6" w15:restartNumberingAfterBreak="0">
    <w:nsid w:val="395061A4"/>
    <w:multiLevelType w:val="hybridMultilevel"/>
    <w:tmpl w:val="1746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201BB"/>
    <w:multiLevelType w:val="hybridMultilevel"/>
    <w:tmpl w:val="331624E0"/>
    <w:lvl w:ilvl="0" w:tplc="93602CD4">
      <w:numFmt w:val="bullet"/>
      <w:lvlText w:val="-"/>
      <w:lvlJc w:val="left"/>
      <w:pPr>
        <w:ind w:left="960" w:hanging="1020"/>
      </w:pPr>
      <w:rPr>
        <w:rFonts w:ascii="Calibri" w:eastAsiaTheme="minorHAnsi" w:hAnsi="Calibri" w:cstheme="minorBidi"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255092"/>
    <w:multiLevelType w:val="hybridMultilevel"/>
    <w:tmpl w:val="8D743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AF2E03"/>
    <w:multiLevelType w:val="hybridMultilevel"/>
    <w:tmpl w:val="DB2A997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3ED4D89"/>
    <w:multiLevelType w:val="hybridMultilevel"/>
    <w:tmpl w:val="718811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4C0DE1"/>
    <w:multiLevelType w:val="hybridMultilevel"/>
    <w:tmpl w:val="5026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723F6C"/>
    <w:multiLevelType w:val="hybridMultilevel"/>
    <w:tmpl w:val="B45A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03702E"/>
    <w:multiLevelType w:val="hybridMultilevel"/>
    <w:tmpl w:val="E8049908"/>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4" w15:restartNumberingAfterBreak="0">
    <w:nsid w:val="7F3B53F0"/>
    <w:multiLevelType w:val="hybridMultilevel"/>
    <w:tmpl w:val="ECC033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9"/>
  </w:num>
  <w:num w:numId="5">
    <w:abstractNumId w:val="11"/>
  </w:num>
  <w:num w:numId="6">
    <w:abstractNumId w:val="3"/>
  </w:num>
  <w:num w:numId="7">
    <w:abstractNumId w:val="14"/>
  </w:num>
  <w:num w:numId="8">
    <w:abstractNumId w:val="10"/>
  </w:num>
  <w:num w:numId="9">
    <w:abstractNumId w:val="13"/>
  </w:num>
  <w:num w:numId="10">
    <w:abstractNumId w:val="5"/>
  </w:num>
  <w:num w:numId="11">
    <w:abstractNumId w:val="7"/>
  </w:num>
  <w:num w:numId="12">
    <w:abstractNumId w:val="2"/>
  </w:num>
  <w:num w:numId="13">
    <w:abstractNumId w:val="4"/>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11B"/>
    <w:rsid w:val="00004A51"/>
    <w:rsid w:val="00017316"/>
    <w:rsid w:val="000305B4"/>
    <w:rsid w:val="000816E1"/>
    <w:rsid w:val="000A46C4"/>
    <w:rsid w:val="0015040E"/>
    <w:rsid w:val="001779A4"/>
    <w:rsid w:val="00182297"/>
    <w:rsid w:val="001D1A2C"/>
    <w:rsid w:val="001F413E"/>
    <w:rsid w:val="0026744E"/>
    <w:rsid w:val="00383DF0"/>
    <w:rsid w:val="003A277F"/>
    <w:rsid w:val="0040353A"/>
    <w:rsid w:val="00450079"/>
    <w:rsid w:val="00472A1A"/>
    <w:rsid w:val="004A097D"/>
    <w:rsid w:val="004A67F7"/>
    <w:rsid w:val="004E0686"/>
    <w:rsid w:val="00541C82"/>
    <w:rsid w:val="005A6725"/>
    <w:rsid w:val="0065101C"/>
    <w:rsid w:val="00664181"/>
    <w:rsid w:val="00672B35"/>
    <w:rsid w:val="006752D7"/>
    <w:rsid w:val="00675E72"/>
    <w:rsid w:val="006804DE"/>
    <w:rsid w:val="006949CC"/>
    <w:rsid w:val="0072684D"/>
    <w:rsid w:val="00761501"/>
    <w:rsid w:val="00766841"/>
    <w:rsid w:val="00776ACE"/>
    <w:rsid w:val="007D6399"/>
    <w:rsid w:val="007F6727"/>
    <w:rsid w:val="00845C52"/>
    <w:rsid w:val="0090634D"/>
    <w:rsid w:val="00965CD8"/>
    <w:rsid w:val="009669E8"/>
    <w:rsid w:val="009E7853"/>
    <w:rsid w:val="00AC33CB"/>
    <w:rsid w:val="00B37B37"/>
    <w:rsid w:val="00B52998"/>
    <w:rsid w:val="00B869DC"/>
    <w:rsid w:val="00B964B3"/>
    <w:rsid w:val="00C5111B"/>
    <w:rsid w:val="00D14D17"/>
    <w:rsid w:val="00D90BBC"/>
    <w:rsid w:val="00E2161F"/>
    <w:rsid w:val="00E40A46"/>
    <w:rsid w:val="00EA463C"/>
    <w:rsid w:val="00F1113B"/>
    <w:rsid w:val="00F11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6CDF1-64A1-46F8-9B1F-4622A947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5111B"/>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C5111B"/>
    <w:rPr>
      <w:rFonts w:ascii="Arial" w:eastAsia="Times New Roman" w:hAnsi="Arial" w:cs="Arial"/>
      <w:sz w:val="24"/>
      <w:szCs w:val="24"/>
    </w:rPr>
  </w:style>
  <w:style w:type="paragraph" w:styleId="ListParagraph">
    <w:name w:val="List Paragraph"/>
    <w:basedOn w:val="Normal"/>
    <w:qFormat/>
    <w:rsid w:val="00C5111B"/>
    <w:pPr>
      <w:ind w:left="720"/>
      <w:contextualSpacing/>
    </w:pPr>
  </w:style>
  <w:style w:type="paragraph" w:styleId="Header">
    <w:name w:val="header"/>
    <w:basedOn w:val="Normal"/>
    <w:link w:val="HeaderChar"/>
    <w:uiPriority w:val="99"/>
    <w:unhideWhenUsed/>
    <w:rsid w:val="00C51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11B"/>
  </w:style>
  <w:style w:type="paragraph" w:styleId="Footer">
    <w:name w:val="footer"/>
    <w:basedOn w:val="Normal"/>
    <w:link w:val="FooterChar"/>
    <w:uiPriority w:val="99"/>
    <w:unhideWhenUsed/>
    <w:rsid w:val="00C51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11B"/>
  </w:style>
  <w:style w:type="paragraph" w:customStyle="1" w:styleId="Default">
    <w:name w:val="Default"/>
    <w:rsid w:val="00E2161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83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DF0"/>
    <w:rPr>
      <w:rFonts w:ascii="Segoe UI" w:hAnsi="Segoe UI" w:cs="Segoe UI"/>
      <w:sz w:val="18"/>
      <w:szCs w:val="18"/>
    </w:rPr>
  </w:style>
  <w:style w:type="character" w:styleId="Hyperlink">
    <w:name w:val="Hyperlink"/>
    <w:basedOn w:val="DefaultParagraphFont"/>
    <w:uiPriority w:val="99"/>
    <w:unhideWhenUsed/>
    <w:rsid w:val="006752D7"/>
    <w:rPr>
      <w:color w:val="0563C1" w:themeColor="hyperlink"/>
      <w:u w:val="single"/>
    </w:rPr>
  </w:style>
  <w:style w:type="character" w:styleId="Strong">
    <w:name w:val="Strong"/>
    <w:basedOn w:val="DefaultParagraphFont"/>
    <w:uiPriority w:val="22"/>
    <w:qFormat/>
    <w:rsid w:val="00675E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99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iesthorpe.org" TargetMode="External"/><Relationship Id="rId4" Type="http://schemas.openxmlformats.org/officeDocument/2006/relationships/webSettings" Target="webSettings.xml"/><Relationship Id="rId9" Type="http://schemas.openxmlformats.org/officeDocument/2006/relationships/hyperlink" Target="http://www.cooper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943F6004</Template>
  <TotalTime>0</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The Co-operative</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Jennica Rama (The Co-operative Academies Trust)</dc:creator>
  <cp:keywords/>
  <dc:description/>
  <cp:lastModifiedBy>Ms Todd</cp:lastModifiedBy>
  <cp:revision>2</cp:revision>
  <cp:lastPrinted>2017-08-30T13:21:00Z</cp:lastPrinted>
  <dcterms:created xsi:type="dcterms:W3CDTF">2018-01-29T09:11:00Z</dcterms:created>
  <dcterms:modified xsi:type="dcterms:W3CDTF">2018-01-29T09:11:00Z</dcterms:modified>
</cp:coreProperties>
</file>