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2"/>
        <w:gridCol w:w="7265"/>
      </w:tblGrid>
      <w:tr w:rsidR="001979D7" w:rsidRPr="007C55AB">
        <w:tc>
          <w:tcPr>
            <w:tcW w:w="1648" w:type="dxa"/>
          </w:tcPr>
          <w:p w:rsidR="001979D7" w:rsidRPr="007C55AB" w:rsidRDefault="003752AE">
            <w:pPr>
              <w:pStyle w:val="Heading1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C55AB">
              <w:rPr>
                <w:rFonts w:asciiTheme="minorHAnsi" w:hAnsiTheme="minorHAnsi" w:cstheme="minorHAnsi"/>
                <w:b/>
                <w:bCs/>
                <w:noProof/>
                <w:sz w:val="20"/>
                <w:lang w:eastAsia="en-GB"/>
              </w:rPr>
              <w:drawing>
                <wp:inline distT="0" distB="0" distL="0" distR="0">
                  <wp:extent cx="975360" cy="1143000"/>
                  <wp:effectExtent l="0" t="0" r="0" b="0"/>
                  <wp:docPr id="1" name="Picture 1" descr="CB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S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1979D7" w:rsidRPr="007C55AB" w:rsidRDefault="001979D7">
            <w:pPr>
              <w:pStyle w:val="Heading1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1979D7" w:rsidRPr="007C55AB" w:rsidRDefault="00DC0BE8">
            <w:pPr>
              <w:pStyle w:val="Heading1"/>
              <w:rPr>
                <w:rFonts w:asciiTheme="minorHAnsi" w:hAnsiTheme="minorHAnsi" w:cstheme="minorHAnsi"/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Carshalton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Boys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Sports</w:t>
                </w:r>
              </w:smartTag>
              <w:r w:rsidRPr="007C55AB">
                <w:rPr>
                  <w:rFonts w:asciiTheme="minorHAnsi" w:hAnsiTheme="minorHAnsi" w:cstheme="minorHAnsi"/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 w:rsidRPr="007C55AB">
                  <w:rPr>
                    <w:rFonts w:asciiTheme="minorHAnsi" w:hAnsiTheme="minorHAnsi" w:cstheme="minorHAnsi"/>
                    <w:b/>
                    <w:bCs/>
                    <w:sz w:val="24"/>
                  </w:rPr>
                  <w:t>College</w:t>
                </w:r>
              </w:smartTag>
            </w:smartTag>
          </w:p>
          <w:p w:rsidR="001979D7" w:rsidRPr="007C55AB" w:rsidRDefault="00DC0BE8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7C55AB">
                  <w:rPr>
                    <w:rFonts w:asciiTheme="minorHAnsi" w:hAnsiTheme="minorHAnsi" w:cstheme="minorHAnsi"/>
                    <w:sz w:val="20"/>
                  </w:rPr>
                  <w:t>Winchcombe Road</w:t>
                </w:r>
              </w:smartTag>
            </w:smartTag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 w:rsidRPr="007C55A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Carshalton</w:t>
            </w:r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smartTag w:uri="urn:schemas-microsoft-com:office:smarttags" w:element="place">
              <w:r w:rsidRPr="007C55AB">
                <w:rPr>
                  <w:rFonts w:asciiTheme="minorHAnsi" w:hAnsiTheme="minorHAnsi" w:cstheme="minorHAnsi"/>
                  <w:b w:val="0"/>
                  <w:bCs w:val="0"/>
                  <w:i w:val="0"/>
                  <w:iCs w:val="0"/>
                  <w:sz w:val="20"/>
                </w:rPr>
                <w:t>Surrey</w:t>
              </w:r>
            </w:smartTag>
          </w:p>
          <w:p w:rsidR="001979D7" w:rsidRPr="007C55AB" w:rsidRDefault="00DC0BE8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 w:rsidRPr="007C55A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SM5 1RW</w:t>
            </w:r>
          </w:p>
          <w:p w:rsidR="001979D7" w:rsidRPr="007C55AB" w:rsidRDefault="001979D7">
            <w:pPr>
              <w:jc w:val="bot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1979D7" w:rsidRPr="007C55AB" w:rsidRDefault="00DC0BE8">
      <w:pPr>
        <w:pStyle w:val="Heading3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7C55AB">
        <w:rPr>
          <w:rFonts w:asciiTheme="minorHAnsi" w:hAnsiTheme="minorHAnsi" w:cstheme="minorHAnsi"/>
          <w:sz w:val="22"/>
          <w:szCs w:val="22"/>
          <w:u w:val="none"/>
        </w:rPr>
        <w:t>Job Description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EB2514" w:rsidRPr="00EB2514" w:rsidRDefault="00DC0BE8" w:rsidP="00EB2514">
      <w:pPr>
        <w:pStyle w:val="Heading9"/>
        <w:jc w:val="both"/>
        <w:rPr>
          <w:b w:val="0"/>
          <w:i/>
          <w:sz w:val="16"/>
          <w:szCs w:val="16"/>
        </w:rPr>
      </w:pPr>
      <w:r w:rsidRPr="007C55AB">
        <w:rPr>
          <w:rFonts w:asciiTheme="minorHAnsi" w:hAnsiTheme="minorHAnsi" w:cstheme="minorHAnsi"/>
          <w:sz w:val="22"/>
          <w:szCs w:val="22"/>
        </w:rPr>
        <w:t>Job Title:</w:t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Pr="007C55AB">
        <w:rPr>
          <w:rFonts w:asciiTheme="minorHAnsi" w:hAnsiTheme="minorHAnsi" w:cstheme="minorHAnsi"/>
          <w:sz w:val="22"/>
          <w:szCs w:val="22"/>
        </w:rPr>
        <w:tab/>
      </w:r>
      <w:r w:rsidR="00A0718B" w:rsidRPr="00ED3C6C">
        <w:rPr>
          <w:rFonts w:asciiTheme="minorHAnsi" w:hAnsiTheme="minorHAnsi" w:cstheme="minorHAnsi"/>
          <w:b w:val="0"/>
          <w:sz w:val="22"/>
          <w:szCs w:val="22"/>
        </w:rPr>
        <w:t>Teaching Assistant</w:t>
      </w:r>
    </w:p>
    <w:p w:rsidR="001979D7" w:rsidRPr="007C55AB" w:rsidRDefault="001979D7">
      <w:pP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:rsidR="001979D7" w:rsidRDefault="00DC0BE8">
      <w:pPr>
        <w:jc w:val="both"/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>Pay Scale:</w:t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Pr="007C55AB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D177F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APT&amp;C Scale 4, Points 7-10 £</w:t>
      </w:r>
      <w:r w:rsidR="00705F90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2</w:t>
      </w:r>
      <w:r w:rsidR="00EB6AF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</w:t>
      </w:r>
      <w:r w:rsidR="00705F90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,</w:t>
      </w:r>
      <w:r w:rsidR="0049380F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0</w:t>
      </w:r>
      <w:r w:rsidR="00EB6AF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</w:t>
      </w:r>
      <w:r w:rsidR="0049380F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0</w:t>
      </w:r>
      <w:r w:rsidR="00D177F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 xml:space="preserve"> - £2</w:t>
      </w:r>
      <w:r w:rsidR="00EB6AF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5</w:t>
      </w:r>
      <w:r w:rsidR="00D177FA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,</w:t>
      </w:r>
      <w:r w:rsidR="0049380F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1</w:t>
      </w:r>
      <w:r w:rsidR="00EB6AF2"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>49</w:t>
      </w:r>
    </w:p>
    <w:p w:rsidR="005D2BA5" w:rsidRPr="005D2BA5" w:rsidRDefault="00706A3F" w:rsidP="00706A3F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iCs w:val="0"/>
          <w:sz w:val="22"/>
          <w:szCs w:val="22"/>
        </w:rPr>
        <w:tab/>
      </w:r>
      <w:r w:rsidR="005D2BA5"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D2BA5"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D2BA5"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D2BA5"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5D2BA5" w:rsidRPr="005D2BA5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6E9F">
        <w:rPr>
          <w:rFonts w:asciiTheme="minorHAnsi" w:hAnsiTheme="minorHAnsi" w:cstheme="minorHAnsi"/>
          <w:bCs w:val="0"/>
          <w:sz w:val="22"/>
          <w:szCs w:val="22"/>
        </w:rPr>
        <w:t>Hours of Work:</w:t>
      </w:r>
      <w:r w:rsidRPr="00356E9F">
        <w:rPr>
          <w:rFonts w:asciiTheme="minorHAnsi" w:hAnsiTheme="minorHAnsi" w:cstheme="minorHAnsi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36 hours per week, Term Time + 1</w:t>
      </w:r>
    </w:p>
    <w:p w:rsidR="005D2BA5" w:rsidRPr="005D2BA5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(worked on a rota basis between hours of 08.00am and 16.00pm)</w:t>
      </w:r>
    </w:p>
    <w:p w:rsidR="005D2BA5" w:rsidRPr="005D2BA5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5D2BA5" w:rsidRPr="005D2BA5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56E9F">
        <w:rPr>
          <w:rFonts w:asciiTheme="minorHAnsi" w:hAnsiTheme="minorHAnsi" w:cstheme="minorHAnsi"/>
          <w:bCs w:val="0"/>
          <w:sz w:val="22"/>
          <w:szCs w:val="22"/>
        </w:rPr>
        <w:t>Breaks:</w:t>
      </w:r>
      <w:r w:rsidRPr="00356E9F">
        <w:rPr>
          <w:rFonts w:asciiTheme="minorHAnsi" w:hAnsiTheme="minorHAnsi" w:cstheme="minorHAnsi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Monday to Thursday – 7¼ hours with 45 minute break</w:t>
      </w:r>
    </w:p>
    <w:p w:rsidR="005D2BA5" w:rsidRPr="005D2BA5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Friday – 7 hours with 45 minute break (finish at 3.45pm)</w:t>
      </w:r>
    </w:p>
    <w:p w:rsidR="00356E9F" w:rsidRDefault="005D2BA5" w:rsidP="005D2BA5">
      <w:pPr>
        <w:pStyle w:val="Heading8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D2BA5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:rsidR="001979D7" w:rsidRPr="007C55AB" w:rsidRDefault="00DA0395" w:rsidP="005D2BA5">
      <w:pPr>
        <w:pStyle w:val="Heading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Core</w:t>
      </w:r>
      <w:r w:rsidR="00DC0BE8" w:rsidRPr="007C55AB">
        <w:rPr>
          <w:rFonts w:asciiTheme="minorHAnsi" w:hAnsiTheme="minorHAnsi" w:cstheme="minorHAnsi"/>
          <w:sz w:val="22"/>
          <w:szCs w:val="22"/>
        </w:rPr>
        <w:t xml:space="preserve"> Purpose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A0718B" w:rsidRPr="00DC0BE8" w:rsidRDefault="00A0718B" w:rsidP="00A0718B">
      <w:pPr>
        <w:pStyle w:val="Heading8"/>
        <w:rPr>
          <w:rFonts w:asciiTheme="minorHAnsi" w:hAnsiTheme="minorHAnsi" w:cstheme="minorHAnsi"/>
          <w:b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sz w:val="22"/>
          <w:szCs w:val="22"/>
        </w:rPr>
        <w:t>To support students with Special Educational Needs</w:t>
      </w:r>
      <w:r w:rsidR="00ED3C6C" w:rsidRPr="00DC0BE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DC0BE8">
        <w:rPr>
          <w:rFonts w:asciiTheme="minorHAnsi" w:hAnsiTheme="minorHAnsi" w:cstheme="minorHAnsi"/>
          <w:b w:val="0"/>
          <w:sz w:val="22"/>
          <w:szCs w:val="22"/>
        </w:rPr>
        <w:t>disabilities</w:t>
      </w:r>
      <w:r w:rsidR="00ED3C6C" w:rsidRPr="00DC0BE8">
        <w:rPr>
          <w:rFonts w:asciiTheme="minorHAnsi" w:hAnsiTheme="minorHAnsi" w:cstheme="minorHAnsi"/>
          <w:b w:val="0"/>
          <w:sz w:val="22"/>
          <w:szCs w:val="22"/>
        </w:rPr>
        <w:t xml:space="preserve"> and Social, Emotional and Mental Health (SEMH)</w:t>
      </w:r>
      <w:r w:rsidRPr="00DC0BE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476D1" w:rsidRPr="00DC0BE8">
        <w:rPr>
          <w:rFonts w:asciiTheme="minorHAnsi" w:hAnsiTheme="minorHAnsi" w:cstheme="minorHAnsi"/>
          <w:b w:val="0"/>
          <w:sz w:val="22"/>
          <w:szCs w:val="22"/>
        </w:rPr>
        <w:t xml:space="preserve">needs, whilst </w:t>
      </w:r>
      <w:r w:rsidRPr="00DC0BE8">
        <w:rPr>
          <w:rFonts w:asciiTheme="minorHAnsi" w:hAnsiTheme="minorHAnsi" w:cstheme="minorHAnsi"/>
          <w:b w:val="0"/>
          <w:sz w:val="22"/>
          <w:szCs w:val="22"/>
        </w:rPr>
        <w:t>contribut</w:t>
      </w:r>
      <w:r w:rsidR="00C476D1" w:rsidRPr="00DC0BE8">
        <w:rPr>
          <w:rFonts w:asciiTheme="minorHAnsi" w:hAnsiTheme="minorHAnsi" w:cstheme="minorHAnsi"/>
          <w:b w:val="0"/>
          <w:sz w:val="22"/>
          <w:szCs w:val="22"/>
        </w:rPr>
        <w:t>ing to</w:t>
      </w:r>
      <w:r w:rsidRPr="00DC0BE8">
        <w:rPr>
          <w:rFonts w:asciiTheme="minorHAnsi" w:hAnsiTheme="minorHAnsi" w:cstheme="minorHAnsi"/>
          <w:b w:val="0"/>
          <w:sz w:val="22"/>
          <w:szCs w:val="22"/>
        </w:rPr>
        <w:t xml:space="preserve"> the development of the Learning Support Department.</w:t>
      </w:r>
      <w:r w:rsidR="00ED3C6C" w:rsidRPr="00DC0BE8">
        <w:t xml:space="preserve"> </w:t>
      </w:r>
    </w:p>
    <w:p w:rsidR="00A0718B" w:rsidRPr="00DC0BE8" w:rsidRDefault="00A0718B" w:rsidP="00A0718B"/>
    <w:p w:rsidR="001979D7" w:rsidRPr="00DC0BE8" w:rsidRDefault="00DC0BE8">
      <w:pPr>
        <w:pStyle w:val="Heading8"/>
        <w:rPr>
          <w:rFonts w:asciiTheme="minorHAnsi" w:hAnsiTheme="minorHAnsi" w:cstheme="minorHAnsi"/>
          <w:sz w:val="22"/>
          <w:szCs w:val="22"/>
        </w:rPr>
      </w:pPr>
      <w:r w:rsidRPr="00DC0BE8">
        <w:rPr>
          <w:rFonts w:asciiTheme="minorHAnsi" w:hAnsiTheme="minorHAnsi" w:cstheme="minorHAnsi"/>
          <w:sz w:val="22"/>
          <w:szCs w:val="22"/>
        </w:rPr>
        <w:t>Accountable to</w:t>
      </w:r>
    </w:p>
    <w:p w:rsidR="001979D7" w:rsidRPr="00DC0BE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bookmarkStart w:id="0" w:name="_GoBack"/>
      <w:bookmarkEnd w:id="0"/>
    </w:p>
    <w:p w:rsidR="001979D7" w:rsidRPr="00DC0BE8" w:rsidRDefault="00A0718B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SEND Co-ordinator</w:t>
      </w:r>
    </w:p>
    <w:p w:rsidR="001979D7" w:rsidRPr="00DC0BE8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DC0BE8" w:rsidRDefault="00DC0BE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DC0BE8">
        <w:rPr>
          <w:rFonts w:asciiTheme="minorHAnsi" w:hAnsiTheme="minorHAnsi" w:cstheme="minorHAnsi"/>
          <w:sz w:val="22"/>
          <w:szCs w:val="22"/>
        </w:rPr>
        <w:t>Key Duties</w:t>
      </w:r>
    </w:p>
    <w:p w:rsidR="001979D7" w:rsidRPr="00DC0BE8" w:rsidRDefault="001979D7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134BE1" w:rsidRPr="00134BE1" w:rsidRDefault="00134BE1" w:rsidP="00134BE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34BE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Provide assistance with teaching and learning of students </w:t>
      </w:r>
      <w:r w:rsidR="00A545B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(in class or 1:1 situations) </w:t>
      </w:r>
      <w:r w:rsidRPr="00134BE1">
        <w:rPr>
          <w:rFonts w:asciiTheme="minorHAnsi" w:hAnsiTheme="minorHAnsi" w:cstheme="minorHAnsi"/>
          <w:b w:val="0"/>
          <w:i w:val="0"/>
          <w:sz w:val="22"/>
          <w:szCs w:val="22"/>
        </w:rPr>
        <w:t>under the instruction of the class teacher in order to maximise their participation and achievement.</w:t>
      </w:r>
    </w:p>
    <w:p w:rsidR="00A0718B" w:rsidRPr="00DC0BE8" w:rsidRDefault="00A0718B" w:rsidP="00DC0BE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Promote pupils’ independence, self-esteem and social inclusion </w:t>
      </w:r>
    </w:p>
    <w:p w:rsidR="00A0718B" w:rsidRPr="00DC0BE8" w:rsidRDefault="00A0718B" w:rsidP="00DC0BE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To develop an understanding of the needs of the students in order to support them effectively</w:t>
      </w:r>
    </w:p>
    <w:p w:rsidR="00ED3C6C" w:rsidRPr="00DC0BE8" w:rsidRDefault="00134BE1" w:rsidP="00DC0BE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  <w:r w:rsidR="00ED3C6C"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ssist with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the preparation o</w:t>
      </w:r>
      <w:r w:rsidR="00ED3C6C"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f Individual Education Plans and Personal Care programmes.</w:t>
      </w:r>
    </w:p>
    <w:p w:rsidR="00A0718B" w:rsidRPr="00DC0BE8" w:rsidRDefault="00A0718B" w:rsidP="00DC0BE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Contributing to the overall ethos, work and aims of the school.</w:t>
      </w:r>
    </w:p>
    <w:p w:rsidR="001979D7" w:rsidRPr="00DA0395" w:rsidRDefault="001979D7" w:rsidP="00A0718B">
      <w:pPr>
        <w:pStyle w:val="ListParagraph"/>
        <w:jc w:val="both"/>
        <w:rPr>
          <w:rFonts w:asciiTheme="minorHAnsi" w:hAnsiTheme="minorHAnsi" w:cstheme="minorHAnsi"/>
          <w:i w:val="0"/>
          <w:color w:val="FF0000"/>
          <w:sz w:val="22"/>
          <w:szCs w:val="22"/>
        </w:rPr>
      </w:pPr>
    </w:p>
    <w:p w:rsidR="001979D7" w:rsidRPr="00DA0395" w:rsidRDefault="00DA0395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DA0395">
        <w:rPr>
          <w:rFonts w:asciiTheme="minorHAnsi" w:hAnsiTheme="minorHAnsi" w:cstheme="minorHAnsi"/>
          <w:i w:val="0"/>
          <w:sz w:val="22"/>
          <w:szCs w:val="22"/>
        </w:rPr>
        <w:t>Teaching and Learning</w:t>
      </w:r>
    </w:p>
    <w:p w:rsidR="00A0718B" w:rsidRDefault="00A0718B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A0718B" w:rsidRPr="00A0718B" w:rsidRDefault="00134BE1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T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o support the work of the teacher and increase achievement of all pupils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A0718B" w:rsidRPr="00A0718B" w:rsidRDefault="00134BE1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support and facilitate inclusion by encouraging participation of all pupils in learning and extracurricular activities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A0718B" w:rsidRPr="00A0718B" w:rsidRDefault="00134BE1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To support eff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ective behaviour management strategies consistently in line with the school’s policy and procedures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</w:p>
    <w:p w:rsidR="00A0718B" w:rsidRPr="00A0718B" w:rsidRDefault="00134BE1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To s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upport class teachers with maintaining good order and discipline among pupils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DA5B2B" w:rsidRPr="00DA5B2B" w:rsidRDefault="00DA5B2B" w:rsidP="0023574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A5B2B">
        <w:rPr>
          <w:rFonts w:asciiTheme="minorHAnsi" w:hAnsiTheme="minorHAnsi" w:cstheme="minorHAnsi"/>
          <w:b w:val="0"/>
          <w:i w:val="0"/>
          <w:sz w:val="22"/>
          <w:szCs w:val="22"/>
        </w:rPr>
        <w:t>To draw on skills and knowledge to respond effectively to pupils with special educational needs.</w:t>
      </w:r>
    </w:p>
    <w:p w:rsidR="00A0718B" w:rsidRPr="00A0718B" w:rsidRDefault="00134BE1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organise </w:t>
      </w:r>
      <w:r w:rsidR="00A0718B"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resources to help maintain a stimulating and safe learning environment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A0718B" w:rsidRPr="00A0718B" w:rsidRDefault="00A0718B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A0718B">
        <w:rPr>
          <w:rFonts w:asciiTheme="minorHAnsi" w:hAnsiTheme="minorHAnsi" w:cstheme="minorHAnsi"/>
          <w:b w:val="0"/>
          <w:i w:val="0"/>
          <w:sz w:val="22"/>
          <w:szCs w:val="22"/>
        </w:rPr>
        <w:lastRenderedPageBreak/>
        <w:t>Observe pupil performance and pass observations on to the class teacher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A0718B" w:rsidRPr="00A0718B" w:rsidRDefault="00A0718B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Use ICT skills to advance pupils’ learning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A0718B" w:rsidRDefault="00A0718B" w:rsidP="00DC0BE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A0718B">
        <w:rPr>
          <w:rFonts w:asciiTheme="minorHAnsi" w:hAnsiTheme="minorHAnsi" w:cstheme="minorHAnsi"/>
          <w:b w:val="0"/>
          <w:i w:val="0"/>
          <w:sz w:val="22"/>
          <w:szCs w:val="22"/>
        </w:rPr>
        <w:t>Undertake any other relevant duties given by the class teacher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134BE1" w:rsidRDefault="00134BE1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Planning</w:t>
      </w:r>
    </w:p>
    <w:p w:rsid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A545BB" w:rsidRDefault="00A545BB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Liaise with classroom teachers to prepare appropriate materials for students.</w:t>
      </w:r>
    </w:p>
    <w:p w:rsidR="00DC0BE8" w:rsidRPr="00DC0BE8" w:rsidRDefault="00DC0BE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Contribute to effective assessment and planning by supporting the monitoring, recording and reporting of pupil performance and progress as appropriate to the level of the role</w:t>
      </w:r>
    </w:p>
    <w:p w:rsidR="00DC0BE8" w:rsidRPr="00DC0BE8" w:rsidRDefault="00DC0BE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Read and understand lesson plans shared prior to lessons, if available</w:t>
      </w:r>
    </w:p>
    <w:p w:rsidR="00DC0BE8" w:rsidRDefault="00DC0BE8" w:rsidP="00DC0BE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Prepare the classroom for lessons</w:t>
      </w:r>
    </w:p>
    <w:p w:rsidR="00DC0BE8" w:rsidRDefault="00DC0BE8" w:rsidP="00DC0BE8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0BE8" w:rsidRPr="00DC0BE8" w:rsidRDefault="00DC0BE8" w:rsidP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i w:val="0"/>
          <w:sz w:val="22"/>
          <w:szCs w:val="22"/>
        </w:rPr>
        <w:t>Working with colleagues and other relevant professionals</w:t>
      </w:r>
    </w:p>
    <w:p w:rsidR="00DC0BE8" w:rsidRDefault="00DC0BE8" w:rsidP="00DC0BE8">
      <w:p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Communicate effectively with other staff members and pupils, and with parents and carers under the direction of the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SENCo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Communicate knowledge and understanding of pupils to other school staff and education, health and social care professionals, so that informed decision making can take place on intervention and provision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With the class teacher, keep other professionals accurately informed of performance and progress or concerns they may have about the pupils they work with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Understand their role in order to be able to work collaboratively with classroom teachers and other colleagues, including specialist advisory teachers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Collaborate and work with colleagues and other relevant professionals within and beyond the school</w:t>
      </w:r>
    </w:p>
    <w:p w:rsidR="00DC0BE8" w:rsidRPr="00DC0BE8" w:rsidRDefault="00DC0BE8" w:rsidP="00DC0BE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C0BE8">
        <w:rPr>
          <w:rFonts w:asciiTheme="minorHAnsi" w:hAnsiTheme="minorHAnsi" w:cstheme="minorHAnsi"/>
          <w:b w:val="0"/>
          <w:i w:val="0"/>
          <w:sz w:val="22"/>
          <w:szCs w:val="22"/>
        </w:rPr>
        <w:t>Develop effective professional relationships with colleagues</w:t>
      </w:r>
    </w:p>
    <w:p w:rsidR="00DC0BE8" w:rsidRDefault="00DC0BE8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ED3C6C" w:rsidRDefault="00C476D1">
      <w:pPr>
        <w:jc w:val="both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General</w:t>
      </w:r>
    </w:p>
    <w:p w:rsid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ttend parents’ evenings, open days and meetings with parents/carers and other professionals as required.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134BE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 assist with 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students on educational visits and participate in extra-curricular activities as required.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DA5B2B" w:rsidRPr="00DA5B2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Administer/assess routine tests and </w:t>
      </w:r>
      <w:r w:rsidR="00DA5B2B">
        <w:rPr>
          <w:rFonts w:asciiTheme="minorHAnsi" w:hAnsiTheme="minorHAnsi" w:cstheme="minorHAnsi"/>
          <w:b w:val="0"/>
          <w:i w:val="0"/>
          <w:sz w:val="22"/>
          <w:szCs w:val="22"/>
        </w:rPr>
        <w:t>i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nvigilate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school and public examinations and tests as required.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A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ttend relevant meetings and training sessions.</w:t>
      </w:r>
    </w:p>
    <w:p w:rsidR="00C476D1" w:rsidRPr="00C476D1" w:rsidRDefault="00C476D1" w:rsidP="00C476D1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C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omply with policies and procedures relating to child protection, health, safety and security, confidentiality and data protection, reporting all concerns to an appropriate person.</w:t>
      </w:r>
    </w:p>
    <w:p w:rsidR="00DA5B2B" w:rsidRDefault="00C476D1" w:rsidP="00DA5B2B">
      <w:p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•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K</w:t>
      </w:r>
      <w:r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eep abreast of developments and changes in her/his field and communicate to colleagues as appropriate.</w:t>
      </w:r>
    </w:p>
    <w:p w:rsidR="00DA5B2B" w:rsidRPr="00DA5B2B" w:rsidRDefault="00DA5B2B" w:rsidP="00DA5B2B">
      <w:pPr>
        <w:pStyle w:val="ListParagraph"/>
        <w:numPr>
          <w:ilvl w:val="0"/>
          <w:numId w:val="8"/>
        </w:num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DA5B2B">
        <w:rPr>
          <w:rFonts w:asciiTheme="minorHAnsi" w:hAnsiTheme="minorHAnsi" w:cstheme="minorHAnsi"/>
          <w:b w:val="0"/>
          <w:i w:val="0"/>
          <w:sz w:val="22"/>
          <w:szCs w:val="22"/>
        </w:rPr>
        <w:t>Act as a role model and set high expectations.</w:t>
      </w:r>
    </w:p>
    <w:p w:rsidR="00C476D1" w:rsidRPr="00C476D1" w:rsidRDefault="00DA5B2B" w:rsidP="00DC0BE8">
      <w:pPr>
        <w:pStyle w:val="ListParagraph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T</w:t>
      </w:r>
      <w:r w:rsidR="00C476D1" w:rsidRPr="00C476D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 play a full part in the life of the </w:t>
      </w:r>
      <w:r w:rsidR="00C476D1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school </w:t>
      </w:r>
      <w:r w:rsidR="00C476D1" w:rsidRPr="00C476D1">
        <w:rPr>
          <w:rFonts w:asciiTheme="minorHAnsi" w:hAnsiTheme="minorHAnsi" w:cstheme="minorHAnsi"/>
          <w:b w:val="0"/>
          <w:i w:val="0"/>
          <w:sz w:val="22"/>
          <w:szCs w:val="22"/>
        </w:rPr>
        <w:t>community, supporting its mission &amp; ethos</w:t>
      </w:r>
      <w:r w:rsidR="00DA0395">
        <w:rPr>
          <w:rFonts w:asciiTheme="minorHAnsi" w:hAnsiTheme="minorHAnsi" w:cstheme="minorHAnsi"/>
          <w:b w:val="0"/>
          <w:i w:val="0"/>
          <w:sz w:val="22"/>
          <w:szCs w:val="22"/>
        </w:rPr>
        <w:t>.</w:t>
      </w:r>
    </w:p>
    <w:p w:rsidR="00C476D1" w:rsidRDefault="00C476D1">
      <w:pPr>
        <w:pStyle w:val="Heading6"/>
        <w:rPr>
          <w:rFonts w:asciiTheme="minorHAnsi" w:hAnsiTheme="minorHAnsi" w:cstheme="minorHAnsi"/>
          <w:sz w:val="22"/>
          <w:szCs w:val="22"/>
        </w:rPr>
      </w:pPr>
    </w:p>
    <w:p w:rsidR="001979D7" w:rsidRPr="007C55AB" w:rsidRDefault="00DC0BE8">
      <w:pPr>
        <w:pStyle w:val="Heading6"/>
        <w:rPr>
          <w:rFonts w:asciiTheme="minorHAnsi" w:hAnsiTheme="minorHAnsi" w:cstheme="minorHAnsi"/>
          <w:sz w:val="22"/>
          <w:szCs w:val="22"/>
        </w:rPr>
      </w:pPr>
      <w:r w:rsidRPr="007C55AB">
        <w:rPr>
          <w:rFonts w:asciiTheme="minorHAnsi" w:hAnsiTheme="minorHAnsi" w:cstheme="minorHAnsi"/>
          <w:sz w:val="22"/>
          <w:szCs w:val="22"/>
        </w:rPr>
        <w:t>Additional Duties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7C55AB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You may</w:t>
      </w:r>
      <w:r w:rsidR="00DA5B2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be required carrying</w:t>
      </w:r>
      <w:r w:rsidR="00DA0395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out additional duties, as the Principal/SENDCo 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may reasonably request from time to time.</w:t>
      </w:r>
    </w:p>
    <w:p w:rsidR="001979D7" w:rsidRPr="007C55AB" w:rsidRDefault="001979D7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Default="00DC0BE8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Employees have a </w:t>
      </w:r>
      <w:r w:rsidR="00C476D1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>high</w:t>
      </w: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  <w:t xml:space="preserve"> degree of responsibility for the children and young people that they will come into contact with.</w:t>
      </w:r>
    </w:p>
    <w:p w:rsidR="00BD0D2E" w:rsidRPr="007C55AB" w:rsidRDefault="00BD0D2E">
      <w:pPr>
        <w:tabs>
          <w:tab w:val="left" w:pos="360"/>
          <w:tab w:val="right" w:pos="3766"/>
        </w:tabs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</w:p>
    <w:p w:rsidR="001979D7" w:rsidRPr="007C55AB" w:rsidRDefault="00DC0BE8">
      <w:pPr>
        <w:pStyle w:val="Heading7"/>
        <w:rPr>
          <w:rFonts w:asciiTheme="minorHAnsi" w:hAnsiTheme="minorHAnsi" w:cstheme="minorHAnsi"/>
          <w:sz w:val="20"/>
          <w:szCs w:val="20"/>
          <w:u w:val="none"/>
        </w:rPr>
      </w:pPr>
      <w:r w:rsidRPr="007C55AB">
        <w:rPr>
          <w:rFonts w:asciiTheme="minorHAnsi" w:hAnsiTheme="minorHAnsi" w:cstheme="minorHAnsi"/>
          <w:sz w:val="20"/>
          <w:szCs w:val="20"/>
          <w:u w:val="none"/>
        </w:rPr>
        <w:t>Equal Opportunities</w:t>
      </w:r>
    </w:p>
    <w:p w:rsidR="001979D7" w:rsidRPr="007C55AB" w:rsidRDefault="001979D7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1979D7" w:rsidRDefault="00DC0BE8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 w:rsidRPr="007C55AB"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To ensure, that the spirit of the School policy is implemented.</w:t>
      </w:r>
    </w:p>
    <w:p w:rsidR="00BD0D2E" w:rsidRDefault="00BD0D2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BD0D2E" w:rsidRDefault="00BD0D2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BD0D2E" w:rsidRDefault="00BD0D2E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Signed:………………………………………………………………………………………………………….</w:t>
      </w: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Print Name:………………………………………………………………………………………………….</w:t>
      </w: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</w:p>
    <w:p w:rsidR="00066234" w:rsidRPr="007C55AB" w:rsidRDefault="00066234" w:rsidP="00066234">
      <w:pPr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20"/>
        </w:rPr>
        <w:t>Date:……………………………………………………………………………………………………………</w:t>
      </w:r>
    </w:p>
    <w:p w:rsidR="001979D7" w:rsidRPr="007C55AB" w:rsidRDefault="00066234" w:rsidP="00066234">
      <w:pPr>
        <w:tabs>
          <w:tab w:val="left" w:pos="285"/>
        </w:tabs>
        <w:rPr>
          <w:rFonts w:asciiTheme="minorHAnsi" w:hAnsiTheme="minorHAnsi" w:cstheme="minorHAnsi"/>
          <w:i w:val="0"/>
          <w:iCs w:val="0"/>
          <w:sz w:val="20"/>
          <w:szCs w:val="20"/>
          <w:lang w:val="en-US"/>
        </w:rPr>
      </w:pPr>
      <w:r w:rsidRPr="007C55AB">
        <w:rPr>
          <w:rFonts w:asciiTheme="minorHAnsi" w:hAnsiTheme="minorHAnsi" w:cstheme="minorHAnsi"/>
          <w:b w:val="0"/>
          <w:i w:val="0"/>
          <w:sz w:val="20"/>
          <w:szCs w:val="20"/>
        </w:rPr>
        <w:br w:type="page"/>
      </w:r>
      <w:r w:rsidR="00DC0BE8" w:rsidRPr="007C55AB">
        <w:rPr>
          <w:rFonts w:asciiTheme="minorHAnsi" w:hAnsiTheme="minorHAnsi" w:cstheme="minorHAnsi"/>
          <w:i w:val="0"/>
          <w:iCs w:val="0"/>
          <w:sz w:val="20"/>
          <w:szCs w:val="20"/>
          <w:lang w:val="en-US"/>
        </w:rPr>
        <w:lastRenderedPageBreak/>
        <w:t xml:space="preserve">Person Specification for </w:t>
      </w:r>
      <w:r>
        <w:rPr>
          <w:rFonts w:asciiTheme="minorHAnsi" w:hAnsiTheme="minorHAnsi" w:cstheme="minorHAnsi"/>
          <w:i w:val="0"/>
          <w:iCs w:val="0"/>
          <w:sz w:val="20"/>
          <w:szCs w:val="20"/>
          <w:lang w:val="en-US"/>
        </w:rPr>
        <w:t>Teaching Assistant</w:t>
      </w:r>
    </w:p>
    <w:p w:rsidR="001979D7" w:rsidRPr="007C55AB" w:rsidRDefault="001979D7">
      <w:pPr>
        <w:tabs>
          <w:tab w:val="left" w:pos="285"/>
          <w:tab w:val="left" w:pos="360"/>
          <w:tab w:val="right" w:pos="8528"/>
          <w:tab w:val="left" w:pos="285"/>
        </w:tabs>
        <w:ind w:right="1109"/>
        <w:jc w:val="both"/>
        <w:rPr>
          <w:rFonts w:asciiTheme="minorHAnsi" w:hAnsiTheme="minorHAnsi" w:cstheme="minorHAnsi"/>
          <w:i w:val="0"/>
          <w:iCs w:val="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1979D7" w:rsidRPr="007C55AB">
        <w:tc>
          <w:tcPr>
            <w:tcW w:w="9243" w:type="dxa"/>
          </w:tcPr>
          <w:p w:rsidR="00066234" w:rsidRPr="005C0857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5C0857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Qualifications</w:t>
            </w:r>
          </w:p>
          <w:p w:rsidR="00066234" w:rsidRPr="005C0857" w:rsidRDefault="00066234" w:rsidP="00066234">
            <w:pPr>
              <w:pStyle w:val="ListParagraph"/>
              <w:numPr>
                <w:ilvl w:val="0"/>
                <w:numId w:val="9"/>
              </w:numPr>
              <w:ind w:left="743" w:right="1119" w:hanging="425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5C0857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NVQ L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2</w:t>
            </w:r>
            <w:r w:rsidRPr="005C0857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 xml:space="preserve"> Teaching Assistan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t</w:t>
            </w:r>
          </w:p>
          <w:p w:rsidR="00066234" w:rsidRDefault="00066234" w:rsidP="00066234">
            <w:pPr>
              <w:pStyle w:val="ListParagraph"/>
              <w:numPr>
                <w:ilvl w:val="0"/>
                <w:numId w:val="9"/>
              </w:numPr>
              <w:ind w:left="743" w:right="1119" w:hanging="425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Educated to at least GCSE grade C standard or equivalent in English or Mathematics</w:t>
            </w:r>
          </w:p>
          <w:p w:rsidR="00066234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Experience and Knowledge</w:t>
            </w:r>
          </w:p>
          <w:p w:rsidR="00066234" w:rsidRDefault="00066234" w:rsidP="00066234">
            <w:pPr>
              <w:pStyle w:val="BodyText3"/>
              <w:numPr>
                <w:ilvl w:val="0"/>
                <w:numId w:val="1"/>
              </w:numPr>
              <w:ind w:right="22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of working with children of relevant age in a learning environment</w:t>
            </w:r>
          </w:p>
          <w:p w:rsidR="00066234" w:rsidRPr="009A5DB2" w:rsidRDefault="00066234" w:rsidP="0006623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Basic understanding</w:t>
            </w:r>
            <w:r w:rsidRPr="009A5DB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 xml:space="preserve"> of child development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 xml:space="preserve"> and</w:t>
            </w:r>
            <w:r w:rsidRPr="009A5DB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 xml:space="preserve"> learning pr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inciples</w:t>
            </w:r>
            <w:r w:rsidRPr="009A5DB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.</w:t>
            </w:r>
          </w:p>
          <w:p w:rsidR="00066234" w:rsidRPr="005C0857" w:rsidRDefault="00066234" w:rsidP="00066234">
            <w:pPr>
              <w:pStyle w:val="ListParagraph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Skills and Abilities</w:t>
            </w:r>
          </w:p>
          <w:p w:rsidR="00066234" w:rsidRPr="005C0857" w:rsidRDefault="00066234" w:rsidP="000662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</w:pPr>
            <w:r w:rsidRPr="005C0857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0"/>
              </w:rPr>
              <w:t>Ability to build and form good relationships with students, parents/carers and colleagues.</w:t>
            </w:r>
          </w:p>
          <w:p w:rsidR="00066234" w:rsidRDefault="00066234" w:rsidP="00066234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</w:rPr>
            </w:pPr>
            <w:r w:rsidRPr="009A5DB2">
              <w:rPr>
                <w:rFonts w:asciiTheme="minorHAnsi" w:hAnsiTheme="minorHAnsi" w:cstheme="minorHAnsi"/>
              </w:rPr>
              <w:t>Ability to work constructively as part of a team, understanding school roles and responsibilities, including own</w:t>
            </w:r>
          </w:p>
          <w:p w:rsidR="00066234" w:rsidRDefault="00066234" w:rsidP="00066234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</w:t>
            </w:r>
            <w:r w:rsidRPr="009A5DB2">
              <w:rPr>
                <w:rFonts w:asciiTheme="minorHAnsi" w:hAnsiTheme="minorHAnsi" w:cstheme="minorHAnsi"/>
              </w:rPr>
              <w:t xml:space="preserve"> verbal and written communication skills appropriate to the need to communicate effectively with colleagues, students, parents/carers and other professionals</w:t>
            </w:r>
          </w:p>
          <w:p w:rsidR="00066234" w:rsidRDefault="00066234" w:rsidP="00066234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</w:rPr>
            </w:pPr>
            <w:r w:rsidRPr="009A5DB2">
              <w:rPr>
                <w:rFonts w:asciiTheme="minorHAnsi" w:hAnsiTheme="minorHAnsi" w:cstheme="minorHAnsi"/>
              </w:rPr>
              <w:t>Ability to use a range of ICT packages and equipment effectively to support learning</w:t>
            </w:r>
          </w:p>
          <w:p w:rsidR="00066234" w:rsidRPr="007C55AB" w:rsidRDefault="00066234" w:rsidP="00066234">
            <w:pPr>
              <w:pStyle w:val="BodyText3"/>
              <w:numPr>
                <w:ilvl w:val="0"/>
                <w:numId w:val="2"/>
              </w:numPr>
              <w:ind w:right="22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adapt quickly and effectively to changing circumstances/situations.</w:t>
            </w: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227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 w:hanging="360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Personal</w:t>
            </w:r>
          </w:p>
          <w:p w:rsidR="00066234" w:rsidRDefault="00066234" w:rsidP="000662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9A5DB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A diplomatic and patient approach.</w:t>
            </w:r>
          </w:p>
          <w:p w:rsidR="00066234" w:rsidRDefault="00066234" w:rsidP="000662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9A5DB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Able to appropriately deal with confidential information/situations</w:t>
            </w:r>
          </w:p>
          <w:p w:rsidR="00066234" w:rsidRPr="009A5DB2" w:rsidRDefault="00066234" w:rsidP="000662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9A5DB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Efficient and meticulous in organisation.</w:t>
            </w:r>
          </w:p>
          <w:p w:rsidR="00066234" w:rsidRPr="009A5DB2" w:rsidRDefault="00066234" w:rsidP="00066234">
            <w:pPr>
              <w:pStyle w:val="ListParagraph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227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</w:p>
          <w:p w:rsidR="00066234" w:rsidRPr="007C55AB" w:rsidRDefault="00066234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360" w:right="1109" w:hanging="36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  <w:t>Other</w:t>
            </w:r>
          </w:p>
          <w:p w:rsidR="00066234" w:rsidRPr="007C55AB" w:rsidRDefault="00066234" w:rsidP="00066234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Commitment to working within the School’s Child Protection Policy</w:t>
            </w:r>
          </w:p>
          <w:p w:rsidR="00066234" w:rsidRPr="007C55AB" w:rsidRDefault="00066234" w:rsidP="00066234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Commitment to high standards and expectations</w:t>
            </w:r>
          </w:p>
          <w:p w:rsidR="00066234" w:rsidRPr="007C55AB" w:rsidRDefault="00066234" w:rsidP="00066234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High levels of professional integrity, energy and enthusiasm</w:t>
            </w:r>
          </w:p>
          <w:p w:rsidR="00066234" w:rsidRPr="007C55AB" w:rsidRDefault="00066234" w:rsidP="00066234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Flexibility to undertake any role</w:t>
            </w:r>
          </w:p>
          <w:p w:rsidR="00066234" w:rsidRPr="007C55AB" w:rsidRDefault="00066234" w:rsidP="00066234">
            <w:pPr>
              <w:numPr>
                <w:ilvl w:val="0"/>
                <w:numId w:val="2"/>
              </w:num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</w:pPr>
            <w:r w:rsidRPr="007C55AB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  <w:lang w:val="en-US"/>
              </w:rPr>
              <w:t>A good sense of humour</w:t>
            </w:r>
          </w:p>
          <w:p w:rsidR="001979D7" w:rsidRPr="007C55AB" w:rsidRDefault="001979D7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right="1109"/>
              <w:jc w:val="both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  <w:p w:rsidR="001979D7" w:rsidRPr="007C55AB" w:rsidRDefault="001979D7" w:rsidP="00066234">
            <w:pPr>
              <w:tabs>
                <w:tab w:val="left" w:pos="285"/>
                <w:tab w:val="left" w:pos="360"/>
                <w:tab w:val="right" w:pos="8528"/>
                <w:tab w:val="left" w:pos="285"/>
              </w:tabs>
              <w:ind w:left="720" w:right="1109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w:rsidR="001979D7" w:rsidRDefault="001979D7">
      <w:pPr>
        <w:jc w:val="both"/>
        <w:rPr>
          <w:rFonts w:ascii="Verdana" w:hAnsi="Verdana" w:cs="Microsoft Sans Serif"/>
          <w:b w:val="0"/>
          <w:bCs w:val="0"/>
          <w:i w:val="0"/>
          <w:iCs w:val="0"/>
          <w:sz w:val="20"/>
        </w:rPr>
      </w:pPr>
    </w:p>
    <w:p w:rsidR="001979D7" w:rsidRDefault="001979D7">
      <w:pPr>
        <w:tabs>
          <w:tab w:val="left" w:pos="2340"/>
        </w:tabs>
        <w:spacing w:before="60" w:after="60"/>
        <w:jc w:val="both"/>
        <w:rPr>
          <w:rFonts w:ascii="Verdana" w:hAnsi="Verdana"/>
          <w:b w:val="0"/>
          <w:bCs w:val="0"/>
          <w:i w:val="0"/>
          <w:iCs w:val="0"/>
          <w:sz w:val="20"/>
        </w:rPr>
      </w:pPr>
    </w:p>
    <w:sectPr w:rsidR="001979D7">
      <w:footerReference w:type="even" r:id="rId8"/>
      <w:footerReference w:type="default" r:id="rId9"/>
      <w:pgSz w:w="11907" w:h="16840" w:code="9"/>
      <w:pgMar w:top="1440" w:right="1440" w:bottom="1440" w:left="1440" w:header="562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D7" w:rsidRDefault="00DC0BE8">
      <w:r>
        <w:separator/>
      </w:r>
    </w:p>
  </w:endnote>
  <w:endnote w:type="continuationSeparator" w:id="0">
    <w:p w:rsidR="001979D7" w:rsidRDefault="00DC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D7" w:rsidRDefault="00DC0B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9D7" w:rsidRDefault="00197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9D7" w:rsidRDefault="00DC0BE8">
    <w:pPr>
      <w:pStyle w:val="Footer"/>
      <w:framePr w:wrap="around" w:vAnchor="text" w:hAnchor="margin" w:xAlign="center" w:y="1"/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</w:pP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begin"/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instrText xml:space="preserve">PAGE  </w:instrTex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separate"/>
    </w:r>
    <w:r w:rsidR="003D3DFD"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noProof/>
        <w:sz w:val="20"/>
      </w:rPr>
      <w:t>1</w:t>
    </w:r>
    <w:r>
      <w:rPr>
        <w:rStyle w:val="PageNumber"/>
        <w:rFonts w:ascii="Microsoft Sans Serif" w:hAnsi="Microsoft Sans Serif" w:cs="Microsoft Sans Serif"/>
        <w:b w:val="0"/>
        <w:bCs w:val="0"/>
        <w:i w:val="0"/>
        <w:iCs w:val="0"/>
        <w:sz w:val="20"/>
      </w:rPr>
      <w:fldChar w:fldCharType="end"/>
    </w:r>
  </w:p>
  <w:p w:rsidR="001979D7" w:rsidRPr="00DA0395" w:rsidRDefault="00DC0BE8">
    <w:pPr>
      <w:pStyle w:val="Footer"/>
      <w:rPr>
        <w:rFonts w:asciiTheme="minorHAnsi" w:hAnsiTheme="minorHAnsi" w:cstheme="minorHAnsi"/>
        <w:b w:val="0"/>
        <w:bCs w:val="0"/>
        <w:i w:val="0"/>
        <w:iCs w:val="0"/>
        <w:sz w:val="20"/>
      </w:rPr>
    </w:pPr>
    <w:r w:rsidRPr="00DA0395">
      <w:rPr>
        <w:rFonts w:asciiTheme="minorHAnsi" w:hAnsiTheme="minorHAnsi" w:cstheme="minorHAnsi"/>
        <w:b w:val="0"/>
        <w:bCs w:val="0"/>
        <w:i w:val="0"/>
        <w:iCs w:val="0"/>
        <w:sz w:val="20"/>
      </w:rPr>
      <w:t>n:</w:t>
    </w:r>
    <w:r w:rsidR="00DA0395" w:rsidRPr="00DA0395">
      <w:rPr>
        <w:rFonts w:asciiTheme="minorHAnsi" w:hAnsiTheme="minorHAnsi" w:cstheme="minorHAnsi"/>
        <w:b w:val="0"/>
        <w:bCs w:val="0"/>
        <w:i w:val="0"/>
        <w:iCs w:val="0"/>
        <w:sz w:val="20"/>
      </w:rPr>
      <w:t>/Draft JD/2019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D7" w:rsidRDefault="00DC0BE8">
      <w:r>
        <w:separator/>
      </w:r>
    </w:p>
  </w:footnote>
  <w:footnote w:type="continuationSeparator" w:id="0">
    <w:p w:rsidR="001979D7" w:rsidRDefault="00DC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076"/>
    <w:multiLevelType w:val="hybridMultilevel"/>
    <w:tmpl w:val="9F16BB9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4C21D73"/>
    <w:multiLevelType w:val="hybridMultilevel"/>
    <w:tmpl w:val="EFA04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74DD"/>
    <w:multiLevelType w:val="hybridMultilevel"/>
    <w:tmpl w:val="34AC015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22302D"/>
    <w:multiLevelType w:val="hybridMultilevel"/>
    <w:tmpl w:val="C124F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3563"/>
    <w:multiLevelType w:val="hybridMultilevel"/>
    <w:tmpl w:val="93BE6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4554F"/>
    <w:multiLevelType w:val="hybridMultilevel"/>
    <w:tmpl w:val="E6CA7CA0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75547997"/>
    <w:multiLevelType w:val="hybridMultilevel"/>
    <w:tmpl w:val="DF4C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8182E"/>
    <w:multiLevelType w:val="hybridMultilevel"/>
    <w:tmpl w:val="8C0AF3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B59E8"/>
    <w:multiLevelType w:val="hybridMultilevel"/>
    <w:tmpl w:val="CF04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AB"/>
    <w:rsid w:val="00066234"/>
    <w:rsid w:val="0008767B"/>
    <w:rsid w:val="00134BE1"/>
    <w:rsid w:val="001979D7"/>
    <w:rsid w:val="00356E9F"/>
    <w:rsid w:val="003752AE"/>
    <w:rsid w:val="003D3DFD"/>
    <w:rsid w:val="0049380F"/>
    <w:rsid w:val="005A55F2"/>
    <w:rsid w:val="005D2BA5"/>
    <w:rsid w:val="00705F90"/>
    <w:rsid w:val="00706A3F"/>
    <w:rsid w:val="007C55AB"/>
    <w:rsid w:val="009A37D2"/>
    <w:rsid w:val="00A0718B"/>
    <w:rsid w:val="00A545BB"/>
    <w:rsid w:val="00BC5955"/>
    <w:rsid w:val="00BD0D2E"/>
    <w:rsid w:val="00C476D1"/>
    <w:rsid w:val="00D177FA"/>
    <w:rsid w:val="00DA0395"/>
    <w:rsid w:val="00DA5B2B"/>
    <w:rsid w:val="00DC0BE8"/>
    <w:rsid w:val="00E81583"/>
    <w:rsid w:val="00EB2514"/>
    <w:rsid w:val="00EB6AF2"/>
    <w:rsid w:val="00E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  <w14:docId w14:val="09F5E0B0"/>
  <w15:chartTrackingRefBased/>
  <w15:docId w15:val="{315534FC-CF7A-4B47-B538-22BD184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b/>
      <w:bCs/>
      <w:i/>
      <w:iCs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 w:val="0"/>
      <w:bCs w:val="0"/>
      <w:i w:val="0"/>
      <w:iCs w:val="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Microsoft Sans Serif" w:hAnsi="Microsoft Sans Serif" w:cs="Microsoft Sans Serif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i w:val="0"/>
      <w:iCs w:val="0"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Microsoft Sans Serif" w:hAnsi="Microsoft Sans Serif" w:cs="Microsoft Sans Serif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Microsoft Sans Serif" w:hAnsi="Microsoft Sans Serif" w:cs="Microsoft Sans Serif"/>
      <w:i w:val="0"/>
      <w:iCs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Microsoft Sans Serif" w:hAnsi="Microsoft Sans Serif" w:cs="Microsoft Sans Serif"/>
      <w:i w:val="0"/>
      <w:iCs w:val="0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 w:cs="Microsoft Sans Serif"/>
      <w:i w:val="0"/>
      <w:iCs w:val="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Verdana" w:hAnsi="Verdana" w:cs="Microsoft Sans Serif"/>
      <w:i w:val="0"/>
      <w:iCs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-494"/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ind w:left="1440"/>
    </w:pPr>
    <w:rPr>
      <w:rFonts w:ascii="Comic Sans MS" w:hAnsi="Comic Sans MS"/>
      <w:b w:val="0"/>
      <w:bCs w:val="0"/>
      <w:i w:val="0"/>
      <w:iCs w:val="0"/>
      <w:sz w:val="22"/>
    </w:rPr>
  </w:style>
  <w:style w:type="paragraph" w:styleId="BodyText">
    <w:name w:val="Body Text"/>
    <w:basedOn w:val="Normal"/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BodyText2">
    <w:name w:val="Body Text 2"/>
    <w:basedOn w:val="Normal"/>
    <w:pPr>
      <w:jc w:val="both"/>
    </w:pPr>
    <w:rPr>
      <w:rFonts w:ascii="Microsoft Sans Serif" w:hAnsi="Microsoft Sans Serif" w:cs="Microsoft Sans Serif"/>
      <w:b w:val="0"/>
      <w:bCs w:val="0"/>
      <w:i w:val="0"/>
      <w:iCs w:val="0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360"/>
      <w:jc w:val="both"/>
    </w:pPr>
    <w:rPr>
      <w:rFonts w:ascii="Verdana" w:hAnsi="Verdana" w:cs="Microsoft Sans Serif"/>
      <w:b w:val="0"/>
      <w:bCs w:val="0"/>
      <w:i w:val="0"/>
      <w:iCs w:val="0"/>
      <w:sz w:val="20"/>
    </w:rPr>
  </w:style>
  <w:style w:type="paragraph" w:styleId="BodyText3">
    <w:name w:val="Body Text 3"/>
    <w:basedOn w:val="Normal"/>
    <w:link w:val="BodyText3Char"/>
    <w:pPr>
      <w:tabs>
        <w:tab w:val="left" w:pos="2340"/>
      </w:tabs>
    </w:pPr>
    <w:rPr>
      <w:b w:val="0"/>
      <w:bCs w:val="0"/>
      <w:i w:val="0"/>
      <w:iCs w:val="0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18B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066234"/>
    <w:rPr>
      <w:rFonts w:ascii="Arial" w:hAnsi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A54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45BB"/>
    <w:rPr>
      <w:rFonts w:ascii="Segoe UI" w:hAnsi="Segoe UI" w:cs="Segoe UI"/>
      <w:b/>
      <w:bCs/>
      <w:i/>
      <w:i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Carshalton Boys Sports College</vt:lpstr>
    </vt:vector>
  </TitlesOfParts>
  <Company>Carshalton High School for Boys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Carshalton Boys Sports College</dc:title>
  <dc:subject/>
  <dc:creator>ICT Networks Manager</dc:creator>
  <cp:keywords/>
  <dc:description/>
  <cp:lastModifiedBy>Joanne Long</cp:lastModifiedBy>
  <cp:revision>2</cp:revision>
  <cp:lastPrinted>2023-01-11T15:40:00Z</cp:lastPrinted>
  <dcterms:created xsi:type="dcterms:W3CDTF">2023-12-01T12:45:00Z</dcterms:created>
  <dcterms:modified xsi:type="dcterms:W3CDTF">2023-12-01T12:45:00Z</dcterms:modified>
</cp:coreProperties>
</file>