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E3B" w:rsidRPr="0077190E" w:rsidRDefault="00534E3B" w:rsidP="0077190E">
      <w:pPr>
        <w:pStyle w:val="NoSpacing"/>
        <w:ind w:left="2880" w:firstLine="720"/>
        <w:rPr>
          <w:rFonts w:ascii="Arial" w:hAnsi="Arial" w:cs="Arial"/>
          <w:b/>
          <w:sz w:val="24"/>
          <w:szCs w:val="24"/>
        </w:rPr>
      </w:pPr>
      <w:bookmarkStart w:id="0" w:name="_GoBack"/>
      <w:bookmarkEnd w:id="0"/>
      <w:r w:rsidRPr="0077190E">
        <w:rPr>
          <w:rFonts w:ascii="Arial" w:hAnsi="Arial" w:cs="Arial"/>
          <w:b/>
          <w:sz w:val="24"/>
          <w:szCs w:val="24"/>
        </w:rPr>
        <w:t>JOB DESCRIPTION</w:t>
      </w:r>
    </w:p>
    <w:p w:rsidR="00534E3B" w:rsidRPr="0077190E" w:rsidRDefault="00534E3B" w:rsidP="00534E3B">
      <w:pPr>
        <w:pStyle w:val="NoSpacing"/>
        <w:rPr>
          <w:rFonts w:ascii="Arial" w:hAnsi="Arial" w:cs="Arial"/>
        </w:rPr>
      </w:pPr>
    </w:p>
    <w:p w:rsidR="00534E3B" w:rsidRPr="0077190E" w:rsidRDefault="00534E3B" w:rsidP="00534E3B">
      <w:pPr>
        <w:pStyle w:val="NoSpacing"/>
        <w:rPr>
          <w:rFonts w:ascii="Arial" w:hAnsi="Arial" w:cs="Arial"/>
        </w:rPr>
      </w:pPr>
      <w:r w:rsidRPr="0077190E">
        <w:rPr>
          <w:rFonts w:ascii="Arial" w:hAnsi="Arial" w:cs="Arial"/>
          <w:b/>
        </w:rPr>
        <w:t>Job Title:</w:t>
      </w:r>
      <w:r w:rsidRPr="0077190E">
        <w:rPr>
          <w:rFonts w:ascii="Arial" w:hAnsi="Arial" w:cs="Arial"/>
        </w:rPr>
        <w:tab/>
      </w:r>
      <w:r w:rsidRPr="0077190E">
        <w:rPr>
          <w:rFonts w:ascii="Arial" w:hAnsi="Arial" w:cs="Arial"/>
        </w:rPr>
        <w:tab/>
      </w:r>
      <w:r w:rsidRPr="0077190E">
        <w:rPr>
          <w:rFonts w:ascii="Arial" w:hAnsi="Arial" w:cs="Arial"/>
        </w:rPr>
        <w:tab/>
      </w:r>
      <w:r w:rsidRPr="0077190E">
        <w:rPr>
          <w:rFonts w:ascii="Arial" w:hAnsi="Arial" w:cs="Arial"/>
        </w:rPr>
        <w:tab/>
      </w:r>
      <w:r w:rsidR="0077190E">
        <w:rPr>
          <w:rFonts w:ascii="Arial" w:hAnsi="Arial" w:cs="Arial"/>
        </w:rPr>
        <w:t xml:space="preserve">Level 1 </w:t>
      </w:r>
      <w:r w:rsidRPr="0077190E">
        <w:rPr>
          <w:rFonts w:ascii="Arial" w:hAnsi="Arial" w:cs="Arial"/>
        </w:rPr>
        <w:t>Teaching Assistant</w:t>
      </w:r>
    </w:p>
    <w:p w:rsidR="00534E3B" w:rsidRPr="0077190E" w:rsidRDefault="00534E3B" w:rsidP="00534E3B">
      <w:pPr>
        <w:pStyle w:val="NoSpacing"/>
        <w:rPr>
          <w:rFonts w:ascii="Arial" w:hAnsi="Arial" w:cs="Arial"/>
        </w:rPr>
      </w:pPr>
      <w:r w:rsidRPr="0077190E">
        <w:rPr>
          <w:rFonts w:ascii="Arial" w:hAnsi="Arial" w:cs="Arial"/>
          <w:b/>
        </w:rPr>
        <w:t>Pay Range:</w:t>
      </w:r>
      <w:r w:rsidRPr="0077190E">
        <w:rPr>
          <w:rFonts w:ascii="Arial" w:hAnsi="Arial" w:cs="Arial"/>
        </w:rPr>
        <w:tab/>
      </w:r>
      <w:r w:rsidRPr="0077190E">
        <w:rPr>
          <w:rFonts w:ascii="Arial" w:hAnsi="Arial" w:cs="Arial"/>
        </w:rPr>
        <w:tab/>
      </w:r>
      <w:r w:rsidRPr="0077190E">
        <w:rPr>
          <w:rFonts w:ascii="Arial" w:hAnsi="Arial" w:cs="Arial"/>
        </w:rPr>
        <w:tab/>
      </w:r>
      <w:r w:rsidRPr="0077190E">
        <w:rPr>
          <w:rFonts w:ascii="Arial" w:hAnsi="Arial" w:cs="Arial"/>
        </w:rPr>
        <w:tab/>
        <w:t xml:space="preserve">A1 – B1 (SCP 2-4) </w:t>
      </w:r>
    </w:p>
    <w:p w:rsidR="00534E3B" w:rsidRPr="0077190E" w:rsidRDefault="00534E3B" w:rsidP="00534E3B">
      <w:pPr>
        <w:pStyle w:val="NoSpacing"/>
        <w:rPr>
          <w:rFonts w:ascii="Arial" w:hAnsi="Arial" w:cs="Arial"/>
        </w:rPr>
      </w:pPr>
      <w:r w:rsidRPr="0077190E">
        <w:rPr>
          <w:rFonts w:ascii="Arial" w:hAnsi="Arial" w:cs="Arial"/>
          <w:b/>
        </w:rPr>
        <w:t>Responsible to:</w:t>
      </w:r>
      <w:r w:rsidRPr="0077190E">
        <w:rPr>
          <w:rFonts w:ascii="Arial" w:hAnsi="Arial" w:cs="Arial"/>
        </w:rPr>
        <w:t xml:space="preserve"> </w:t>
      </w:r>
      <w:r w:rsidRPr="0077190E">
        <w:rPr>
          <w:rFonts w:ascii="Arial" w:hAnsi="Arial" w:cs="Arial"/>
        </w:rPr>
        <w:tab/>
      </w:r>
      <w:r w:rsidRPr="0077190E">
        <w:rPr>
          <w:rFonts w:ascii="Arial" w:hAnsi="Arial" w:cs="Arial"/>
        </w:rPr>
        <w:tab/>
      </w:r>
      <w:r w:rsidRPr="0077190E">
        <w:rPr>
          <w:rFonts w:ascii="Arial" w:hAnsi="Arial" w:cs="Arial"/>
        </w:rPr>
        <w:tab/>
        <w:t>(SENCO)</w:t>
      </w:r>
    </w:p>
    <w:p w:rsidR="00534E3B" w:rsidRPr="0077190E" w:rsidRDefault="00534E3B" w:rsidP="00534E3B">
      <w:pPr>
        <w:pStyle w:val="NoSpacing"/>
        <w:rPr>
          <w:rFonts w:ascii="Arial" w:hAnsi="Arial" w:cs="Arial"/>
        </w:rPr>
      </w:pPr>
    </w:p>
    <w:p w:rsidR="00534E3B" w:rsidRPr="0077190E" w:rsidRDefault="00534E3B" w:rsidP="00534E3B">
      <w:pPr>
        <w:pStyle w:val="NoSpacing"/>
        <w:rPr>
          <w:rFonts w:ascii="Arial" w:hAnsi="Arial" w:cs="Arial"/>
          <w:b/>
        </w:rPr>
      </w:pPr>
      <w:r w:rsidRPr="0077190E">
        <w:rPr>
          <w:rFonts w:ascii="Arial" w:hAnsi="Arial" w:cs="Arial"/>
          <w:b/>
        </w:rPr>
        <w:t xml:space="preserve">Role: </w:t>
      </w:r>
    </w:p>
    <w:p w:rsidR="00534E3B" w:rsidRPr="0077190E" w:rsidRDefault="00534E3B" w:rsidP="00534E3B">
      <w:pPr>
        <w:pStyle w:val="NoSpacing"/>
        <w:rPr>
          <w:rFonts w:ascii="Arial" w:hAnsi="Arial" w:cs="Arial"/>
        </w:rPr>
      </w:pPr>
      <w:r w:rsidRPr="0077190E">
        <w:rPr>
          <w:rFonts w:ascii="Arial" w:hAnsi="Arial" w:cs="Arial"/>
        </w:rPr>
        <w:t>To support access to learning for pupils with Disability + Special Educational Needs and/or students with problems accessing the curriculum. To work mainly in the classroom under the direct instruction of teaching/senior staff or providing support to small groups or individuals.</w:t>
      </w:r>
    </w:p>
    <w:p w:rsidR="00534E3B" w:rsidRPr="0077190E" w:rsidRDefault="00534E3B" w:rsidP="00534E3B">
      <w:pPr>
        <w:pStyle w:val="NoSpacing"/>
        <w:rPr>
          <w:rFonts w:ascii="Arial" w:hAnsi="Arial" w:cs="Arial"/>
        </w:rPr>
      </w:pPr>
    </w:p>
    <w:p w:rsidR="00534E3B" w:rsidRPr="0077190E" w:rsidRDefault="00534E3B" w:rsidP="00534E3B">
      <w:pPr>
        <w:pStyle w:val="NoSpacing"/>
        <w:rPr>
          <w:rFonts w:ascii="Arial" w:hAnsi="Arial" w:cs="Arial"/>
        </w:rPr>
      </w:pPr>
      <w:r w:rsidRPr="0077190E">
        <w:rPr>
          <w:rFonts w:ascii="Arial" w:hAnsi="Arial" w:cs="Arial"/>
          <w:b/>
        </w:rPr>
        <w:t>Main Duties</w:t>
      </w:r>
      <w:r w:rsidRPr="0077190E">
        <w:rPr>
          <w:rFonts w:ascii="Arial" w:hAnsi="Arial" w:cs="Arial"/>
        </w:rPr>
        <w:t>:</w:t>
      </w:r>
    </w:p>
    <w:p w:rsidR="00534E3B" w:rsidRPr="0077190E" w:rsidRDefault="00534E3B" w:rsidP="00534E3B">
      <w:pPr>
        <w:pStyle w:val="NoSpacing"/>
        <w:rPr>
          <w:rFonts w:ascii="Arial" w:hAnsi="Arial" w:cs="Arial"/>
        </w:rPr>
      </w:pPr>
    </w:p>
    <w:p w:rsidR="00534E3B" w:rsidRPr="0077190E" w:rsidRDefault="0077190E" w:rsidP="00534E3B">
      <w:pPr>
        <w:pStyle w:val="NoSpacing"/>
        <w:rPr>
          <w:rFonts w:ascii="Arial" w:hAnsi="Arial" w:cs="Arial"/>
        </w:rPr>
      </w:pPr>
      <w:r w:rsidRPr="0077190E">
        <w:rPr>
          <w:rFonts w:ascii="Arial" w:hAnsi="Arial" w:cs="Arial"/>
        </w:rPr>
        <w:t>Undertake</w:t>
      </w:r>
      <w:r w:rsidR="00534E3B" w:rsidRPr="0077190E">
        <w:rPr>
          <w:rFonts w:ascii="Arial" w:hAnsi="Arial" w:cs="Arial"/>
        </w:rPr>
        <w:t xml:space="preserve"> learning activities, as directed by the teacher or SENCO, with individuals or small groups of students;</w:t>
      </w:r>
    </w:p>
    <w:p w:rsidR="00534E3B" w:rsidRPr="0077190E" w:rsidRDefault="00534E3B" w:rsidP="00534E3B">
      <w:pPr>
        <w:pStyle w:val="NoSpacing"/>
        <w:rPr>
          <w:rFonts w:ascii="Arial" w:hAnsi="Arial" w:cs="Arial"/>
        </w:rPr>
      </w:pPr>
    </w:p>
    <w:p w:rsidR="00534E3B" w:rsidRPr="0077190E" w:rsidRDefault="0077190E" w:rsidP="00534E3B">
      <w:pPr>
        <w:pStyle w:val="NoSpacing"/>
        <w:rPr>
          <w:rFonts w:ascii="Arial" w:hAnsi="Arial" w:cs="Arial"/>
        </w:rPr>
      </w:pPr>
      <w:r w:rsidRPr="0077190E">
        <w:rPr>
          <w:rFonts w:ascii="Arial" w:hAnsi="Arial" w:cs="Arial"/>
        </w:rPr>
        <w:t xml:space="preserve">Support the tracking of </w:t>
      </w:r>
      <w:r w:rsidR="00534E3B" w:rsidRPr="0077190E">
        <w:rPr>
          <w:rFonts w:ascii="Arial" w:hAnsi="Arial" w:cs="Arial"/>
        </w:rPr>
        <w:t>the progress of students and interven</w:t>
      </w:r>
      <w:r w:rsidRPr="0077190E">
        <w:rPr>
          <w:rFonts w:ascii="Arial" w:hAnsi="Arial" w:cs="Arial"/>
        </w:rPr>
        <w:t>e as directed</w:t>
      </w:r>
      <w:r w:rsidR="00534E3B" w:rsidRPr="0077190E">
        <w:rPr>
          <w:rFonts w:ascii="Arial" w:hAnsi="Arial" w:cs="Arial"/>
        </w:rPr>
        <w:t xml:space="preserve"> where gaps in learning have been identified;</w:t>
      </w:r>
    </w:p>
    <w:p w:rsidR="00534E3B" w:rsidRPr="0077190E" w:rsidRDefault="00534E3B" w:rsidP="00534E3B">
      <w:pPr>
        <w:pStyle w:val="NoSpacing"/>
        <w:rPr>
          <w:rFonts w:ascii="Arial" w:hAnsi="Arial" w:cs="Arial"/>
        </w:rPr>
      </w:pPr>
    </w:p>
    <w:p w:rsidR="00534E3B" w:rsidRPr="0077190E" w:rsidRDefault="0077190E" w:rsidP="00534E3B">
      <w:pPr>
        <w:pStyle w:val="NoSpacing"/>
        <w:rPr>
          <w:rFonts w:ascii="Arial" w:hAnsi="Arial" w:cs="Arial"/>
        </w:rPr>
      </w:pPr>
      <w:r w:rsidRPr="0077190E">
        <w:rPr>
          <w:rFonts w:ascii="Arial" w:hAnsi="Arial" w:cs="Arial"/>
        </w:rPr>
        <w:t xml:space="preserve">Be </w:t>
      </w:r>
      <w:r w:rsidR="00534E3B" w:rsidRPr="0077190E">
        <w:rPr>
          <w:rFonts w:ascii="Arial" w:hAnsi="Arial" w:cs="Arial"/>
        </w:rPr>
        <w:t>knowledgeable of and respond appropriately to individual students’ needs;</w:t>
      </w:r>
    </w:p>
    <w:p w:rsidR="00534E3B" w:rsidRPr="0077190E" w:rsidRDefault="00534E3B" w:rsidP="00534E3B">
      <w:pPr>
        <w:pStyle w:val="NoSpacing"/>
        <w:rPr>
          <w:rFonts w:ascii="Arial" w:hAnsi="Arial" w:cs="Arial"/>
        </w:rPr>
      </w:pPr>
    </w:p>
    <w:p w:rsidR="00534E3B" w:rsidRPr="0077190E" w:rsidRDefault="00534E3B" w:rsidP="00534E3B">
      <w:pPr>
        <w:pStyle w:val="NoSpacing"/>
        <w:rPr>
          <w:rFonts w:ascii="Arial" w:hAnsi="Arial" w:cs="Arial"/>
        </w:rPr>
      </w:pPr>
      <w:r w:rsidRPr="0077190E">
        <w:rPr>
          <w:rFonts w:ascii="Arial" w:hAnsi="Arial" w:cs="Arial"/>
        </w:rPr>
        <w:t>To encourage all pupils to engage in learning activities led by the teacher, to interact with others pupils appropriately and work independently as appropriate;</w:t>
      </w:r>
    </w:p>
    <w:p w:rsidR="00534E3B" w:rsidRPr="0077190E" w:rsidRDefault="00534E3B" w:rsidP="00534E3B">
      <w:pPr>
        <w:pStyle w:val="NoSpacing"/>
        <w:rPr>
          <w:rFonts w:ascii="Arial" w:hAnsi="Arial" w:cs="Arial"/>
        </w:rPr>
      </w:pPr>
    </w:p>
    <w:p w:rsidR="00534E3B" w:rsidRPr="0077190E" w:rsidRDefault="00534E3B" w:rsidP="00534E3B">
      <w:pPr>
        <w:pStyle w:val="NoSpacing"/>
        <w:rPr>
          <w:rFonts w:ascii="Arial" w:hAnsi="Arial" w:cs="Arial"/>
        </w:rPr>
      </w:pPr>
      <w:r w:rsidRPr="0077190E">
        <w:rPr>
          <w:rFonts w:ascii="Arial" w:hAnsi="Arial" w:cs="Arial"/>
        </w:rPr>
        <w:t>To gather/report information from/to parents/carers as directed and to undertake pupil record keeping as requested. Liaise with parents as directed regarding student welfare;</w:t>
      </w:r>
    </w:p>
    <w:p w:rsidR="00534E3B" w:rsidRPr="0077190E" w:rsidRDefault="00534E3B" w:rsidP="00534E3B">
      <w:pPr>
        <w:pStyle w:val="NoSpacing"/>
        <w:rPr>
          <w:rFonts w:ascii="Arial" w:hAnsi="Arial" w:cs="Arial"/>
        </w:rPr>
      </w:pPr>
    </w:p>
    <w:p w:rsidR="00534E3B" w:rsidRPr="0077190E" w:rsidRDefault="0077190E" w:rsidP="00534E3B">
      <w:pPr>
        <w:pStyle w:val="NoSpacing"/>
        <w:rPr>
          <w:rFonts w:ascii="Arial" w:hAnsi="Arial" w:cs="Arial"/>
        </w:rPr>
      </w:pPr>
      <w:r w:rsidRPr="0077190E">
        <w:rPr>
          <w:rFonts w:ascii="Arial" w:hAnsi="Arial" w:cs="Arial"/>
        </w:rPr>
        <w:t>To support</w:t>
      </w:r>
      <w:r w:rsidR="00534E3B" w:rsidRPr="0077190E">
        <w:rPr>
          <w:rFonts w:ascii="Arial" w:hAnsi="Arial" w:cs="Arial"/>
        </w:rPr>
        <w:t xml:space="preserve"> the teacher in the general management of the classroom and supervising pupil’s safety, behaviour and access to learning as directed;</w:t>
      </w:r>
    </w:p>
    <w:p w:rsidR="00534E3B" w:rsidRPr="0077190E" w:rsidRDefault="00534E3B" w:rsidP="00534E3B">
      <w:pPr>
        <w:pStyle w:val="NoSpacing"/>
        <w:rPr>
          <w:rFonts w:ascii="Arial" w:hAnsi="Arial" w:cs="Arial"/>
        </w:rPr>
      </w:pPr>
    </w:p>
    <w:p w:rsidR="00534E3B" w:rsidRPr="0077190E" w:rsidRDefault="0077190E" w:rsidP="00534E3B">
      <w:pPr>
        <w:pStyle w:val="NoSpacing"/>
        <w:rPr>
          <w:rFonts w:ascii="Arial" w:hAnsi="Arial" w:cs="Arial"/>
        </w:rPr>
      </w:pPr>
      <w:r w:rsidRPr="0077190E">
        <w:rPr>
          <w:rFonts w:ascii="Arial" w:hAnsi="Arial" w:cs="Arial"/>
        </w:rPr>
        <w:t>Provide</w:t>
      </w:r>
      <w:r w:rsidR="00534E3B" w:rsidRPr="0077190E">
        <w:rPr>
          <w:rFonts w:ascii="Arial" w:hAnsi="Arial" w:cs="Arial"/>
        </w:rPr>
        <w:t xml:space="preserve"> clerical/admin support </w:t>
      </w:r>
      <w:proofErr w:type="spellStart"/>
      <w:r w:rsidR="00534E3B" w:rsidRPr="0077190E">
        <w:rPr>
          <w:rFonts w:ascii="Arial" w:hAnsi="Arial" w:cs="Arial"/>
        </w:rPr>
        <w:t>eg</w:t>
      </w:r>
      <w:proofErr w:type="spellEnd"/>
      <w:r w:rsidR="00534E3B" w:rsidRPr="0077190E">
        <w:rPr>
          <w:rFonts w:ascii="Arial" w:hAnsi="Arial" w:cs="Arial"/>
        </w:rPr>
        <w:t xml:space="preserve">. Photocopying, typing, filing, collection of money, administer coursework and exams, classroom maintenance, setting out, clearing away and care of resources, displays </w:t>
      </w:r>
      <w:proofErr w:type="spellStart"/>
      <w:r w:rsidR="00534E3B" w:rsidRPr="0077190E">
        <w:rPr>
          <w:rFonts w:ascii="Arial" w:hAnsi="Arial" w:cs="Arial"/>
        </w:rPr>
        <w:t>etc</w:t>
      </w:r>
      <w:proofErr w:type="spellEnd"/>
      <w:r w:rsidR="00534E3B" w:rsidRPr="0077190E">
        <w:rPr>
          <w:rFonts w:ascii="Arial" w:hAnsi="Arial" w:cs="Arial"/>
        </w:rPr>
        <w:t>;</w:t>
      </w:r>
    </w:p>
    <w:p w:rsidR="00534E3B" w:rsidRPr="0077190E" w:rsidRDefault="00534E3B" w:rsidP="00534E3B">
      <w:pPr>
        <w:pStyle w:val="NoSpacing"/>
        <w:rPr>
          <w:rFonts w:ascii="Arial" w:hAnsi="Arial" w:cs="Arial"/>
        </w:rPr>
      </w:pPr>
    </w:p>
    <w:p w:rsidR="00534E3B" w:rsidRPr="0077190E" w:rsidRDefault="00534E3B" w:rsidP="00534E3B">
      <w:pPr>
        <w:pStyle w:val="NoSpacing"/>
        <w:rPr>
          <w:rFonts w:ascii="Arial" w:hAnsi="Arial" w:cs="Arial"/>
        </w:rPr>
      </w:pPr>
      <w:r w:rsidRPr="0077190E">
        <w:rPr>
          <w:rFonts w:ascii="Arial" w:hAnsi="Arial" w:cs="Arial"/>
        </w:rPr>
        <w:lastRenderedPageBreak/>
        <w:t xml:space="preserve">To attend relevant meetings, participate in training, other learning activities and performance development as required. Attend meetings in relation to individual students when required; </w:t>
      </w:r>
    </w:p>
    <w:p w:rsidR="00534E3B" w:rsidRPr="0077190E" w:rsidRDefault="00534E3B" w:rsidP="00534E3B">
      <w:pPr>
        <w:pStyle w:val="NoSpacing"/>
        <w:rPr>
          <w:rFonts w:ascii="Arial" w:hAnsi="Arial" w:cs="Arial"/>
        </w:rPr>
      </w:pPr>
    </w:p>
    <w:p w:rsidR="00534E3B" w:rsidRPr="0077190E" w:rsidRDefault="00534E3B" w:rsidP="00534E3B">
      <w:pPr>
        <w:pStyle w:val="NoSpacing"/>
        <w:rPr>
          <w:rFonts w:ascii="Arial" w:hAnsi="Arial" w:cs="Arial"/>
        </w:rPr>
      </w:pPr>
      <w:r w:rsidRPr="0077190E">
        <w:rPr>
          <w:rFonts w:ascii="Arial" w:hAnsi="Arial" w:cs="Arial"/>
        </w:rPr>
        <w:t>To assist with the supervision of pupils out of lesson times, including before and after school and at lunchtimes;</w:t>
      </w:r>
    </w:p>
    <w:p w:rsidR="00534E3B" w:rsidRPr="0077190E" w:rsidRDefault="00534E3B" w:rsidP="00534E3B">
      <w:pPr>
        <w:pStyle w:val="NoSpacing"/>
        <w:rPr>
          <w:rFonts w:ascii="Arial" w:hAnsi="Arial" w:cs="Arial"/>
        </w:rPr>
      </w:pPr>
    </w:p>
    <w:p w:rsidR="00534E3B" w:rsidRPr="0077190E" w:rsidRDefault="00534E3B" w:rsidP="00534E3B">
      <w:pPr>
        <w:pStyle w:val="NoSpacing"/>
        <w:rPr>
          <w:rFonts w:ascii="Arial" w:hAnsi="Arial" w:cs="Arial"/>
        </w:rPr>
      </w:pPr>
      <w:r w:rsidRPr="0077190E">
        <w:rPr>
          <w:rFonts w:ascii="Arial" w:hAnsi="Arial" w:cs="Arial"/>
        </w:rPr>
        <w:t>To accompany teaching staff and pupils on visits, trips and out of school activities as required; and</w:t>
      </w:r>
    </w:p>
    <w:p w:rsidR="00534E3B" w:rsidRPr="0077190E" w:rsidRDefault="00534E3B" w:rsidP="00534E3B">
      <w:pPr>
        <w:pStyle w:val="NoSpacing"/>
        <w:rPr>
          <w:rFonts w:ascii="Arial" w:hAnsi="Arial" w:cs="Arial"/>
        </w:rPr>
      </w:pPr>
    </w:p>
    <w:p w:rsidR="00534E3B" w:rsidRPr="0077190E" w:rsidRDefault="0077190E" w:rsidP="00534E3B">
      <w:pPr>
        <w:pStyle w:val="NoSpacing"/>
        <w:rPr>
          <w:rFonts w:ascii="Arial" w:hAnsi="Arial" w:cs="Arial"/>
        </w:rPr>
      </w:pPr>
      <w:r w:rsidRPr="0077190E">
        <w:rPr>
          <w:rFonts w:ascii="Arial" w:hAnsi="Arial" w:cs="Arial"/>
        </w:rPr>
        <w:t>To assist with the</w:t>
      </w:r>
      <w:r w:rsidR="00534E3B" w:rsidRPr="0077190E">
        <w:rPr>
          <w:rFonts w:ascii="Arial" w:hAnsi="Arial" w:cs="Arial"/>
        </w:rPr>
        <w:t xml:space="preserve"> maintenance of Individual Education Plans/Statements/Education, Healthcare Plans under the guidance of a designated teacher. Contribute to reviews and assessments of named students in writing (following guidelines provided) and/or verbally;</w:t>
      </w:r>
    </w:p>
    <w:p w:rsidR="00534E3B" w:rsidRPr="0077190E" w:rsidRDefault="00534E3B" w:rsidP="00534E3B">
      <w:pPr>
        <w:pStyle w:val="NoSpacing"/>
        <w:rPr>
          <w:rFonts w:ascii="Arial" w:hAnsi="Arial" w:cs="Arial"/>
        </w:rPr>
      </w:pPr>
    </w:p>
    <w:p w:rsidR="00534E3B" w:rsidRPr="0077190E" w:rsidRDefault="00534E3B" w:rsidP="00534E3B">
      <w:pPr>
        <w:pStyle w:val="NoSpacing"/>
        <w:rPr>
          <w:rFonts w:ascii="Arial" w:hAnsi="Arial" w:cs="Arial"/>
        </w:rPr>
      </w:pPr>
      <w:r w:rsidRPr="0077190E">
        <w:rPr>
          <w:rFonts w:ascii="Arial" w:hAnsi="Arial" w:cs="Arial"/>
        </w:rPr>
        <w:t>Giving relevant feedback to teachers regarding the social, emotional and physical needs of students thus offering teachers support in their teaching and assessment of students; and</w:t>
      </w:r>
    </w:p>
    <w:p w:rsidR="00534E3B" w:rsidRPr="0077190E" w:rsidRDefault="00534E3B" w:rsidP="00534E3B">
      <w:pPr>
        <w:pStyle w:val="NoSpacing"/>
        <w:rPr>
          <w:rFonts w:ascii="Arial" w:hAnsi="Arial" w:cs="Arial"/>
        </w:rPr>
      </w:pPr>
    </w:p>
    <w:p w:rsidR="00534E3B" w:rsidRPr="0077190E" w:rsidRDefault="00534E3B" w:rsidP="00534E3B">
      <w:pPr>
        <w:pStyle w:val="NoSpacing"/>
        <w:rPr>
          <w:rFonts w:ascii="Arial" w:hAnsi="Arial" w:cs="Arial"/>
        </w:rPr>
      </w:pPr>
      <w:r w:rsidRPr="0077190E">
        <w:rPr>
          <w:rFonts w:ascii="Arial" w:hAnsi="Arial" w:cs="Arial"/>
        </w:rPr>
        <w:t>Assisting with monitoring and evaluating the learning environment provided for the students and using this evaluation to help make necessary changes and developments within the classroom. Give any relevant feedback to the teacher regarding the use of the learning environment.</w:t>
      </w:r>
    </w:p>
    <w:p w:rsidR="0077190E" w:rsidRPr="0077190E" w:rsidRDefault="0077190E" w:rsidP="00534E3B">
      <w:pPr>
        <w:pStyle w:val="NoSpacing"/>
        <w:rPr>
          <w:rFonts w:ascii="Arial" w:hAnsi="Arial" w:cs="Arial"/>
        </w:rPr>
      </w:pPr>
    </w:p>
    <w:p w:rsidR="0077190E" w:rsidRDefault="0077190E" w:rsidP="0077190E">
      <w:pPr>
        <w:pStyle w:val="NoSpacing"/>
        <w:rPr>
          <w:rFonts w:ascii="Arial" w:hAnsi="Arial" w:cs="Arial"/>
        </w:rPr>
      </w:pPr>
      <w:r w:rsidRPr="0077190E">
        <w:rPr>
          <w:rFonts w:ascii="Arial" w:hAnsi="Arial" w:cs="Arial"/>
        </w:rPr>
        <w:t>Any other reasonable duties which the Principal or SENCO may request or require.</w:t>
      </w:r>
    </w:p>
    <w:p w:rsidR="0077190E" w:rsidRDefault="0077190E" w:rsidP="0077190E">
      <w:pPr>
        <w:pStyle w:val="NoSpacing"/>
        <w:rPr>
          <w:rFonts w:ascii="Arial" w:hAnsi="Arial" w:cs="Arial"/>
        </w:rPr>
      </w:pPr>
    </w:p>
    <w:p w:rsidR="0077190E" w:rsidRDefault="0077190E" w:rsidP="0077190E">
      <w:pPr>
        <w:pStyle w:val="NoSpacing"/>
        <w:rPr>
          <w:rFonts w:ascii="Arial" w:hAnsi="Arial" w:cs="Arial"/>
        </w:rPr>
      </w:pPr>
    </w:p>
    <w:p w:rsidR="0077190E" w:rsidRPr="0077190E" w:rsidRDefault="0077190E" w:rsidP="0077190E">
      <w:pPr>
        <w:pStyle w:val="NoSpacing"/>
        <w:rPr>
          <w:rFonts w:ascii="Arial" w:hAnsi="Arial" w:cs="Arial"/>
        </w:rPr>
      </w:pPr>
    </w:p>
    <w:p w:rsidR="0077190E" w:rsidRPr="0077190E" w:rsidRDefault="0077190E" w:rsidP="0077190E">
      <w:pPr>
        <w:pStyle w:val="NoSpacing"/>
        <w:rPr>
          <w:rFonts w:ascii="Arial" w:hAnsi="Arial" w:cs="Arial"/>
        </w:rPr>
      </w:pPr>
    </w:p>
    <w:p w:rsidR="0077190E" w:rsidRPr="0077190E" w:rsidRDefault="0077190E" w:rsidP="0077190E">
      <w:pPr>
        <w:rPr>
          <w:rFonts w:cs="Arial"/>
          <w:sz w:val="22"/>
        </w:rPr>
      </w:pPr>
    </w:p>
    <w:p w:rsidR="0077190E" w:rsidRPr="0077190E" w:rsidRDefault="0077190E" w:rsidP="0077190E">
      <w:pPr>
        <w:rPr>
          <w:rFonts w:cs="Arial"/>
          <w:b/>
          <w:bCs/>
          <w:sz w:val="22"/>
        </w:rPr>
      </w:pPr>
      <w:r w:rsidRPr="0077190E">
        <w:rPr>
          <w:rFonts w:cs="Arial"/>
          <w:b/>
          <w:bCs/>
          <w:sz w:val="22"/>
        </w:rPr>
        <w:t>Other Duties</w:t>
      </w:r>
      <w:r w:rsidRPr="0077190E">
        <w:rPr>
          <w:rFonts w:cs="Arial"/>
          <w:b/>
          <w:bCs/>
          <w:color w:val="FF0000"/>
          <w:sz w:val="22"/>
        </w:rPr>
        <w:t xml:space="preserve"> </w:t>
      </w:r>
    </w:p>
    <w:p w:rsidR="0077190E" w:rsidRPr="0077190E" w:rsidRDefault="0077190E" w:rsidP="0077190E">
      <w:pPr>
        <w:numPr>
          <w:ilvl w:val="0"/>
          <w:numId w:val="2"/>
        </w:numPr>
        <w:ind w:left="709" w:hanging="425"/>
        <w:jc w:val="left"/>
        <w:rPr>
          <w:rFonts w:cs="Arial"/>
          <w:sz w:val="22"/>
        </w:rPr>
      </w:pPr>
      <w:r w:rsidRPr="0077190E">
        <w:rPr>
          <w:rFonts w:cs="Arial"/>
          <w:sz w:val="22"/>
        </w:rPr>
        <w:t>Form positive professional relationships, and work in partnership with colleagues throughout the Trust.</w:t>
      </w:r>
    </w:p>
    <w:p w:rsidR="0077190E" w:rsidRPr="0077190E" w:rsidRDefault="0077190E" w:rsidP="0077190E">
      <w:pPr>
        <w:numPr>
          <w:ilvl w:val="0"/>
          <w:numId w:val="2"/>
        </w:numPr>
        <w:ind w:left="709" w:hanging="425"/>
        <w:jc w:val="left"/>
        <w:rPr>
          <w:rFonts w:cs="Arial"/>
          <w:sz w:val="22"/>
        </w:rPr>
      </w:pPr>
      <w:r w:rsidRPr="0077190E">
        <w:rPr>
          <w:rFonts w:cs="Arial"/>
          <w:sz w:val="22"/>
        </w:rPr>
        <w:t>Treat all aspects of the role with the strictest confidentiality.</w:t>
      </w:r>
    </w:p>
    <w:p w:rsidR="0077190E" w:rsidRPr="0077190E" w:rsidRDefault="0077190E" w:rsidP="0087011B">
      <w:pPr>
        <w:numPr>
          <w:ilvl w:val="0"/>
          <w:numId w:val="2"/>
        </w:numPr>
        <w:ind w:left="644" w:hanging="425"/>
        <w:jc w:val="left"/>
        <w:rPr>
          <w:rFonts w:cs="Arial"/>
          <w:sz w:val="22"/>
        </w:rPr>
      </w:pPr>
      <w:r w:rsidRPr="0077190E">
        <w:rPr>
          <w:rFonts w:cs="Arial"/>
          <w:sz w:val="22"/>
        </w:rPr>
        <w:t>Be aware of and comply with policies and procedures relating to child protection, health, safety and security, confidentiality, equality and diversity and data protection, reporting all concerns to an appropriate person.</w:t>
      </w:r>
    </w:p>
    <w:p w:rsidR="0077190E" w:rsidRPr="0077190E" w:rsidRDefault="0077190E" w:rsidP="0077190E">
      <w:pPr>
        <w:pStyle w:val="Header"/>
        <w:rPr>
          <w:rFonts w:ascii="Arial" w:hAnsi="Arial" w:cs="Arial"/>
        </w:rPr>
      </w:pPr>
    </w:p>
    <w:p w:rsidR="0077190E" w:rsidRPr="0077190E" w:rsidRDefault="0077190E" w:rsidP="0077190E">
      <w:pPr>
        <w:pStyle w:val="Heading2"/>
        <w:ind w:left="4111" w:hanging="4111"/>
        <w:rPr>
          <w:rFonts w:ascii="Arial" w:eastAsia="Times New Roman" w:hAnsi="Arial" w:cs="Arial"/>
          <w:color w:val="auto"/>
          <w:sz w:val="22"/>
          <w:szCs w:val="22"/>
        </w:rPr>
      </w:pPr>
      <w:r w:rsidRPr="0077190E">
        <w:rPr>
          <w:rFonts w:ascii="Arial" w:eastAsia="Times New Roman" w:hAnsi="Arial" w:cs="Arial"/>
          <w:b/>
          <w:bCs/>
          <w:color w:val="auto"/>
          <w:sz w:val="22"/>
          <w:szCs w:val="22"/>
        </w:rPr>
        <w:t xml:space="preserve">Any Special Conditions of Service: </w:t>
      </w:r>
    </w:p>
    <w:p w:rsidR="0077190E" w:rsidRPr="0077190E" w:rsidRDefault="0077190E" w:rsidP="0077190E">
      <w:pPr>
        <w:pStyle w:val="Heading2"/>
        <w:numPr>
          <w:ilvl w:val="0"/>
          <w:numId w:val="3"/>
        </w:numPr>
        <w:spacing w:before="0"/>
        <w:jc w:val="left"/>
        <w:rPr>
          <w:rFonts w:ascii="Arial" w:eastAsia="Times New Roman" w:hAnsi="Arial" w:cs="Arial"/>
          <w:b/>
          <w:bCs/>
          <w:color w:val="auto"/>
          <w:sz w:val="22"/>
          <w:szCs w:val="22"/>
        </w:rPr>
      </w:pPr>
      <w:r w:rsidRPr="0077190E">
        <w:rPr>
          <w:rFonts w:ascii="Arial" w:eastAsia="Times New Roman" w:hAnsi="Arial" w:cs="Arial"/>
          <w:color w:val="auto"/>
          <w:sz w:val="22"/>
          <w:szCs w:val="22"/>
        </w:rPr>
        <w:t xml:space="preserve">The post is subject a six -month probationary period  </w:t>
      </w:r>
    </w:p>
    <w:p w:rsidR="0077190E" w:rsidRPr="0077190E" w:rsidRDefault="0077190E" w:rsidP="0077190E">
      <w:pPr>
        <w:pStyle w:val="ListParagraph"/>
        <w:numPr>
          <w:ilvl w:val="0"/>
          <w:numId w:val="4"/>
        </w:numPr>
        <w:rPr>
          <w:sz w:val="22"/>
          <w:szCs w:val="22"/>
          <w:lang w:eastAsia="en-GB"/>
        </w:rPr>
      </w:pPr>
      <w:r w:rsidRPr="0077190E">
        <w:rPr>
          <w:sz w:val="22"/>
          <w:szCs w:val="22"/>
          <w:lang w:val="en-US"/>
        </w:rPr>
        <w:t xml:space="preserve">Occasionally there may be a requirement to work off-site and </w:t>
      </w:r>
      <w:r w:rsidRPr="0077190E">
        <w:rPr>
          <w:sz w:val="22"/>
          <w:szCs w:val="22"/>
          <w:lang w:eastAsia="en-GB"/>
        </w:rPr>
        <w:t>undertake work outside normal office hours, on occasions, in order to meet the variable nature of workloads and deadlines and to support academy events.</w:t>
      </w:r>
    </w:p>
    <w:p w:rsidR="0077190E" w:rsidRPr="0077190E" w:rsidRDefault="0077190E" w:rsidP="0077190E">
      <w:pPr>
        <w:pStyle w:val="Heading2"/>
        <w:numPr>
          <w:ilvl w:val="0"/>
          <w:numId w:val="3"/>
        </w:numPr>
        <w:spacing w:before="0"/>
        <w:jc w:val="left"/>
        <w:rPr>
          <w:rFonts w:ascii="Arial" w:eastAsia="Times New Roman" w:hAnsi="Arial" w:cs="Arial"/>
          <w:b/>
          <w:bCs/>
          <w:color w:val="auto"/>
          <w:sz w:val="22"/>
          <w:szCs w:val="22"/>
        </w:rPr>
      </w:pPr>
      <w:r w:rsidRPr="0077190E">
        <w:rPr>
          <w:rFonts w:ascii="Arial" w:eastAsia="Times New Roman" w:hAnsi="Arial" w:cs="Arial"/>
          <w:color w:val="auto"/>
          <w:sz w:val="22"/>
          <w:szCs w:val="22"/>
        </w:rPr>
        <w:t>Contribute to the overall ethos/work/aims of the academy.</w:t>
      </w:r>
    </w:p>
    <w:p w:rsidR="0077190E" w:rsidRPr="0077190E" w:rsidRDefault="0077190E" w:rsidP="0077190E">
      <w:pPr>
        <w:numPr>
          <w:ilvl w:val="0"/>
          <w:numId w:val="3"/>
        </w:numPr>
        <w:jc w:val="left"/>
        <w:rPr>
          <w:rFonts w:eastAsia="Times New Roman" w:cs="Arial"/>
          <w:sz w:val="22"/>
        </w:rPr>
      </w:pPr>
      <w:r w:rsidRPr="0077190E">
        <w:rPr>
          <w:rFonts w:eastAsia="Times New Roman" w:cs="Arial"/>
          <w:sz w:val="22"/>
        </w:rPr>
        <w:t>The academy operates a No Smoking Policy.</w:t>
      </w:r>
    </w:p>
    <w:p w:rsidR="0077190E" w:rsidRPr="0077190E" w:rsidRDefault="0077190E" w:rsidP="0077190E">
      <w:pPr>
        <w:rPr>
          <w:rFonts w:cs="Arial"/>
          <w:sz w:val="22"/>
        </w:rPr>
      </w:pPr>
    </w:p>
    <w:p w:rsidR="0077190E" w:rsidRPr="0077190E" w:rsidRDefault="0077190E" w:rsidP="0077190E">
      <w:pPr>
        <w:pStyle w:val="ListParagraph"/>
        <w:rPr>
          <w:sz w:val="22"/>
          <w:szCs w:val="22"/>
          <w:lang w:val="en-US"/>
        </w:rPr>
      </w:pPr>
    </w:p>
    <w:p w:rsidR="0077190E" w:rsidRPr="0077190E" w:rsidRDefault="0077190E" w:rsidP="0077190E">
      <w:pPr>
        <w:ind w:left="426" w:hanging="426"/>
        <w:rPr>
          <w:rFonts w:cs="Arial"/>
          <w:b/>
          <w:bCs/>
          <w:sz w:val="22"/>
        </w:rPr>
      </w:pPr>
      <w:r w:rsidRPr="0077190E">
        <w:rPr>
          <w:rFonts w:cs="Arial"/>
          <w:b/>
          <w:bCs/>
          <w:sz w:val="22"/>
        </w:rPr>
        <w:t>Personal Responsibilities</w:t>
      </w:r>
    </w:p>
    <w:p w:rsidR="0077190E" w:rsidRPr="0077190E" w:rsidRDefault="0077190E" w:rsidP="0077190E">
      <w:pPr>
        <w:pStyle w:val="ListParagraph"/>
        <w:numPr>
          <w:ilvl w:val="0"/>
          <w:numId w:val="5"/>
        </w:numPr>
        <w:rPr>
          <w:sz w:val="22"/>
          <w:szCs w:val="22"/>
          <w:lang w:val="en-US"/>
        </w:rPr>
      </w:pPr>
      <w:r w:rsidRPr="0077190E">
        <w:rPr>
          <w:sz w:val="22"/>
          <w:szCs w:val="22"/>
          <w:lang w:val="en-US"/>
        </w:rPr>
        <w:t xml:space="preserve">Hold positive values and attitudes and adopt high standards of professional </w:t>
      </w:r>
      <w:proofErr w:type="spellStart"/>
      <w:r w:rsidRPr="0077190E">
        <w:rPr>
          <w:sz w:val="22"/>
          <w:szCs w:val="22"/>
          <w:lang w:val="en-US"/>
        </w:rPr>
        <w:t>behaviour</w:t>
      </w:r>
      <w:proofErr w:type="spellEnd"/>
      <w:r w:rsidRPr="0077190E">
        <w:rPr>
          <w:sz w:val="22"/>
          <w:szCs w:val="22"/>
          <w:lang w:val="en-US"/>
        </w:rPr>
        <w:t>.</w:t>
      </w:r>
    </w:p>
    <w:p w:rsidR="0077190E" w:rsidRPr="0077190E" w:rsidRDefault="0077190E" w:rsidP="0077190E">
      <w:pPr>
        <w:pStyle w:val="ListParagraph"/>
        <w:numPr>
          <w:ilvl w:val="0"/>
          <w:numId w:val="5"/>
        </w:numPr>
        <w:rPr>
          <w:sz w:val="22"/>
          <w:szCs w:val="22"/>
          <w:lang w:val="en-US"/>
        </w:rPr>
      </w:pPr>
      <w:r w:rsidRPr="0077190E">
        <w:rPr>
          <w:sz w:val="22"/>
          <w:szCs w:val="22"/>
          <w:lang w:val="en-US"/>
        </w:rPr>
        <w:t>Carry out the duties and responsibilities of the post, in accordance with the Trust’s Health and Safety Policy and relevant Health and Safety Guidance and Legislation.</w:t>
      </w:r>
    </w:p>
    <w:p w:rsidR="0077190E" w:rsidRPr="0077190E" w:rsidRDefault="0077190E" w:rsidP="0077190E">
      <w:pPr>
        <w:pStyle w:val="ListParagraph"/>
        <w:numPr>
          <w:ilvl w:val="0"/>
          <w:numId w:val="5"/>
        </w:numPr>
        <w:rPr>
          <w:sz w:val="22"/>
          <w:szCs w:val="22"/>
          <w:lang w:val="en-US"/>
        </w:rPr>
      </w:pPr>
      <w:r w:rsidRPr="0077190E">
        <w:rPr>
          <w:sz w:val="22"/>
          <w:szCs w:val="22"/>
          <w:lang w:val="en-US"/>
        </w:rPr>
        <w:t>Take responsibility for safeguarding and promoting the welfare of children and young people.</w:t>
      </w:r>
    </w:p>
    <w:p w:rsidR="0077190E" w:rsidRPr="0077190E" w:rsidRDefault="0077190E" w:rsidP="0077190E">
      <w:pPr>
        <w:rPr>
          <w:rFonts w:cs="Arial"/>
          <w:sz w:val="22"/>
        </w:rPr>
      </w:pPr>
    </w:p>
    <w:p w:rsidR="0077190E" w:rsidRPr="0077190E" w:rsidRDefault="0077190E" w:rsidP="00534E3B">
      <w:pPr>
        <w:pStyle w:val="NoSpacing"/>
        <w:rPr>
          <w:rFonts w:ascii="Arial" w:hAnsi="Arial" w:cs="Arial"/>
        </w:rPr>
      </w:pPr>
    </w:p>
    <w:p w:rsidR="00534E3B" w:rsidRPr="0077190E" w:rsidRDefault="00534E3B" w:rsidP="00534E3B">
      <w:pPr>
        <w:pStyle w:val="NoSpacing"/>
        <w:rPr>
          <w:rFonts w:ascii="Arial" w:hAnsi="Arial" w:cs="Arial"/>
        </w:rPr>
      </w:pPr>
    </w:p>
    <w:p w:rsidR="00534E3B" w:rsidRPr="0077190E" w:rsidRDefault="0077190E" w:rsidP="00534E3B">
      <w:pPr>
        <w:jc w:val="left"/>
        <w:rPr>
          <w:rFonts w:eastAsia="Calibri" w:cs="Arial"/>
          <w:sz w:val="22"/>
        </w:rPr>
      </w:pPr>
      <w:r w:rsidRPr="0077190E">
        <w:rPr>
          <w:rFonts w:eastAsia="Calibri" w:cs="Arial"/>
          <w:sz w:val="22"/>
        </w:rPr>
        <w:t>The Morley A</w:t>
      </w:r>
      <w:r w:rsidR="00534E3B" w:rsidRPr="0077190E">
        <w:rPr>
          <w:rFonts w:eastAsia="Calibri" w:cs="Arial"/>
          <w:sz w:val="22"/>
        </w:rPr>
        <w:t>cademy is committed to safeguarding and promoting the wellbeing of all children and we expect our staff and volunteers to share this commitment. The successful candidate will be subject to a Disclosure Barring Service Check. We promote diversity and aim to establish a workforce, which reflects the population of Leeds.</w:t>
      </w:r>
    </w:p>
    <w:p w:rsidR="00534E3B" w:rsidRPr="0077190E" w:rsidRDefault="00534E3B" w:rsidP="00534E3B">
      <w:pPr>
        <w:rPr>
          <w:rFonts w:cs="Arial"/>
          <w:sz w:val="22"/>
        </w:rPr>
      </w:pPr>
    </w:p>
    <w:p w:rsidR="00534E3B" w:rsidRPr="0077190E" w:rsidRDefault="00534E3B" w:rsidP="00534E3B">
      <w:pPr>
        <w:rPr>
          <w:rFonts w:cs="Arial"/>
          <w:sz w:val="22"/>
        </w:rPr>
      </w:pPr>
    </w:p>
    <w:p w:rsidR="00534E3B" w:rsidRDefault="00534E3B" w:rsidP="00534E3B"/>
    <w:p w:rsidR="00534E3B" w:rsidRDefault="00534E3B" w:rsidP="00534E3B"/>
    <w:p w:rsidR="00534E3B" w:rsidRDefault="00534E3B" w:rsidP="00534E3B"/>
    <w:p w:rsidR="00534E3B" w:rsidRDefault="00534E3B" w:rsidP="00534E3B"/>
    <w:p w:rsidR="00534E3B" w:rsidRDefault="00534E3B" w:rsidP="00534E3B"/>
    <w:p w:rsidR="00534E3B" w:rsidRDefault="00534E3B" w:rsidP="00534E3B"/>
    <w:p w:rsidR="00534E3B" w:rsidRDefault="00534E3B" w:rsidP="00534E3B"/>
    <w:p w:rsidR="000B6AD7" w:rsidRPr="006347C4" w:rsidRDefault="000B6AD7" w:rsidP="000E5BA4">
      <w:pPr>
        <w:pStyle w:val="NoSpacing"/>
        <w:jc w:val="both"/>
        <w:rPr>
          <w:rFonts w:ascii="Arial" w:hAnsi="Arial" w:cs="Arial"/>
          <w:sz w:val="24"/>
          <w:szCs w:val="24"/>
        </w:rPr>
      </w:pPr>
    </w:p>
    <w:sectPr w:rsidR="000B6AD7" w:rsidRPr="006347C4" w:rsidSect="00EA1990">
      <w:headerReference w:type="default" r:id="rId11"/>
      <w:footerReference w:type="default" r:id="rId12"/>
      <w:headerReference w:type="first" r:id="rId13"/>
      <w:footerReference w:type="first" r:id="rId14"/>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2D6" w:rsidRDefault="005F62D6" w:rsidP="0003016C">
      <w:r>
        <w:separator/>
      </w:r>
    </w:p>
  </w:endnote>
  <w:endnote w:type="continuationSeparator" w:id="0">
    <w:p w:rsidR="005F62D6" w:rsidRDefault="005F62D6" w:rsidP="00030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Sans">
    <w:altName w:val="Gill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582" w:rsidRPr="0019590F" w:rsidRDefault="00EE7582" w:rsidP="00A24ABD">
    <w:pPr>
      <w:pStyle w:val="Footer"/>
      <w:tabs>
        <w:tab w:val="clear" w:pos="4513"/>
        <w:tab w:val="clear" w:pos="9026"/>
        <w:tab w:val="right" w:pos="10204"/>
      </w:tabs>
      <w:jc w:val="center"/>
      <w:rPr>
        <w:rFonts w:ascii="Arial" w:hAnsi="Arial" w:cs="Arial"/>
        <w:color w:val="808080" w:themeColor="background1" w:themeShade="80"/>
        <w:sz w:val="20"/>
        <w:szCs w:val="20"/>
      </w:rPr>
    </w:pPr>
  </w:p>
  <w:p w:rsidR="00173E43" w:rsidRPr="0019590F" w:rsidRDefault="00A24ABD" w:rsidP="00A24ABD">
    <w:pPr>
      <w:pStyle w:val="Footer"/>
      <w:tabs>
        <w:tab w:val="clear" w:pos="4513"/>
        <w:tab w:val="clear" w:pos="9026"/>
        <w:tab w:val="right" w:pos="10204"/>
      </w:tabs>
      <w:jc w:val="center"/>
      <w:rPr>
        <w:rFonts w:ascii="Arial" w:hAnsi="Arial" w:cs="Arial"/>
        <w:color w:val="808080" w:themeColor="background1" w:themeShade="80"/>
        <w:sz w:val="20"/>
        <w:szCs w:val="20"/>
      </w:rPr>
    </w:pPr>
    <w:r w:rsidRPr="0019590F">
      <w:rPr>
        <w:rFonts w:ascii="Arial" w:hAnsi="Arial" w:cs="Arial"/>
        <w:color w:val="808080" w:themeColor="background1" w:themeShade="80"/>
        <w:sz w:val="20"/>
        <w:szCs w:val="20"/>
      </w:rPr>
      <w:fldChar w:fldCharType="begin"/>
    </w:r>
    <w:r w:rsidRPr="0019590F">
      <w:rPr>
        <w:rFonts w:ascii="Arial" w:hAnsi="Arial" w:cs="Arial"/>
        <w:color w:val="808080" w:themeColor="background1" w:themeShade="80"/>
        <w:sz w:val="20"/>
        <w:szCs w:val="20"/>
      </w:rPr>
      <w:instrText xml:space="preserve"> PAGE   \* MERGEFORMAT </w:instrText>
    </w:r>
    <w:r w:rsidRPr="0019590F">
      <w:rPr>
        <w:rFonts w:ascii="Arial" w:hAnsi="Arial" w:cs="Arial"/>
        <w:color w:val="808080" w:themeColor="background1" w:themeShade="80"/>
        <w:sz w:val="20"/>
        <w:szCs w:val="20"/>
      </w:rPr>
      <w:fldChar w:fldCharType="separate"/>
    </w:r>
    <w:r w:rsidR="00466708">
      <w:rPr>
        <w:rFonts w:ascii="Arial" w:hAnsi="Arial" w:cs="Arial"/>
        <w:noProof/>
        <w:color w:val="808080" w:themeColor="background1" w:themeShade="80"/>
        <w:sz w:val="20"/>
        <w:szCs w:val="20"/>
      </w:rPr>
      <w:t>3</w:t>
    </w:r>
    <w:r w:rsidRPr="0019590F">
      <w:rPr>
        <w:rFonts w:ascii="Arial" w:hAnsi="Arial" w:cs="Arial"/>
        <w:noProof/>
        <w:color w:val="808080" w:themeColor="background1" w:themeShade="80"/>
        <w:sz w:val="20"/>
        <w:szCs w:val="20"/>
      </w:rPr>
      <w:fldChar w:fldCharType="end"/>
    </w:r>
  </w:p>
  <w:p w:rsidR="00177CC7" w:rsidRPr="0019590F" w:rsidRDefault="003C1BD1" w:rsidP="00A24ABD">
    <w:pPr>
      <w:pStyle w:val="Footer"/>
      <w:tabs>
        <w:tab w:val="clear" w:pos="4513"/>
        <w:tab w:val="clear" w:pos="9026"/>
        <w:tab w:val="right" w:pos="10204"/>
      </w:tabs>
      <w:jc w:val="center"/>
      <w:rPr>
        <w:rFonts w:ascii="Arial" w:hAnsi="Arial" w:cs="Arial"/>
        <w:color w:val="808080" w:themeColor="background1" w:themeShade="80"/>
        <w:sz w:val="16"/>
      </w:rPr>
    </w:pPr>
    <w:r w:rsidRPr="0019590F">
      <w:rPr>
        <w:rFonts w:ascii="Arial" w:hAnsi="Arial" w:cs="Arial"/>
        <w:color w:val="808080" w:themeColor="background1" w:themeShade="80"/>
        <w:sz w:val="16"/>
      </w:rPr>
      <w:t>Fountain Street, Morley, Leeds, LS27 0PD</w:t>
    </w:r>
  </w:p>
  <w:p w:rsidR="003C1BD1" w:rsidRPr="0019590F" w:rsidRDefault="003C1BD1" w:rsidP="00A24ABD">
    <w:pPr>
      <w:pStyle w:val="Footer"/>
      <w:jc w:val="center"/>
      <w:rPr>
        <w:rFonts w:ascii="Arial" w:hAnsi="Arial" w:cs="Arial"/>
        <w:color w:val="808080" w:themeColor="background1" w:themeShade="80"/>
        <w:sz w:val="16"/>
      </w:rPr>
    </w:pPr>
    <w:r w:rsidRPr="0019590F">
      <w:rPr>
        <w:rFonts w:ascii="Arial" w:hAnsi="Arial" w:cs="Arial"/>
        <w:b/>
        <w:color w:val="808080" w:themeColor="background1" w:themeShade="80"/>
        <w:sz w:val="16"/>
      </w:rPr>
      <w:t>T</w:t>
    </w:r>
    <w:r w:rsidRPr="0019590F">
      <w:rPr>
        <w:rFonts w:ascii="Arial" w:hAnsi="Arial" w:cs="Arial"/>
        <w:color w:val="808080" w:themeColor="background1" w:themeShade="80"/>
        <w:sz w:val="16"/>
      </w:rPr>
      <w:t xml:space="preserve"> 0113 253 2952 </w:t>
    </w:r>
    <w:r w:rsidRPr="0019590F">
      <w:rPr>
        <w:rFonts w:ascii="Arial" w:hAnsi="Arial" w:cs="Arial"/>
        <w:b/>
        <w:color w:val="808080" w:themeColor="background1" w:themeShade="80"/>
        <w:sz w:val="16"/>
      </w:rPr>
      <w:t>F</w:t>
    </w:r>
    <w:r w:rsidRPr="0019590F">
      <w:rPr>
        <w:rFonts w:ascii="Arial" w:hAnsi="Arial" w:cs="Arial"/>
        <w:color w:val="808080" w:themeColor="background1" w:themeShade="80"/>
        <w:sz w:val="16"/>
      </w:rPr>
      <w:t xml:space="preserve"> 0113 253 1483</w:t>
    </w:r>
  </w:p>
  <w:p w:rsidR="003C1BD1" w:rsidRPr="0019590F" w:rsidRDefault="003C1BD1" w:rsidP="00A24ABD">
    <w:pPr>
      <w:pStyle w:val="Footer"/>
      <w:tabs>
        <w:tab w:val="clear" w:pos="4513"/>
        <w:tab w:val="clear" w:pos="9026"/>
        <w:tab w:val="right" w:pos="10204"/>
      </w:tabs>
      <w:jc w:val="center"/>
      <w:rPr>
        <w:rFonts w:ascii="Arial" w:hAnsi="Arial" w:cs="Arial"/>
        <w:color w:val="808080" w:themeColor="background1" w:themeShade="80"/>
        <w:sz w:val="16"/>
      </w:rPr>
    </w:pPr>
    <w:r w:rsidRPr="0019590F">
      <w:rPr>
        <w:rFonts w:ascii="Arial" w:hAnsi="Arial" w:cs="Arial"/>
        <w:b/>
        <w:color w:val="808080" w:themeColor="background1" w:themeShade="80"/>
        <w:sz w:val="16"/>
      </w:rPr>
      <w:t>E</w:t>
    </w:r>
    <w:r w:rsidRPr="0019590F">
      <w:rPr>
        <w:rFonts w:ascii="Arial" w:hAnsi="Arial" w:cs="Arial"/>
        <w:color w:val="808080" w:themeColor="background1" w:themeShade="80"/>
        <w:sz w:val="16"/>
      </w:rPr>
      <w:t xml:space="preserve"> </w:t>
    </w:r>
    <w:proofErr w:type="gramStart"/>
    <w:r w:rsidR="00A24ABD" w:rsidRPr="0019590F">
      <w:rPr>
        <w:rFonts w:ascii="Arial" w:hAnsi="Arial" w:cs="Arial"/>
        <w:color w:val="808080" w:themeColor="background1" w:themeShade="80"/>
        <w:sz w:val="16"/>
      </w:rPr>
      <w:t>info@morley.leeds.sch.uk  |</w:t>
    </w:r>
    <w:proofErr w:type="gramEnd"/>
    <w:r w:rsidR="00A24ABD" w:rsidRPr="0019590F">
      <w:rPr>
        <w:rFonts w:ascii="Arial" w:hAnsi="Arial" w:cs="Arial"/>
        <w:color w:val="808080" w:themeColor="background1" w:themeShade="80"/>
        <w:sz w:val="16"/>
      </w:rPr>
      <w:t xml:space="preserve">  </w:t>
    </w:r>
    <w:r w:rsidRPr="0019590F">
      <w:rPr>
        <w:rFonts w:ascii="Arial" w:hAnsi="Arial" w:cs="Arial"/>
        <w:b/>
        <w:color w:val="808080" w:themeColor="background1" w:themeShade="80"/>
        <w:sz w:val="16"/>
      </w:rPr>
      <w:t>W</w:t>
    </w:r>
    <w:r w:rsidRPr="0019590F">
      <w:rPr>
        <w:rFonts w:ascii="Arial" w:hAnsi="Arial" w:cs="Arial"/>
        <w:color w:val="808080" w:themeColor="background1" w:themeShade="80"/>
        <w:sz w:val="16"/>
      </w:rPr>
      <w:t xml:space="preserve"> </w:t>
    </w:r>
    <w:r w:rsidR="000C7939" w:rsidRPr="0019590F">
      <w:rPr>
        <w:rFonts w:ascii="Arial" w:hAnsi="Arial" w:cs="Arial"/>
        <w:color w:val="808080" w:themeColor="background1" w:themeShade="80"/>
        <w:sz w:val="16"/>
      </w:rPr>
      <w:t>www.morley.leeds.sch.uk</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9F1" w:rsidRDefault="004669F1" w:rsidP="00D710D0">
    <w:pPr>
      <w:pStyle w:val="Footer"/>
      <w:pBdr>
        <w:bottom w:val="single" w:sz="6" w:space="1" w:color="auto"/>
      </w:pBdr>
      <w:tabs>
        <w:tab w:val="clear" w:pos="4513"/>
        <w:tab w:val="clear" w:pos="9026"/>
        <w:tab w:val="right" w:pos="10204"/>
      </w:tabs>
    </w:pPr>
  </w:p>
  <w:p w:rsidR="00D710D0" w:rsidRDefault="0084629C" w:rsidP="00D710D0">
    <w:pPr>
      <w:pStyle w:val="Footer"/>
      <w:tabs>
        <w:tab w:val="clear" w:pos="4513"/>
        <w:tab w:val="clear" w:pos="9026"/>
        <w:tab w:val="right" w:pos="10204"/>
      </w:tabs>
      <w:rPr>
        <w:rFonts w:ascii="Arial" w:hAnsi="Arial" w:cs="Arial"/>
        <w:sz w:val="16"/>
      </w:rPr>
    </w:pPr>
    <w:r>
      <w:rPr>
        <w:noProof/>
        <w:lang w:eastAsia="en-GB"/>
      </w:rPr>
      <w:drawing>
        <wp:anchor distT="0" distB="0" distL="114300" distR="114300" simplePos="0" relativeHeight="251659264" behindDoc="0" locked="0" layoutInCell="1" allowOverlap="1">
          <wp:simplePos x="0" y="0"/>
          <wp:positionH relativeFrom="column">
            <wp:posOffset>4139565</wp:posOffset>
          </wp:positionH>
          <wp:positionV relativeFrom="paragraph">
            <wp:posOffset>75565</wp:posOffset>
          </wp:positionV>
          <wp:extent cx="1375410" cy="721995"/>
          <wp:effectExtent l="0" t="0" r="0" b="1905"/>
          <wp:wrapNone/>
          <wp:docPr id="5" name="Picture 5" descr="wcs-green-rever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cs-green-revers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5410" cy="7219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0" locked="0" layoutInCell="1" allowOverlap="1">
          <wp:simplePos x="0" y="0"/>
          <wp:positionH relativeFrom="column">
            <wp:posOffset>5612765</wp:posOffset>
          </wp:positionH>
          <wp:positionV relativeFrom="paragraph">
            <wp:posOffset>75565</wp:posOffset>
          </wp:positionV>
          <wp:extent cx="866775" cy="723900"/>
          <wp:effectExtent l="0" t="0" r="9525" b="0"/>
          <wp:wrapNone/>
          <wp:docPr id="4" name="Picture 4" descr="Outstanding_Colour_School 1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utstanding_Colour_School 12-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pic:spPr>
              </pic:pic>
            </a:graphicData>
          </a:graphic>
          <wp14:sizeRelH relativeFrom="page">
            <wp14:pctWidth>0</wp14:pctWidth>
          </wp14:sizeRelH>
          <wp14:sizeRelV relativeFrom="page">
            <wp14:pctHeight>0</wp14:pctHeight>
          </wp14:sizeRelV>
        </wp:anchor>
      </w:drawing>
    </w:r>
  </w:p>
  <w:p w:rsidR="00D710D0" w:rsidRDefault="00D710D0" w:rsidP="00D710D0">
    <w:pPr>
      <w:pStyle w:val="Footer"/>
      <w:tabs>
        <w:tab w:val="clear" w:pos="4513"/>
        <w:tab w:val="clear" w:pos="9026"/>
        <w:tab w:val="right" w:pos="10204"/>
      </w:tabs>
      <w:rPr>
        <w:rFonts w:ascii="Arial" w:hAnsi="Arial" w:cs="Arial"/>
        <w:sz w:val="16"/>
      </w:rPr>
    </w:pPr>
  </w:p>
  <w:p w:rsidR="00EF643A" w:rsidRDefault="00EF643A" w:rsidP="00D710D0">
    <w:pPr>
      <w:pStyle w:val="Footer"/>
      <w:tabs>
        <w:tab w:val="clear" w:pos="4513"/>
        <w:tab w:val="clear" w:pos="9026"/>
        <w:tab w:val="right" w:pos="10204"/>
      </w:tabs>
      <w:rPr>
        <w:rFonts w:ascii="Arial" w:hAnsi="Arial" w:cs="Arial"/>
        <w:sz w:val="16"/>
      </w:rPr>
    </w:pPr>
  </w:p>
  <w:p w:rsidR="00D710D0" w:rsidRDefault="00D710D0" w:rsidP="00D710D0">
    <w:pPr>
      <w:pStyle w:val="Footer"/>
      <w:tabs>
        <w:tab w:val="clear" w:pos="4513"/>
        <w:tab w:val="clear" w:pos="9026"/>
        <w:tab w:val="right" w:pos="10204"/>
      </w:tabs>
      <w:rPr>
        <w:rFonts w:ascii="Arial" w:hAnsi="Arial" w:cs="Arial"/>
        <w:sz w:val="16"/>
      </w:rPr>
    </w:pPr>
    <w:r>
      <w:rPr>
        <w:rFonts w:ascii="Arial" w:hAnsi="Arial" w:cs="Arial"/>
        <w:sz w:val="16"/>
      </w:rPr>
      <w:t>Fountain Street, Morley, Leeds, LS27 0PD</w:t>
    </w:r>
  </w:p>
  <w:p w:rsidR="00D710D0" w:rsidRDefault="00D710D0" w:rsidP="00D710D0">
    <w:pPr>
      <w:pStyle w:val="Footer"/>
      <w:rPr>
        <w:rFonts w:ascii="Arial" w:hAnsi="Arial" w:cs="Arial"/>
        <w:sz w:val="16"/>
      </w:rPr>
    </w:pPr>
    <w:r w:rsidRPr="000C7939">
      <w:rPr>
        <w:rFonts w:ascii="Arial" w:hAnsi="Arial" w:cs="Arial"/>
        <w:b/>
        <w:sz w:val="16"/>
      </w:rPr>
      <w:t>T</w:t>
    </w:r>
    <w:r>
      <w:rPr>
        <w:rFonts w:ascii="Arial" w:hAnsi="Arial" w:cs="Arial"/>
        <w:sz w:val="16"/>
      </w:rPr>
      <w:t xml:space="preserve"> 0113 253 2952 </w:t>
    </w:r>
    <w:r w:rsidRPr="000C7939">
      <w:rPr>
        <w:rFonts w:ascii="Arial" w:hAnsi="Arial" w:cs="Arial"/>
        <w:b/>
        <w:sz w:val="16"/>
      </w:rPr>
      <w:t>F</w:t>
    </w:r>
    <w:r>
      <w:rPr>
        <w:rFonts w:ascii="Arial" w:hAnsi="Arial" w:cs="Arial"/>
        <w:sz w:val="16"/>
      </w:rPr>
      <w:t xml:space="preserve"> 0113 253 1483</w:t>
    </w:r>
  </w:p>
  <w:p w:rsidR="00D710D0" w:rsidRDefault="00D710D0" w:rsidP="00D710D0">
    <w:pPr>
      <w:pStyle w:val="Footer"/>
      <w:tabs>
        <w:tab w:val="clear" w:pos="4513"/>
        <w:tab w:val="clear" w:pos="9026"/>
        <w:tab w:val="right" w:pos="10204"/>
      </w:tabs>
      <w:rPr>
        <w:rFonts w:ascii="Arial" w:hAnsi="Arial" w:cs="Arial"/>
        <w:sz w:val="16"/>
      </w:rPr>
    </w:pPr>
    <w:r w:rsidRPr="000C7939">
      <w:rPr>
        <w:rFonts w:ascii="Arial" w:hAnsi="Arial" w:cs="Arial"/>
        <w:b/>
        <w:sz w:val="16"/>
      </w:rPr>
      <w:t>E</w:t>
    </w:r>
    <w:r>
      <w:rPr>
        <w:rFonts w:ascii="Arial" w:hAnsi="Arial" w:cs="Arial"/>
        <w:sz w:val="16"/>
      </w:rPr>
      <w:t xml:space="preserve"> </w:t>
    </w:r>
    <w:r w:rsidRPr="003C1BD1">
      <w:rPr>
        <w:rFonts w:ascii="Arial" w:hAnsi="Arial" w:cs="Arial"/>
        <w:sz w:val="16"/>
      </w:rPr>
      <w:t>info@morley.leeds.sch.uk</w:t>
    </w:r>
  </w:p>
  <w:p w:rsidR="00173E43" w:rsidRPr="00D710D0" w:rsidRDefault="00D710D0" w:rsidP="00D710D0">
    <w:pPr>
      <w:pStyle w:val="Footer"/>
      <w:tabs>
        <w:tab w:val="clear" w:pos="4513"/>
        <w:tab w:val="clear" w:pos="9026"/>
        <w:tab w:val="right" w:pos="10204"/>
      </w:tabs>
      <w:rPr>
        <w:rFonts w:ascii="Arial" w:hAnsi="Arial" w:cs="Arial"/>
        <w:sz w:val="16"/>
      </w:rPr>
    </w:pPr>
    <w:r w:rsidRPr="000C7939">
      <w:rPr>
        <w:rFonts w:ascii="Arial" w:hAnsi="Arial" w:cs="Arial"/>
        <w:b/>
        <w:sz w:val="16"/>
      </w:rPr>
      <w:t>W</w:t>
    </w:r>
    <w:r>
      <w:rPr>
        <w:rFonts w:ascii="Arial" w:hAnsi="Arial" w:cs="Arial"/>
        <w:sz w:val="16"/>
      </w:rPr>
      <w:t xml:space="preserve"> </w:t>
    </w:r>
    <w:r w:rsidRPr="000C7939">
      <w:rPr>
        <w:rFonts w:ascii="Arial" w:hAnsi="Arial" w:cs="Arial"/>
        <w:sz w:val="16"/>
      </w:rPr>
      <w:t>www.morley.</w:t>
    </w:r>
    <w:r>
      <w:rPr>
        <w:rFonts w:ascii="Arial" w:hAnsi="Arial" w:cs="Arial"/>
        <w:sz w:val="16"/>
      </w:rPr>
      <w:t>leeds.</w:t>
    </w:r>
    <w:r w:rsidRPr="000C7939">
      <w:rPr>
        <w:rFonts w:ascii="Arial" w:hAnsi="Arial" w:cs="Arial"/>
        <w:sz w:val="16"/>
      </w:rPr>
      <w:t>sch.uk</w:t>
    </w:r>
    <w:r w:rsidR="00E700BF">
      <w:rPr>
        <w:rFonts w:ascii="Arial" w:hAnsi="Arial" w:cs="Arial"/>
        <w:b/>
        <w:sz w:val="16"/>
        <w:szCs w:val="1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2D6" w:rsidRDefault="005F62D6" w:rsidP="0003016C">
      <w:r>
        <w:separator/>
      </w:r>
    </w:p>
  </w:footnote>
  <w:footnote w:type="continuationSeparator" w:id="0">
    <w:p w:rsidR="005F62D6" w:rsidRDefault="005F62D6" w:rsidP="000301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582" w:rsidRDefault="0084629C" w:rsidP="00261A37">
    <w:pPr>
      <w:pStyle w:val="Header"/>
      <w:tabs>
        <w:tab w:val="clear" w:pos="9026"/>
        <w:tab w:val="right" w:pos="10204"/>
      </w:tabs>
      <w:rPr>
        <w:rFonts w:ascii="Arial" w:hAnsi="Arial" w:cs="Arial"/>
        <w:b/>
        <w:sz w:val="16"/>
        <w:szCs w:val="12"/>
      </w:rPr>
    </w:pPr>
    <w:r>
      <w:rPr>
        <w:rFonts w:ascii="Arial" w:hAnsi="Arial" w:cs="Arial"/>
        <w:b/>
        <w:noProof/>
        <w:sz w:val="16"/>
        <w:szCs w:val="12"/>
        <w:lang w:eastAsia="en-GB"/>
      </w:rPr>
      <w:drawing>
        <wp:inline distT="0" distB="0" distL="0" distR="0">
          <wp:extent cx="3705225" cy="466725"/>
          <wp:effectExtent l="0" t="0" r="9525" b="9525"/>
          <wp:docPr id="3" name="Picture 3" descr="TMA Watermark Logo 13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 Watermark Logo 13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5225" cy="466725"/>
                  </a:xfrm>
                  <a:prstGeom prst="rect">
                    <a:avLst/>
                  </a:prstGeom>
                  <a:noFill/>
                  <a:ln>
                    <a:noFill/>
                  </a:ln>
                </pic:spPr>
              </pic:pic>
            </a:graphicData>
          </a:graphic>
        </wp:inline>
      </w:drawing>
    </w:r>
  </w:p>
  <w:p w:rsidR="000C7939" w:rsidRPr="00261A37" w:rsidRDefault="00173E43" w:rsidP="00261A37">
    <w:pPr>
      <w:pStyle w:val="Header"/>
      <w:tabs>
        <w:tab w:val="clear" w:pos="9026"/>
        <w:tab w:val="right" w:pos="10204"/>
      </w:tabs>
    </w:pPr>
    <w:r>
      <w:rPr>
        <w:rFonts w:ascii="Arial" w:hAnsi="Arial" w:cs="Arial"/>
        <w:b/>
        <w:sz w:val="16"/>
        <w:szCs w:val="12"/>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0D0" w:rsidRDefault="0084629C" w:rsidP="00E700BF">
    <w:pPr>
      <w:pStyle w:val="Header"/>
      <w:tabs>
        <w:tab w:val="clear" w:pos="9026"/>
        <w:tab w:val="right" w:pos="10204"/>
      </w:tabs>
      <w:spacing w:line="360" w:lineRule="auto"/>
      <w:rPr>
        <w:rFonts w:ascii="Arial" w:hAnsi="Arial" w:cs="Arial"/>
        <w:b/>
        <w:sz w:val="16"/>
        <w:szCs w:val="12"/>
      </w:rPr>
    </w:pPr>
    <w:r>
      <w:rPr>
        <w:rFonts w:ascii="Arial" w:hAnsi="Arial" w:cs="Arial"/>
        <w:b/>
        <w:noProof/>
        <w:sz w:val="16"/>
        <w:szCs w:val="12"/>
        <w:lang w:eastAsia="en-GB"/>
      </w:rPr>
      <w:drawing>
        <wp:inline distT="0" distB="0" distL="0" distR="0">
          <wp:extent cx="3705225" cy="466725"/>
          <wp:effectExtent l="0" t="0" r="9525" b="9525"/>
          <wp:docPr id="2" name="Picture 2" descr="TMA Logo 13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MA Logo 13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5225" cy="466725"/>
                  </a:xfrm>
                  <a:prstGeom prst="rect">
                    <a:avLst/>
                  </a:prstGeom>
                  <a:noFill/>
                  <a:ln>
                    <a:noFill/>
                  </a:ln>
                </pic:spPr>
              </pic:pic>
            </a:graphicData>
          </a:graphic>
        </wp:inline>
      </w:drawing>
    </w:r>
    <w:r w:rsidR="00D710D0">
      <w:rPr>
        <w:rFonts w:ascii="Arial" w:hAnsi="Arial" w:cs="Arial"/>
        <w:b/>
        <w:sz w:val="16"/>
        <w:szCs w:val="12"/>
      </w:rPr>
      <w:tab/>
    </w:r>
    <w:r w:rsidR="00E700BF">
      <w:rPr>
        <w:rFonts w:ascii="Arial" w:hAnsi="Arial" w:cs="Arial"/>
        <w:b/>
        <w:noProof/>
        <w:sz w:val="16"/>
        <w:szCs w:val="12"/>
        <w:lang w:eastAsia="en-GB"/>
      </w:rPr>
      <w:drawing>
        <wp:inline distT="0" distB="0" distL="0" distR="0" wp14:anchorId="69AA9E9F">
          <wp:extent cx="1914525" cy="463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4525" cy="463550"/>
                  </a:xfrm>
                  <a:prstGeom prst="rect">
                    <a:avLst/>
                  </a:prstGeom>
                  <a:noFill/>
                </pic:spPr>
              </pic:pic>
            </a:graphicData>
          </a:graphic>
        </wp:inline>
      </w:drawing>
    </w:r>
  </w:p>
  <w:p w:rsidR="00D710D0" w:rsidRPr="003C1BD1" w:rsidRDefault="00E700BF" w:rsidP="00E700BF">
    <w:pPr>
      <w:pStyle w:val="Header"/>
      <w:tabs>
        <w:tab w:val="clear" w:pos="9026"/>
        <w:tab w:val="right" w:pos="10204"/>
      </w:tabs>
      <w:rPr>
        <w:rFonts w:ascii="Arial" w:hAnsi="Arial" w:cs="Arial"/>
        <w:sz w:val="16"/>
        <w:szCs w:val="12"/>
      </w:rPr>
    </w:pPr>
    <w:r>
      <w:rPr>
        <w:rFonts w:ascii="Arial" w:hAnsi="Arial" w:cs="Arial"/>
        <w:b/>
        <w:sz w:val="16"/>
      </w:rPr>
      <w:t xml:space="preserve">Executive </w:t>
    </w:r>
    <w:r w:rsidR="009F5702">
      <w:rPr>
        <w:rFonts w:ascii="Arial" w:hAnsi="Arial" w:cs="Arial"/>
        <w:b/>
        <w:sz w:val="16"/>
      </w:rPr>
      <w:t>Principal: 11-16</w:t>
    </w:r>
    <w:r>
      <w:rPr>
        <w:rFonts w:ascii="Arial" w:hAnsi="Arial" w:cs="Arial"/>
        <w:b/>
        <w:sz w:val="16"/>
      </w:rPr>
      <w:t xml:space="preserve"> Education</w:t>
    </w:r>
    <w:r w:rsidRPr="009F5702">
      <w:rPr>
        <w:rFonts w:ascii="Arial" w:hAnsi="Arial" w:cs="Arial"/>
        <w:sz w:val="16"/>
      </w:rPr>
      <w:t>:</w:t>
    </w:r>
    <w:r>
      <w:rPr>
        <w:rFonts w:ascii="Arial" w:hAnsi="Arial" w:cs="Arial"/>
        <w:sz w:val="16"/>
      </w:rPr>
      <w:t xml:space="preserve"> Mrs L Griffiths BSc (Hons) NPQH</w:t>
    </w:r>
    <w:r w:rsidR="001A080D">
      <w:rPr>
        <w:rFonts w:ascii="Arial" w:hAnsi="Arial" w:cs="Arial"/>
        <w:sz w:val="16"/>
        <w:szCs w:val="12"/>
      </w:rPr>
      <w:t xml:space="preserve">                                  </w:t>
    </w:r>
    <w:r w:rsidRPr="000C7939">
      <w:rPr>
        <w:rFonts w:ascii="Arial" w:hAnsi="Arial" w:cs="Arial"/>
        <w:b/>
        <w:sz w:val="16"/>
      </w:rPr>
      <w:t xml:space="preserve">Chief Executive Officer: </w:t>
    </w:r>
  </w:p>
  <w:p w:rsidR="00D710D0" w:rsidRDefault="00D710D0" w:rsidP="00D710D0">
    <w:pPr>
      <w:pStyle w:val="Header"/>
      <w:pBdr>
        <w:bottom w:val="single" w:sz="6" w:space="1" w:color="auto"/>
      </w:pBdr>
      <w:tabs>
        <w:tab w:val="clear" w:pos="4513"/>
        <w:tab w:val="clear" w:pos="9026"/>
        <w:tab w:val="left" w:pos="6653"/>
        <w:tab w:val="right" w:pos="10204"/>
      </w:tabs>
      <w:rPr>
        <w:rFonts w:ascii="Arial" w:hAnsi="Arial" w:cs="Arial"/>
        <w:sz w:val="16"/>
        <w:szCs w:val="12"/>
      </w:rPr>
    </w:pPr>
    <w:r w:rsidRPr="003C1BD1">
      <w:rPr>
        <w:rFonts w:ascii="Arial" w:hAnsi="Arial" w:cs="Arial"/>
        <w:b/>
        <w:sz w:val="16"/>
        <w:szCs w:val="12"/>
      </w:rPr>
      <w:t xml:space="preserve">Principal: </w:t>
    </w:r>
    <w:r w:rsidR="00D66E2B">
      <w:rPr>
        <w:rFonts w:ascii="Arial" w:hAnsi="Arial" w:cs="Arial"/>
        <w:sz w:val="16"/>
        <w:szCs w:val="12"/>
      </w:rPr>
      <w:t>Mr A Ryder BA</w:t>
    </w:r>
    <w:r w:rsidRPr="003C1BD1">
      <w:rPr>
        <w:rFonts w:ascii="Arial" w:hAnsi="Arial" w:cs="Arial"/>
        <w:sz w:val="16"/>
        <w:szCs w:val="12"/>
      </w:rPr>
      <w:t xml:space="preserve"> (Hons)</w:t>
    </w:r>
    <w:r w:rsidR="00D66E2B">
      <w:rPr>
        <w:rFonts w:ascii="Arial" w:hAnsi="Arial" w:cs="Arial"/>
        <w:sz w:val="16"/>
        <w:szCs w:val="12"/>
      </w:rPr>
      <w:t xml:space="preserve"> PGCE PQSI</w:t>
    </w:r>
    <w:r>
      <w:rPr>
        <w:rFonts w:ascii="Arial" w:hAnsi="Arial" w:cs="Arial"/>
        <w:sz w:val="16"/>
        <w:szCs w:val="12"/>
      </w:rPr>
      <w:tab/>
    </w:r>
    <w:r w:rsidR="001A080D">
      <w:rPr>
        <w:rFonts w:ascii="Arial" w:hAnsi="Arial" w:cs="Arial"/>
        <w:sz w:val="16"/>
        <w:szCs w:val="12"/>
      </w:rPr>
      <w:t xml:space="preserve">           </w:t>
    </w:r>
    <w:r w:rsidR="001A080D">
      <w:rPr>
        <w:rFonts w:ascii="Arial" w:hAnsi="Arial" w:cs="Arial"/>
        <w:sz w:val="8"/>
        <w:szCs w:val="8"/>
      </w:rPr>
      <w:t xml:space="preserve"> </w:t>
    </w:r>
    <w:r w:rsidR="001A080D">
      <w:rPr>
        <w:rFonts w:ascii="Arial" w:hAnsi="Arial" w:cs="Arial"/>
        <w:sz w:val="16"/>
      </w:rPr>
      <w:t>Sir John Townsley BA (Hons) NPQH</w:t>
    </w:r>
    <w:r>
      <w:rPr>
        <w:rFonts w:ascii="Arial" w:hAnsi="Arial" w:cs="Arial"/>
        <w:sz w:val="16"/>
        <w:szCs w:val="12"/>
      </w:rPr>
      <w:tab/>
    </w:r>
  </w:p>
  <w:p w:rsidR="006347C4" w:rsidRDefault="006347C4" w:rsidP="00D710D0">
    <w:pPr>
      <w:pStyle w:val="Header"/>
      <w:pBdr>
        <w:bottom w:val="single" w:sz="6" w:space="1" w:color="auto"/>
      </w:pBdr>
      <w:tabs>
        <w:tab w:val="clear" w:pos="4513"/>
        <w:tab w:val="clear" w:pos="9026"/>
        <w:tab w:val="left" w:pos="6653"/>
        <w:tab w:val="right" w:pos="10204"/>
      </w:tabs>
      <w:rPr>
        <w:rFonts w:ascii="Arial" w:hAnsi="Arial" w:cs="Arial"/>
        <w:sz w:val="16"/>
        <w:szCs w:val="12"/>
      </w:rPr>
    </w:pPr>
    <w:r w:rsidRPr="008D566A">
      <w:rPr>
        <w:rFonts w:ascii="Arial" w:hAnsi="Arial" w:cs="Arial"/>
        <w:b/>
        <w:sz w:val="16"/>
        <w:szCs w:val="12"/>
      </w:rPr>
      <w:t xml:space="preserve">Chair </w:t>
    </w:r>
    <w:r w:rsidR="009E2B63">
      <w:rPr>
        <w:rFonts w:ascii="Arial" w:hAnsi="Arial" w:cs="Arial"/>
        <w:b/>
        <w:sz w:val="16"/>
        <w:szCs w:val="12"/>
      </w:rPr>
      <w:t>of Governors</w:t>
    </w:r>
    <w:r w:rsidRPr="008D566A">
      <w:rPr>
        <w:rFonts w:ascii="Arial" w:hAnsi="Arial" w:cs="Arial"/>
        <w:b/>
        <w:sz w:val="16"/>
        <w:szCs w:val="12"/>
      </w:rPr>
      <w:t>:</w:t>
    </w:r>
    <w:r>
      <w:rPr>
        <w:rFonts w:ascii="Arial" w:hAnsi="Arial" w:cs="Arial"/>
        <w:sz w:val="16"/>
        <w:szCs w:val="12"/>
      </w:rPr>
      <w:t xml:space="preserve"> Mrs K Lawson</w:t>
    </w:r>
    <w:r w:rsidR="001A080D">
      <w:rPr>
        <w:rFonts w:ascii="Arial" w:hAnsi="Arial" w:cs="Arial"/>
        <w:sz w:val="16"/>
        <w:szCs w:val="12"/>
      </w:rPr>
      <w:t xml:space="preserve">  </w:t>
    </w:r>
  </w:p>
  <w:p w:rsidR="00D710D0" w:rsidRDefault="00D710D0" w:rsidP="00D710D0">
    <w:pPr>
      <w:pStyle w:val="Header"/>
      <w:pBdr>
        <w:bottom w:val="single" w:sz="6" w:space="1" w:color="auto"/>
      </w:pBdr>
      <w:tabs>
        <w:tab w:val="clear" w:pos="4513"/>
        <w:tab w:val="clear" w:pos="9026"/>
        <w:tab w:val="right" w:pos="10204"/>
      </w:tabs>
      <w:rPr>
        <w:rFonts w:ascii="Arial" w:hAnsi="Arial" w:cs="Arial"/>
        <w:sz w:val="16"/>
        <w:szCs w:val="12"/>
      </w:rPr>
    </w:pPr>
  </w:p>
  <w:p w:rsidR="00173E43" w:rsidRPr="00D710D0" w:rsidRDefault="00173E43">
    <w:pPr>
      <w:pStyle w:val="Header"/>
      <w:rPr>
        <w:rFonts w:ascii="Arial" w:hAnsi="Arial" w:cs="Arial"/>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D6EB7"/>
    <w:multiLevelType w:val="hybridMultilevel"/>
    <w:tmpl w:val="E362E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67B55C8B"/>
    <w:multiLevelType w:val="hybridMultilevel"/>
    <w:tmpl w:val="DA22F5F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7216C71"/>
    <w:multiLevelType w:val="hybridMultilevel"/>
    <w:tmpl w:val="EF623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3B6137"/>
    <w:multiLevelType w:val="hybridMultilevel"/>
    <w:tmpl w:val="F232F462"/>
    <w:lvl w:ilvl="0" w:tplc="08090001">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77ED0367"/>
    <w:multiLevelType w:val="hybridMultilevel"/>
    <w:tmpl w:val="94201B38"/>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2"/>
  </w:num>
  <w:num w:numId="2">
    <w:abstractNumId w:val="0"/>
    <w:lvlOverride w:ilvl="0"/>
    <w:lvlOverride w:ilvl="1"/>
    <w:lvlOverride w:ilvl="2"/>
    <w:lvlOverride w:ilvl="3"/>
    <w:lvlOverride w:ilvl="4"/>
    <w:lvlOverride w:ilvl="5"/>
    <w:lvlOverride w:ilvl="6"/>
    <w:lvlOverride w:ilvl="7"/>
    <w:lvlOverride w:ilvl="8"/>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GB" w:vendorID="64" w:dllVersion="131078" w:nlCheck="1" w:checkStyle="0"/>
  <w:activeWritingStyle w:appName="MSWord" w:lang="en-US" w:vendorID="64" w:dllVersion="131078" w:nlCheck="1" w:checkStyle="0"/>
  <w:proofState w:spelling="clean" w:grammar="clean"/>
  <w:revisionView w:inkAnnotation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16C"/>
    <w:rsid w:val="00001621"/>
    <w:rsid w:val="0003016C"/>
    <w:rsid w:val="0003167F"/>
    <w:rsid w:val="00090133"/>
    <w:rsid w:val="000B6AD7"/>
    <w:rsid w:val="000C7939"/>
    <w:rsid w:val="000E5BA4"/>
    <w:rsid w:val="001537D8"/>
    <w:rsid w:val="00173E43"/>
    <w:rsid w:val="00177CC7"/>
    <w:rsid w:val="0019590F"/>
    <w:rsid w:val="001A080D"/>
    <w:rsid w:val="00201881"/>
    <w:rsid w:val="00261A37"/>
    <w:rsid w:val="003C1B5B"/>
    <w:rsid w:val="003C1BD1"/>
    <w:rsid w:val="00466708"/>
    <w:rsid w:val="004669F1"/>
    <w:rsid w:val="00534E3B"/>
    <w:rsid w:val="005F62D6"/>
    <w:rsid w:val="006347C4"/>
    <w:rsid w:val="006B4966"/>
    <w:rsid w:val="006C06C5"/>
    <w:rsid w:val="0077190E"/>
    <w:rsid w:val="007A6399"/>
    <w:rsid w:val="007D4BE7"/>
    <w:rsid w:val="00815E9E"/>
    <w:rsid w:val="008208BA"/>
    <w:rsid w:val="0084629C"/>
    <w:rsid w:val="008D566A"/>
    <w:rsid w:val="009E2B63"/>
    <w:rsid w:val="009F5702"/>
    <w:rsid w:val="00A24ABD"/>
    <w:rsid w:val="00B4073E"/>
    <w:rsid w:val="00C37768"/>
    <w:rsid w:val="00D60898"/>
    <w:rsid w:val="00D66E2B"/>
    <w:rsid w:val="00D710D0"/>
    <w:rsid w:val="00DE49A6"/>
    <w:rsid w:val="00DF1CD9"/>
    <w:rsid w:val="00E21CEE"/>
    <w:rsid w:val="00E700BF"/>
    <w:rsid w:val="00EA1990"/>
    <w:rsid w:val="00EE2FAC"/>
    <w:rsid w:val="00EE7582"/>
    <w:rsid w:val="00EF6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0EE04C4"/>
  <w15:chartTrackingRefBased/>
  <w15:docId w15:val="{B457C6D6-2B6E-4D94-A312-3363CA881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29C"/>
    <w:pPr>
      <w:spacing w:after="0" w:line="240" w:lineRule="auto"/>
      <w:jc w:val="both"/>
    </w:pPr>
    <w:rPr>
      <w:rFonts w:ascii="Arial" w:hAnsi="Arial"/>
      <w:sz w:val="24"/>
    </w:rPr>
  </w:style>
  <w:style w:type="paragraph" w:styleId="Heading2">
    <w:name w:val="heading 2"/>
    <w:basedOn w:val="Normal"/>
    <w:link w:val="Heading2Char"/>
    <w:uiPriority w:val="9"/>
    <w:semiHidden/>
    <w:unhideWhenUsed/>
    <w:qFormat/>
    <w:rsid w:val="0077190E"/>
    <w:pPr>
      <w:keepNext/>
      <w:spacing w:before="40"/>
      <w:outlineLvl w:val="1"/>
    </w:pPr>
    <w:rPr>
      <w:rFonts w:ascii="Calibri Light" w:hAnsi="Calibri Light" w:cs="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16C"/>
    <w:pPr>
      <w:tabs>
        <w:tab w:val="center" w:pos="4513"/>
        <w:tab w:val="right" w:pos="9026"/>
      </w:tabs>
      <w:jc w:val="left"/>
    </w:pPr>
    <w:rPr>
      <w:rFonts w:asciiTheme="minorHAnsi" w:hAnsiTheme="minorHAnsi"/>
      <w:sz w:val="22"/>
    </w:rPr>
  </w:style>
  <w:style w:type="character" w:customStyle="1" w:styleId="HeaderChar">
    <w:name w:val="Header Char"/>
    <w:basedOn w:val="DefaultParagraphFont"/>
    <w:link w:val="Header"/>
    <w:uiPriority w:val="99"/>
    <w:rsid w:val="0003016C"/>
  </w:style>
  <w:style w:type="paragraph" w:styleId="Footer">
    <w:name w:val="footer"/>
    <w:basedOn w:val="Normal"/>
    <w:link w:val="FooterChar"/>
    <w:uiPriority w:val="99"/>
    <w:unhideWhenUsed/>
    <w:rsid w:val="0003016C"/>
    <w:pPr>
      <w:tabs>
        <w:tab w:val="center" w:pos="4513"/>
        <w:tab w:val="right" w:pos="9026"/>
      </w:tabs>
      <w:jc w:val="left"/>
    </w:pPr>
    <w:rPr>
      <w:rFonts w:asciiTheme="minorHAnsi" w:hAnsiTheme="minorHAnsi"/>
      <w:sz w:val="22"/>
    </w:rPr>
  </w:style>
  <w:style w:type="character" w:customStyle="1" w:styleId="FooterChar">
    <w:name w:val="Footer Char"/>
    <w:basedOn w:val="DefaultParagraphFont"/>
    <w:link w:val="Footer"/>
    <w:uiPriority w:val="99"/>
    <w:rsid w:val="0003016C"/>
  </w:style>
  <w:style w:type="paragraph" w:styleId="NoSpacing">
    <w:name w:val="No Spacing"/>
    <w:uiPriority w:val="1"/>
    <w:qFormat/>
    <w:rsid w:val="0003016C"/>
    <w:pPr>
      <w:spacing w:after="0" w:line="240" w:lineRule="auto"/>
    </w:pPr>
  </w:style>
  <w:style w:type="character" w:styleId="Hyperlink">
    <w:name w:val="Hyperlink"/>
    <w:basedOn w:val="DefaultParagraphFont"/>
    <w:uiPriority w:val="99"/>
    <w:unhideWhenUsed/>
    <w:rsid w:val="003C1BD1"/>
    <w:rPr>
      <w:color w:val="0563C1" w:themeColor="hyperlink"/>
      <w:u w:val="single"/>
    </w:rPr>
  </w:style>
  <w:style w:type="paragraph" w:styleId="NormalWeb">
    <w:name w:val="Normal (Web)"/>
    <w:basedOn w:val="Normal"/>
    <w:uiPriority w:val="99"/>
    <w:semiHidden/>
    <w:unhideWhenUsed/>
    <w:rsid w:val="00EE7582"/>
    <w:pPr>
      <w:spacing w:before="100" w:beforeAutospacing="1" w:after="100" w:afterAutospacing="1"/>
    </w:pPr>
    <w:rPr>
      <w:rFonts w:ascii="Times New Roman" w:eastAsia="Times New Roman" w:hAnsi="Times New Roman" w:cs="Times New Roman"/>
      <w:szCs w:val="24"/>
      <w:lang w:eastAsia="en-GB"/>
    </w:rPr>
  </w:style>
  <w:style w:type="table" w:styleId="TableGrid">
    <w:name w:val="Table Grid"/>
    <w:basedOn w:val="TableNormal"/>
    <w:uiPriority w:val="59"/>
    <w:rsid w:val="0084629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1B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B5B"/>
    <w:rPr>
      <w:rFonts w:ascii="Segoe UI" w:hAnsi="Segoe UI" w:cs="Segoe UI"/>
      <w:sz w:val="18"/>
      <w:szCs w:val="18"/>
    </w:rPr>
  </w:style>
  <w:style w:type="character" w:customStyle="1" w:styleId="A1">
    <w:name w:val="A1"/>
    <w:rsid w:val="00001621"/>
    <w:rPr>
      <w:rFonts w:cs="GillSans"/>
      <w:b/>
      <w:bCs/>
      <w:color w:val="000000"/>
      <w:sz w:val="22"/>
      <w:szCs w:val="22"/>
    </w:rPr>
  </w:style>
  <w:style w:type="character" w:customStyle="1" w:styleId="Heading2Char">
    <w:name w:val="Heading 2 Char"/>
    <w:basedOn w:val="DefaultParagraphFont"/>
    <w:link w:val="Heading2"/>
    <w:uiPriority w:val="9"/>
    <w:semiHidden/>
    <w:rsid w:val="0077190E"/>
    <w:rPr>
      <w:rFonts w:ascii="Calibri Light" w:hAnsi="Calibri Light" w:cs="Calibri Light"/>
      <w:color w:val="2E74B5"/>
      <w:sz w:val="26"/>
      <w:szCs w:val="26"/>
    </w:rPr>
  </w:style>
  <w:style w:type="paragraph" w:styleId="ListParagraph">
    <w:name w:val="List Paragraph"/>
    <w:basedOn w:val="Normal"/>
    <w:uiPriority w:val="34"/>
    <w:qFormat/>
    <w:rsid w:val="0077190E"/>
    <w:pPr>
      <w:ind w:left="720"/>
      <w:contextualSpacing/>
    </w:pPr>
    <w:rPr>
      <w:rFont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6458">
      <w:bodyDiv w:val="1"/>
      <w:marLeft w:val="0"/>
      <w:marRight w:val="0"/>
      <w:marTop w:val="0"/>
      <w:marBottom w:val="0"/>
      <w:divBdr>
        <w:top w:val="none" w:sz="0" w:space="0" w:color="auto"/>
        <w:left w:val="none" w:sz="0" w:space="0" w:color="auto"/>
        <w:bottom w:val="none" w:sz="0" w:space="0" w:color="auto"/>
        <w:right w:val="none" w:sz="0" w:space="0" w:color="auto"/>
      </w:divBdr>
    </w:div>
    <w:div w:id="201331751">
      <w:bodyDiv w:val="1"/>
      <w:marLeft w:val="0"/>
      <w:marRight w:val="0"/>
      <w:marTop w:val="0"/>
      <w:marBottom w:val="0"/>
      <w:divBdr>
        <w:top w:val="none" w:sz="0" w:space="0" w:color="auto"/>
        <w:left w:val="none" w:sz="0" w:space="0" w:color="auto"/>
        <w:bottom w:val="none" w:sz="0" w:space="0" w:color="auto"/>
        <w:right w:val="none" w:sz="0" w:space="0" w:color="auto"/>
      </w:divBdr>
    </w:div>
    <w:div w:id="419179939">
      <w:bodyDiv w:val="1"/>
      <w:marLeft w:val="0"/>
      <w:marRight w:val="0"/>
      <w:marTop w:val="0"/>
      <w:marBottom w:val="0"/>
      <w:divBdr>
        <w:top w:val="none" w:sz="0" w:space="0" w:color="auto"/>
        <w:left w:val="none" w:sz="0" w:space="0" w:color="auto"/>
        <w:bottom w:val="none" w:sz="0" w:space="0" w:color="auto"/>
        <w:right w:val="none" w:sz="0" w:space="0" w:color="auto"/>
      </w:divBdr>
    </w:div>
    <w:div w:id="962882118">
      <w:bodyDiv w:val="1"/>
      <w:marLeft w:val="0"/>
      <w:marRight w:val="0"/>
      <w:marTop w:val="0"/>
      <w:marBottom w:val="0"/>
      <w:divBdr>
        <w:top w:val="none" w:sz="0" w:space="0" w:color="auto"/>
        <w:left w:val="none" w:sz="0" w:space="0" w:color="auto"/>
        <w:bottom w:val="none" w:sz="0" w:space="0" w:color="auto"/>
        <w:right w:val="none" w:sz="0" w:space="0" w:color="auto"/>
      </w:divBdr>
    </w:div>
    <w:div w:id="1190952932">
      <w:bodyDiv w:val="1"/>
      <w:marLeft w:val="0"/>
      <w:marRight w:val="0"/>
      <w:marTop w:val="0"/>
      <w:marBottom w:val="0"/>
      <w:divBdr>
        <w:top w:val="none" w:sz="0" w:space="0" w:color="auto"/>
        <w:left w:val="none" w:sz="0" w:space="0" w:color="auto"/>
        <w:bottom w:val="none" w:sz="0" w:space="0" w:color="auto"/>
        <w:right w:val="none" w:sz="0" w:space="0" w:color="auto"/>
      </w:divBdr>
    </w:div>
    <w:div w:id="1649554635">
      <w:bodyDiv w:val="1"/>
      <w:marLeft w:val="0"/>
      <w:marRight w:val="0"/>
      <w:marTop w:val="0"/>
      <w:marBottom w:val="0"/>
      <w:divBdr>
        <w:top w:val="none" w:sz="0" w:space="0" w:color="auto"/>
        <w:left w:val="none" w:sz="0" w:space="0" w:color="auto"/>
        <w:bottom w:val="none" w:sz="0" w:space="0" w:color="auto"/>
        <w:right w:val="none" w:sz="0" w:space="0" w:color="auto"/>
      </w:divBdr>
    </w:div>
    <w:div w:id="1687094569">
      <w:bodyDiv w:val="1"/>
      <w:marLeft w:val="0"/>
      <w:marRight w:val="0"/>
      <w:marTop w:val="0"/>
      <w:marBottom w:val="0"/>
      <w:divBdr>
        <w:top w:val="none" w:sz="0" w:space="0" w:color="auto"/>
        <w:left w:val="none" w:sz="0" w:space="0" w:color="auto"/>
        <w:bottom w:val="none" w:sz="0" w:space="0" w:color="auto"/>
        <w:right w:val="none" w:sz="0" w:space="0" w:color="auto"/>
      </w:divBdr>
    </w:div>
    <w:div w:id="1810829239">
      <w:bodyDiv w:val="1"/>
      <w:marLeft w:val="0"/>
      <w:marRight w:val="0"/>
      <w:marTop w:val="0"/>
      <w:marBottom w:val="0"/>
      <w:divBdr>
        <w:top w:val="none" w:sz="0" w:space="0" w:color="auto"/>
        <w:left w:val="none" w:sz="0" w:space="0" w:color="auto"/>
        <w:bottom w:val="none" w:sz="0" w:space="0" w:color="auto"/>
        <w:right w:val="none" w:sz="0" w:space="0" w:color="auto"/>
      </w:divBdr>
    </w:div>
    <w:div w:id="210934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C3962424C1254B89B4723F14EA2C0E" ma:contentTypeVersion="9" ma:contentTypeDescription="Create a new document." ma:contentTypeScope="" ma:versionID="423564b5c72da875d3bc9979381ab4b3">
  <xsd:schema xmlns:xsd="http://www.w3.org/2001/XMLSchema" xmlns:xs="http://www.w3.org/2001/XMLSchema" xmlns:p="http://schemas.microsoft.com/office/2006/metadata/properties" xmlns:ns2="e168b4e3-737f-4bcd-ab94-c7ad1aee72f1" xmlns:ns3="16441a10-f7c9-4adf-b7e5-5766db25fd52" xmlns:ns4="1f2f82df-4629-4c3f-97e9-eede6ac1661d" targetNamespace="http://schemas.microsoft.com/office/2006/metadata/properties" ma:root="true" ma:fieldsID="36cd3525fdc631830067839e73d50b17" ns2:_="" ns3:_="" ns4:_="">
    <xsd:import namespace="e168b4e3-737f-4bcd-ab94-c7ad1aee72f1"/>
    <xsd:import namespace="16441a10-f7c9-4adf-b7e5-5766db25fd52"/>
    <xsd:import namespace="1f2f82df-4629-4c3f-97e9-eede6ac1661d"/>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441a10-f7c9-4adf-b7e5-5766db25fd52"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f2f82df-4629-4c3f-97e9-eede6ac1661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BE5EB-DA7F-4AB9-995D-7E7FC6452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16441a10-f7c9-4adf-b7e5-5766db25fd52"/>
    <ds:schemaRef ds:uri="1f2f82df-4629-4c3f-97e9-eede6ac16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0F72DA-1171-4EE7-999A-7FF7DC4F8F7A}">
  <ds:schemaRefs>
    <ds:schemaRef ds:uri="http://schemas.microsoft.com/sharepoint/v3/contenttype/forms"/>
  </ds:schemaRefs>
</ds:datastoreItem>
</file>

<file path=customXml/itemProps3.xml><?xml version="1.0" encoding="utf-8"?>
<ds:datastoreItem xmlns:ds="http://schemas.openxmlformats.org/officeDocument/2006/customXml" ds:itemID="{F49CFFD3-820C-45F8-AC4D-0ABB346FED0E}">
  <ds:schemaRefs>
    <ds:schemaRef ds:uri="e168b4e3-737f-4bcd-ab94-c7ad1aee72f1"/>
    <ds:schemaRef ds:uri="16441a10-f7c9-4adf-b7e5-5766db25fd52"/>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1f2f82df-4629-4c3f-97e9-eede6ac1661d"/>
    <ds:schemaRef ds:uri="http://www.w3.org/XML/1998/namespace"/>
    <ds:schemaRef ds:uri="http://purl.org/dc/dcmitype/"/>
  </ds:schemaRefs>
</ds:datastoreItem>
</file>

<file path=customXml/itemProps4.xml><?xml version="1.0" encoding="utf-8"?>
<ds:datastoreItem xmlns:ds="http://schemas.openxmlformats.org/officeDocument/2006/customXml" ds:itemID="{9A763F1F-AD9A-451F-816A-2391A3880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Carole Smyth</cp:lastModifiedBy>
  <cp:revision>2</cp:revision>
  <cp:lastPrinted>2019-05-16T07:24:00Z</cp:lastPrinted>
  <dcterms:created xsi:type="dcterms:W3CDTF">2020-02-06T11:13:00Z</dcterms:created>
  <dcterms:modified xsi:type="dcterms:W3CDTF">2020-02-06T11:13:00Z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0x0101003FC3962424C1254B89B4723F14EA2C0E</vt:lpwstr>
  </property>
  <property fmtid="{D5CDD505-2E9C-101B-9397-08002B2CF9AE}" pid="3" name="Order">
    <vt:r8>242900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