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10B2" w14:textId="77777777" w:rsidR="00013742" w:rsidRDefault="00013742" w:rsidP="00EE210C">
      <w:pPr>
        <w:shd w:val="clear" w:color="auto" w:fill="FFFFFF"/>
        <w:spacing w:before="210"/>
        <w:contextualSpacing/>
        <w:jc w:val="center"/>
        <w:outlineLvl w:val="0"/>
        <w:rPr>
          <w:rFonts w:ascii="Arial" w:eastAsia="Times New Roman" w:hAnsi="Arial" w:cs="Arial"/>
          <w:b/>
          <w:kern w:val="36"/>
          <w:sz w:val="28"/>
          <w:szCs w:val="28"/>
          <w:u w:val="single"/>
          <w:lang w:eastAsia="en-GB"/>
        </w:rPr>
      </w:pPr>
    </w:p>
    <w:p w14:paraId="21B00C57" w14:textId="189CE7B2" w:rsidR="00013742" w:rsidRPr="00697B76" w:rsidRDefault="00F10226" w:rsidP="00697B76">
      <w:pPr>
        <w:shd w:val="clear" w:color="auto" w:fill="FFFFFF"/>
        <w:spacing w:before="210"/>
        <w:contextualSpacing/>
        <w:jc w:val="center"/>
        <w:outlineLvl w:val="0"/>
        <w:rPr>
          <w:rFonts w:ascii="Arial" w:eastAsia="Times New Roman" w:hAnsi="Arial" w:cs="Arial"/>
          <w:b/>
          <w:kern w:val="36"/>
          <w:sz w:val="28"/>
          <w:szCs w:val="28"/>
          <w:u w:val="single"/>
          <w:lang w:eastAsia="en-GB"/>
        </w:rPr>
      </w:pPr>
      <w:r w:rsidRPr="002A1C91">
        <w:rPr>
          <w:rFonts w:ascii="Arial" w:eastAsia="Times New Roman" w:hAnsi="Arial" w:cs="Arial"/>
          <w:b/>
          <w:kern w:val="36"/>
          <w:sz w:val="28"/>
          <w:szCs w:val="28"/>
          <w:u w:val="single"/>
          <w:lang w:eastAsia="en-GB"/>
        </w:rPr>
        <w:t xml:space="preserve">Job applicant privacy </w:t>
      </w:r>
      <w:r w:rsidR="00EE210C" w:rsidRPr="002A1C91">
        <w:rPr>
          <w:rFonts w:ascii="Arial" w:eastAsia="Times New Roman" w:hAnsi="Arial" w:cs="Arial"/>
          <w:b/>
          <w:kern w:val="36"/>
          <w:sz w:val="28"/>
          <w:szCs w:val="28"/>
          <w:u w:val="single"/>
          <w:lang w:eastAsia="en-GB"/>
        </w:rPr>
        <w:t>notice</w:t>
      </w:r>
      <w:r w:rsidR="00697B76">
        <w:rPr>
          <w:rFonts w:ascii="Arial" w:eastAsia="Times New Roman" w:hAnsi="Arial" w:cs="Arial"/>
          <w:b/>
          <w:kern w:val="36"/>
          <w:sz w:val="28"/>
          <w:szCs w:val="28"/>
          <w:u w:val="single"/>
          <w:lang w:eastAsia="en-GB"/>
        </w:rPr>
        <w:t>: Bower HR Ltd</w:t>
      </w:r>
    </w:p>
    <w:p w14:paraId="4F60292A" w14:textId="77777777" w:rsidR="002A1C91" w:rsidRPr="002A1C91" w:rsidRDefault="002A1C91" w:rsidP="00EE210C">
      <w:pPr>
        <w:shd w:val="clear" w:color="auto" w:fill="FFFFFF"/>
        <w:spacing w:before="210"/>
        <w:contextualSpacing/>
        <w:jc w:val="center"/>
        <w:outlineLvl w:val="0"/>
        <w:rPr>
          <w:rFonts w:ascii="Arial" w:eastAsia="Times New Roman" w:hAnsi="Arial" w:cs="Arial"/>
          <w:b/>
          <w:kern w:val="36"/>
          <w:sz w:val="28"/>
          <w:szCs w:val="28"/>
          <w:u w:val="single"/>
          <w:lang w:eastAsia="en-GB"/>
        </w:rPr>
      </w:pPr>
    </w:p>
    <w:p w14:paraId="3097983F" w14:textId="77777777" w:rsidR="00F16F3F" w:rsidRDefault="00F16F3F" w:rsidP="00F16F3F">
      <w:pPr>
        <w:shd w:val="clear" w:color="auto" w:fill="FFFFFF"/>
        <w:spacing w:after="180"/>
        <w:contextualSpacing/>
        <w:jc w:val="both"/>
        <w:rPr>
          <w:rFonts w:ascii="Arial" w:eastAsia="Times New Roman" w:hAnsi="Arial" w:cs="Arial"/>
          <w:kern w:val="36"/>
          <w:lang w:eastAsia="en-GB"/>
        </w:rPr>
      </w:pPr>
    </w:p>
    <w:p w14:paraId="68090040" w14:textId="77777777" w:rsidR="00697B76" w:rsidRDefault="00697B76" w:rsidP="00F16F3F">
      <w:pPr>
        <w:shd w:val="clear" w:color="auto" w:fill="FFFFFF"/>
        <w:spacing w:after="180"/>
        <w:contextualSpacing/>
        <w:jc w:val="both"/>
        <w:rPr>
          <w:rFonts w:ascii="Arial" w:hAnsi="Arial" w:cs="Arial"/>
          <w:lang w:eastAsia="en-GB"/>
        </w:rPr>
      </w:pPr>
      <w:r>
        <w:rPr>
          <w:rFonts w:ascii="Arial" w:hAnsi="Arial" w:cs="Arial"/>
          <w:lang w:eastAsia="en-GB"/>
        </w:rPr>
        <w:t>Bower HR Ltd will be receiving and processing your application form on behalf of Micklefield C of E Primary School as part of this recruitment exercise.</w:t>
      </w:r>
    </w:p>
    <w:p w14:paraId="20A2F0C1" w14:textId="77777777" w:rsidR="00697B76" w:rsidRDefault="00697B76" w:rsidP="00F16F3F">
      <w:pPr>
        <w:shd w:val="clear" w:color="auto" w:fill="FFFFFF"/>
        <w:spacing w:after="180"/>
        <w:contextualSpacing/>
        <w:jc w:val="both"/>
        <w:rPr>
          <w:rFonts w:ascii="Arial" w:hAnsi="Arial" w:cs="Arial"/>
          <w:lang w:eastAsia="en-GB"/>
        </w:rPr>
      </w:pPr>
    </w:p>
    <w:p w14:paraId="1771C96B" w14:textId="722B9E0D" w:rsidR="00F16F3F" w:rsidRPr="004D40B4" w:rsidRDefault="00697B76" w:rsidP="00F16F3F">
      <w:pPr>
        <w:shd w:val="clear" w:color="auto" w:fill="FFFFFF"/>
        <w:spacing w:after="180"/>
        <w:contextualSpacing/>
        <w:jc w:val="both"/>
        <w:rPr>
          <w:rFonts w:ascii="Arial" w:hAnsi="Arial" w:cs="Arial"/>
          <w:color w:val="FF0000"/>
          <w:lang w:eastAsia="en-GB"/>
        </w:rPr>
      </w:pPr>
      <w:r>
        <w:rPr>
          <w:rFonts w:ascii="Arial" w:hAnsi="Arial" w:cs="Arial"/>
          <w:lang w:eastAsia="en-GB"/>
        </w:rPr>
        <w:t>Bower HR Ltd</w:t>
      </w:r>
      <w:bookmarkStart w:id="0" w:name="_GoBack"/>
      <w:bookmarkEnd w:id="0"/>
      <w:r w:rsidR="00F16F3F" w:rsidRPr="00F16F3F">
        <w:rPr>
          <w:rFonts w:ascii="Arial" w:hAnsi="Arial" w:cs="Arial"/>
          <w:lang w:eastAsia="en-GB"/>
        </w:rPr>
        <w:t xml:space="preserve"> has </w:t>
      </w:r>
      <w:r w:rsidR="00F16F3F" w:rsidRPr="00697B76">
        <w:rPr>
          <w:rFonts w:ascii="Arial" w:hAnsi="Arial" w:cs="Arial"/>
          <w:color w:val="000000" w:themeColor="text1"/>
          <w:lang w:eastAsia="en-GB"/>
        </w:rPr>
        <w:t xml:space="preserve">appointed </w:t>
      </w:r>
      <w:r w:rsidRPr="00697B76">
        <w:rPr>
          <w:rFonts w:ascii="Arial" w:hAnsi="Arial" w:cs="Arial"/>
          <w:color w:val="000000" w:themeColor="text1"/>
          <w:lang w:eastAsia="en-GB"/>
        </w:rPr>
        <w:t>Kathryn Bower</w:t>
      </w:r>
      <w:r w:rsidR="00F16F3F" w:rsidRPr="00697B76">
        <w:rPr>
          <w:rFonts w:ascii="Arial" w:hAnsi="Arial" w:cs="Arial"/>
          <w:color w:val="000000" w:themeColor="text1"/>
          <w:lang w:eastAsia="en-GB"/>
        </w:rPr>
        <w:t xml:space="preserve"> as </w:t>
      </w:r>
      <w:r w:rsidR="00F16F3F" w:rsidRPr="00F16F3F">
        <w:rPr>
          <w:rFonts w:ascii="Arial" w:hAnsi="Arial" w:cs="Arial"/>
          <w:lang w:eastAsia="en-GB"/>
        </w:rPr>
        <w:t xml:space="preserve">the </w:t>
      </w:r>
      <w:r w:rsidR="00F16F3F" w:rsidRPr="00697B76">
        <w:rPr>
          <w:rFonts w:ascii="Arial" w:hAnsi="Arial" w:cs="Arial"/>
          <w:color w:val="000000" w:themeColor="text1"/>
          <w:lang w:eastAsia="en-GB"/>
        </w:rPr>
        <w:t>person with responsibility for data protection compliance within the organisation.</w:t>
      </w:r>
      <w:r w:rsidRPr="00697B76">
        <w:rPr>
          <w:rFonts w:ascii="Arial" w:hAnsi="Arial" w:cs="Arial"/>
          <w:color w:val="000000" w:themeColor="text1"/>
          <w:lang w:eastAsia="en-GB"/>
        </w:rPr>
        <w:t xml:space="preserve"> S</w:t>
      </w:r>
      <w:r w:rsidR="00F16F3F" w:rsidRPr="00697B76">
        <w:rPr>
          <w:rFonts w:ascii="Arial" w:hAnsi="Arial" w:cs="Arial"/>
          <w:color w:val="000000" w:themeColor="text1"/>
          <w:lang w:eastAsia="en-GB"/>
        </w:rPr>
        <w:t>he can be contacted at</w:t>
      </w:r>
      <w:r w:rsidRPr="00697B76">
        <w:rPr>
          <w:rFonts w:ascii="Arial" w:hAnsi="Arial" w:cs="Arial"/>
          <w:color w:val="000000" w:themeColor="text1"/>
          <w:lang w:eastAsia="en-GB"/>
        </w:rPr>
        <w:t xml:space="preserve"> </w:t>
      </w:r>
      <w:hyperlink r:id="rId7" w:history="1">
        <w:r w:rsidRPr="00697B76">
          <w:rPr>
            <w:rStyle w:val="Hyperlink"/>
            <w:rFonts w:ascii="Arial" w:hAnsi="Arial" w:cs="Arial"/>
            <w:color w:val="000000" w:themeColor="text1"/>
            <w:u w:val="none"/>
            <w:lang w:eastAsia="en-GB"/>
          </w:rPr>
          <w:t>kathryn@bowerhr.com</w:t>
        </w:r>
      </w:hyperlink>
      <w:r w:rsidRPr="00697B76">
        <w:rPr>
          <w:rFonts w:ascii="Arial" w:hAnsi="Arial" w:cs="Arial"/>
          <w:color w:val="000000" w:themeColor="text1"/>
          <w:lang w:eastAsia="en-GB"/>
        </w:rPr>
        <w:t xml:space="preserve">. </w:t>
      </w:r>
      <w:r w:rsidR="00F16F3F" w:rsidRPr="00697B76">
        <w:rPr>
          <w:rFonts w:ascii="Arial" w:hAnsi="Arial" w:cs="Arial"/>
          <w:color w:val="000000" w:themeColor="text1"/>
          <w:lang w:eastAsia="en-GB"/>
        </w:rPr>
        <w:t>Questions about this policy, or requests for further information, should be directed to her.</w:t>
      </w:r>
    </w:p>
    <w:p w14:paraId="67AFF2E2" w14:textId="77777777" w:rsidR="000F00D2" w:rsidRPr="00EE210C" w:rsidRDefault="000F00D2" w:rsidP="00EE210C">
      <w:pPr>
        <w:shd w:val="clear" w:color="auto" w:fill="FFFFFF"/>
        <w:spacing w:after="180"/>
        <w:contextualSpacing/>
        <w:jc w:val="both"/>
        <w:rPr>
          <w:rFonts w:ascii="Arial" w:hAnsi="Arial" w:cs="Arial"/>
          <w:lang w:eastAsia="en-GB"/>
        </w:rPr>
      </w:pPr>
    </w:p>
    <w:p w14:paraId="70B6444D" w14:textId="77777777" w:rsidR="00F10226" w:rsidRPr="00EE210C"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474E17CE" w14:textId="06A8A61C" w:rsidR="00910A95" w:rsidRDefault="00910A95" w:rsidP="00EE210C">
      <w:pPr>
        <w:shd w:val="clear" w:color="auto" w:fill="FFFFFF"/>
        <w:spacing w:after="180"/>
        <w:contextualSpacing/>
        <w:jc w:val="both"/>
        <w:rPr>
          <w:rFonts w:ascii="Arial" w:hAnsi="Arial" w:cs="Arial"/>
          <w:b/>
          <w:bCs/>
          <w:lang w:eastAsia="en-GB"/>
        </w:rPr>
      </w:pPr>
    </w:p>
    <w:p w14:paraId="0EF946D5" w14:textId="21EEEA03" w:rsidR="002A1C91" w:rsidRPr="002A1C91" w:rsidRDefault="002A1C91" w:rsidP="00EE210C">
      <w:pPr>
        <w:shd w:val="clear" w:color="auto" w:fill="FFFFFF"/>
        <w:spacing w:after="180"/>
        <w:contextualSpacing/>
        <w:jc w:val="both"/>
        <w:rPr>
          <w:rFonts w:ascii="Arial" w:hAnsi="Arial" w:cs="Arial"/>
          <w:b/>
          <w:bCs/>
          <w:lang w:eastAsia="en-GB"/>
        </w:rPr>
      </w:pPr>
      <w:r w:rsidRPr="002A1C91">
        <w:rPr>
          <w:rFonts w:ascii="Arial" w:hAnsi="Arial" w:cs="Arial"/>
          <w:b/>
          <w:bCs/>
          <w:lang w:eastAsia="en-GB"/>
        </w:rPr>
        <w:t>What information is collected?</w:t>
      </w:r>
    </w:p>
    <w:p w14:paraId="44953968" w14:textId="77777777" w:rsidR="002A1C91" w:rsidRDefault="002A1C91" w:rsidP="00EE210C">
      <w:pPr>
        <w:shd w:val="clear" w:color="auto" w:fill="FFFFFF"/>
        <w:spacing w:after="180"/>
        <w:contextualSpacing/>
        <w:jc w:val="both"/>
        <w:rPr>
          <w:rFonts w:ascii="Arial" w:hAnsi="Arial" w:cs="Arial"/>
          <w:b/>
          <w:bCs/>
          <w:lang w:eastAsia="en-GB"/>
        </w:rPr>
      </w:pPr>
    </w:p>
    <w:p w14:paraId="6105CA79" w14:textId="074BC5BA" w:rsidR="00F10226" w:rsidRPr="008C02E5"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The organisation collects a range of infor</w:t>
      </w:r>
      <w:r w:rsidR="008C02E5">
        <w:rPr>
          <w:rFonts w:ascii="Arial" w:hAnsi="Arial" w:cs="Arial"/>
          <w:lang w:eastAsia="en-GB"/>
        </w:rPr>
        <w:t xml:space="preserve">mation about you. </w:t>
      </w:r>
      <w:r w:rsidR="008C02E5" w:rsidRPr="008C02E5">
        <w:rPr>
          <w:rFonts w:ascii="Arial" w:hAnsi="Arial" w:cs="Arial"/>
          <w:lang w:eastAsia="en-GB"/>
        </w:rPr>
        <w:t>This includes</w:t>
      </w:r>
      <w:r w:rsidR="00697B76">
        <w:rPr>
          <w:rFonts w:ascii="Arial" w:hAnsi="Arial" w:cs="Arial"/>
          <w:color w:val="FF0000"/>
          <w:lang w:eastAsia="en-GB"/>
        </w:rPr>
        <w:t>:</w:t>
      </w:r>
    </w:p>
    <w:p w14:paraId="5D376AC5" w14:textId="77777777" w:rsidR="007379CA" w:rsidRPr="00EE210C" w:rsidRDefault="007379CA" w:rsidP="00EE210C">
      <w:pPr>
        <w:shd w:val="clear" w:color="auto" w:fill="FFFFFF"/>
        <w:spacing w:after="180"/>
        <w:contextualSpacing/>
        <w:jc w:val="both"/>
        <w:rPr>
          <w:rFonts w:ascii="Arial" w:hAnsi="Arial" w:cs="Arial"/>
          <w:lang w:eastAsia="en-GB"/>
        </w:rPr>
      </w:pPr>
    </w:p>
    <w:p w14:paraId="3635661D" w14:textId="530E4524" w:rsidR="00F10226"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Y</w:t>
      </w:r>
      <w:r w:rsidR="00F10226" w:rsidRPr="00EE210C">
        <w:rPr>
          <w:rFonts w:ascii="Arial" w:eastAsia="Times New Roman" w:hAnsi="Arial" w:cs="Arial"/>
          <w:lang w:eastAsia="en-GB"/>
        </w:rPr>
        <w:t>our name</w:t>
      </w:r>
      <w:r w:rsidR="00165E86">
        <w:rPr>
          <w:rFonts w:ascii="Arial" w:eastAsia="Times New Roman" w:hAnsi="Arial" w:cs="Arial"/>
          <w:lang w:eastAsia="en-GB"/>
        </w:rPr>
        <w:t xml:space="preserve"> and previous name(s)</w:t>
      </w:r>
      <w:r w:rsidR="00F10226" w:rsidRPr="00EE210C">
        <w:rPr>
          <w:rFonts w:ascii="Arial" w:eastAsia="Times New Roman" w:hAnsi="Arial" w:cs="Arial"/>
          <w:lang w:eastAsia="en-GB"/>
        </w:rPr>
        <w:t xml:space="preserve">, </w:t>
      </w:r>
      <w:r w:rsidR="00165E86">
        <w:rPr>
          <w:rFonts w:ascii="Arial" w:eastAsia="Times New Roman" w:hAnsi="Arial" w:cs="Arial"/>
          <w:lang w:eastAsia="en-GB"/>
        </w:rPr>
        <w:t xml:space="preserve">title, </w:t>
      </w:r>
      <w:r w:rsidR="00F10226" w:rsidRPr="00EE210C">
        <w:rPr>
          <w:rFonts w:ascii="Arial" w:eastAsia="Times New Roman" w:hAnsi="Arial" w:cs="Arial"/>
          <w:lang w:eastAsia="en-GB"/>
        </w:rPr>
        <w:t>address and contact details, including ema</w:t>
      </w:r>
      <w:r w:rsidR="008C02E5">
        <w:rPr>
          <w:rFonts w:ascii="Arial" w:eastAsia="Times New Roman" w:hAnsi="Arial" w:cs="Arial"/>
          <w:lang w:eastAsia="en-GB"/>
        </w:rPr>
        <w:t>il address and telephone number,</w:t>
      </w:r>
    </w:p>
    <w:p w14:paraId="2F6615A1" w14:textId="54516D4D" w:rsidR="00165E86" w:rsidRPr="00697B76" w:rsidRDefault="00165E86" w:rsidP="00EE210C">
      <w:pPr>
        <w:numPr>
          <w:ilvl w:val="0"/>
          <w:numId w:val="1"/>
        </w:numPr>
        <w:shd w:val="clear" w:color="auto" w:fill="FFFFFF"/>
        <w:spacing w:before="100" w:beforeAutospacing="1" w:after="180"/>
        <w:ind w:left="0"/>
        <w:contextualSpacing/>
        <w:jc w:val="both"/>
        <w:rPr>
          <w:rFonts w:ascii="Arial" w:eastAsia="Times New Roman" w:hAnsi="Arial" w:cs="Arial"/>
          <w:color w:val="000000" w:themeColor="text1"/>
          <w:lang w:eastAsia="en-GB"/>
        </w:rPr>
      </w:pPr>
      <w:r w:rsidRPr="00697B76">
        <w:rPr>
          <w:rFonts w:ascii="Arial" w:eastAsia="Times New Roman" w:hAnsi="Arial" w:cs="Arial"/>
          <w:color w:val="000000" w:themeColor="text1"/>
          <w:lang w:eastAsia="en-GB"/>
        </w:rPr>
        <w:t>Your National Insurance number and pension status,</w:t>
      </w:r>
    </w:p>
    <w:p w14:paraId="52DB004C" w14:textId="3ABF517C" w:rsidR="00165E86" w:rsidRPr="00697B76" w:rsidRDefault="00165E86" w:rsidP="00EE210C">
      <w:pPr>
        <w:numPr>
          <w:ilvl w:val="0"/>
          <w:numId w:val="1"/>
        </w:numPr>
        <w:shd w:val="clear" w:color="auto" w:fill="FFFFFF"/>
        <w:spacing w:before="100" w:beforeAutospacing="1" w:after="180"/>
        <w:ind w:left="0"/>
        <w:contextualSpacing/>
        <w:jc w:val="both"/>
        <w:rPr>
          <w:rFonts w:ascii="Arial" w:eastAsia="Times New Roman" w:hAnsi="Arial" w:cs="Arial"/>
          <w:color w:val="000000" w:themeColor="text1"/>
          <w:lang w:eastAsia="en-GB"/>
        </w:rPr>
      </w:pPr>
      <w:r w:rsidRPr="00697B76">
        <w:rPr>
          <w:rFonts w:ascii="Arial" w:eastAsia="Times New Roman" w:hAnsi="Arial" w:cs="Arial"/>
          <w:color w:val="000000" w:themeColor="text1"/>
          <w:lang w:eastAsia="en-GB"/>
        </w:rPr>
        <w:t>Criminal record information,</w:t>
      </w:r>
    </w:p>
    <w:p w14:paraId="1D8598A0" w14:textId="21E6508E" w:rsidR="00165E86" w:rsidRDefault="00165E86"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sidRPr="00697B76">
        <w:rPr>
          <w:rFonts w:ascii="Arial" w:eastAsia="Times New Roman" w:hAnsi="Arial" w:cs="Arial"/>
          <w:color w:val="000000" w:themeColor="text1"/>
          <w:lang w:eastAsia="en-GB"/>
        </w:rPr>
        <w:t xml:space="preserve">Detail on any relation with an existing </w:t>
      </w:r>
      <w:r>
        <w:rPr>
          <w:rFonts w:ascii="Arial" w:eastAsia="Times New Roman" w:hAnsi="Arial" w:cs="Arial"/>
          <w:lang w:eastAsia="en-GB"/>
        </w:rPr>
        <w:t>member of staff</w:t>
      </w:r>
      <w:r w:rsidR="00697B76">
        <w:rPr>
          <w:rFonts w:ascii="Arial" w:eastAsia="Times New Roman" w:hAnsi="Arial" w:cs="Arial"/>
          <w:lang w:eastAsia="en-GB"/>
        </w:rPr>
        <w:t>,</w:t>
      </w:r>
    </w:p>
    <w:p w14:paraId="025ADD59" w14:textId="3002C04C" w:rsidR="00165E86" w:rsidRDefault="00165E86"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Whether you require a work permit (and associated detail),</w:t>
      </w:r>
    </w:p>
    <w:p w14:paraId="399B3E6D" w14:textId="6DBA94CA" w:rsidR="00F10226" w:rsidRPr="00EE210C"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D</w:t>
      </w:r>
      <w:r w:rsidR="00F10226" w:rsidRPr="00EE210C">
        <w:rPr>
          <w:rFonts w:ascii="Arial" w:eastAsia="Times New Roman" w:hAnsi="Arial" w:cs="Arial"/>
          <w:lang w:eastAsia="en-GB"/>
        </w:rPr>
        <w:t xml:space="preserve">etails of your qualifications, skills, experience and </w:t>
      </w:r>
      <w:r w:rsidR="008C02E5">
        <w:rPr>
          <w:rFonts w:ascii="Arial" w:eastAsia="Times New Roman" w:hAnsi="Arial" w:cs="Arial"/>
          <w:lang w:eastAsia="en-GB"/>
        </w:rPr>
        <w:t>employment history,</w:t>
      </w:r>
    </w:p>
    <w:p w14:paraId="13B6B7EA" w14:textId="16F8F900" w:rsidR="00F10226" w:rsidRPr="00EE210C"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I</w:t>
      </w:r>
      <w:r w:rsidR="00F10226" w:rsidRPr="00EE210C">
        <w:rPr>
          <w:rFonts w:ascii="Arial" w:eastAsia="Times New Roman" w:hAnsi="Arial" w:cs="Arial"/>
          <w:lang w:eastAsia="en-GB"/>
        </w:rPr>
        <w:t>nformation about you</w:t>
      </w:r>
      <w:r w:rsidR="008C02E5">
        <w:rPr>
          <w:rFonts w:ascii="Arial" w:eastAsia="Times New Roman" w:hAnsi="Arial" w:cs="Arial"/>
          <w:lang w:eastAsia="en-GB"/>
        </w:rPr>
        <w:t>r current level of remuneration,</w:t>
      </w:r>
    </w:p>
    <w:p w14:paraId="63BA3717" w14:textId="54C7A2A9" w:rsidR="00F10226"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W</w:t>
      </w:r>
      <w:r w:rsidR="00F10226" w:rsidRPr="00EE210C">
        <w:rPr>
          <w:rFonts w:ascii="Arial" w:eastAsia="Times New Roman" w:hAnsi="Arial" w:cs="Arial"/>
          <w:lang w:eastAsia="en-GB"/>
        </w:rPr>
        <w:t>hether or not you have a disability for which the organisation needs to make reasonable adjustments</w:t>
      </w:r>
      <w:r w:rsidR="008C02E5">
        <w:rPr>
          <w:rFonts w:ascii="Arial" w:eastAsia="Times New Roman" w:hAnsi="Arial" w:cs="Arial"/>
          <w:lang w:eastAsia="en-GB"/>
        </w:rPr>
        <w:t xml:space="preserve"> during the recruitment process,</w:t>
      </w:r>
    </w:p>
    <w:p w14:paraId="6F79EC65" w14:textId="58801221" w:rsidR="00165E86" w:rsidRPr="00EE210C" w:rsidRDefault="002E3B6E"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Driving licence information (when applicable)</w:t>
      </w:r>
      <w:r w:rsidR="00165E86">
        <w:rPr>
          <w:rFonts w:ascii="Arial" w:eastAsia="Times New Roman" w:hAnsi="Arial" w:cs="Arial"/>
          <w:lang w:eastAsia="en-GB"/>
        </w:rPr>
        <w:t>,</w:t>
      </w:r>
    </w:p>
    <w:p w14:paraId="79E05833" w14:textId="1ECFBA2E" w:rsidR="00F10226" w:rsidRPr="00EE210C"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I</w:t>
      </w:r>
      <w:r w:rsidR="00F10226" w:rsidRPr="00EE210C">
        <w:rPr>
          <w:rFonts w:ascii="Arial" w:eastAsia="Times New Roman" w:hAnsi="Arial" w:cs="Arial"/>
          <w:lang w:eastAsia="en-GB"/>
        </w:rPr>
        <w:t>nformation about your entitlement to work in the UK; and</w:t>
      </w:r>
    </w:p>
    <w:p w14:paraId="2EA49D7B" w14:textId="07ABFBF5" w:rsidR="00F10226" w:rsidRDefault="007379CA" w:rsidP="00EE210C">
      <w:pPr>
        <w:numPr>
          <w:ilvl w:val="0"/>
          <w:numId w:val="1"/>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E</w:t>
      </w:r>
      <w:r w:rsidR="00F10226" w:rsidRPr="00EE210C">
        <w:rPr>
          <w:rFonts w:ascii="Arial" w:eastAsia="Times New Roman" w:hAnsi="Arial" w:cs="Arial"/>
          <w:lang w:eastAsia="en-GB"/>
        </w:rPr>
        <w:t xml:space="preserve">qual opportunities monitoring information, including </w:t>
      </w:r>
      <w:r w:rsidR="00165E86">
        <w:rPr>
          <w:rFonts w:ascii="Arial" w:eastAsia="Times New Roman" w:hAnsi="Arial" w:cs="Arial"/>
          <w:lang w:eastAsia="en-GB"/>
        </w:rPr>
        <w:t xml:space="preserve">your date of birth and </w:t>
      </w:r>
      <w:r w:rsidR="00F10226" w:rsidRPr="00EE210C">
        <w:rPr>
          <w:rFonts w:ascii="Arial" w:eastAsia="Times New Roman" w:hAnsi="Arial" w:cs="Arial"/>
          <w:lang w:eastAsia="en-GB"/>
        </w:rPr>
        <w:t>information about your ethnic origin, sexual orientation,</w:t>
      </w:r>
      <w:r>
        <w:rPr>
          <w:rFonts w:ascii="Arial" w:eastAsia="Times New Roman" w:hAnsi="Arial" w:cs="Arial"/>
          <w:lang w:eastAsia="en-GB"/>
        </w:rPr>
        <w:t xml:space="preserve"> health and religion or belief.</w:t>
      </w:r>
    </w:p>
    <w:p w14:paraId="218A03E6" w14:textId="77777777" w:rsidR="007379CA" w:rsidRPr="00EE210C" w:rsidRDefault="007379CA" w:rsidP="007379CA">
      <w:pPr>
        <w:shd w:val="clear" w:color="auto" w:fill="FFFFFF"/>
        <w:spacing w:before="100" w:beforeAutospacing="1" w:after="180"/>
        <w:contextualSpacing/>
        <w:jc w:val="both"/>
        <w:rPr>
          <w:rFonts w:ascii="Arial" w:eastAsia="Times New Roman" w:hAnsi="Arial" w:cs="Arial"/>
          <w:lang w:eastAsia="en-GB"/>
        </w:rPr>
      </w:pPr>
    </w:p>
    <w:p w14:paraId="7C3A4262" w14:textId="0BA4C4A1" w:rsidR="00F10226" w:rsidRDefault="007379CA" w:rsidP="00EE210C">
      <w:pPr>
        <w:shd w:val="clear" w:color="auto" w:fill="FFFFFF"/>
        <w:spacing w:after="180"/>
        <w:contextualSpacing/>
        <w:jc w:val="both"/>
        <w:rPr>
          <w:rFonts w:ascii="Arial" w:hAnsi="Arial" w:cs="Arial"/>
          <w:lang w:eastAsia="en-GB"/>
        </w:rPr>
      </w:pPr>
      <w:r>
        <w:rPr>
          <w:rFonts w:ascii="Arial" w:hAnsi="Arial" w:cs="Arial"/>
          <w:lang w:eastAsia="en-GB"/>
        </w:rPr>
        <w:t>The orga</w:t>
      </w:r>
      <w:r w:rsidR="00F10226" w:rsidRPr="00EE210C">
        <w:rPr>
          <w:rFonts w:ascii="Arial" w:hAnsi="Arial" w:cs="Arial"/>
          <w:lang w:eastAsia="en-GB"/>
        </w:rPr>
        <w:t>nisation may collect this information in a variety of ways. For example, data might be contained in application forms, CVs or resumes, obtained from your passport or other identity documents, or collected through interviews or other forms of assessment</w:t>
      </w:r>
      <w:r w:rsidR="00697B76">
        <w:rPr>
          <w:rFonts w:ascii="Arial" w:hAnsi="Arial" w:cs="Arial"/>
          <w:lang w:eastAsia="en-GB"/>
        </w:rPr>
        <w:t>.</w:t>
      </w:r>
    </w:p>
    <w:p w14:paraId="4A903581" w14:textId="050ADE09" w:rsidR="008C02E5" w:rsidRPr="00EE210C" w:rsidRDefault="008C02E5" w:rsidP="00EE210C">
      <w:pPr>
        <w:shd w:val="clear" w:color="auto" w:fill="FFFFFF"/>
        <w:spacing w:after="180"/>
        <w:contextualSpacing/>
        <w:jc w:val="both"/>
        <w:rPr>
          <w:rFonts w:ascii="Arial" w:hAnsi="Arial" w:cs="Arial"/>
          <w:lang w:eastAsia="en-GB"/>
        </w:rPr>
      </w:pPr>
    </w:p>
    <w:p w14:paraId="6211AD79" w14:textId="4B17FE13"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The organisation may also collect personal data about you from third parties, such as reference</w:t>
      </w:r>
      <w:r w:rsidR="00013742">
        <w:rPr>
          <w:rFonts w:ascii="Arial" w:hAnsi="Arial" w:cs="Arial"/>
          <w:lang w:eastAsia="en-GB"/>
        </w:rPr>
        <w:t>s supplied by former employers</w:t>
      </w:r>
      <w:r w:rsidRPr="00EE210C">
        <w:rPr>
          <w:rFonts w:ascii="Arial" w:hAnsi="Arial" w:cs="Arial"/>
          <w:lang w:eastAsia="en-GB"/>
        </w:rPr>
        <w:t>, information from employment background check providers and informati</w:t>
      </w:r>
      <w:r w:rsidR="00013742">
        <w:rPr>
          <w:rFonts w:ascii="Arial" w:hAnsi="Arial" w:cs="Arial"/>
          <w:lang w:eastAsia="en-GB"/>
        </w:rPr>
        <w:t xml:space="preserve">on from criminal records checks. </w:t>
      </w:r>
    </w:p>
    <w:p w14:paraId="67DCCCED" w14:textId="77777777" w:rsidR="007379CA" w:rsidRPr="00EE210C" w:rsidRDefault="007379CA" w:rsidP="00EE210C">
      <w:pPr>
        <w:shd w:val="clear" w:color="auto" w:fill="FFFFFF"/>
        <w:spacing w:after="180"/>
        <w:contextualSpacing/>
        <w:jc w:val="both"/>
        <w:rPr>
          <w:rFonts w:ascii="Arial" w:hAnsi="Arial" w:cs="Arial"/>
          <w:lang w:eastAsia="en-GB"/>
        </w:rPr>
      </w:pPr>
    </w:p>
    <w:p w14:paraId="5B38EF2B" w14:textId="4E989571"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Data will be stored in a range of different places, including on your application record, in HR management systems and on other IT systems (including email).</w:t>
      </w:r>
    </w:p>
    <w:p w14:paraId="4EA9E5FE" w14:textId="77777777" w:rsidR="007379CA" w:rsidRPr="00EE210C" w:rsidRDefault="007379CA" w:rsidP="00EE210C">
      <w:pPr>
        <w:shd w:val="clear" w:color="auto" w:fill="FFFFFF"/>
        <w:spacing w:after="180"/>
        <w:contextualSpacing/>
        <w:jc w:val="both"/>
        <w:rPr>
          <w:rFonts w:ascii="Arial" w:hAnsi="Arial" w:cs="Arial"/>
          <w:lang w:eastAsia="en-GB"/>
        </w:rPr>
      </w:pPr>
    </w:p>
    <w:p w14:paraId="4B93D68F" w14:textId="687945A9"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lastRenderedPageBreak/>
        <w:t>The organisation needs to process data to take steps at your request prior to entering into a contract with you. It may also need to process your data to enter into a contract with you.</w:t>
      </w:r>
    </w:p>
    <w:p w14:paraId="0F7241D5" w14:textId="77777777" w:rsidR="007379CA" w:rsidRPr="00EE210C" w:rsidRDefault="007379CA" w:rsidP="00EE210C">
      <w:pPr>
        <w:shd w:val="clear" w:color="auto" w:fill="FFFFFF"/>
        <w:spacing w:after="180"/>
        <w:contextualSpacing/>
        <w:jc w:val="both"/>
        <w:rPr>
          <w:rFonts w:ascii="Arial" w:hAnsi="Arial" w:cs="Arial"/>
          <w:lang w:eastAsia="en-GB"/>
        </w:rPr>
      </w:pPr>
    </w:p>
    <w:p w14:paraId="019B0AF6" w14:textId="358E679D"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In some cases, the organisation needs to process data to ensure that it is complying with its legal obligations. For example, it is required to check a successful applicant's eligibility to work in the UK before employment starts.</w:t>
      </w:r>
    </w:p>
    <w:p w14:paraId="612C0E73" w14:textId="4815F3BB" w:rsidR="007379CA" w:rsidRPr="00EE210C" w:rsidRDefault="007379CA" w:rsidP="00EE210C">
      <w:pPr>
        <w:shd w:val="clear" w:color="auto" w:fill="FFFFFF"/>
        <w:spacing w:after="180"/>
        <w:contextualSpacing/>
        <w:jc w:val="both"/>
        <w:rPr>
          <w:rFonts w:ascii="Arial" w:hAnsi="Arial" w:cs="Arial"/>
          <w:lang w:eastAsia="en-GB"/>
        </w:rPr>
      </w:pPr>
    </w:p>
    <w:p w14:paraId="34003F22" w14:textId="575A5141"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3EEC21C0" w14:textId="77777777" w:rsidR="007379CA" w:rsidRPr="00EE210C" w:rsidRDefault="007379CA" w:rsidP="00EE210C">
      <w:pPr>
        <w:shd w:val="clear" w:color="auto" w:fill="FFFFFF"/>
        <w:spacing w:after="180"/>
        <w:contextualSpacing/>
        <w:jc w:val="both"/>
        <w:rPr>
          <w:rFonts w:ascii="Arial" w:hAnsi="Arial" w:cs="Arial"/>
          <w:lang w:eastAsia="en-GB"/>
        </w:rPr>
      </w:pPr>
    </w:p>
    <w:p w14:paraId="0882C4F0" w14:textId="31532B33"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The organisation may process information about whether or not applicants are disabled to make reasonable adjustments for candidates who have a disability. This is to carry out its obligations and exercise specific rights in relation to employment.</w:t>
      </w:r>
    </w:p>
    <w:p w14:paraId="5EAD040A" w14:textId="77777777" w:rsidR="007379CA" w:rsidRPr="00EE210C" w:rsidRDefault="007379CA" w:rsidP="00EE210C">
      <w:pPr>
        <w:shd w:val="clear" w:color="auto" w:fill="FFFFFF"/>
        <w:spacing w:after="180"/>
        <w:contextualSpacing/>
        <w:jc w:val="both"/>
        <w:rPr>
          <w:rFonts w:ascii="Arial" w:hAnsi="Arial" w:cs="Arial"/>
          <w:lang w:eastAsia="en-GB"/>
        </w:rPr>
      </w:pPr>
    </w:p>
    <w:p w14:paraId="1BC9D20A" w14:textId="1F7C7F14"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Where the organisation processes other special categories of data, such as information about ethnic origin, sexual orientation, health or religion or belief, this is for equal opp</w:t>
      </w:r>
      <w:r w:rsidR="00013742">
        <w:rPr>
          <w:rFonts w:ascii="Arial" w:hAnsi="Arial" w:cs="Arial"/>
          <w:lang w:eastAsia="en-GB"/>
        </w:rPr>
        <w:t>ortunities monitoring purposes.</w:t>
      </w:r>
    </w:p>
    <w:p w14:paraId="167AAAC9" w14:textId="77777777" w:rsidR="007379CA" w:rsidRPr="00EE210C" w:rsidRDefault="007379CA" w:rsidP="00EE210C">
      <w:pPr>
        <w:shd w:val="clear" w:color="auto" w:fill="FFFFFF"/>
        <w:spacing w:after="180"/>
        <w:contextualSpacing/>
        <w:jc w:val="both"/>
        <w:rPr>
          <w:rFonts w:ascii="Arial" w:hAnsi="Arial" w:cs="Arial"/>
          <w:lang w:eastAsia="en-GB"/>
        </w:rPr>
      </w:pPr>
    </w:p>
    <w:p w14:paraId="288B9739" w14:textId="27FF8935"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For some roles, the organisation is obliged to seek information about criminal convictions and offences. Where the organisation seeks this information, it does so because it is necessary for it to carry out its obligations and exercise specific ri</w:t>
      </w:r>
      <w:r w:rsidR="00013742">
        <w:rPr>
          <w:rFonts w:ascii="Arial" w:hAnsi="Arial" w:cs="Arial"/>
          <w:lang w:eastAsia="en-GB"/>
        </w:rPr>
        <w:t>ghts in relation to employment.</w:t>
      </w:r>
    </w:p>
    <w:p w14:paraId="2139ECE6" w14:textId="77777777" w:rsidR="007379CA" w:rsidRPr="00EE210C" w:rsidRDefault="007379CA" w:rsidP="00EE210C">
      <w:pPr>
        <w:shd w:val="clear" w:color="auto" w:fill="FFFFFF"/>
        <w:spacing w:after="180"/>
        <w:contextualSpacing/>
        <w:jc w:val="both"/>
        <w:rPr>
          <w:rFonts w:ascii="Arial" w:hAnsi="Arial" w:cs="Arial"/>
          <w:lang w:eastAsia="en-GB"/>
        </w:rPr>
      </w:pPr>
    </w:p>
    <w:p w14:paraId="7B9DAC8B" w14:textId="5EA42A04" w:rsidR="00013742"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The organisation will not use your data for any purpose other than the recruitment exercise for which you have applied.</w:t>
      </w:r>
    </w:p>
    <w:p w14:paraId="35486586" w14:textId="77777777" w:rsidR="007379CA" w:rsidRPr="00EE210C" w:rsidRDefault="007379CA" w:rsidP="00EE210C">
      <w:pPr>
        <w:shd w:val="clear" w:color="auto" w:fill="FFFFFF"/>
        <w:spacing w:after="180"/>
        <w:contextualSpacing/>
        <w:jc w:val="both"/>
        <w:rPr>
          <w:rFonts w:ascii="Arial" w:hAnsi="Arial" w:cs="Arial"/>
          <w:lang w:eastAsia="en-GB"/>
        </w:rPr>
      </w:pPr>
    </w:p>
    <w:p w14:paraId="546325DF" w14:textId="46BD2807" w:rsidR="00F10226" w:rsidRPr="00697B76" w:rsidRDefault="00F10226" w:rsidP="00EE210C">
      <w:pPr>
        <w:shd w:val="clear" w:color="auto" w:fill="FFFFFF"/>
        <w:spacing w:after="180"/>
        <w:contextualSpacing/>
        <w:jc w:val="both"/>
        <w:rPr>
          <w:rFonts w:ascii="Arial" w:hAnsi="Arial" w:cs="Arial"/>
          <w:color w:val="000000" w:themeColor="text1"/>
          <w:lang w:eastAsia="en-GB"/>
        </w:rPr>
      </w:pPr>
      <w:r w:rsidRPr="00EE210C">
        <w:rPr>
          <w:rFonts w:ascii="Arial" w:hAnsi="Arial" w:cs="Arial"/>
          <w:lang w:eastAsia="en-GB"/>
        </w:rPr>
        <w:t xml:space="preserve">The organisation will not share your data with third parties, unless your application for employment is successful and it makes you an offer of employment. </w:t>
      </w:r>
      <w:r w:rsidRPr="00697B76">
        <w:rPr>
          <w:rFonts w:ascii="Arial" w:hAnsi="Arial" w:cs="Arial"/>
          <w:color w:val="000000" w:themeColor="text1"/>
          <w:lang w:eastAsia="en-GB"/>
        </w:rPr>
        <w:t>The organisation will then share your</w:t>
      </w:r>
      <w:r w:rsidR="00013742" w:rsidRPr="00697B76">
        <w:rPr>
          <w:rFonts w:ascii="Arial" w:hAnsi="Arial" w:cs="Arial"/>
          <w:color w:val="000000" w:themeColor="text1"/>
          <w:lang w:eastAsia="en-GB"/>
        </w:rPr>
        <w:t xml:space="preserve"> data with </w:t>
      </w:r>
      <w:r w:rsidRPr="00697B76">
        <w:rPr>
          <w:rFonts w:ascii="Arial" w:hAnsi="Arial" w:cs="Arial"/>
          <w:color w:val="000000" w:themeColor="text1"/>
          <w:lang w:eastAsia="en-GB"/>
        </w:rPr>
        <w:t>former employers to obtain references for you, employment background check providers to obtain necessary background checks and the Disclosure and Barring Service to obtain ne</w:t>
      </w:r>
      <w:r w:rsidR="00013742" w:rsidRPr="00697B76">
        <w:rPr>
          <w:rFonts w:ascii="Arial" w:hAnsi="Arial" w:cs="Arial"/>
          <w:color w:val="000000" w:themeColor="text1"/>
          <w:lang w:eastAsia="en-GB"/>
        </w:rPr>
        <w:t>cessary criminal records checks</w:t>
      </w:r>
      <w:r w:rsidRPr="00697B76">
        <w:rPr>
          <w:rFonts w:ascii="Arial" w:hAnsi="Arial" w:cs="Arial"/>
          <w:color w:val="000000" w:themeColor="text1"/>
          <w:lang w:eastAsia="en-GB"/>
        </w:rPr>
        <w:t>.</w:t>
      </w:r>
    </w:p>
    <w:p w14:paraId="6A143C4C" w14:textId="77777777" w:rsidR="007379CA" w:rsidRPr="00697B76" w:rsidRDefault="007379CA" w:rsidP="00EE210C">
      <w:pPr>
        <w:shd w:val="clear" w:color="auto" w:fill="FFFFFF"/>
        <w:spacing w:after="180"/>
        <w:contextualSpacing/>
        <w:jc w:val="both"/>
        <w:rPr>
          <w:rFonts w:ascii="Arial" w:hAnsi="Arial" w:cs="Arial"/>
          <w:color w:val="000000" w:themeColor="text1"/>
          <w:lang w:eastAsia="en-GB"/>
        </w:rPr>
      </w:pPr>
    </w:p>
    <w:p w14:paraId="671CAD95" w14:textId="3DEA25C9" w:rsidR="008C02E5" w:rsidRPr="00697B76" w:rsidRDefault="00F10226" w:rsidP="00EE210C">
      <w:pPr>
        <w:shd w:val="clear" w:color="auto" w:fill="FFFFFF"/>
        <w:spacing w:after="180"/>
        <w:contextualSpacing/>
        <w:jc w:val="both"/>
        <w:rPr>
          <w:rFonts w:ascii="Arial" w:hAnsi="Arial" w:cs="Arial"/>
          <w:color w:val="000000" w:themeColor="text1"/>
          <w:lang w:eastAsia="en-GB"/>
        </w:rPr>
      </w:pPr>
      <w:r w:rsidRPr="00697B76">
        <w:rPr>
          <w:rFonts w:ascii="Arial" w:hAnsi="Arial" w:cs="Arial"/>
          <w:color w:val="000000" w:themeColor="text1"/>
          <w:lang w:eastAsia="en-GB"/>
        </w:rPr>
        <w:t>The organisation will not transfer your data outside the European Economic Area.</w:t>
      </w:r>
    </w:p>
    <w:p w14:paraId="59D3F5D2" w14:textId="77777777" w:rsidR="008C02E5" w:rsidRDefault="008C02E5" w:rsidP="00EE210C">
      <w:pPr>
        <w:shd w:val="clear" w:color="auto" w:fill="FFFFFF"/>
        <w:spacing w:after="180"/>
        <w:contextualSpacing/>
        <w:jc w:val="both"/>
        <w:rPr>
          <w:rFonts w:ascii="Arial" w:hAnsi="Arial" w:cs="Arial"/>
          <w:b/>
          <w:bCs/>
          <w:lang w:eastAsia="en-GB"/>
        </w:rPr>
      </w:pPr>
    </w:p>
    <w:p w14:paraId="59B636BD" w14:textId="740408D6" w:rsidR="007379CA" w:rsidRDefault="007379CA" w:rsidP="00EE210C">
      <w:pPr>
        <w:shd w:val="clear" w:color="auto" w:fill="FFFFFF"/>
        <w:spacing w:after="180"/>
        <w:contextualSpacing/>
        <w:jc w:val="both"/>
        <w:rPr>
          <w:rFonts w:ascii="Arial" w:hAnsi="Arial" w:cs="Arial"/>
          <w:b/>
          <w:bCs/>
          <w:lang w:eastAsia="en-GB"/>
        </w:rPr>
      </w:pPr>
      <w:r>
        <w:rPr>
          <w:rFonts w:ascii="Arial" w:hAnsi="Arial" w:cs="Arial"/>
          <w:b/>
          <w:bCs/>
          <w:lang w:eastAsia="en-GB"/>
        </w:rPr>
        <w:t>Security of Data</w:t>
      </w:r>
    </w:p>
    <w:p w14:paraId="63D0CFE2" w14:textId="77777777" w:rsidR="007379CA" w:rsidRDefault="007379CA" w:rsidP="00EE210C">
      <w:pPr>
        <w:shd w:val="clear" w:color="auto" w:fill="FFFFFF"/>
        <w:spacing w:after="180"/>
        <w:contextualSpacing/>
        <w:jc w:val="both"/>
        <w:rPr>
          <w:rFonts w:ascii="Arial" w:hAnsi="Arial" w:cs="Arial"/>
          <w:b/>
          <w:bCs/>
          <w:lang w:eastAsia="en-GB"/>
        </w:rPr>
      </w:pPr>
    </w:p>
    <w:p w14:paraId="7FF27925" w14:textId="0F79B460" w:rsidR="00F10226" w:rsidRPr="00697B76" w:rsidRDefault="00F10226" w:rsidP="00EE210C">
      <w:pPr>
        <w:shd w:val="clear" w:color="auto" w:fill="FFFFFF"/>
        <w:spacing w:after="180"/>
        <w:contextualSpacing/>
        <w:jc w:val="both"/>
        <w:rPr>
          <w:rFonts w:ascii="Arial" w:hAnsi="Arial" w:cs="Arial"/>
          <w:color w:val="000000" w:themeColor="text1"/>
          <w:lang w:eastAsia="en-GB"/>
        </w:rPr>
      </w:pPr>
      <w:r w:rsidRPr="00697B76">
        <w:rPr>
          <w:rFonts w:ascii="Arial" w:hAnsi="Arial" w:cs="Arial"/>
          <w:color w:val="000000" w:themeColor="text1"/>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697B76" w:rsidRPr="00697B76">
        <w:rPr>
          <w:rFonts w:ascii="Arial" w:hAnsi="Arial" w:cs="Arial"/>
          <w:color w:val="000000" w:themeColor="text1"/>
          <w:lang w:eastAsia="en-GB"/>
        </w:rPr>
        <w:t xml:space="preserve"> including laptop and email encryption and the use of high security passwords.</w:t>
      </w:r>
    </w:p>
    <w:p w14:paraId="1A75F138" w14:textId="77777777" w:rsidR="007379CA" w:rsidRPr="00EE210C" w:rsidRDefault="007379CA" w:rsidP="00EE210C">
      <w:pPr>
        <w:shd w:val="clear" w:color="auto" w:fill="FFFFFF"/>
        <w:spacing w:after="180"/>
        <w:contextualSpacing/>
        <w:jc w:val="both"/>
        <w:rPr>
          <w:rFonts w:ascii="Arial" w:hAnsi="Arial" w:cs="Arial"/>
          <w:lang w:eastAsia="en-GB"/>
        </w:rPr>
      </w:pPr>
    </w:p>
    <w:p w14:paraId="4B4DBB35" w14:textId="4B0985D0" w:rsidR="0038558D" w:rsidRDefault="0038558D" w:rsidP="00EE210C">
      <w:pPr>
        <w:shd w:val="clear" w:color="auto" w:fill="FFFFFF"/>
        <w:spacing w:after="180"/>
        <w:contextualSpacing/>
        <w:jc w:val="both"/>
        <w:rPr>
          <w:rFonts w:ascii="Arial" w:hAnsi="Arial" w:cs="Arial"/>
          <w:b/>
          <w:bCs/>
          <w:lang w:eastAsia="en-GB"/>
        </w:rPr>
      </w:pPr>
    </w:p>
    <w:p w14:paraId="475F6C95" w14:textId="32D558CF" w:rsidR="00697B76" w:rsidRDefault="00697B76" w:rsidP="00EE210C">
      <w:pPr>
        <w:shd w:val="clear" w:color="auto" w:fill="FFFFFF"/>
        <w:spacing w:after="180"/>
        <w:contextualSpacing/>
        <w:jc w:val="both"/>
        <w:rPr>
          <w:rFonts w:ascii="Arial" w:hAnsi="Arial" w:cs="Arial"/>
          <w:b/>
          <w:bCs/>
          <w:lang w:eastAsia="en-GB"/>
        </w:rPr>
      </w:pPr>
    </w:p>
    <w:p w14:paraId="3DBCDE62" w14:textId="11AC1FA2" w:rsidR="00697B76" w:rsidRDefault="00697B76" w:rsidP="00EE210C">
      <w:pPr>
        <w:shd w:val="clear" w:color="auto" w:fill="FFFFFF"/>
        <w:spacing w:after="180"/>
        <w:contextualSpacing/>
        <w:jc w:val="both"/>
        <w:rPr>
          <w:rFonts w:ascii="Arial" w:hAnsi="Arial" w:cs="Arial"/>
          <w:b/>
          <w:bCs/>
          <w:lang w:eastAsia="en-GB"/>
        </w:rPr>
      </w:pPr>
    </w:p>
    <w:p w14:paraId="13464F03" w14:textId="0B51F2AC" w:rsidR="00697B76" w:rsidRDefault="00697B76" w:rsidP="00EE210C">
      <w:pPr>
        <w:shd w:val="clear" w:color="auto" w:fill="FFFFFF"/>
        <w:spacing w:after="180"/>
        <w:contextualSpacing/>
        <w:jc w:val="both"/>
        <w:rPr>
          <w:rFonts w:ascii="Arial" w:hAnsi="Arial" w:cs="Arial"/>
          <w:b/>
          <w:bCs/>
          <w:lang w:eastAsia="en-GB"/>
        </w:rPr>
      </w:pPr>
    </w:p>
    <w:p w14:paraId="61D75606" w14:textId="77777777" w:rsidR="00697B76" w:rsidRDefault="00697B76" w:rsidP="00EE210C">
      <w:pPr>
        <w:shd w:val="clear" w:color="auto" w:fill="FFFFFF"/>
        <w:spacing w:after="180"/>
        <w:contextualSpacing/>
        <w:jc w:val="both"/>
        <w:rPr>
          <w:rFonts w:ascii="Arial" w:hAnsi="Arial" w:cs="Arial"/>
          <w:b/>
          <w:bCs/>
          <w:lang w:eastAsia="en-GB"/>
        </w:rPr>
      </w:pPr>
    </w:p>
    <w:p w14:paraId="77A98EB1" w14:textId="77777777" w:rsidR="0038558D" w:rsidRDefault="0038558D" w:rsidP="00EE210C">
      <w:pPr>
        <w:shd w:val="clear" w:color="auto" w:fill="FFFFFF"/>
        <w:spacing w:after="180"/>
        <w:contextualSpacing/>
        <w:jc w:val="both"/>
        <w:rPr>
          <w:rFonts w:ascii="Arial" w:hAnsi="Arial" w:cs="Arial"/>
          <w:b/>
          <w:bCs/>
          <w:lang w:eastAsia="en-GB"/>
        </w:rPr>
      </w:pPr>
    </w:p>
    <w:p w14:paraId="0C8A6EEF" w14:textId="77777777" w:rsidR="0038558D" w:rsidRDefault="0038558D" w:rsidP="00EE210C">
      <w:pPr>
        <w:shd w:val="clear" w:color="auto" w:fill="FFFFFF"/>
        <w:spacing w:after="180"/>
        <w:contextualSpacing/>
        <w:jc w:val="both"/>
        <w:rPr>
          <w:rFonts w:ascii="Arial" w:hAnsi="Arial" w:cs="Arial"/>
          <w:b/>
          <w:bCs/>
          <w:lang w:eastAsia="en-GB"/>
        </w:rPr>
      </w:pPr>
    </w:p>
    <w:p w14:paraId="141E8CEF" w14:textId="22AAC669" w:rsidR="00F10226" w:rsidRDefault="007379CA" w:rsidP="00EE210C">
      <w:pPr>
        <w:shd w:val="clear" w:color="auto" w:fill="FFFFFF"/>
        <w:spacing w:after="180"/>
        <w:contextualSpacing/>
        <w:jc w:val="both"/>
        <w:rPr>
          <w:rFonts w:ascii="Arial" w:hAnsi="Arial" w:cs="Arial"/>
          <w:b/>
          <w:bCs/>
          <w:lang w:eastAsia="en-GB"/>
        </w:rPr>
      </w:pPr>
      <w:r>
        <w:rPr>
          <w:rFonts w:ascii="Arial" w:hAnsi="Arial" w:cs="Arial"/>
          <w:b/>
          <w:bCs/>
          <w:lang w:eastAsia="en-GB"/>
        </w:rPr>
        <w:t>Data Retention</w:t>
      </w:r>
    </w:p>
    <w:p w14:paraId="63C52A1A" w14:textId="77777777" w:rsidR="007379CA" w:rsidRPr="00697B76" w:rsidRDefault="007379CA" w:rsidP="00EE210C">
      <w:pPr>
        <w:shd w:val="clear" w:color="auto" w:fill="FFFFFF"/>
        <w:spacing w:after="180"/>
        <w:contextualSpacing/>
        <w:jc w:val="both"/>
        <w:rPr>
          <w:rFonts w:ascii="Arial" w:hAnsi="Arial" w:cs="Arial"/>
          <w:color w:val="000000" w:themeColor="text1"/>
          <w:lang w:eastAsia="en-GB"/>
        </w:rPr>
      </w:pPr>
    </w:p>
    <w:p w14:paraId="7311767A" w14:textId="5518A1B5" w:rsidR="00F10226" w:rsidRPr="00697B76" w:rsidRDefault="00F10226" w:rsidP="00EE210C">
      <w:pPr>
        <w:shd w:val="clear" w:color="auto" w:fill="FFFFFF"/>
        <w:spacing w:after="180"/>
        <w:contextualSpacing/>
        <w:jc w:val="both"/>
        <w:rPr>
          <w:rFonts w:ascii="Arial" w:hAnsi="Arial" w:cs="Arial"/>
          <w:color w:val="000000" w:themeColor="text1"/>
          <w:lang w:eastAsia="en-GB"/>
        </w:rPr>
      </w:pPr>
      <w:r w:rsidRPr="00697B76">
        <w:rPr>
          <w:rFonts w:ascii="Arial" w:hAnsi="Arial" w:cs="Arial"/>
          <w:color w:val="000000" w:themeColor="text1"/>
          <w:lang w:eastAsia="en-GB"/>
        </w:rPr>
        <w:t xml:space="preserve">If your application for employment is unsuccessful, the organisation will hold your data on file for </w:t>
      </w:r>
      <w:r w:rsidR="00013742" w:rsidRPr="00697B76">
        <w:rPr>
          <w:rFonts w:ascii="Arial" w:hAnsi="Arial" w:cs="Arial"/>
          <w:color w:val="000000" w:themeColor="text1"/>
          <w:lang w:eastAsia="en-GB"/>
        </w:rPr>
        <w:t>six months,</w:t>
      </w:r>
      <w:r w:rsidRPr="00697B76">
        <w:rPr>
          <w:rFonts w:ascii="Arial" w:hAnsi="Arial" w:cs="Arial"/>
          <w:color w:val="000000" w:themeColor="text1"/>
          <w:lang w:eastAsia="en-GB"/>
        </w:rPr>
        <w:t xml:space="preserve"> after the end of the relevant recruitment process. </w:t>
      </w:r>
      <w:r w:rsidR="00013742" w:rsidRPr="00697B76">
        <w:rPr>
          <w:rFonts w:ascii="Arial" w:hAnsi="Arial" w:cs="Arial"/>
          <w:color w:val="000000" w:themeColor="text1"/>
          <w:lang w:eastAsia="en-GB"/>
        </w:rPr>
        <w:t xml:space="preserve">At the end of that period </w:t>
      </w:r>
      <w:r w:rsidRPr="00697B76">
        <w:rPr>
          <w:rFonts w:ascii="Arial" w:hAnsi="Arial" w:cs="Arial"/>
          <w:color w:val="000000" w:themeColor="text1"/>
          <w:lang w:eastAsia="en-GB"/>
        </w:rPr>
        <w:t>or</w:t>
      </w:r>
      <w:r w:rsidR="00013742" w:rsidRPr="00697B76">
        <w:rPr>
          <w:rFonts w:ascii="Arial" w:hAnsi="Arial" w:cs="Arial"/>
          <w:color w:val="000000" w:themeColor="text1"/>
          <w:lang w:eastAsia="en-GB"/>
        </w:rPr>
        <w:t xml:space="preserve"> once you withdraw your consent</w:t>
      </w:r>
      <w:r w:rsidRPr="00697B76">
        <w:rPr>
          <w:rFonts w:ascii="Arial" w:hAnsi="Arial" w:cs="Arial"/>
          <w:color w:val="000000" w:themeColor="text1"/>
          <w:lang w:eastAsia="en-GB"/>
        </w:rPr>
        <w:t>, your data is deleted or destroyed.</w:t>
      </w:r>
    </w:p>
    <w:p w14:paraId="15D59565" w14:textId="77777777" w:rsidR="008E0240" w:rsidRPr="00697B76" w:rsidRDefault="008E0240" w:rsidP="00EE210C">
      <w:pPr>
        <w:shd w:val="clear" w:color="auto" w:fill="FFFFFF"/>
        <w:spacing w:after="180"/>
        <w:contextualSpacing/>
        <w:jc w:val="both"/>
        <w:rPr>
          <w:rFonts w:ascii="Arial" w:hAnsi="Arial" w:cs="Arial"/>
          <w:color w:val="000000" w:themeColor="text1"/>
          <w:lang w:eastAsia="en-GB"/>
        </w:rPr>
      </w:pPr>
    </w:p>
    <w:p w14:paraId="7FFB155C" w14:textId="3BB63FFA" w:rsidR="00F10226" w:rsidRPr="00EE210C" w:rsidRDefault="00F10226" w:rsidP="00EE210C">
      <w:pPr>
        <w:shd w:val="clear" w:color="auto" w:fill="FFFFFF"/>
        <w:spacing w:after="180"/>
        <w:contextualSpacing/>
        <w:jc w:val="both"/>
        <w:rPr>
          <w:rFonts w:ascii="Arial" w:hAnsi="Arial" w:cs="Arial"/>
          <w:lang w:eastAsia="en-GB"/>
        </w:rPr>
      </w:pPr>
      <w:r w:rsidRPr="00697B76">
        <w:rPr>
          <w:rFonts w:ascii="Arial" w:hAnsi="Arial" w:cs="Arial"/>
          <w:color w:val="000000" w:themeColor="text1"/>
          <w:lang w:eastAsia="en-GB"/>
        </w:rPr>
        <w:t xml:space="preserve">If your application </w:t>
      </w:r>
      <w:r w:rsidRPr="00EE210C">
        <w:rPr>
          <w:rFonts w:ascii="Arial" w:hAnsi="Arial" w:cs="Arial"/>
          <w:lang w:eastAsia="en-GB"/>
        </w:rPr>
        <w:t>for employment is successful, personal data gathered during the recruitment process will be tran</w:t>
      </w:r>
      <w:r w:rsidR="00013742">
        <w:rPr>
          <w:rFonts w:ascii="Arial" w:hAnsi="Arial" w:cs="Arial"/>
          <w:lang w:eastAsia="en-GB"/>
        </w:rPr>
        <w:t xml:space="preserve">sferred to your personnel file </w:t>
      </w:r>
      <w:r w:rsidRPr="00EE210C">
        <w:rPr>
          <w:rFonts w:ascii="Arial" w:hAnsi="Arial" w:cs="Arial"/>
          <w:lang w:eastAsia="en-GB"/>
        </w:rPr>
        <w:t xml:space="preserve">and </w:t>
      </w:r>
      <w:r w:rsidR="00013742">
        <w:rPr>
          <w:rFonts w:ascii="Arial" w:hAnsi="Arial" w:cs="Arial"/>
          <w:lang w:eastAsia="en-GB"/>
        </w:rPr>
        <w:t>retained during your employment</w:t>
      </w:r>
      <w:r w:rsidRPr="00EE210C">
        <w:rPr>
          <w:rFonts w:ascii="Arial" w:hAnsi="Arial" w:cs="Arial"/>
          <w:lang w:eastAsia="en-GB"/>
        </w:rPr>
        <w:t>. The periods for which your data will be held will be provided to you in a new privacy notice.</w:t>
      </w:r>
    </w:p>
    <w:p w14:paraId="3821D8A9" w14:textId="77777777" w:rsidR="007379CA" w:rsidRDefault="007379CA" w:rsidP="00EE210C">
      <w:pPr>
        <w:shd w:val="clear" w:color="auto" w:fill="FFFFFF"/>
        <w:spacing w:after="180"/>
        <w:contextualSpacing/>
        <w:jc w:val="both"/>
        <w:rPr>
          <w:rFonts w:ascii="Arial" w:hAnsi="Arial" w:cs="Arial"/>
          <w:b/>
          <w:bCs/>
          <w:lang w:eastAsia="en-GB"/>
        </w:rPr>
      </w:pPr>
    </w:p>
    <w:p w14:paraId="5E6F721E" w14:textId="1D74CDB7" w:rsidR="00F10226" w:rsidRDefault="00F10226" w:rsidP="00EE210C">
      <w:pPr>
        <w:shd w:val="clear" w:color="auto" w:fill="FFFFFF"/>
        <w:spacing w:after="180"/>
        <w:contextualSpacing/>
        <w:jc w:val="both"/>
        <w:rPr>
          <w:rFonts w:ascii="Arial" w:hAnsi="Arial" w:cs="Arial"/>
          <w:b/>
          <w:bCs/>
          <w:lang w:eastAsia="en-GB"/>
        </w:rPr>
      </w:pPr>
      <w:r w:rsidRPr="00EE210C">
        <w:rPr>
          <w:rFonts w:ascii="Arial" w:hAnsi="Arial" w:cs="Arial"/>
          <w:b/>
          <w:bCs/>
          <w:lang w:eastAsia="en-GB"/>
        </w:rPr>
        <w:t>Your rights</w:t>
      </w:r>
    </w:p>
    <w:p w14:paraId="25049F84" w14:textId="77777777" w:rsidR="007379CA" w:rsidRPr="00EE210C" w:rsidRDefault="007379CA" w:rsidP="00EE210C">
      <w:pPr>
        <w:shd w:val="clear" w:color="auto" w:fill="FFFFFF"/>
        <w:spacing w:after="180"/>
        <w:contextualSpacing/>
        <w:jc w:val="both"/>
        <w:rPr>
          <w:rFonts w:ascii="Arial" w:hAnsi="Arial" w:cs="Arial"/>
          <w:lang w:eastAsia="en-GB"/>
        </w:rPr>
      </w:pPr>
    </w:p>
    <w:p w14:paraId="7479C0F0" w14:textId="13A3B3C0"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As a data subject, you have a number of rights. You can:</w:t>
      </w:r>
    </w:p>
    <w:p w14:paraId="0A338D1E" w14:textId="77777777" w:rsidR="008E0240" w:rsidRPr="00EE210C" w:rsidRDefault="008E0240" w:rsidP="00EE210C">
      <w:pPr>
        <w:shd w:val="clear" w:color="auto" w:fill="FFFFFF"/>
        <w:spacing w:after="180"/>
        <w:contextualSpacing/>
        <w:jc w:val="both"/>
        <w:rPr>
          <w:rFonts w:ascii="Arial" w:hAnsi="Arial" w:cs="Arial"/>
          <w:lang w:eastAsia="en-GB"/>
        </w:rPr>
      </w:pPr>
    </w:p>
    <w:p w14:paraId="7DEBA16F" w14:textId="1EC106D6" w:rsidR="00F10226" w:rsidRPr="00EE210C" w:rsidRDefault="007379CA" w:rsidP="00EE210C">
      <w:pPr>
        <w:numPr>
          <w:ilvl w:val="0"/>
          <w:numId w:val="2"/>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A</w:t>
      </w:r>
      <w:r w:rsidR="00F10226" w:rsidRPr="00EE210C">
        <w:rPr>
          <w:rFonts w:ascii="Arial" w:eastAsia="Times New Roman" w:hAnsi="Arial" w:cs="Arial"/>
          <w:lang w:eastAsia="en-GB"/>
        </w:rPr>
        <w:t>ccess and obtain a copy of your data on request;</w:t>
      </w:r>
    </w:p>
    <w:p w14:paraId="539D0F0B" w14:textId="64446F27" w:rsidR="00F10226" w:rsidRPr="00EE210C" w:rsidRDefault="007379CA" w:rsidP="00EE210C">
      <w:pPr>
        <w:numPr>
          <w:ilvl w:val="0"/>
          <w:numId w:val="2"/>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R</w:t>
      </w:r>
      <w:r w:rsidR="00F10226" w:rsidRPr="00EE210C">
        <w:rPr>
          <w:rFonts w:ascii="Arial" w:eastAsia="Times New Roman" w:hAnsi="Arial" w:cs="Arial"/>
          <w:lang w:eastAsia="en-GB"/>
        </w:rPr>
        <w:t>equire the organisation to change incorrect or incomplete data;</w:t>
      </w:r>
    </w:p>
    <w:p w14:paraId="4B56EC3E" w14:textId="0F8BAACA" w:rsidR="00F10226" w:rsidRPr="00EE210C" w:rsidRDefault="007379CA" w:rsidP="00EE210C">
      <w:pPr>
        <w:numPr>
          <w:ilvl w:val="0"/>
          <w:numId w:val="2"/>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R</w:t>
      </w:r>
      <w:r w:rsidR="00F10226" w:rsidRPr="00EE210C">
        <w:rPr>
          <w:rFonts w:ascii="Arial" w:eastAsia="Times New Roman" w:hAnsi="Arial" w:cs="Arial"/>
          <w:lang w:eastAsia="en-GB"/>
        </w:rPr>
        <w:t>equire the organisation to delete or stop processing your data, for example where the data is no longer necessary for the purposes of processing; and</w:t>
      </w:r>
    </w:p>
    <w:p w14:paraId="60B1D8CB" w14:textId="4EA6FCB9" w:rsidR="00F10226" w:rsidRPr="00EE210C" w:rsidRDefault="007379CA" w:rsidP="00EE210C">
      <w:pPr>
        <w:numPr>
          <w:ilvl w:val="0"/>
          <w:numId w:val="2"/>
        </w:numPr>
        <w:shd w:val="clear" w:color="auto" w:fill="FFFFFF"/>
        <w:spacing w:before="100" w:beforeAutospacing="1" w:after="180"/>
        <w:ind w:left="0"/>
        <w:contextualSpacing/>
        <w:jc w:val="both"/>
        <w:rPr>
          <w:rFonts w:ascii="Arial" w:eastAsia="Times New Roman" w:hAnsi="Arial" w:cs="Arial"/>
          <w:lang w:eastAsia="en-GB"/>
        </w:rPr>
      </w:pPr>
      <w:r>
        <w:rPr>
          <w:rFonts w:ascii="Arial" w:eastAsia="Times New Roman" w:hAnsi="Arial" w:cs="Arial"/>
          <w:lang w:eastAsia="en-GB"/>
        </w:rPr>
        <w:t>O</w:t>
      </w:r>
      <w:r w:rsidR="00F10226" w:rsidRPr="00EE210C">
        <w:rPr>
          <w:rFonts w:ascii="Arial" w:eastAsia="Times New Roman" w:hAnsi="Arial" w:cs="Arial"/>
          <w:lang w:eastAsia="en-GB"/>
        </w:rPr>
        <w:t>bject to the processing of your data where the organisation is relying on its legitimate interests as the legal ground for processing.</w:t>
      </w:r>
    </w:p>
    <w:p w14:paraId="7BAB7456" w14:textId="77777777" w:rsidR="008E0240" w:rsidRDefault="008E0240" w:rsidP="00EE210C">
      <w:pPr>
        <w:shd w:val="clear" w:color="auto" w:fill="FFFFFF"/>
        <w:spacing w:after="180"/>
        <w:contextualSpacing/>
        <w:jc w:val="both"/>
        <w:rPr>
          <w:rFonts w:ascii="Arial" w:hAnsi="Arial" w:cs="Arial"/>
          <w:lang w:eastAsia="en-GB"/>
        </w:rPr>
      </w:pPr>
    </w:p>
    <w:p w14:paraId="21D6CE85" w14:textId="55020614" w:rsidR="00F10226" w:rsidRPr="00697B76" w:rsidRDefault="00F10226" w:rsidP="00EE210C">
      <w:pPr>
        <w:shd w:val="clear" w:color="auto" w:fill="FFFFFF"/>
        <w:spacing w:after="180"/>
        <w:contextualSpacing/>
        <w:jc w:val="both"/>
        <w:rPr>
          <w:rFonts w:ascii="Arial" w:hAnsi="Arial" w:cs="Arial"/>
          <w:color w:val="000000" w:themeColor="text1"/>
          <w:lang w:eastAsia="en-GB"/>
        </w:rPr>
      </w:pPr>
      <w:r w:rsidRPr="00697B76">
        <w:rPr>
          <w:rFonts w:ascii="Arial" w:hAnsi="Arial" w:cs="Arial"/>
          <w:color w:val="000000" w:themeColor="text1"/>
          <w:lang w:eastAsia="en-GB"/>
        </w:rPr>
        <w:t xml:space="preserve">If you would like to exercise any of these rights, please contact </w:t>
      </w:r>
      <w:r w:rsidR="00697B76" w:rsidRPr="00697B76">
        <w:rPr>
          <w:rFonts w:ascii="Arial" w:hAnsi="Arial" w:cs="Arial"/>
          <w:color w:val="000000" w:themeColor="text1"/>
          <w:lang w:eastAsia="en-GB"/>
        </w:rPr>
        <w:t>Kathryn Bower on kathryn@bowerhr.com</w:t>
      </w:r>
    </w:p>
    <w:p w14:paraId="03648CC8" w14:textId="77777777" w:rsidR="007379CA" w:rsidRPr="00EE210C" w:rsidRDefault="007379CA" w:rsidP="00EE210C">
      <w:pPr>
        <w:shd w:val="clear" w:color="auto" w:fill="FFFFFF"/>
        <w:spacing w:after="180"/>
        <w:contextualSpacing/>
        <w:jc w:val="both"/>
        <w:rPr>
          <w:rFonts w:ascii="Arial" w:hAnsi="Arial" w:cs="Arial"/>
          <w:lang w:eastAsia="en-GB"/>
        </w:rPr>
      </w:pPr>
    </w:p>
    <w:p w14:paraId="48BD97F0" w14:textId="688DF19A"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If you believe that the organisation has not complied with your data protection rights, you can complain to the Information Commissioner.</w:t>
      </w:r>
    </w:p>
    <w:p w14:paraId="287A8B0C" w14:textId="77777777" w:rsidR="007379CA" w:rsidRPr="00EE210C" w:rsidRDefault="007379CA" w:rsidP="00EE210C">
      <w:pPr>
        <w:shd w:val="clear" w:color="auto" w:fill="FFFFFF"/>
        <w:spacing w:after="180"/>
        <w:contextualSpacing/>
        <w:jc w:val="both"/>
        <w:rPr>
          <w:rFonts w:ascii="Arial" w:hAnsi="Arial" w:cs="Arial"/>
          <w:lang w:eastAsia="en-GB"/>
        </w:rPr>
      </w:pPr>
    </w:p>
    <w:p w14:paraId="2C7AA0F0" w14:textId="7A4D1E34" w:rsidR="00F10226" w:rsidRDefault="00F10226" w:rsidP="00EE210C">
      <w:pPr>
        <w:shd w:val="clear" w:color="auto" w:fill="FFFFFF"/>
        <w:spacing w:after="180"/>
        <w:contextualSpacing/>
        <w:jc w:val="both"/>
        <w:rPr>
          <w:rFonts w:ascii="Arial" w:hAnsi="Arial" w:cs="Arial"/>
          <w:b/>
          <w:bCs/>
          <w:lang w:eastAsia="en-GB"/>
        </w:rPr>
      </w:pPr>
      <w:r w:rsidRPr="00EE210C">
        <w:rPr>
          <w:rFonts w:ascii="Arial" w:hAnsi="Arial" w:cs="Arial"/>
          <w:b/>
          <w:bCs/>
          <w:lang w:eastAsia="en-GB"/>
        </w:rPr>
        <w:t>What if you do not provide personal data?</w:t>
      </w:r>
    </w:p>
    <w:p w14:paraId="7B8C97B0" w14:textId="77777777" w:rsidR="007379CA" w:rsidRPr="00EE210C" w:rsidRDefault="007379CA" w:rsidP="00EE210C">
      <w:pPr>
        <w:shd w:val="clear" w:color="auto" w:fill="FFFFFF"/>
        <w:spacing w:after="180"/>
        <w:contextualSpacing/>
        <w:jc w:val="both"/>
        <w:rPr>
          <w:rFonts w:ascii="Arial" w:hAnsi="Arial" w:cs="Arial"/>
          <w:lang w:eastAsia="en-GB"/>
        </w:rPr>
      </w:pPr>
    </w:p>
    <w:p w14:paraId="777CED5A" w14:textId="114AE976" w:rsidR="00F10226" w:rsidRDefault="00F10226" w:rsidP="00EE210C">
      <w:pPr>
        <w:shd w:val="clear" w:color="auto" w:fill="FFFFFF"/>
        <w:spacing w:after="180"/>
        <w:contextualSpacing/>
        <w:jc w:val="both"/>
        <w:rPr>
          <w:rFonts w:ascii="Arial" w:hAnsi="Arial" w:cs="Arial"/>
          <w:lang w:eastAsia="en-GB"/>
        </w:rPr>
      </w:pPr>
      <w:r w:rsidRPr="00EE210C">
        <w:rPr>
          <w:rFonts w:ascii="Arial" w:hAnsi="Arial" w:cs="Arial"/>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204A7812" w14:textId="6D2DFBA5" w:rsidR="00013742" w:rsidRDefault="00013742" w:rsidP="00EE210C">
      <w:pPr>
        <w:shd w:val="clear" w:color="auto" w:fill="FFFFFF"/>
        <w:spacing w:after="180"/>
        <w:contextualSpacing/>
        <w:jc w:val="both"/>
        <w:rPr>
          <w:rFonts w:ascii="Arial" w:hAnsi="Arial" w:cs="Arial"/>
          <w:b/>
          <w:bCs/>
          <w:lang w:eastAsia="en-GB"/>
        </w:rPr>
      </w:pPr>
    </w:p>
    <w:p w14:paraId="7E83BE45" w14:textId="77777777" w:rsidR="00F10226" w:rsidRPr="00EE210C" w:rsidRDefault="00F10226" w:rsidP="00EE210C">
      <w:pPr>
        <w:pBdr>
          <w:bottom w:val="single" w:sz="12" w:space="1" w:color="auto"/>
        </w:pBdr>
        <w:contextualSpacing/>
        <w:jc w:val="both"/>
        <w:rPr>
          <w:rFonts w:ascii="Arial" w:eastAsia="Times New Roman" w:hAnsi="Arial" w:cs="Arial"/>
          <w:lang w:eastAsia="en-GB"/>
        </w:rPr>
      </w:pPr>
    </w:p>
    <w:p w14:paraId="6109D673" w14:textId="310D877B" w:rsidR="0010625C" w:rsidRDefault="0010625C" w:rsidP="00EE210C">
      <w:pPr>
        <w:contextualSpacing/>
        <w:jc w:val="both"/>
        <w:rPr>
          <w:rFonts w:ascii="Arial" w:hAnsi="Arial" w:cs="Arial"/>
        </w:rPr>
      </w:pPr>
    </w:p>
    <w:p w14:paraId="4F2D1640" w14:textId="1BD7FEEB" w:rsidR="0010625C" w:rsidRDefault="0010625C" w:rsidP="00EE210C">
      <w:pPr>
        <w:contextualSpacing/>
        <w:jc w:val="both"/>
        <w:rPr>
          <w:rFonts w:ascii="Arial" w:hAnsi="Arial" w:cs="Arial"/>
          <w:b/>
        </w:rPr>
      </w:pPr>
    </w:p>
    <w:p w14:paraId="3FD45DCD" w14:textId="1565D579" w:rsidR="0010625C" w:rsidRPr="0010625C" w:rsidRDefault="0010625C" w:rsidP="00EE210C">
      <w:pPr>
        <w:contextualSpacing/>
        <w:jc w:val="both"/>
        <w:rPr>
          <w:rFonts w:ascii="Arial" w:hAnsi="Arial" w:cs="Arial"/>
          <w:b/>
        </w:rPr>
      </w:pPr>
    </w:p>
    <w:sectPr w:rsidR="0010625C" w:rsidRPr="0010625C" w:rsidSect="00370806">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DAAA" w14:textId="77777777" w:rsidR="007C3390" w:rsidRDefault="007C3390" w:rsidP="000F00D2">
      <w:r>
        <w:separator/>
      </w:r>
    </w:p>
  </w:endnote>
  <w:endnote w:type="continuationSeparator" w:id="0">
    <w:p w14:paraId="0ED500CB" w14:textId="77777777" w:rsidR="007C3390" w:rsidRDefault="007C3390" w:rsidP="000F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26840"/>
      <w:docPartObj>
        <w:docPartGallery w:val="Page Numbers (Bottom of Page)"/>
        <w:docPartUnique/>
      </w:docPartObj>
    </w:sdtPr>
    <w:sdtEndPr>
      <w:rPr>
        <w:noProof/>
      </w:rPr>
    </w:sdtEndPr>
    <w:sdtContent>
      <w:p w14:paraId="2AB92C77" w14:textId="0FACA3B2" w:rsidR="000F00D2" w:rsidRDefault="000F00D2">
        <w:pPr>
          <w:pStyle w:val="Footer"/>
          <w:jc w:val="right"/>
        </w:pPr>
        <w:r>
          <w:fldChar w:fldCharType="begin"/>
        </w:r>
        <w:r>
          <w:instrText xml:space="preserve"> PAGE   \* MERGEFORMAT </w:instrText>
        </w:r>
        <w:r>
          <w:fldChar w:fldCharType="separate"/>
        </w:r>
        <w:r w:rsidR="0038558D">
          <w:rPr>
            <w:noProof/>
          </w:rPr>
          <w:t>3</w:t>
        </w:r>
        <w:r>
          <w:rPr>
            <w:noProof/>
          </w:rPr>
          <w:fldChar w:fldCharType="end"/>
        </w:r>
      </w:p>
    </w:sdtContent>
  </w:sdt>
  <w:p w14:paraId="26B00A4C" w14:textId="77777777" w:rsidR="000F00D2" w:rsidRDefault="000F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84CF" w14:textId="77777777" w:rsidR="007C3390" w:rsidRDefault="007C3390" w:rsidP="000F00D2">
      <w:r>
        <w:separator/>
      </w:r>
    </w:p>
  </w:footnote>
  <w:footnote w:type="continuationSeparator" w:id="0">
    <w:p w14:paraId="72306F90" w14:textId="77777777" w:rsidR="007C3390" w:rsidRDefault="007C3390" w:rsidP="000F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84"/>
    <w:multiLevelType w:val="multilevel"/>
    <w:tmpl w:val="63A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D7AB0"/>
    <w:multiLevelType w:val="multilevel"/>
    <w:tmpl w:val="211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26"/>
    <w:rsid w:val="00013742"/>
    <w:rsid w:val="000F00D2"/>
    <w:rsid w:val="000F5780"/>
    <w:rsid w:val="0010625C"/>
    <w:rsid w:val="00165E86"/>
    <w:rsid w:val="00182435"/>
    <w:rsid w:val="00212905"/>
    <w:rsid w:val="002A1C91"/>
    <w:rsid w:val="002E3B6E"/>
    <w:rsid w:val="00370806"/>
    <w:rsid w:val="0038558D"/>
    <w:rsid w:val="003B2392"/>
    <w:rsid w:val="00443677"/>
    <w:rsid w:val="004D3D0D"/>
    <w:rsid w:val="00697B76"/>
    <w:rsid w:val="00711C9F"/>
    <w:rsid w:val="007379CA"/>
    <w:rsid w:val="007C3390"/>
    <w:rsid w:val="008942A2"/>
    <w:rsid w:val="008C02E5"/>
    <w:rsid w:val="008C101B"/>
    <w:rsid w:val="008E0240"/>
    <w:rsid w:val="00910A95"/>
    <w:rsid w:val="009A3061"/>
    <w:rsid w:val="00BB3D5C"/>
    <w:rsid w:val="00BE1267"/>
    <w:rsid w:val="00D64D6D"/>
    <w:rsid w:val="00DC6F01"/>
    <w:rsid w:val="00E32FF3"/>
    <w:rsid w:val="00EA3DC2"/>
    <w:rsid w:val="00EE210C"/>
    <w:rsid w:val="00F10226"/>
    <w:rsid w:val="00F1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B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0226"/>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1022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26"/>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0226"/>
    <w:rPr>
      <w:rFonts w:ascii="Times New Roman" w:hAnsi="Times New Roman" w:cs="Times New Roman"/>
      <w:b/>
      <w:bCs/>
      <w:sz w:val="36"/>
      <w:szCs w:val="36"/>
      <w:lang w:eastAsia="en-GB"/>
    </w:rPr>
  </w:style>
  <w:style w:type="character" w:customStyle="1" w:styleId="highlight">
    <w:name w:val="highlight"/>
    <w:basedOn w:val="DefaultParagraphFont"/>
    <w:rsid w:val="00F10226"/>
  </w:style>
  <w:style w:type="paragraph" w:styleId="NormalWeb">
    <w:name w:val="Normal (Web)"/>
    <w:basedOn w:val="Normal"/>
    <w:uiPriority w:val="99"/>
    <w:semiHidden/>
    <w:unhideWhenUsed/>
    <w:rsid w:val="00F1022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F10226"/>
    <w:rPr>
      <w:color w:val="0000FF"/>
      <w:u w:val="single"/>
    </w:rPr>
  </w:style>
  <w:style w:type="paragraph" w:styleId="Header">
    <w:name w:val="header"/>
    <w:basedOn w:val="Normal"/>
    <w:link w:val="HeaderChar"/>
    <w:uiPriority w:val="99"/>
    <w:unhideWhenUsed/>
    <w:rsid w:val="000F00D2"/>
    <w:pPr>
      <w:tabs>
        <w:tab w:val="center" w:pos="4513"/>
        <w:tab w:val="right" w:pos="9026"/>
      </w:tabs>
    </w:pPr>
  </w:style>
  <w:style w:type="character" w:customStyle="1" w:styleId="HeaderChar">
    <w:name w:val="Header Char"/>
    <w:basedOn w:val="DefaultParagraphFont"/>
    <w:link w:val="Header"/>
    <w:uiPriority w:val="99"/>
    <w:rsid w:val="000F00D2"/>
  </w:style>
  <w:style w:type="paragraph" w:styleId="Footer">
    <w:name w:val="footer"/>
    <w:basedOn w:val="Normal"/>
    <w:link w:val="FooterChar"/>
    <w:uiPriority w:val="99"/>
    <w:unhideWhenUsed/>
    <w:rsid w:val="000F00D2"/>
    <w:pPr>
      <w:tabs>
        <w:tab w:val="center" w:pos="4513"/>
        <w:tab w:val="right" w:pos="9026"/>
      </w:tabs>
    </w:pPr>
  </w:style>
  <w:style w:type="character" w:customStyle="1" w:styleId="FooterChar">
    <w:name w:val="Footer Char"/>
    <w:basedOn w:val="DefaultParagraphFont"/>
    <w:link w:val="Footer"/>
    <w:uiPriority w:val="99"/>
    <w:rsid w:val="000F00D2"/>
  </w:style>
  <w:style w:type="character" w:styleId="UnresolvedMention">
    <w:name w:val="Unresolved Mention"/>
    <w:basedOn w:val="DefaultParagraphFont"/>
    <w:uiPriority w:val="99"/>
    <w:semiHidden/>
    <w:unhideWhenUsed/>
    <w:rsid w:val="0069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9817">
      <w:bodyDiv w:val="1"/>
      <w:marLeft w:val="0"/>
      <w:marRight w:val="0"/>
      <w:marTop w:val="0"/>
      <w:marBottom w:val="0"/>
      <w:divBdr>
        <w:top w:val="none" w:sz="0" w:space="0" w:color="auto"/>
        <w:left w:val="none" w:sz="0" w:space="0" w:color="auto"/>
        <w:bottom w:val="none" w:sz="0" w:space="0" w:color="auto"/>
        <w:right w:val="none" w:sz="0" w:space="0" w:color="auto"/>
      </w:divBdr>
      <w:divsChild>
        <w:div w:id="2092118421">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ryn@bower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Music Federation</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2018-09-13T12:10:00Z</dcterms:created>
  <dcterms:modified xsi:type="dcterms:W3CDTF">2018-09-13T12:15:00Z</dcterms:modified>
</cp:coreProperties>
</file>