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3C51" w14:textId="77777777" w:rsidR="0072620F" w:rsidRPr="006E0F38" w:rsidRDefault="00FB2A7B" w:rsidP="00955024">
      <w:pPr>
        <w:pStyle w:val="Text"/>
        <w:jc w:val="center"/>
        <w:rPr>
          <w:rFonts w:ascii="Avenir Book" w:hAnsi="Avenir Book"/>
          <w:b/>
          <w:bCs/>
          <w:noProof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CC8F6CC" wp14:editId="321BF4C3">
            <wp:simplePos x="0" y="0"/>
            <wp:positionH relativeFrom="column">
              <wp:posOffset>-139148</wp:posOffset>
            </wp:positionH>
            <wp:positionV relativeFrom="paragraph">
              <wp:posOffset>-531748</wp:posOffset>
            </wp:positionV>
            <wp:extent cx="1337310" cy="955988"/>
            <wp:effectExtent l="0" t="0" r="0" b="0"/>
            <wp:wrapNone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95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BBB" w:rsidRPr="006E0F38">
        <w:rPr>
          <w:rFonts w:ascii="Avenir Book" w:hAnsi="Avenir Book"/>
          <w:b/>
          <w:bCs/>
          <w:noProof/>
          <w:u w:val="single"/>
          <w:lang w:val="en-GB"/>
        </w:rPr>
        <w:t>NEW RUSH HALL SCHOOL</w:t>
      </w:r>
    </w:p>
    <w:p w14:paraId="2E5BCFB6" w14:textId="77777777" w:rsidR="000C7BBB" w:rsidRPr="006E0F38" w:rsidRDefault="000C7BBB" w:rsidP="000C7BBB">
      <w:pPr>
        <w:pStyle w:val="Text"/>
        <w:jc w:val="center"/>
        <w:rPr>
          <w:rFonts w:ascii="Avenir Book" w:hAnsi="Avenir Book"/>
          <w:b/>
          <w:bCs/>
          <w:u w:val="single"/>
          <w:lang w:val="en-GB"/>
        </w:rPr>
      </w:pPr>
      <w:r w:rsidRPr="006E0F38">
        <w:rPr>
          <w:rFonts w:ascii="Avenir Book" w:hAnsi="Avenir Book"/>
          <w:b/>
          <w:bCs/>
          <w:u w:val="single"/>
          <w:lang w:val="en-GB"/>
        </w:rPr>
        <w:t>JOB DESCRIPTION</w:t>
      </w:r>
    </w:p>
    <w:p w14:paraId="133C3C42" w14:textId="6F4AF249" w:rsidR="000C7BBB" w:rsidRPr="00D94C71" w:rsidRDefault="0039059C" w:rsidP="000C7BBB">
      <w:pPr>
        <w:pStyle w:val="Text"/>
        <w:jc w:val="center"/>
        <w:rPr>
          <w:rFonts w:ascii="Avenir Book" w:hAnsi="Avenir Book"/>
          <w:b/>
          <w:bCs/>
          <w:u w:val="single"/>
          <w:lang w:val="en-GB"/>
        </w:rPr>
      </w:pPr>
      <w:r>
        <w:rPr>
          <w:rFonts w:ascii="Avenir Book" w:hAnsi="Avenir Book"/>
          <w:b/>
          <w:bCs/>
          <w:u w:val="single"/>
          <w:lang w:val="en-GB"/>
        </w:rPr>
        <w:t>Admin</w:t>
      </w:r>
      <w:r w:rsidR="009560E0" w:rsidRPr="00D94C71">
        <w:rPr>
          <w:rFonts w:ascii="Avenir Book" w:hAnsi="Avenir Book"/>
          <w:b/>
          <w:bCs/>
          <w:u w:val="single"/>
          <w:lang w:val="en-GB"/>
        </w:rPr>
        <w:t xml:space="preserve"> Assistant</w:t>
      </w:r>
    </w:p>
    <w:p w14:paraId="08E059DD" w14:textId="17B95CD5" w:rsidR="006E4A25" w:rsidRPr="006E4A25" w:rsidRDefault="006E4A25" w:rsidP="000C7BBB">
      <w:pPr>
        <w:pStyle w:val="Text"/>
        <w:jc w:val="center"/>
        <w:rPr>
          <w:rFonts w:ascii="Avenir Book" w:hAnsi="Avenir Book"/>
          <w:b/>
          <w:bCs/>
          <w:lang w:val="en-GB"/>
        </w:rPr>
      </w:pPr>
      <w:r w:rsidRPr="00D94C71">
        <w:rPr>
          <w:rFonts w:ascii="Avenir Book" w:hAnsi="Avenir Book"/>
          <w:b/>
          <w:bCs/>
          <w:lang w:val="en-GB"/>
        </w:rPr>
        <w:t xml:space="preserve">We are a school for pupils with Social, Emotional and/or Mental Health </w:t>
      </w:r>
      <w:r w:rsidR="00215F35">
        <w:rPr>
          <w:rFonts w:ascii="Avenir Book" w:hAnsi="Avenir Book"/>
          <w:b/>
          <w:bCs/>
          <w:lang w:val="en-GB"/>
        </w:rPr>
        <w:t xml:space="preserve">(SEMH) </w:t>
      </w:r>
      <w:r w:rsidRPr="00D94C71">
        <w:rPr>
          <w:rFonts w:ascii="Avenir Book" w:hAnsi="Avenir Book"/>
          <w:b/>
          <w:bCs/>
          <w:lang w:val="en-GB"/>
        </w:rPr>
        <w:t>Difficulties.  All of our pupils have an Education Health Care Plan.  You will need to have had experience of working with pupils with SEMH challenges.</w:t>
      </w:r>
    </w:p>
    <w:p w14:paraId="21E43B5E" w14:textId="77777777" w:rsidR="000C7BBB" w:rsidRPr="006E0F38" w:rsidRDefault="000C7BBB" w:rsidP="000C7BBB">
      <w:pPr>
        <w:pStyle w:val="Text"/>
        <w:rPr>
          <w:rFonts w:ascii="Avenir Book" w:hAnsi="Avenir Book"/>
          <w:lang w:val="en-GB"/>
        </w:rPr>
      </w:pPr>
    </w:p>
    <w:p w14:paraId="4BC654F2" w14:textId="68A748AF" w:rsidR="00CE6705" w:rsidRPr="006E0F38" w:rsidRDefault="00CE6705" w:rsidP="000C7BBB">
      <w:pPr>
        <w:pStyle w:val="Text"/>
        <w:rPr>
          <w:rFonts w:ascii="Avenir Book" w:hAnsi="Avenir Book"/>
          <w:lang w:val="en-GB"/>
        </w:rPr>
      </w:pPr>
      <w:r w:rsidRPr="006E0F38">
        <w:rPr>
          <w:rFonts w:ascii="Avenir Book" w:hAnsi="Avenir Book"/>
          <w:b/>
          <w:lang w:val="en-GB"/>
        </w:rPr>
        <w:t>Salary</w:t>
      </w:r>
      <w:r w:rsidR="009560E0" w:rsidRPr="006E0F38">
        <w:rPr>
          <w:rFonts w:ascii="Avenir Book" w:hAnsi="Avenir Book"/>
          <w:b/>
          <w:lang w:val="en-GB"/>
        </w:rPr>
        <w:t>/Scale Point</w:t>
      </w:r>
      <w:r w:rsidRPr="006E0F38">
        <w:rPr>
          <w:rFonts w:ascii="Avenir Book" w:hAnsi="Avenir Book"/>
          <w:b/>
          <w:lang w:val="en-GB"/>
        </w:rPr>
        <w:t>:</w:t>
      </w:r>
      <w:r w:rsidRPr="006E0F38">
        <w:rPr>
          <w:rFonts w:ascii="Avenir Book" w:hAnsi="Avenir Book"/>
          <w:lang w:val="en-GB"/>
        </w:rPr>
        <w:t xml:space="preserve"> </w:t>
      </w:r>
      <w:r w:rsidR="00AA1D77">
        <w:rPr>
          <w:rFonts w:ascii="Avenir Book" w:hAnsi="Avenir Book"/>
          <w:lang w:val="en-GB"/>
        </w:rPr>
        <w:t xml:space="preserve"> LBR </w:t>
      </w:r>
      <w:r w:rsidR="00182C60">
        <w:rPr>
          <w:rFonts w:ascii="Avenir Book" w:hAnsi="Avenir Book"/>
          <w:lang w:val="en-GB"/>
        </w:rPr>
        <w:t>4</w:t>
      </w:r>
      <w:r w:rsidR="00AA1D77">
        <w:rPr>
          <w:rFonts w:ascii="Avenir Book" w:hAnsi="Avenir Book"/>
          <w:lang w:val="en-GB"/>
        </w:rPr>
        <w:t xml:space="preserve"> Scale Point </w:t>
      </w:r>
      <w:r w:rsidR="00182C60">
        <w:rPr>
          <w:rFonts w:ascii="Avenir Book" w:hAnsi="Avenir Book"/>
          <w:lang w:val="en-GB"/>
        </w:rPr>
        <w:t>7-10</w:t>
      </w:r>
      <w:r w:rsidR="00AA1D77">
        <w:rPr>
          <w:rFonts w:ascii="Avenir Book" w:hAnsi="Avenir Book"/>
          <w:lang w:val="en-GB"/>
        </w:rPr>
        <w:t xml:space="preserve"> </w:t>
      </w:r>
      <w:r w:rsidR="007140DC">
        <w:rPr>
          <w:rFonts w:ascii="Avenir Book" w:hAnsi="Avenir Book"/>
          <w:lang w:val="en-GB"/>
        </w:rPr>
        <w:t xml:space="preserve">£25,023 - £26,118 </w:t>
      </w:r>
      <w:r w:rsidR="00AA1D77">
        <w:rPr>
          <w:rFonts w:ascii="Avenir Book" w:hAnsi="Avenir Book"/>
          <w:lang w:val="en-GB"/>
        </w:rPr>
        <w:t>(</w:t>
      </w:r>
      <w:r w:rsidR="008600AF">
        <w:rPr>
          <w:rFonts w:ascii="Avenir Book" w:hAnsi="Avenir Book"/>
          <w:lang w:val="en-GB"/>
        </w:rPr>
        <w:t>£</w:t>
      </w:r>
      <w:r w:rsidR="00182C60">
        <w:rPr>
          <w:rFonts w:ascii="Avenir Book" w:hAnsi="Avenir Book"/>
          <w:lang w:val="en-GB"/>
        </w:rPr>
        <w:t>29,346</w:t>
      </w:r>
      <w:r w:rsidR="0039059C">
        <w:rPr>
          <w:rFonts w:ascii="Avenir Book" w:hAnsi="Avenir Book"/>
          <w:lang w:val="en-GB"/>
        </w:rPr>
        <w:t xml:space="preserve"> - £</w:t>
      </w:r>
      <w:r w:rsidR="00182C60">
        <w:rPr>
          <w:rFonts w:ascii="Avenir Book" w:hAnsi="Avenir Book"/>
          <w:lang w:val="en-GB"/>
        </w:rPr>
        <w:t>30,630</w:t>
      </w:r>
      <w:r w:rsidR="008600AF">
        <w:rPr>
          <w:rFonts w:ascii="Avenir Book" w:hAnsi="Avenir Book"/>
          <w:lang w:val="en-GB"/>
        </w:rPr>
        <w:t xml:space="preserve"> FTE)</w:t>
      </w:r>
      <w:r w:rsidR="00816737">
        <w:rPr>
          <w:rFonts w:ascii="Avenir Book" w:hAnsi="Avenir Book"/>
          <w:lang w:val="en-GB"/>
        </w:rPr>
        <w:t>.</w:t>
      </w:r>
    </w:p>
    <w:p w14:paraId="12B5B2EA" w14:textId="4824A8BB" w:rsidR="00CE6705" w:rsidRPr="006E0F38" w:rsidRDefault="00CE6705" w:rsidP="000C7BBB">
      <w:pPr>
        <w:pStyle w:val="Text"/>
        <w:rPr>
          <w:rFonts w:ascii="Avenir Book" w:hAnsi="Avenir Book"/>
          <w:lang w:val="en-GB"/>
        </w:rPr>
      </w:pPr>
      <w:r w:rsidRPr="006E0F38">
        <w:rPr>
          <w:rFonts w:ascii="Avenir Book" w:hAnsi="Avenir Book"/>
          <w:b/>
          <w:lang w:val="en-GB"/>
        </w:rPr>
        <w:t>Contract type:</w:t>
      </w:r>
      <w:r w:rsidRPr="006E0F38">
        <w:rPr>
          <w:rFonts w:ascii="Avenir Book" w:hAnsi="Avenir Book"/>
          <w:lang w:val="en-GB"/>
        </w:rPr>
        <w:t xml:space="preserve"> </w:t>
      </w:r>
      <w:r w:rsidR="009560E0" w:rsidRPr="006E0F38">
        <w:rPr>
          <w:rFonts w:ascii="Avenir Book" w:hAnsi="Avenir Book"/>
          <w:lang w:val="en-GB"/>
        </w:rPr>
        <w:t xml:space="preserve">Permanent </w:t>
      </w:r>
      <w:r w:rsidR="0039059C">
        <w:rPr>
          <w:rFonts w:ascii="Avenir Book" w:hAnsi="Avenir Book"/>
          <w:lang w:val="en-GB"/>
        </w:rPr>
        <w:t>36</w:t>
      </w:r>
      <w:r w:rsidR="00AA1D77">
        <w:rPr>
          <w:rFonts w:ascii="Avenir Book" w:hAnsi="Avenir Book"/>
          <w:lang w:val="en-GB"/>
        </w:rPr>
        <w:t xml:space="preserve"> hours per week, </w:t>
      </w:r>
      <w:r w:rsidR="00182C60">
        <w:rPr>
          <w:rFonts w:ascii="Avenir Book" w:hAnsi="Avenir Book"/>
          <w:lang w:val="en-GB"/>
        </w:rPr>
        <w:t>44.46</w:t>
      </w:r>
      <w:r w:rsidR="00AA1D77">
        <w:rPr>
          <w:rFonts w:ascii="Avenir Book" w:hAnsi="Avenir Book"/>
          <w:lang w:val="en-GB"/>
        </w:rPr>
        <w:t xml:space="preserve"> weeks per year.</w:t>
      </w:r>
    </w:p>
    <w:p w14:paraId="5F9D7D2B" w14:textId="656D0BDD" w:rsidR="00CE6705" w:rsidRPr="006E0F38" w:rsidRDefault="00CE6705" w:rsidP="000C7BBB">
      <w:pPr>
        <w:pStyle w:val="Text"/>
        <w:rPr>
          <w:rFonts w:ascii="Avenir Book" w:hAnsi="Avenir Book"/>
          <w:lang w:val="en-GB"/>
        </w:rPr>
      </w:pPr>
      <w:r w:rsidRPr="006E0F38">
        <w:rPr>
          <w:rFonts w:ascii="Avenir Book" w:hAnsi="Avenir Book"/>
          <w:b/>
          <w:lang w:val="en-GB"/>
        </w:rPr>
        <w:t>Reporting to:</w:t>
      </w:r>
      <w:r w:rsidRPr="006E0F38">
        <w:rPr>
          <w:rFonts w:ascii="Avenir Book" w:hAnsi="Avenir Book"/>
          <w:lang w:val="en-GB"/>
        </w:rPr>
        <w:t xml:space="preserve"> </w:t>
      </w:r>
      <w:r w:rsidR="0039059C">
        <w:rPr>
          <w:rFonts w:ascii="Avenir Book" w:hAnsi="Avenir Book"/>
          <w:lang w:val="en-GB"/>
        </w:rPr>
        <w:t>Federation Business Manager</w:t>
      </w:r>
      <w:r w:rsidR="00816737">
        <w:rPr>
          <w:rFonts w:ascii="Avenir Book" w:hAnsi="Avenir Book"/>
          <w:lang w:val="en-GB"/>
        </w:rPr>
        <w:t>.</w:t>
      </w:r>
    </w:p>
    <w:p w14:paraId="37D7C35F" w14:textId="77777777" w:rsidR="00512871" w:rsidRPr="006E0F38" w:rsidRDefault="004E0079" w:rsidP="00512871">
      <w:pPr>
        <w:pStyle w:val="Text"/>
        <w:rPr>
          <w:rFonts w:ascii="Avenir Book" w:hAnsi="Avenir Book"/>
          <w:b/>
          <w:bCs/>
          <w:lang w:val="en-GB"/>
        </w:rPr>
      </w:pPr>
      <w:r w:rsidRPr="006E0F38">
        <w:rPr>
          <w:rFonts w:ascii="Avenir Book" w:hAnsi="Avenir Book"/>
          <w:b/>
          <w:bCs/>
          <w:lang w:val="en-GB"/>
        </w:rPr>
        <w:t>Main purpose</w:t>
      </w:r>
    </w:p>
    <w:p w14:paraId="412CE3B6" w14:textId="634C2B97" w:rsidR="006A4180" w:rsidRPr="006A4180" w:rsidRDefault="00512871" w:rsidP="006A4180">
      <w:pPr>
        <w:pStyle w:val="Text"/>
        <w:numPr>
          <w:ilvl w:val="0"/>
          <w:numId w:val="32"/>
        </w:numPr>
        <w:rPr>
          <w:rFonts w:ascii="Times" w:hAnsi="Times"/>
          <w:lang w:val="en-GB"/>
        </w:rPr>
      </w:pPr>
      <w:r w:rsidRPr="006E0F38">
        <w:rPr>
          <w:rFonts w:ascii="Avenir Book" w:hAnsi="Avenir Book"/>
        </w:rPr>
        <w:t xml:space="preserve">To </w:t>
      </w:r>
      <w:r w:rsidR="0039059C" w:rsidRPr="006A4180">
        <w:rPr>
          <w:rFonts w:ascii="Avenir Book" w:hAnsi="Avenir Book"/>
        </w:rPr>
        <w:t xml:space="preserve">assist </w:t>
      </w:r>
      <w:r w:rsidR="006A4180" w:rsidRPr="006A4180">
        <w:rPr>
          <w:rFonts w:ascii="Avenir Book" w:hAnsi="Avenir Book"/>
        </w:rPr>
        <w:t>the Headteacher and Federation Business Manager in ensuring a high level of administration is maintained across the school. Provide front of house services in a friendly and professional manner</w:t>
      </w:r>
    </w:p>
    <w:p w14:paraId="1932ABC4" w14:textId="27835A04" w:rsidR="0039059C" w:rsidRPr="006E0F38" w:rsidRDefault="0039059C" w:rsidP="0039059C">
      <w:pPr>
        <w:pStyle w:val="Text"/>
        <w:numPr>
          <w:ilvl w:val="0"/>
          <w:numId w:val="32"/>
        </w:numPr>
        <w:rPr>
          <w:rFonts w:ascii="Avenir Book" w:hAnsi="Avenir Book"/>
          <w:lang w:val="en-GB"/>
        </w:rPr>
      </w:pPr>
      <w:r>
        <w:rPr>
          <w:rFonts w:ascii="Avenir Book" w:hAnsi="Avenir Book"/>
        </w:rPr>
        <w:t>Provide admin support in the main office</w:t>
      </w:r>
      <w:r w:rsidR="00215F35">
        <w:rPr>
          <w:rFonts w:ascii="Avenir Book" w:hAnsi="Avenir Book"/>
        </w:rPr>
        <w:t>.</w:t>
      </w:r>
    </w:p>
    <w:p w14:paraId="47F44A41" w14:textId="77777777" w:rsidR="00512871" w:rsidRPr="006E0F38" w:rsidRDefault="00512871" w:rsidP="00512871">
      <w:pPr>
        <w:pStyle w:val="Text"/>
        <w:rPr>
          <w:rFonts w:ascii="Avenir Book" w:hAnsi="Avenir Book"/>
          <w:b/>
          <w:bCs/>
          <w:lang w:val="en-GB"/>
        </w:rPr>
      </w:pPr>
      <w:r w:rsidRPr="006E0F38">
        <w:rPr>
          <w:rFonts w:ascii="Avenir Book" w:hAnsi="Avenir Book"/>
          <w:b/>
          <w:bCs/>
          <w:lang w:val="en-GB"/>
        </w:rPr>
        <w:t>Main duties/responsibilities</w:t>
      </w:r>
    </w:p>
    <w:p w14:paraId="7FEE2A79" w14:textId="73ACCE4A" w:rsidR="006A4180" w:rsidRPr="00FF026D" w:rsidRDefault="0039059C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before="17" w:line="284" w:lineRule="exact"/>
        <w:ind w:right="284"/>
        <w:contextualSpacing w:val="0"/>
        <w:jc w:val="both"/>
        <w:rPr>
          <w:rFonts w:ascii="Avenir Book" w:hAnsi="Avenir Book" w:cs="Helvetica Neue"/>
          <w:sz w:val="20"/>
        </w:rPr>
      </w:pPr>
      <w:r w:rsidRPr="00FF026D">
        <w:rPr>
          <w:rFonts w:ascii="Avenir Book" w:hAnsi="Avenir Book" w:cs="Arial"/>
          <w:sz w:val="20"/>
        </w:rPr>
        <w:t xml:space="preserve">Undertake telephone and reception duties, </w:t>
      </w:r>
      <w:r w:rsidR="006A4180" w:rsidRPr="00FF026D">
        <w:rPr>
          <w:rFonts w:ascii="Avenir Book" w:hAnsi="Avenir Book"/>
          <w:sz w:val="20"/>
        </w:rPr>
        <w:t xml:space="preserve">and deal with enquiries and emails from staff, parents, pupils and members of the public. </w:t>
      </w:r>
    </w:p>
    <w:p w14:paraId="7D1AB6C2" w14:textId="77777777" w:rsidR="00CA7EC2" w:rsidRPr="00CA7EC2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before="17" w:line="284" w:lineRule="exact"/>
        <w:ind w:right="284"/>
        <w:contextualSpacing w:val="0"/>
        <w:jc w:val="both"/>
        <w:rPr>
          <w:rFonts w:ascii="Avenir Book" w:hAnsi="Avenir Book" w:cs="Helvetica Neue"/>
          <w:sz w:val="20"/>
        </w:rPr>
      </w:pPr>
      <w:r w:rsidRPr="00FF026D">
        <w:rPr>
          <w:rFonts w:ascii="Avenir Book" w:hAnsi="Avenir Book" w:cs="Arial"/>
          <w:sz w:val="20"/>
        </w:rPr>
        <w:t>Greeting of visitors</w:t>
      </w:r>
      <w:r w:rsidR="00CA7EC2">
        <w:rPr>
          <w:rFonts w:ascii="Avenir Book" w:hAnsi="Avenir Book" w:cs="Arial"/>
          <w:sz w:val="20"/>
        </w:rPr>
        <w:t xml:space="preserve"> </w:t>
      </w:r>
      <w:r w:rsidR="00CA7EC2" w:rsidRPr="00CA7EC2">
        <w:rPr>
          <w:rFonts w:ascii="Avenir Book" w:hAnsi="Avenir Book"/>
          <w:sz w:val="20"/>
        </w:rPr>
        <w:t>ensur</w:t>
      </w:r>
      <w:r w:rsidR="00CA7EC2">
        <w:rPr>
          <w:rFonts w:ascii="Avenir Book" w:hAnsi="Avenir Book"/>
          <w:sz w:val="20"/>
        </w:rPr>
        <w:t>ing</w:t>
      </w:r>
      <w:r w:rsidR="00CA7EC2" w:rsidRPr="00CA7EC2">
        <w:rPr>
          <w:rFonts w:ascii="Avenir Book" w:hAnsi="Avenir Book"/>
          <w:sz w:val="20"/>
        </w:rPr>
        <w:t xml:space="preserve"> that they follow the relevant Service procedures</w:t>
      </w:r>
      <w:r w:rsidR="00CA7EC2">
        <w:rPr>
          <w:rFonts w:ascii="Avenir Book" w:hAnsi="Avenir Book"/>
          <w:sz w:val="20"/>
        </w:rPr>
        <w:t>.</w:t>
      </w:r>
    </w:p>
    <w:p w14:paraId="6779CF61" w14:textId="6EA2C989" w:rsidR="006A4180" w:rsidRPr="00F907DE" w:rsidRDefault="00CA7EC2" w:rsidP="00CA7EC2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before="5" w:line="300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 w:cs="Arial"/>
          <w:color w:val="000000" w:themeColor="text1"/>
          <w:sz w:val="20"/>
        </w:rPr>
        <w:t>R</w:t>
      </w:r>
      <w:r w:rsidR="006A4180" w:rsidRPr="00F907DE">
        <w:rPr>
          <w:rFonts w:ascii="Avenir Book" w:hAnsi="Avenir Book" w:cs="Arial"/>
          <w:color w:val="000000" w:themeColor="text1"/>
          <w:sz w:val="20"/>
        </w:rPr>
        <w:t xml:space="preserve">elaying </w:t>
      </w:r>
      <w:r w:rsidRPr="00F907DE">
        <w:rPr>
          <w:rFonts w:ascii="Avenir Book" w:hAnsi="Avenir Book" w:cs="Arial"/>
          <w:color w:val="000000" w:themeColor="text1"/>
          <w:sz w:val="20"/>
        </w:rPr>
        <w:t xml:space="preserve">telephone </w:t>
      </w:r>
      <w:r w:rsidR="006A4180" w:rsidRPr="00F907DE">
        <w:rPr>
          <w:rFonts w:ascii="Avenir Book" w:hAnsi="Avenir Book" w:cs="Arial"/>
          <w:color w:val="000000" w:themeColor="text1"/>
          <w:sz w:val="20"/>
        </w:rPr>
        <w:t>messages to staff and pupils</w:t>
      </w:r>
      <w:r w:rsidRPr="00F907DE">
        <w:rPr>
          <w:rFonts w:ascii="Avenir Book" w:hAnsi="Avenir Book" w:cs="Arial"/>
          <w:color w:val="000000" w:themeColor="text1"/>
          <w:sz w:val="20"/>
        </w:rPr>
        <w:t xml:space="preserve"> en</w:t>
      </w:r>
      <w:r w:rsidRPr="00F907DE">
        <w:rPr>
          <w:rFonts w:ascii="Avenir Book" w:hAnsi="Avenir Book"/>
          <w:color w:val="000000" w:themeColor="text1"/>
          <w:sz w:val="20"/>
        </w:rPr>
        <w:t>suring effective communication throughout the school.</w:t>
      </w:r>
    </w:p>
    <w:p w14:paraId="2532BCE6" w14:textId="77777777" w:rsidR="00FF026D" w:rsidRPr="00F907DE" w:rsidRDefault="00FF026D" w:rsidP="00FF026D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9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z w:val="20"/>
        </w:rPr>
        <w:t xml:space="preserve">Provide effective support for the </w:t>
      </w:r>
      <w:r w:rsidRPr="00F907DE">
        <w:rPr>
          <w:rFonts w:ascii="Avenir Book" w:hAnsi="Avenir Book"/>
          <w:color w:val="000000" w:themeColor="text1"/>
          <w:spacing w:val="-1"/>
          <w:sz w:val="20"/>
        </w:rPr>
        <w:t xml:space="preserve">school </w:t>
      </w:r>
      <w:r w:rsidRPr="00F907DE">
        <w:rPr>
          <w:rFonts w:ascii="Avenir Book" w:hAnsi="Avenir Book" w:cs="Arial"/>
          <w:color w:val="000000" w:themeColor="text1"/>
          <w:sz w:val="20"/>
        </w:rPr>
        <w:t>with daily administration of reception and other administration duties.</w:t>
      </w:r>
    </w:p>
    <w:p w14:paraId="02F251A4" w14:textId="584B9547" w:rsidR="00FF026D" w:rsidRPr="00F907DE" w:rsidRDefault="00FF026D" w:rsidP="00FF026D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9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pacing w:val="-1"/>
          <w:sz w:val="20"/>
        </w:rPr>
        <w:t>Provide Teaching staff with administration support as required.</w:t>
      </w:r>
    </w:p>
    <w:p w14:paraId="33671B01" w14:textId="77777777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9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pacing w:val="-1"/>
          <w:sz w:val="20"/>
        </w:rPr>
        <w:t>Ensure office and reception areas are kept presentable at all times</w:t>
      </w:r>
    </w:p>
    <w:p w14:paraId="7C0FD6CD" w14:textId="77777777" w:rsidR="006A4180" w:rsidRPr="00F907DE" w:rsidRDefault="006A4180" w:rsidP="006A4180">
      <w:pPr>
        <w:numPr>
          <w:ilvl w:val="0"/>
          <w:numId w:val="39"/>
        </w:numPr>
        <w:spacing w:after="0"/>
        <w:rPr>
          <w:rFonts w:ascii="Avenir Book" w:hAnsi="Avenir Book" w:cs="Arial"/>
          <w:color w:val="000000" w:themeColor="text1"/>
          <w:szCs w:val="20"/>
        </w:rPr>
      </w:pPr>
      <w:r w:rsidRPr="00F907DE">
        <w:rPr>
          <w:rFonts w:ascii="Avenir Book" w:hAnsi="Avenir Book" w:cs="Arial"/>
          <w:color w:val="000000" w:themeColor="text1"/>
          <w:szCs w:val="20"/>
        </w:rPr>
        <w:t>To maintain accurate pupil and staff data using the school’s Management Information System (MIS).</w:t>
      </w:r>
    </w:p>
    <w:p w14:paraId="06B076D4" w14:textId="77777777" w:rsidR="006A4180" w:rsidRPr="00F907DE" w:rsidRDefault="006A4180" w:rsidP="006A4180">
      <w:pPr>
        <w:numPr>
          <w:ilvl w:val="0"/>
          <w:numId w:val="39"/>
        </w:numPr>
        <w:spacing w:after="0"/>
        <w:rPr>
          <w:rFonts w:ascii="Avenir Book" w:hAnsi="Avenir Book" w:cs="Arial"/>
          <w:color w:val="000000" w:themeColor="text1"/>
          <w:szCs w:val="20"/>
        </w:rPr>
      </w:pPr>
      <w:r w:rsidRPr="00F907DE">
        <w:rPr>
          <w:rFonts w:ascii="Avenir Book" w:hAnsi="Avenir Book" w:cs="Arial"/>
          <w:color w:val="000000" w:themeColor="text1"/>
          <w:szCs w:val="20"/>
        </w:rPr>
        <w:t>To assist in the production of report templates using the MIS.</w:t>
      </w:r>
    </w:p>
    <w:p w14:paraId="3ACB5C56" w14:textId="425A918C" w:rsidR="006A4180" w:rsidRPr="00F907DE" w:rsidRDefault="006A4180" w:rsidP="00CA7EC2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3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 w:cs="Arial"/>
          <w:color w:val="000000" w:themeColor="text1"/>
          <w:sz w:val="20"/>
        </w:rPr>
        <w:t>Undertake regular reconciliation of stock levels of school supplies</w:t>
      </w:r>
      <w:r w:rsidR="00CA7EC2" w:rsidRPr="00F907DE">
        <w:rPr>
          <w:rFonts w:ascii="Avenir Book" w:hAnsi="Avenir Book" w:cs="Arial"/>
          <w:color w:val="000000" w:themeColor="text1"/>
          <w:sz w:val="20"/>
        </w:rPr>
        <w:t xml:space="preserve">, maintaining </w:t>
      </w:r>
      <w:r w:rsidR="00CA7EC2" w:rsidRPr="00F907DE">
        <w:rPr>
          <w:rFonts w:ascii="Avenir Book" w:hAnsi="Avenir Book"/>
          <w:color w:val="000000" w:themeColor="text1"/>
          <w:sz w:val="20"/>
        </w:rPr>
        <w:t>inventory.</w:t>
      </w:r>
    </w:p>
    <w:p w14:paraId="74DDE510" w14:textId="0DA3F371" w:rsidR="0039059C" w:rsidRPr="00F907DE" w:rsidRDefault="0039059C" w:rsidP="0039059C">
      <w:pPr>
        <w:pStyle w:val="ListParagraph"/>
        <w:numPr>
          <w:ilvl w:val="0"/>
          <w:numId w:val="39"/>
        </w:numPr>
        <w:rPr>
          <w:rFonts w:ascii="Avenir Book" w:hAnsi="Avenir Book" w:cs="Arial"/>
          <w:color w:val="000000" w:themeColor="text1"/>
          <w:sz w:val="20"/>
        </w:rPr>
      </w:pPr>
      <w:r w:rsidRPr="00F907DE">
        <w:rPr>
          <w:rFonts w:ascii="Avenir Book" w:hAnsi="Avenir Book" w:cs="Arial"/>
          <w:color w:val="000000" w:themeColor="text1"/>
          <w:sz w:val="20"/>
        </w:rPr>
        <w:t xml:space="preserve">Assist with the preparation, distribution and collation of checklists for school meals numbers and liaise with school catering staff on a daily basis. Liaise with </w:t>
      </w:r>
      <w:r w:rsidR="00215F35" w:rsidRPr="00F907DE">
        <w:rPr>
          <w:rFonts w:ascii="Avenir Book" w:hAnsi="Avenir Book" w:cs="Arial"/>
          <w:color w:val="000000" w:themeColor="text1"/>
          <w:sz w:val="20"/>
        </w:rPr>
        <w:t>P</w:t>
      </w:r>
      <w:r w:rsidRPr="00F907DE">
        <w:rPr>
          <w:rFonts w:ascii="Avenir Book" w:hAnsi="Avenir Book" w:cs="Arial"/>
          <w:color w:val="000000" w:themeColor="text1"/>
          <w:sz w:val="20"/>
        </w:rPr>
        <w:t>arents</w:t>
      </w:r>
      <w:r w:rsidR="00215F35" w:rsidRPr="00F907DE">
        <w:rPr>
          <w:rFonts w:ascii="Avenir Book" w:hAnsi="Avenir Book" w:cs="Arial"/>
          <w:color w:val="000000" w:themeColor="text1"/>
          <w:sz w:val="20"/>
        </w:rPr>
        <w:t>/Carers</w:t>
      </w:r>
      <w:r w:rsidRPr="00F907DE">
        <w:rPr>
          <w:rFonts w:ascii="Avenir Book" w:hAnsi="Avenir Book" w:cs="Arial"/>
          <w:color w:val="000000" w:themeColor="text1"/>
          <w:sz w:val="20"/>
        </w:rPr>
        <w:t xml:space="preserve"> regarding outstanding lunch money.</w:t>
      </w:r>
    </w:p>
    <w:p w14:paraId="27894C69" w14:textId="77777777" w:rsidR="0039059C" w:rsidRPr="00F907DE" w:rsidRDefault="0039059C" w:rsidP="0039059C">
      <w:pPr>
        <w:pStyle w:val="ListParagraph"/>
        <w:numPr>
          <w:ilvl w:val="0"/>
          <w:numId w:val="39"/>
        </w:numPr>
        <w:rPr>
          <w:rFonts w:ascii="Avenir Book" w:hAnsi="Avenir Book" w:cs="Arial"/>
          <w:color w:val="000000" w:themeColor="text1"/>
          <w:sz w:val="20"/>
        </w:rPr>
      </w:pPr>
      <w:r w:rsidRPr="00F907DE">
        <w:rPr>
          <w:rFonts w:ascii="Avenir Book" w:hAnsi="Avenir Book" w:cs="Arial"/>
          <w:color w:val="000000" w:themeColor="text1"/>
          <w:sz w:val="20"/>
        </w:rPr>
        <w:t>Undertake photocopying, filing and general office duties.</w:t>
      </w:r>
    </w:p>
    <w:p w14:paraId="64165BA1" w14:textId="77777777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3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z w:val="20"/>
        </w:rPr>
        <w:t>Ensure compliance with the provisions Health and Safety policy.</w:t>
      </w:r>
    </w:p>
    <w:p w14:paraId="48C6226E" w14:textId="77777777" w:rsidR="006A4180" w:rsidRPr="00F907DE" w:rsidRDefault="006A4180" w:rsidP="006A4180">
      <w:pPr>
        <w:numPr>
          <w:ilvl w:val="0"/>
          <w:numId w:val="39"/>
        </w:numPr>
        <w:spacing w:after="0"/>
        <w:ind w:right="284"/>
        <w:jc w:val="both"/>
        <w:rPr>
          <w:rFonts w:ascii="Avenir Book" w:hAnsi="Avenir Book"/>
          <w:color w:val="000000" w:themeColor="text1"/>
          <w:szCs w:val="20"/>
        </w:rPr>
      </w:pPr>
      <w:r w:rsidRPr="00F907DE">
        <w:rPr>
          <w:rFonts w:ascii="Avenir Book" w:hAnsi="Avenir Book"/>
          <w:color w:val="000000" w:themeColor="text1"/>
          <w:szCs w:val="20"/>
        </w:rPr>
        <w:t>Comply with all school policies and procedures.</w:t>
      </w:r>
    </w:p>
    <w:p w14:paraId="7423A1DC" w14:textId="77777777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3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z w:val="20"/>
        </w:rPr>
        <w:t xml:space="preserve">Maintain and monitor the pupil weekly </w:t>
      </w:r>
      <w:r w:rsidRPr="00F907DE">
        <w:rPr>
          <w:rFonts w:ascii="Avenir Book" w:hAnsi="Avenir Book"/>
          <w:color w:val="000000" w:themeColor="text1"/>
          <w:spacing w:val="-1"/>
          <w:sz w:val="20"/>
        </w:rPr>
        <w:t>registers.</w:t>
      </w:r>
    </w:p>
    <w:p w14:paraId="16057534" w14:textId="77777777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3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z w:val="20"/>
        </w:rPr>
        <w:t>Deal with the start procedures for new pupils.</w:t>
      </w:r>
    </w:p>
    <w:p w14:paraId="6A6DFE2A" w14:textId="77777777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3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z w:val="20"/>
        </w:rPr>
        <w:t>Deal with the leaving procedures when pupils leave.</w:t>
      </w:r>
    </w:p>
    <w:p w14:paraId="0789A532" w14:textId="77777777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3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z w:val="20"/>
        </w:rPr>
        <w:t>Arrange and minute meetings as required.</w:t>
      </w:r>
    </w:p>
    <w:p w14:paraId="46932689" w14:textId="77777777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line="293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z w:val="20"/>
        </w:rPr>
        <w:t>Prepare and distribute letters and reports.</w:t>
      </w:r>
    </w:p>
    <w:p w14:paraId="25410DF8" w14:textId="77777777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before="17" w:line="284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 w:cs="Helvetica Neue"/>
          <w:color w:val="000000" w:themeColor="text1"/>
          <w:sz w:val="20"/>
        </w:rPr>
        <w:t>Deal with the daily incoming and outgoing post.</w:t>
      </w:r>
    </w:p>
    <w:p w14:paraId="4BC1B24B" w14:textId="25ED79D2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before="17" w:line="284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 w:cs="Helvetica Neue"/>
          <w:color w:val="000000" w:themeColor="text1"/>
          <w:sz w:val="20"/>
        </w:rPr>
        <w:t xml:space="preserve">Follow the provision procedures for administering pupil </w:t>
      </w:r>
      <w:r w:rsidR="00FF026D" w:rsidRPr="00F907DE">
        <w:rPr>
          <w:rFonts w:ascii="Avenir Book" w:hAnsi="Avenir Book" w:cs="Helvetica Neue"/>
          <w:color w:val="000000" w:themeColor="text1"/>
          <w:sz w:val="20"/>
        </w:rPr>
        <w:t>medication</w:t>
      </w:r>
    </w:p>
    <w:p w14:paraId="60E1C0DC" w14:textId="77777777" w:rsidR="006A4180" w:rsidRPr="00F907DE" w:rsidRDefault="006A4180" w:rsidP="006A4180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before="17" w:line="284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 w:cs="Helvetica Neue"/>
          <w:color w:val="000000" w:themeColor="text1"/>
          <w:sz w:val="20"/>
        </w:rPr>
        <w:t>Monitor and maintain stocks of the provisions first aid equipment.</w:t>
      </w:r>
    </w:p>
    <w:p w14:paraId="4FB09B0D" w14:textId="77777777" w:rsidR="006A4180" w:rsidRPr="00F907DE" w:rsidRDefault="006A4180" w:rsidP="006A4180">
      <w:pPr>
        <w:pStyle w:val="Default"/>
        <w:numPr>
          <w:ilvl w:val="0"/>
          <w:numId w:val="39"/>
        </w:numPr>
        <w:jc w:val="both"/>
        <w:rPr>
          <w:rFonts w:ascii="Avenir Book" w:hAnsi="Avenir Book" w:cs="Calibri"/>
          <w:color w:val="000000" w:themeColor="text1"/>
          <w:sz w:val="20"/>
          <w:szCs w:val="20"/>
        </w:rPr>
      </w:pPr>
      <w:r w:rsidRPr="00F907DE">
        <w:rPr>
          <w:rFonts w:ascii="Avenir Book" w:hAnsi="Avenir Book" w:cs="Calibri"/>
          <w:color w:val="000000" w:themeColor="text1"/>
          <w:sz w:val="20"/>
          <w:szCs w:val="20"/>
        </w:rPr>
        <w:t xml:space="preserve">Undertaking CPD and further research as required to expand own knowledge and skills base. </w:t>
      </w:r>
    </w:p>
    <w:p w14:paraId="4539277A" w14:textId="77777777" w:rsidR="006A4180" w:rsidRPr="00F907DE" w:rsidRDefault="006A4180" w:rsidP="006A4180">
      <w:pPr>
        <w:pStyle w:val="Default"/>
        <w:numPr>
          <w:ilvl w:val="0"/>
          <w:numId w:val="39"/>
        </w:numPr>
        <w:jc w:val="both"/>
        <w:rPr>
          <w:rFonts w:ascii="Avenir Book" w:hAnsi="Avenir Book" w:cs="Calibri"/>
          <w:color w:val="000000" w:themeColor="text1"/>
          <w:sz w:val="20"/>
          <w:szCs w:val="20"/>
        </w:rPr>
      </w:pPr>
      <w:r w:rsidRPr="00F907DE">
        <w:rPr>
          <w:rFonts w:ascii="Avenir Book" w:hAnsi="Avenir Book" w:cs="Calibri"/>
          <w:color w:val="000000" w:themeColor="text1"/>
          <w:sz w:val="20"/>
          <w:szCs w:val="20"/>
        </w:rPr>
        <w:t xml:space="preserve">Attending meetings and other events associated with the school. </w:t>
      </w:r>
    </w:p>
    <w:p w14:paraId="286C76CD" w14:textId="696A9ADE" w:rsidR="006A4180" w:rsidRPr="00F907DE" w:rsidRDefault="006A4180" w:rsidP="00CA7EC2">
      <w:pPr>
        <w:pStyle w:val="ListParagraph"/>
        <w:widowControl w:val="0"/>
        <w:numPr>
          <w:ilvl w:val="0"/>
          <w:numId w:val="39"/>
        </w:numPr>
        <w:tabs>
          <w:tab w:val="left" w:pos="825"/>
        </w:tabs>
        <w:spacing w:before="17" w:line="284" w:lineRule="exact"/>
        <w:ind w:right="284"/>
        <w:contextualSpacing w:val="0"/>
        <w:jc w:val="both"/>
        <w:rPr>
          <w:rFonts w:ascii="Avenir Book" w:hAnsi="Avenir Book" w:cs="Helvetica Neue"/>
          <w:color w:val="000000" w:themeColor="text1"/>
          <w:sz w:val="20"/>
        </w:rPr>
      </w:pPr>
      <w:r w:rsidRPr="00F907DE">
        <w:rPr>
          <w:rFonts w:ascii="Avenir Book" w:hAnsi="Avenir Book"/>
          <w:color w:val="000000" w:themeColor="text1"/>
          <w:sz w:val="20"/>
        </w:rPr>
        <w:t xml:space="preserve">Perform such other duties as directed by the Leadership Team or Office Manager. </w:t>
      </w:r>
    </w:p>
    <w:p w14:paraId="59451835" w14:textId="65BEFECE" w:rsidR="00B61017" w:rsidRPr="00F907DE" w:rsidRDefault="0039059C" w:rsidP="00B61017">
      <w:pPr>
        <w:pStyle w:val="ListParagraph"/>
        <w:numPr>
          <w:ilvl w:val="0"/>
          <w:numId w:val="39"/>
        </w:numPr>
        <w:rPr>
          <w:rFonts w:ascii="Avenir Book" w:hAnsi="Avenir Book" w:cs="Arial"/>
          <w:color w:val="000000" w:themeColor="text1"/>
          <w:sz w:val="20"/>
        </w:rPr>
      </w:pPr>
      <w:r w:rsidRPr="00F907DE">
        <w:rPr>
          <w:rFonts w:ascii="Avenir Book" w:hAnsi="Avenir Book" w:cs="Arial"/>
          <w:color w:val="000000" w:themeColor="text1"/>
          <w:sz w:val="20"/>
        </w:rPr>
        <w:t xml:space="preserve">Carry out other duties, commensurate with the post, as required by the Headteacher and/or </w:t>
      </w:r>
      <w:r w:rsidR="00215F35" w:rsidRPr="00F907DE">
        <w:rPr>
          <w:rFonts w:ascii="Avenir Book" w:hAnsi="Avenir Book" w:cs="Arial"/>
          <w:color w:val="000000" w:themeColor="text1"/>
          <w:sz w:val="20"/>
        </w:rPr>
        <w:t>FBM</w:t>
      </w:r>
      <w:r w:rsidRPr="00F907DE">
        <w:rPr>
          <w:rFonts w:ascii="Avenir Book" w:hAnsi="Avenir Book" w:cs="Arial"/>
          <w:color w:val="000000" w:themeColor="text1"/>
          <w:sz w:val="20"/>
        </w:rPr>
        <w:t>.</w:t>
      </w:r>
    </w:p>
    <w:p w14:paraId="7FA0609F" w14:textId="77777777" w:rsidR="006A4180" w:rsidRPr="00F907DE" w:rsidRDefault="006A4180" w:rsidP="00F907DE">
      <w:pPr>
        <w:rPr>
          <w:rFonts w:ascii="Avenir Book" w:hAnsi="Avenir Book" w:cs="Arial"/>
          <w:color w:val="000000" w:themeColor="text1"/>
        </w:rPr>
      </w:pPr>
    </w:p>
    <w:p w14:paraId="29AC4F71" w14:textId="77777777" w:rsidR="00F907DE" w:rsidRPr="00F907DE" w:rsidRDefault="00F907DE" w:rsidP="00F907DE">
      <w:pPr>
        <w:rPr>
          <w:rFonts w:ascii="Avenir Book" w:hAnsi="Avenir Book" w:cs="Arial"/>
          <w:color w:val="000000" w:themeColor="text1"/>
        </w:rPr>
      </w:pPr>
    </w:p>
    <w:p w14:paraId="4ABE8EB5" w14:textId="0333BD7C" w:rsidR="0043537E" w:rsidRPr="00FF026D" w:rsidRDefault="0043537E" w:rsidP="00B61017">
      <w:pPr>
        <w:pStyle w:val="ListParagraph"/>
        <w:ind w:left="0"/>
        <w:rPr>
          <w:rFonts w:ascii="Avenir Book" w:hAnsi="Avenir Book"/>
          <w:b/>
          <w:bCs/>
          <w:sz w:val="20"/>
        </w:rPr>
      </w:pPr>
    </w:p>
    <w:p w14:paraId="72F8F531" w14:textId="77777777" w:rsidR="00215F35" w:rsidRPr="00FF026D" w:rsidRDefault="00215F35" w:rsidP="00B61017">
      <w:pPr>
        <w:pStyle w:val="ListParagraph"/>
        <w:ind w:left="0"/>
        <w:rPr>
          <w:rFonts w:ascii="Avenir Book" w:hAnsi="Avenir Book"/>
          <w:b/>
          <w:bCs/>
          <w:sz w:val="20"/>
        </w:rPr>
      </w:pPr>
    </w:p>
    <w:p w14:paraId="0B758D59" w14:textId="77777777" w:rsidR="00512871" w:rsidRPr="00FF026D" w:rsidRDefault="00512871" w:rsidP="00B61017">
      <w:pPr>
        <w:pStyle w:val="ListParagraph"/>
        <w:ind w:left="0"/>
        <w:rPr>
          <w:rFonts w:ascii="Avenir Book" w:hAnsi="Avenir Book" w:cs="Arial"/>
          <w:sz w:val="20"/>
        </w:rPr>
      </w:pPr>
      <w:r w:rsidRPr="00FF026D">
        <w:rPr>
          <w:rFonts w:ascii="Avenir Book" w:hAnsi="Avenir Book"/>
          <w:b/>
          <w:bCs/>
          <w:sz w:val="20"/>
        </w:rPr>
        <w:t xml:space="preserve">Support for the School </w:t>
      </w:r>
    </w:p>
    <w:p w14:paraId="37BC4FC5" w14:textId="6B420CFC" w:rsidR="00512871" w:rsidRPr="00FF026D" w:rsidRDefault="00512871" w:rsidP="00512871">
      <w:pPr>
        <w:pStyle w:val="NormalWeb"/>
        <w:numPr>
          <w:ilvl w:val="0"/>
          <w:numId w:val="35"/>
        </w:numPr>
        <w:shd w:val="clear" w:color="auto" w:fill="FFFFFF"/>
        <w:rPr>
          <w:rFonts w:ascii="Avenir Book" w:hAnsi="Avenir Book"/>
          <w:sz w:val="20"/>
          <w:szCs w:val="20"/>
        </w:rPr>
      </w:pPr>
      <w:r w:rsidRPr="00FF026D">
        <w:rPr>
          <w:rFonts w:ascii="Avenir Book" w:hAnsi="Avenir Book"/>
          <w:sz w:val="20"/>
          <w:szCs w:val="20"/>
        </w:rPr>
        <w:lastRenderedPageBreak/>
        <w:t>Be aware of and comply with school policies and procedures, specifically those relating to child protection, health, safety and security, confidentiality and data protection, reporting all concerns to an appropriate person</w:t>
      </w:r>
      <w:r w:rsidR="00215F35" w:rsidRPr="00FF026D">
        <w:rPr>
          <w:rFonts w:ascii="Avenir Book" w:hAnsi="Avenir Book"/>
          <w:sz w:val="20"/>
          <w:szCs w:val="20"/>
        </w:rPr>
        <w:t>.</w:t>
      </w:r>
      <w:r w:rsidRPr="00FF026D">
        <w:rPr>
          <w:rFonts w:ascii="Avenir Book" w:hAnsi="Avenir Book"/>
          <w:sz w:val="20"/>
          <w:szCs w:val="20"/>
        </w:rPr>
        <w:t xml:space="preserve"> </w:t>
      </w:r>
    </w:p>
    <w:p w14:paraId="4E4D1A7F" w14:textId="5FF90BD1" w:rsidR="00512871" w:rsidRPr="00FF026D" w:rsidRDefault="00512871" w:rsidP="00512871">
      <w:pPr>
        <w:pStyle w:val="NormalWeb"/>
        <w:numPr>
          <w:ilvl w:val="0"/>
          <w:numId w:val="35"/>
        </w:numPr>
        <w:shd w:val="clear" w:color="auto" w:fill="FFFFFF"/>
        <w:rPr>
          <w:rFonts w:ascii="Avenir Book" w:hAnsi="Avenir Book"/>
          <w:sz w:val="20"/>
          <w:szCs w:val="20"/>
        </w:rPr>
      </w:pPr>
      <w:r w:rsidRPr="00FF026D">
        <w:rPr>
          <w:rFonts w:ascii="Avenir Book" w:hAnsi="Avenir Book"/>
          <w:sz w:val="20"/>
          <w:szCs w:val="20"/>
        </w:rPr>
        <w:t>Contribute to the overall ethos, work and aims of the school</w:t>
      </w:r>
      <w:r w:rsidR="00215F35" w:rsidRPr="00FF026D">
        <w:rPr>
          <w:rFonts w:ascii="Avenir Book" w:hAnsi="Avenir Book"/>
          <w:sz w:val="20"/>
          <w:szCs w:val="20"/>
        </w:rPr>
        <w:t>.</w:t>
      </w:r>
    </w:p>
    <w:p w14:paraId="7EFE637B" w14:textId="70473CE5" w:rsidR="00512871" w:rsidRPr="00FF026D" w:rsidRDefault="00512871" w:rsidP="00512871">
      <w:pPr>
        <w:pStyle w:val="NormalWeb"/>
        <w:numPr>
          <w:ilvl w:val="0"/>
          <w:numId w:val="35"/>
        </w:numPr>
        <w:shd w:val="clear" w:color="auto" w:fill="FFFFFF"/>
        <w:rPr>
          <w:rFonts w:ascii="Avenir Book" w:hAnsi="Avenir Book"/>
          <w:sz w:val="20"/>
          <w:szCs w:val="20"/>
        </w:rPr>
      </w:pPr>
      <w:r w:rsidRPr="00FF026D">
        <w:rPr>
          <w:rFonts w:ascii="Avenir Book" w:hAnsi="Avenir Book"/>
          <w:sz w:val="20"/>
          <w:szCs w:val="20"/>
        </w:rPr>
        <w:t>Appreciate and support the role of other professionals</w:t>
      </w:r>
      <w:r w:rsidR="00215F35" w:rsidRPr="00FF026D">
        <w:rPr>
          <w:rFonts w:ascii="Avenir Book" w:hAnsi="Avenir Book"/>
          <w:sz w:val="20"/>
          <w:szCs w:val="20"/>
        </w:rPr>
        <w:t>.</w:t>
      </w:r>
      <w:r w:rsidRPr="00FF026D">
        <w:rPr>
          <w:rFonts w:ascii="Avenir Book" w:hAnsi="Avenir Book"/>
          <w:sz w:val="20"/>
          <w:szCs w:val="20"/>
        </w:rPr>
        <w:t xml:space="preserve"> </w:t>
      </w:r>
    </w:p>
    <w:p w14:paraId="003B74BA" w14:textId="77F81393" w:rsidR="00512871" w:rsidRPr="00FF026D" w:rsidRDefault="00512871" w:rsidP="00512871">
      <w:pPr>
        <w:pStyle w:val="NormalWeb"/>
        <w:numPr>
          <w:ilvl w:val="0"/>
          <w:numId w:val="35"/>
        </w:numPr>
        <w:shd w:val="clear" w:color="auto" w:fill="FFFFFF"/>
        <w:rPr>
          <w:rFonts w:ascii="Avenir Book" w:hAnsi="Avenir Book"/>
          <w:sz w:val="20"/>
          <w:szCs w:val="20"/>
        </w:rPr>
      </w:pPr>
      <w:r w:rsidRPr="00FF026D">
        <w:rPr>
          <w:rFonts w:ascii="Avenir Book" w:hAnsi="Avenir Book"/>
          <w:sz w:val="20"/>
          <w:szCs w:val="20"/>
        </w:rPr>
        <w:t>Attend and participate in relevant meetings both during and after the school day as required</w:t>
      </w:r>
      <w:r w:rsidR="00215F35" w:rsidRPr="00FF026D">
        <w:rPr>
          <w:rFonts w:ascii="Avenir Book" w:hAnsi="Avenir Book"/>
          <w:sz w:val="20"/>
          <w:szCs w:val="20"/>
        </w:rPr>
        <w:t>.</w:t>
      </w:r>
      <w:r w:rsidRPr="00FF026D">
        <w:rPr>
          <w:rFonts w:ascii="Avenir Book" w:hAnsi="Avenir Book"/>
          <w:sz w:val="20"/>
          <w:szCs w:val="20"/>
        </w:rPr>
        <w:t xml:space="preserve"> </w:t>
      </w:r>
    </w:p>
    <w:p w14:paraId="03F9AD9C" w14:textId="0313EE4F" w:rsidR="00512871" w:rsidRPr="00FF026D" w:rsidRDefault="00512871" w:rsidP="00512871">
      <w:pPr>
        <w:pStyle w:val="NormalWeb"/>
        <w:numPr>
          <w:ilvl w:val="0"/>
          <w:numId w:val="35"/>
        </w:numPr>
        <w:shd w:val="clear" w:color="auto" w:fill="FFFFFF"/>
        <w:rPr>
          <w:rFonts w:ascii="Avenir Book" w:hAnsi="Avenir Book"/>
          <w:sz w:val="20"/>
          <w:szCs w:val="20"/>
        </w:rPr>
      </w:pPr>
      <w:r w:rsidRPr="00FF026D">
        <w:rPr>
          <w:rFonts w:ascii="Avenir Book" w:hAnsi="Avenir Book"/>
          <w:sz w:val="20"/>
          <w:szCs w:val="20"/>
        </w:rPr>
        <w:t>Participate in training and other learning activities and performance development as required</w:t>
      </w:r>
      <w:r w:rsidR="00215F35" w:rsidRPr="00FF026D">
        <w:rPr>
          <w:rFonts w:ascii="Avenir Book" w:hAnsi="Avenir Book"/>
          <w:sz w:val="20"/>
          <w:szCs w:val="20"/>
        </w:rPr>
        <w:t>.</w:t>
      </w:r>
      <w:r w:rsidRPr="00FF026D">
        <w:rPr>
          <w:rFonts w:ascii="Avenir Book" w:hAnsi="Avenir Book"/>
          <w:sz w:val="20"/>
          <w:szCs w:val="20"/>
        </w:rPr>
        <w:t xml:space="preserve"> </w:t>
      </w:r>
    </w:p>
    <w:p w14:paraId="1C85E955" w14:textId="77777777" w:rsidR="00C40BF7" w:rsidRPr="00FF026D" w:rsidRDefault="00512871" w:rsidP="0084561F">
      <w:pPr>
        <w:pStyle w:val="NormalWeb"/>
        <w:numPr>
          <w:ilvl w:val="0"/>
          <w:numId w:val="35"/>
        </w:numPr>
        <w:shd w:val="clear" w:color="auto" w:fill="FFFFFF"/>
        <w:rPr>
          <w:rFonts w:ascii="Avenir Book" w:hAnsi="Avenir Book"/>
          <w:sz w:val="20"/>
          <w:szCs w:val="20"/>
        </w:rPr>
      </w:pPr>
      <w:r w:rsidRPr="00FF026D">
        <w:rPr>
          <w:rFonts w:ascii="Avenir Book" w:hAnsi="Avenir Book"/>
          <w:sz w:val="20"/>
          <w:szCs w:val="20"/>
        </w:rPr>
        <w:t xml:space="preserve">To undertake such other duties that may be required to meet the needs of the school. </w:t>
      </w:r>
    </w:p>
    <w:p w14:paraId="58551171" w14:textId="77777777" w:rsidR="00AD2145" w:rsidRPr="00FF026D" w:rsidRDefault="00AD2145" w:rsidP="00AD2145">
      <w:pPr>
        <w:pStyle w:val="1bodycopy10pt"/>
        <w:rPr>
          <w:rFonts w:ascii="Avenir Book" w:hAnsi="Avenir Book"/>
          <w:b/>
          <w:bCs/>
          <w:szCs w:val="20"/>
          <w:lang w:val="en-GB"/>
        </w:rPr>
      </w:pPr>
      <w:r w:rsidRPr="00FF026D">
        <w:rPr>
          <w:rFonts w:ascii="Avenir Book" w:hAnsi="Avenir Book"/>
          <w:b/>
          <w:bCs/>
          <w:szCs w:val="20"/>
          <w:lang w:val="en-GB"/>
        </w:rPr>
        <w:t>General</w:t>
      </w:r>
    </w:p>
    <w:p w14:paraId="528B1279" w14:textId="3DA42536" w:rsidR="00AD2145" w:rsidRPr="00FF026D" w:rsidRDefault="00AD2145" w:rsidP="00C40BF7">
      <w:pPr>
        <w:pStyle w:val="1bodycopy10pt"/>
        <w:numPr>
          <w:ilvl w:val="0"/>
          <w:numId w:val="30"/>
        </w:numPr>
        <w:rPr>
          <w:rFonts w:ascii="Avenir Book" w:hAnsi="Avenir Book"/>
          <w:szCs w:val="20"/>
          <w:lang w:val="en-GB"/>
        </w:rPr>
      </w:pPr>
      <w:r w:rsidRPr="00FF026D">
        <w:rPr>
          <w:rFonts w:ascii="Avenir Book" w:hAnsi="Avenir Book"/>
          <w:szCs w:val="20"/>
          <w:lang w:val="en-GB"/>
        </w:rPr>
        <w:t>To meet deadlines and manage workload</w:t>
      </w:r>
      <w:r w:rsidRPr="00FF026D">
        <w:rPr>
          <w:rFonts w:ascii="Avenir Book" w:hAnsi="Avenir Book"/>
          <w:spacing w:val="-9"/>
          <w:szCs w:val="20"/>
          <w:lang w:val="en-GB"/>
        </w:rPr>
        <w:t xml:space="preserve"> </w:t>
      </w:r>
      <w:r w:rsidRPr="00FF026D">
        <w:rPr>
          <w:rFonts w:ascii="Avenir Book" w:hAnsi="Avenir Book"/>
          <w:szCs w:val="20"/>
          <w:lang w:val="en-GB"/>
        </w:rPr>
        <w:t>effectively</w:t>
      </w:r>
      <w:r w:rsidR="00215F35" w:rsidRPr="00FF026D">
        <w:rPr>
          <w:rFonts w:ascii="Avenir Book" w:hAnsi="Avenir Book"/>
          <w:szCs w:val="20"/>
          <w:lang w:val="en-GB"/>
        </w:rPr>
        <w:t>.</w:t>
      </w:r>
    </w:p>
    <w:p w14:paraId="3C509C33" w14:textId="77777777" w:rsidR="00AD2145" w:rsidRPr="00FF026D" w:rsidRDefault="00AD2145" w:rsidP="00C40BF7">
      <w:pPr>
        <w:pStyle w:val="1bodycopy10pt"/>
        <w:numPr>
          <w:ilvl w:val="0"/>
          <w:numId w:val="30"/>
        </w:numPr>
        <w:rPr>
          <w:rFonts w:ascii="Avenir Book" w:hAnsi="Avenir Book"/>
          <w:szCs w:val="20"/>
          <w:lang w:val="en-GB"/>
        </w:rPr>
      </w:pPr>
      <w:r w:rsidRPr="00FF026D">
        <w:rPr>
          <w:rFonts w:ascii="Avenir Book" w:hAnsi="Avenir Book"/>
          <w:szCs w:val="20"/>
          <w:lang w:val="en-GB"/>
        </w:rPr>
        <w:t>To participate in the performance and development review process, taking personal responsibility for identification of learning, development and training opportunities in discussion with line</w:t>
      </w:r>
      <w:r w:rsidRPr="00FF026D">
        <w:rPr>
          <w:rFonts w:ascii="Avenir Book" w:hAnsi="Avenir Book"/>
          <w:spacing w:val="-9"/>
          <w:szCs w:val="20"/>
          <w:lang w:val="en-GB"/>
        </w:rPr>
        <w:t xml:space="preserve"> </w:t>
      </w:r>
      <w:r w:rsidRPr="00FF026D">
        <w:rPr>
          <w:rFonts w:ascii="Avenir Book" w:hAnsi="Avenir Book"/>
          <w:szCs w:val="20"/>
          <w:lang w:val="en-GB"/>
        </w:rPr>
        <w:t>manager.</w:t>
      </w:r>
    </w:p>
    <w:p w14:paraId="7B852E1C" w14:textId="5D3455CB" w:rsidR="00AD2145" w:rsidRPr="00FF026D" w:rsidRDefault="00AD2145" w:rsidP="00C40BF7">
      <w:pPr>
        <w:pStyle w:val="1bodycopy10pt"/>
        <w:numPr>
          <w:ilvl w:val="0"/>
          <w:numId w:val="30"/>
        </w:numPr>
        <w:rPr>
          <w:rFonts w:ascii="Avenir Book" w:hAnsi="Avenir Book"/>
          <w:szCs w:val="20"/>
          <w:lang w:val="en-GB"/>
        </w:rPr>
      </w:pPr>
      <w:r w:rsidRPr="00FF026D">
        <w:rPr>
          <w:rFonts w:ascii="Avenir Book" w:hAnsi="Avenir Book"/>
          <w:szCs w:val="20"/>
          <w:lang w:val="en-GB"/>
        </w:rPr>
        <w:t>To comply with individual responsibilities, in accordance with the role, for health &amp; safety in the</w:t>
      </w:r>
      <w:r w:rsidRPr="00FF026D">
        <w:rPr>
          <w:rFonts w:ascii="Avenir Book" w:hAnsi="Avenir Book"/>
          <w:spacing w:val="-7"/>
          <w:szCs w:val="20"/>
          <w:lang w:val="en-GB"/>
        </w:rPr>
        <w:t xml:space="preserve"> </w:t>
      </w:r>
      <w:r w:rsidRPr="00FF026D">
        <w:rPr>
          <w:rFonts w:ascii="Avenir Book" w:hAnsi="Avenir Book"/>
          <w:szCs w:val="20"/>
          <w:lang w:val="en-GB"/>
        </w:rPr>
        <w:t>workplace</w:t>
      </w:r>
      <w:r w:rsidR="00215F35" w:rsidRPr="00FF026D">
        <w:rPr>
          <w:rFonts w:ascii="Avenir Book" w:hAnsi="Avenir Book"/>
          <w:szCs w:val="20"/>
          <w:lang w:val="en-GB"/>
        </w:rPr>
        <w:t>.</w:t>
      </w:r>
    </w:p>
    <w:p w14:paraId="3F46E35B" w14:textId="77777777" w:rsidR="00AD2145" w:rsidRPr="00FF026D" w:rsidRDefault="00AD2145" w:rsidP="00C40BF7">
      <w:pPr>
        <w:pStyle w:val="1bodycopy10pt"/>
        <w:numPr>
          <w:ilvl w:val="0"/>
          <w:numId w:val="30"/>
        </w:numPr>
        <w:rPr>
          <w:rFonts w:ascii="Avenir Book" w:hAnsi="Avenir Book"/>
          <w:szCs w:val="20"/>
          <w:lang w:val="en-GB"/>
        </w:rPr>
      </w:pPr>
      <w:r w:rsidRPr="00FF026D">
        <w:rPr>
          <w:rFonts w:ascii="Avenir Book" w:hAnsi="Avenir Book"/>
          <w:szCs w:val="20"/>
          <w:lang w:val="en-GB"/>
        </w:rPr>
        <w:t>Ensure that all duties and services provided are in accordance with the School’s Equal Opportunities</w:t>
      </w:r>
      <w:r w:rsidRPr="00FF026D">
        <w:rPr>
          <w:rFonts w:ascii="Avenir Book" w:hAnsi="Avenir Book"/>
          <w:spacing w:val="-1"/>
          <w:szCs w:val="20"/>
          <w:lang w:val="en-GB"/>
        </w:rPr>
        <w:t xml:space="preserve"> </w:t>
      </w:r>
      <w:r w:rsidRPr="00FF026D">
        <w:rPr>
          <w:rFonts w:ascii="Avenir Book" w:hAnsi="Avenir Book"/>
          <w:szCs w:val="20"/>
          <w:lang w:val="en-GB"/>
        </w:rPr>
        <w:t>Policy.</w:t>
      </w:r>
    </w:p>
    <w:p w14:paraId="1D8CE537" w14:textId="2EAA0293" w:rsidR="00AD2145" w:rsidRPr="00FF026D" w:rsidRDefault="00AD2145" w:rsidP="00C40BF7">
      <w:pPr>
        <w:pStyle w:val="1bodycopy10pt"/>
        <w:numPr>
          <w:ilvl w:val="0"/>
          <w:numId w:val="30"/>
        </w:numPr>
        <w:rPr>
          <w:rFonts w:ascii="Avenir Book" w:hAnsi="Avenir Book"/>
          <w:szCs w:val="20"/>
          <w:lang w:val="en-GB"/>
        </w:rPr>
      </w:pPr>
      <w:r w:rsidRPr="00FF026D">
        <w:rPr>
          <w:rFonts w:ascii="Avenir Book" w:hAnsi="Avenir Book"/>
          <w:szCs w:val="20"/>
          <w:lang w:val="en-GB"/>
        </w:rPr>
        <w:t xml:space="preserve">The Governing Body is committed to safeguarding and promoting the welfare of </w:t>
      </w:r>
      <w:r w:rsidR="00215F35" w:rsidRPr="00FF026D">
        <w:rPr>
          <w:rFonts w:ascii="Avenir Book" w:hAnsi="Avenir Book"/>
          <w:szCs w:val="20"/>
          <w:lang w:val="en-GB"/>
        </w:rPr>
        <w:t>pupils</w:t>
      </w:r>
      <w:r w:rsidRPr="00FF026D">
        <w:rPr>
          <w:rFonts w:ascii="Avenir Book" w:hAnsi="Avenir Book"/>
          <w:szCs w:val="20"/>
          <w:lang w:val="en-GB"/>
        </w:rPr>
        <w:t xml:space="preserve"> and expects all staff and volunteers to share in this commitment.</w:t>
      </w:r>
    </w:p>
    <w:p w14:paraId="41422993" w14:textId="4B318BE2" w:rsidR="00AD2145" w:rsidRPr="00FF026D" w:rsidRDefault="00AD2145" w:rsidP="00C40BF7">
      <w:pPr>
        <w:pStyle w:val="1bodycopy10pt"/>
        <w:numPr>
          <w:ilvl w:val="0"/>
          <w:numId w:val="30"/>
        </w:numPr>
        <w:rPr>
          <w:rFonts w:ascii="Avenir Book" w:hAnsi="Avenir Book"/>
          <w:szCs w:val="20"/>
          <w:lang w:val="en-GB"/>
        </w:rPr>
      </w:pPr>
      <w:r w:rsidRPr="00FF026D">
        <w:rPr>
          <w:rFonts w:ascii="Avenir Book" w:hAnsi="Avenir Book"/>
          <w:szCs w:val="20"/>
          <w:lang w:val="en-GB"/>
        </w:rPr>
        <w:t>The post</w:t>
      </w:r>
      <w:r w:rsidR="00215F35" w:rsidRPr="00FF026D">
        <w:rPr>
          <w:rFonts w:ascii="Avenir Book" w:hAnsi="Avenir Book"/>
          <w:szCs w:val="20"/>
          <w:lang w:val="en-GB"/>
        </w:rPr>
        <w:t>-</w:t>
      </w:r>
      <w:r w:rsidRPr="00FF026D">
        <w:rPr>
          <w:rFonts w:ascii="Avenir Book" w:hAnsi="Avenir Book"/>
          <w:szCs w:val="20"/>
          <w:lang w:val="en-GB"/>
        </w:rPr>
        <w:t>holder must act in compliance with data protection principles in respecting the privacy of personal information held by the</w:t>
      </w:r>
      <w:r w:rsidRPr="00FF026D">
        <w:rPr>
          <w:rFonts w:ascii="Avenir Book" w:hAnsi="Avenir Book"/>
          <w:spacing w:val="-18"/>
          <w:szCs w:val="20"/>
          <w:lang w:val="en-GB"/>
        </w:rPr>
        <w:t xml:space="preserve"> </w:t>
      </w:r>
      <w:r w:rsidRPr="00FF026D">
        <w:rPr>
          <w:rFonts w:ascii="Avenir Book" w:hAnsi="Avenir Book"/>
          <w:szCs w:val="20"/>
          <w:lang w:val="en-GB"/>
        </w:rPr>
        <w:t>school.</w:t>
      </w:r>
    </w:p>
    <w:p w14:paraId="2241C7E4" w14:textId="46D03CB6" w:rsidR="00AD2145" w:rsidRPr="00FF026D" w:rsidRDefault="00AD2145" w:rsidP="00C40BF7">
      <w:pPr>
        <w:pStyle w:val="1bodycopy10pt"/>
        <w:numPr>
          <w:ilvl w:val="0"/>
          <w:numId w:val="30"/>
        </w:numPr>
        <w:rPr>
          <w:rFonts w:ascii="Avenir Book" w:hAnsi="Avenir Book"/>
          <w:szCs w:val="20"/>
          <w:lang w:val="en-GB"/>
        </w:rPr>
      </w:pPr>
      <w:r w:rsidRPr="00FF026D">
        <w:rPr>
          <w:rFonts w:ascii="Avenir Book" w:hAnsi="Avenir Book"/>
          <w:szCs w:val="20"/>
          <w:lang w:val="en-GB"/>
        </w:rPr>
        <w:t>The post</w:t>
      </w:r>
      <w:r w:rsidR="00215F35" w:rsidRPr="00FF026D">
        <w:rPr>
          <w:rFonts w:ascii="Avenir Book" w:hAnsi="Avenir Book"/>
          <w:szCs w:val="20"/>
          <w:lang w:val="en-GB"/>
        </w:rPr>
        <w:t>-</w:t>
      </w:r>
      <w:r w:rsidRPr="00FF026D">
        <w:rPr>
          <w:rFonts w:ascii="Avenir Book" w:hAnsi="Avenir Book"/>
          <w:szCs w:val="20"/>
          <w:lang w:val="en-GB"/>
        </w:rPr>
        <w:t>holder must comply with the principles of the Freedom of Information Act 2000 in relation to the management of school records and</w:t>
      </w:r>
      <w:r w:rsidRPr="00FF026D">
        <w:rPr>
          <w:rFonts w:ascii="Avenir Book" w:hAnsi="Avenir Book"/>
          <w:spacing w:val="-23"/>
          <w:szCs w:val="20"/>
          <w:lang w:val="en-GB"/>
        </w:rPr>
        <w:t xml:space="preserve"> </w:t>
      </w:r>
      <w:r w:rsidRPr="00FF026D">
        <w:rPr>
          <w:rFonts w:ascii="Avenir Book" w:hAnsi="Avenir Book"/>
          <w:szCs w:val="20"/>
          <w:lang w:val="en-GB"/>
        </w:rPr>
        <w:t>information.</w:t>
      </w:r>
    </w:p>
    <w:p w14:paraId="509E4759" w14:textId="3DB5E344" w:rsidR="006E0F38" w:rsidRPr="00FF026D" w:rsidRDefault="00AD2145" w:rsidP="00C40BF7">
      <w:pPr>
        <w:pStyle w:val="1bodycopy10pt"/>
        <w:numPr>
          <w:ilvl w:val="0"/>
          <w:numId w:val="30"/>
        </w:numPr>
        <w:rPr>
          <w:rFonts w:ascii="Avenir Book" w:hAnsi="Avenir Book"/>
          <w:szCs w:val="20"/>
          <w:lang w:val="en-GB"/>
        </w:rPr>
      </w:pPr>
      <w:r w:rsidRPr="00FF026D">
        <w:rPr>
          <w:rFonts w:ascii="Avenir Book" w:hAnsi="Avenir Book"/>
          <w:szCs w:val="20"/>
          <w:lang w:val="en-GB"/>
        </w:rPr>
        <w:t>The post</w:t>
      </w:r>
      <w:r w:rsidR="00215F35" w:rsidRPr="00FF026D">
        <w:rPr>
          <w:rFonts w:ascii="Avenir Book" w:hAnsi="Avenir Book"/>
          <w:szCs w:val="20"/>
          <w:lang w:val="en-GB"/>
        </w:rPr>
        <w:t>-</w:t>
      </w:r>
      <w:r w:rsidRPr="00FF026D">
        <w:rPr>
          <w:rFonts w:ascii="Avenir Book" w:hAnsi="Avenir Book"/>
          <w:szCs w:val="20"/>
          <w:lang w:val="en-GB"/>
        </w:rPr>
        <w:t>holder must carry out their duties with full regard to the S</w:t>
      </w:r>
      <w:r w:rsidR="0043537E" w:rsidRPr="00FF026D">
        <w:rPr>
          <w:rFonts w:ascii="Avenir Book" w:hAnsi="Avenir Book"/>
          <w:szCs w:val="20"/>
          <w:lang w:val="en-GB"/>
        </w:rPr>
        <w:t>taff</w:t>
      </w:r>
      <w:r w:rsidRPr="00FF026D">
        <w:rPr>
          <w:rFonts w:ascii="Avenir Book" w:hAnsi="Avenir Book"/>
          <w:szCs w:val="20"/>
          <w:lang w:val="en-GB"/>
        </w:rPr>
        <w:t xml:space="preserve"> Code of Conduct, </w:t>
      </w:r>
      <w:r w:rsidR="0043537E" w:rsidRPr="00FF026D">
        <w:rPr>
          <w:rFonts w:ascii="Avenir Book" w:hAnsi="Avenir Book"/>
          <w:szCs w:val="20"/>
          <w:lang w:val="en-GB"/>
        </w:rPr>
        <w:t xml:space="preserve">Acceptable Use Policy, </w:t>
      </w:r>
      <w:r w:rsidRPr="00FF026D">
        <w:rPr>
          <w:rFonts w:ascii="Avenir Book" w:hAnsi="Avenir Book"/>
          <w:szCs w:val="20"/>
          <w:lang w:val="en-GB"/>
        </w:rPr>
        <w:t>Child Protection Policy and all other</w:t>
      </w:r>
      <w:r w:rsidRPr="00FF026D">
        <w:rPr>
          <w:rFonts w:ascii="Avenir Book" w:hAnsi="Avenir Book"/>
          <w:spacing w:val="-10"/>
          <w:szCs w:val="20"/>
          <w:lang w:val="en-GB"/>
        </w:rPr>
        <w:t xml:space="preserve"> </w:t>
      </w:r>
      <w:r w:rsidRPr="00FF026D">
        <w:rPr>
          <w:rFonts w:ascii="Avenir Book" w:hAnsi="Avenir Book"/>
          <w:szCs w:val="20"/>
          <w:lang w:val="en-GB"/>
        </w:rPr>
        <w:t>Policies.</w:t>
      </w:r>
    </w:p>
    <w:p w14:paraId="63241325" w14:textId="77777777" w:rsidR="006E0F38" w:rsidRPr="00FF026D" w:rsidRDefault="00680C8C" w:rsidP="00C40BF7">
      <w:pPr>
        <w:pStyle w:val="1bodycopy10pt"/>
        <w:rPr>
          <w:rFonts w:ascii="Avenir Book" w:hAnsi="Avenir Book"/>
          <w:szCs w:val="20"/>
          <w:lang w:val="en-GB"/>
        </w:rPr>
      </w:pPr>
      <w:r w:rsidRPr="00FF026D">
        <w:rPr>
          <w:rFonts w:ascii="Avenir Book" w:hAnsi="Avenir Book"/>
          <w:szCs w:val="20"/>
          <w:lang w:val="en-GB"/>
        </w:rPr>
        <w:t>This job description is not exhaustive; it merely outlines the key tasks and responsibilities of the post. These key tasks and responsibilities are subject to change. Any changes will be made in consultation with the post-holder and the school.</w:t>
      </w:r>
    </w:p>
    <w:p w14:paraId="79FF6F45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575C9B6F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16C3C46C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6F532791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6421D8B0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0182D140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12A23AA7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74B0C732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3CD6CD27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17891654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012A6119" w14:textId="77777777" w:rsidR="0043537E" w:rsidRPr="00FF026D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51DBA19F" w14:textId="77777777" w:rsidR="0043537E" w:rsidRDefault="0043537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1210152D" w14:textId="77777777" w:rsidR="00F907DE" w:rsidRDefault="00F907D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0EF8853F" w14:textId="77777777" w:rsidR="00F907DE" w:rsidRDefault="00F907D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348F82C6" w14:textId="77777777" w:rsidR="00F907DE" w:rsidRPr="00FF026D" w:rsidRDefault="00F907DE" w:rsidP="00C40BF7">
      <w:pPr>
        <w:pStyle w:val="1bodycopy10pt"/>
        <w:rPr>
          <w:rFonts w:ascii="Avenir Book" w:hAnsi="Avenir Book"/>
          <w:szCs w:val="20"/>
          <w:lang w:val="en-GB"/>
        </w:rPr>
      </w:pPr>
    </w:p>
    <w:p w14:paraId="10E9FA29" w14:textId="77777777" w:rsidR="0043537E" w:rsidRPr="00FF026D" w:rsidRDefault="0043537E" w:rsidP="006A4180">
      <w:pPr>
        <w:pStyle w:val="Text"/>
        <w:jc w:val="center"/>
        <w:rPr>
          <w:rFonts w:ascii="Avenir Book" w:hAnsi="Avenir Book"/>
          <w:b/>
          <w:bCs/>
          <w:u w:val="single"/>
          <w:lang w:val="en-GB"/>
        </w:rPr>
      </w:pPr>
      <w:r w:rsidRPr="00FF026D">
        <w:rPr>
          <w:rFonts w:ascii="Avenir Book" w:hAnsi="Avenir Book"/>
          <w:b/>
          <w:bCs/>
          <w:u w:val="single"/>
          <w:lang w:val="en-GB"/>
        </w:rPr>
        <w:t>PERSON SPECIFICATION</w:t>
      </w:r>
    </w:p>
    <w:p w14:paraId="7B2EB2AF" w14:textId="2CC6BD65" w:rsidR="0043537E" w:rsidRPr="00FF026D" w:rsidRDefault="0043537E" w:rsidP="0043537E">
      <w:pPr>
        <w:pStyle w:val="Text"/>
        <w:jc w:val="center"/>
        <w:rPr>
          <w:rFonts w:ascii="Avenir Book" w:hAnsi="Avenir Book"/>
          <w:b/>
          <w:bCs/>
          <w:u w:val="single"/>
          <w:lang w:val="en-GB"/>
        </w:rPr>
      </w:pPr>
      <w:r w:rsidRPr="00FF026D">
        <w:rPr>
          <w:rFonts w:ascii="Avenir Book" w:hAnsi="Avenir Book"/>
          <w:b/>
          <w:bCs/>
          <w:u w:val="single"/>
          <w:lang w:val="en-GB"/>
        </w:rPr>
        <w:lastRenderedPageBreak/>
        <w:t>Admin Assistant</w:t>
      </w:r>
    </w:p>
    <w:tbl>
      <w:tblPr>
        <w:tblpPr w:leftFromText="180" w:rightFromText="180" w:vertAnchor="page" w:horzAnchor="margin" w:tblpY="2465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8472"/>
      </w:tblGrid>
      <w:tr w:rsidR="0043537E" w:rsidRPr="00FF026D" w14:paraId="01976DD6" w14:textId="77777777" w:rsidTr="0043537E">
        <w:trPr>
          <w:cantSplit/>
          <w:trHeight w:val="346"/>
        </w:trPr>
        <w:tc>
          <w:tcPr>
            <w:tcW w:w="170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4989E1D4" w14:textId="77777777" w:rsidR="0043537E" w:rsidRPr="00FF026D" w:rsidRDefault="0043537E" w:rsidP="0043537E">
            <w:pPr>
              <w:pStyle w:val="Text"/>
              <w:jc w:val="center"/>
              <w:rPr>
                <w:rFonts w:ascii="Avenir Book" w:hAnsi="Avenir Book"/>
                <w:caps/>
                <w:lang w:val="en-GB"/>
              </w:rPr>
            </w:pPr>
            <w:r w:rsidRPr="00FF026D">
              <w:rPr>
                <w:rFonts w:ascii="Avenir Book" w:hAnsi="Avenir Book"/>
                <w:caps/>
                <w:lang w:val="en-GB"/>
              </w:rPr>
              <w:t>criteria</w:t>
            </w:r>
          </w:p>
        </w:tc>
        <w:tc>
          <w:tcPr>
            <w:tcW w:w="8472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9A95E67" w14:textId="77777777" w:rsidR="0043537E" w:rsidRPr="00FF026D" w:rsidRDefault="0043537E" w:rsidP="0043537E">
            <w:pPr>
              <w:pStyle w:val="Text"/>
              <w:rPr>
                <w:rFonts w:ascii="Avenir Book" w:hAnsi="Avenir Book"/>
                <w:caps/>
                <w:lang w:val="en-GB"/>
              </w:rPr>
            </w:pPr>
            <w:r w:rsidRPr="00FF026D">
              <w:rPr>
                <w:rFonts w:ascii="Avenir Book" w:hAnsi="Avenir Book"/>
                <w:caps/>
                <w:lang w:val="en-GB"/>
              </w:rPr>
              <w:t>qualities</w:t>
            </w:r>
          </w:p>
        </w:tc>
      </w:tr>
      <w:tr w:rsidR="0043537E" w:rsidRPr="00FF026D" w14:paraId="17C2F1D5" w14:textId="77777777" w:rsidTr="0043537E">
        <w:trPr>
          <w:cantSplit/>
          <w:trHeight w:val="693"/>
        </w:trPr>
        <w:tc>
          <w:tcPr>
            <w:tcW w:w="1701" w:type="dxa"/>
            <w:tcBorders>
              <w:top w:val="single" w:sz="4" w:space="0" w:color="F8F8F8"/>
            </w:tcBorders>
            <w:shd w:val="clear" w:color="auto" w:fill="auto"/>
          </w:tcPr>
          <w:p w14:paraId="295D6B1B" w14:textId="77777777" w:rsidR="0043537E" w:rsidRPr="00FF026D" w:rsidRDefault="0043537E" w:rsidP="0043537E">
            <w:pPr>
              <w:pStyle w:val="Text"/>
              <w:rPr>
                <w:rFonts w:ascii="Avenir Book" w:hAnsi="Avenir Book"/>
                <w:b/>
                <w:lang w:val="en-GB"/>
              </w:rPr>
            </w:pPr>
            <w:r w:rsidRPr="00FF026D">
              <w:rPr>
                <w:rFonts w:ascii="Avenir Book" w:hAnsi="Avenir Book"/>
                <w:b/>
                <w:lang w:val="en-GB"/>
              </w:rPr>
              <w:t xml:space="preserve">Qualifications </w:t>
            </w:r>
            <w:r w:rsidRPr="00FF026D">
              <w:rPr>
                <w:rFonts w:ascii="Avenir Book" w:hAnsi="Avenir Book"/>
                <w:b/>
                <w:lang w:val="en-GB"/>
              </w:rPr>
              <w:br/>
              <w:t>and training</w:t>
            </w:r>
          </w:p>
        </w:tc>
        <w:tc>
          <w:tcPr>
            <w:tcW w:w="8472" w:type="dxa"/>
            <w:tcBorders>
              <w:top w:val="single" w:sz="4" w:space="0" w:color="F8F8F8"/>
            </w:tcBorders>
            <w:shd w:val="clear" w:color="auto" w:fill="auto"/>
          </w:tcPr>
          <w:p w14:paraId="7FE2C5C5" w14:textId="42FF32F1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>Educated to GCSE Level – Essential</w:t>
            </w:r>
            <w:r w:rsidR="00215F35" w:rsidRPr="00FF026D">
              <w:rPr>
                <w:rFonts w:ascii="Avenir Book" w:hAnsi="Avenir Book"/>
                <w:color w:val="000000"/>
                <w:szCs w:val="20"/>
              </w:rPr>
              <w:t>.</w:t>
            </w:r>
          </w:p>
          <w:p w14:paraId="39CA0F8A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 xml:space="preserve"> </w:t>
            </w:r>
          </w:p>
        </w:tc>
      </w:tr>
      <w:tr w:rsidR="0043537E" w:rsidRPr="00FF026D" w14:paraId="5AAF5270" w14:textId="77777777" w:rsidTr="00B35782">
        <w:trPr>
          <w:cantSplit/>
          <w:trHeight w:val="1723"/>
        </w:trPr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2CC443E8" w14:textId="77777777" w:rsidR="0043537E" w:rsidRPr="00FF026D" w:rsidRDefault="0043537E" w:rsidP="0043537E">
            <w:pPr>
              <w:pStyle w:val="Text"/>
              <w:rPr>
                <w:rFonts w:ascii="Avenir Book" w:hAnsi="Avenir Book"/>
                <w:b/>
                <w:lang w:val="en-GB"/>
              </w:rPr>
            </w:pPr>
            <w:r w:rsidRPr="00FF026D">
              <w:rPr>
                <w:rFonts w:ascii="Avenir Book" w:hAnsi="Avenir Book"/>
                <w:b/>
                <w:lang w:val="en-GB"/>
              </w:rPr>
              <w:t>Experience, knowledge &amp; skills</w:t>
            </w:r>
          </w:p>
        </w:tc>
        <w:tc>
          <w:tcPr>
            <w:tcW w:w="8472" w:type="dxa"/>
            <w:shd w:val="clear" w:color="auto" w:fill="auto"/>
            <w:tcMar>
              <w:top w:w="113" w:type="dxa"/>
              <w:bottom w:w="113" w:type="dxa"/>
            </w:tcMar>
          </w:tcPr>
          <w:p w14:paraId="006DF8B9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  <w:highlight w:val="yellow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 xml:space="preserve">Recent experience of working in a school setting in a similar role. </w:t>
            </w:r>
          </w:p>
          <w:p w14:paraId="15EB71BB" w14:textId="6C458B55" w:rsidR="0043537E" w:rsidRPr="00FF026D" w:rsidRDefault="00B35782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>Previous financial management experience</w:t>
            </w:r>
            <w:r w:rsidR="00215F35" w:rsidRPr="00FF026D">
              <w:rPr>
                <w:rFonts w:ascii="Avenir Book" w:hAnsi="Avenir Book"/>
                <w:color w:val="000000"/>
                <w:szCs w:val="20"/>
              </w:rPr>
              <w:t>.</w:t>
            </w:r>
          </w:p>
          <w:p w14:paraId="0476BFF8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 xml:space="preserve">Displays commitment to the protection and safeguarding of children and young people, and has an up-to-date knowledge of relevant legislation and guidance in relation to working with, and the protection of, children and young people. </w:t>
            </w:r>
          </w:p>
        </w:tc>
      </w:tr>
      <w:tr w:rsidR="0043537E" w:rsidRPr="00FF026D" w14:paraId="53BAF70F" w14:textId="77777777" w:rsidTr="0043537E">
        <w:trPr>
          <w:cantSplit/>
          <w:trHeight w:val="5967"/>
        </w:trPr>
        <w:tc>
          <w:tcPr>
            <w:tcW w:w="1701" w:type="dxa"/>
            <w:shd w:val="clear" w:color="auto" w:fill="auto"/>
            <w:tcMar>
              <w:top w:w="113" w:type="dxa"/>
              <w:bottom w:w="113" w:type="dxa"/>
            </w:tcMar>
          </w:tcPr>
          <w:p w14:paraId="12FA83DF" w14:textId="77777777" w:rsidR="0043537E" w:rsidRPr="00FF026D" w:rsidRDefault="0043537E" w:rsidP="0043537E">
            <w:pPr>
              <w:pStyle w:val="Text"/>
              <w:rPr>
                <w:rFonts w:ascii="Avenir Book" w:hAnsi="Avenir Book"/>
                <w:b/>
                <w:lang w:val="en-GB"/>
              </w:rPr>
            </w:pPr>
            <w:r w:rsidRPr="00FF026D">
              <w:rPr>
                <w:rFonts w:ascii="Avenir Book" w:hAnsi="Avenir Book"/>
                <w:b/>
                <w:lang w:val="en-GB"/>
              </w:rPr>
              <w:t>Personal qualities</w:t>
            </w:r>
          </w:p>
        </w:tc>
        <w:tc>
          <w:tcPr>
            <w:tcW w:w="8472" w:type="dxa"/>
            <w:shd w:val="clear" w:color="auto" w:fill="auto"/>
            <w:tcMar>
              <w:top w:w="113" w:type="dxa"/>
              <w:bottom w:w="113" w:type="dxa"/>
            </w:tcMar>
          </w:tcPr>
          <w:p w14:paraId="2FA1B078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>Ability to communicate clearly and concisely, orally and in writing with a wide range of people.</w:t>
            </w:r>
          </w:p>
          <w:p w14:paraId="68FBB6BF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>Evidence of well-developed interpersonal skills. Ability to communicate both verbally and in writing demonstrating tact and professionalism to develop good relationships within and outside the school.</w:t>
            </w:r>
          </w:p>
          <w:p w14:paraId="1B9E9E59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>Ability to demonstrate a flexible attitude and approach to tasks.</w:t>
            </w:r>
          </w:p>
          <w:p w14:paraId="2F2D7175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>Commitment to safeguarding and promoting the welfare of children and young people.</w:t>
            </w:r>
          </w:p>
          <w:p w14:paraId="7D666706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>Willingness to undergo appropriate checks, including enhanced DBS checks.</w:t>
            </w:r>
          </w:p>
          <w:p w14:paraId="5C8B42FF" w14:textId="05DC76AE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 xml:space="preserve">Ability to form and maintain appropriate relationships and personal boundaries with pupils and </w:t>
            </w:r>
            <w:r w:rsidR="00215F35" w:rsidRPr="00FF026D">
              <w:rPr>
                <w:rFonts w:ascii="Avenir Book" w:hAnsi="Avenir Book"/>
                <w:color w:val="000000"/>
                <w:szCs w:val="20"/>
              </w:rPr>
              <w:t>P</w:t>
            </w:r>
            <w:r w:rsidRPr="00FF026D">
              <w:rPr>
                <w:rFonts w:ascii="Avenir Book" w:hAnsi="Avenir Book"/>
                <w:color w:val="000000"/>
                <w:szCs w:val="20"/>
              </w:rPr>
              <w:t>arents</w:t>
            </w:r>
            <w:r w:rsidR="00215F35" w:rsidRPr="00FF026D">
              <w:rPr>
                <w:rFonts w:ascii="Avenir Book" w:hAnsi="Avenir Book"/>
                <w:color w:val="000000"/>
                <w:szCs w:val="20"/>
              </w:rPr>
              <w:t>/Carers</w:t>
            </w:r>
            <w:r w:rsidRPr="00FF026D">
              <w:rPr>
                <w:rFonts w:ascii="Avenir Book" w:hAnsi="Avenir Book"/>
                <w:color w:val="000000"/>
                <w:szCs w:val="20"/>
              </w:rPr>
              <w:t>.</w:t>
            </w:r>
          </w:p>
          <w:p w14:paraId="6596072D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>Ability to form and maintain good professional relationships with families, staff and other professionals.</w:t>
            </w:r>
          </w:p>
          <w:p w14:paraId="479E41AF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 xml:space="preserve">Emotional resilience when working with challenging </w:t>
            </w:r>
            <w:proofErr w:type="spellStart"/>
            <w:r w:rsidRPr="00FF026D">
              <w:rPr>
                <w:rFonts w:ascii="Avenir Book" w:hAnsi="Avenir Book"/>
                <w:color w:val="000000"/>
                <w:szCs w:val="20"/>
              </w:rPr>
              <w:t>behaviours</w:t>
            </w:r>
            <w:proofErr w:type="spellEnd"/>
            <w:r w:rsidRPr="00FF026D">
              <w:rPr>
                <w:rFonts w:ascii="Avenir Book" w:hAnsi="Avenir Book"/>
                <w:color w:val="000000"/>
                <w:szCs w:val="20"/>
              </w:rPr>
              <w:t xml:space="preserve"> and attitudes to use of authority and maintaining discipline.</w:t>
            </w:r>
          </w:p>
          <w:p w14:paraId="1D4AA57A" w14:textId="77777777" w:rsidR="0043537E" w:rsidRPr="00FF026D" w:rsidRDefault="0043537E" w:rsidP="0043537E">
            <w:pPr>
              <w:rPr>
                <w:rFonts w:ascii="Avenir Book" w:hAnsi="Avenir Book"/>
                <w:color w:val="000000"/>
                <w:szCs w:val="20"/>
              </w:rPr>
            </w:pPr>
            <w:r w:rsidRPr="00FF026D">
              <w:rPr>
                <w:rFonts w:ascii="Avenir Book" w:hAnsi="Avenir Book"/>
                <w:color w:val="000000"/>
                <w:szCs w:val="20"/>
              </w:rPr>
              <w:t>A willingness to demonstrate commitment to the values and ethos of New Rush Hall School.</w:t>
            </w:r>
          </w:p>
        </w:tc>
      </w:tr>
    </w:tbl>
    <w:p w14:paraId="46A4EE10" w14:textId="77777777" w:rsidR="0043537E" w:rsidRPr="00FF026D" w:rsidRDefault="0043537E" w:rsidP="0043537E">
      <w:pPr>
        <w:pStyle w:val="Text"/>
        <w:jc w:val="center"/>
        <w:rPr>
          <w:rFonts w:ascii="Avenir Book" w:hAnsi="Avenir Book"/>
          <w:b/>
          <w:bCs/>
          <w:u w:val="single"/>
          <w:lang w:val="en-GB"/>
        </w:rPr>
      </w:pPr>
    </w:p>
    <w:p w14:paraId="404DC011" w14:textId="77777777" w:rsidR="0043537E" w:rsidRPr="00FF026D" w:rsidRDefault="0043537E" w:rsidP="0043537E">
      <w:pPr>
        <w:pStyle w:val="Text"/>
        <w:jc w:val="center"/>
        <w:rPr>
          <w:rFonts w:ascii="Avenir Book" w:hAnsi="Avenir Book"/>
          <w:b/>
          <w:bCs/>
          <w:u w:val="single"/>
          <w:lang w:val="en-GB"/>
        </w:rPr>
      </w:pPr>
    </w:p>
    <w:p w14:paraId="01CE275E" w14:textId="77777777" w:rsidR="001571A9" w:rsidRPr="00FF026D" w:rsidRDefault="001571A9" w:rsidP="000C7BBB">
      <w:pPr>
        <w:pStyle w:val="Text"/>
        <w:rPr>
          <w:rFonts w:ascii="Avenir Book" w:hAnsi="Avenir Book"/>
          <w:lang w:val="en-GB"/>
        </w:rPr>
      </w:pPr>
    </w:p>
    <w:sectPr w:rsidR="001571A9" w:rsidRPr="00FF026D" w:rsidSect="000C7BBB">
      <w:headerReference w:type="even" r:id="rId9"/>
      <w:headerReference w:type="default" r:id="rId10"/>
      <w:headerReference w:type="first" r:id="rId11"/>
      <w:pgSz w:w="11900" w:h="16840" w:code="9"/>
      <w:pgMar w:top="720" w:right="720" w:bottom="720" w:left="720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4A42" w14:textId="77777777" w:rsidR="00AC748D" w:rsidRDefault="00AC748D" w:rsidP="00626EDA">
      <w:r>
        <w:separator/>
      </w:r>
    </w:p>
  </w:endnote>
  <w:endnote w:type="continuationSeparator" w:id="0">
    <w:p w14:paraId="3C0C25C4" w14:textId="77777777" w:rsidR="00AC748D" w:rsidRDefault="00AC748D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C17D" w14:textId="77777777" w:rsidR="00AC748D" w:rsidRDefault="00AC748D" w:rsidP="00626EDA">
      <w:r>
        <w:separator/>
      </w:r>
    </w:p>
  </w:footnote>
  <w:footnote w:type="continuationSeparator" w:id="0">
    <w:p w14:paraId="44AD5599" w14:textId="77777777" w:rsidR="00AC748D" w:rsidRDefault="00AC748D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2992" w14:textId="77777777" w:rsidR="001B55E2" w:rsidRDefault="00FB2A7B">
    <w:r>
      <w:rPr>
        <w:noProof/>
      </w:rPr>
      <w:drawing>
        <wp:anchor distT="0" distB="0" distL="114300" distR="114300" simplePos="0" relativeHeight="251657216" behindDoc="1" locked="0" layoutInCell="1" allowOverlap="1" wp14:anchorId="3F5525BD" wp14:editId="40958D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48D">
      <w:rPr>
        <w:noProof/>
      </w:rPr>
      <w:pict w14:anchorId="445B25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5E30" w14:textId="77777777" w:rsidR="001B55E2" w:rsidRDefault="001B55E2"/>
  <w:p w14:paraId="58E02643" w14:textId="77777777" w:rsidR="001B55E2" w:rsidRDefault="001B55E2"/>
  <w:p w14:paraId="2A28B57A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9C2E" w14:textId="77777777" w:rsidR="001B55E2" w:rsidRDefault="001B55E2"/>
  <w:p w14:paraId="09346F80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36.6pt;height:30.6pt" o:bullet="t">
        <v:imagedata r:id="rId1" o:title="Tick"/>
      </v:shape>
    </w:pict>
  </w:numPicBullet>
  <w:numPicBullet w:numPicBulletId="1">
    <w:pict>
      <v:shape id="_x0000_i1219" type="#_x0000_t75" style="width:30.6pt;height:30.6pt" o:bullet="t">
        <v:imagedata r:id="rId2" o:title="Cross"/>
      </v:shape>
    </w:pict>
  </w:numPicBullet>
  <w:numPicBullet w:numPicBulletId="2">
    <w:pict>
      <v:shape id="_x0000_i1220" type="#_x0000_t75" style="width:208.8pt;height:331.8pt" o:bullet="t">
        <v:imagedata r:id="rId3" o:title="art1EF6"/>
      </v:shape>
    </w:pict>
  </w:numPicBullet>
  <w:numPicBullet w:numPicBulletId="3">
    <w:pict>
      <v:shape id="_x0000_i1221" type="#_x0000_t75" style="width:208.8pt;height:331.8pt" o:bullet="t">
        <v:imagedata r:id="rId4" o:title="TK_LOGO_POINTER_RGB_bullet_blue"/>
      </v:shape>
    </w:pict>
  </w:numPicBullet>
  <w:abstractNum w:abstractNumId="0" w15:restartNumberingAfterBreak="0">
    <w:nsid w:val="02406FA9"/>
    <w:multiLevelType w:val="hybridMultilevel"/>
    <w:tmpl w:val="E1BEFBD0"/>
    <w:lvl w:ilvl="0" w:tplc="068A3530">
      <w:start w:val="1"/>
      <w:numFmt w:val="bullet"/>
      <w:lvlText w:val="•"/>
      <w:lvlJc w:val="left"/>
      <w:pPr>
        <w:ind w:left="824" w:hanging="360"/>
      </w:pPr>
      <w:rPr>
        <w:rFonts w:ascii="Symbol" w:eastAsia="Times New Roman" w:hAnsi="Symbol" w:hint="default"/>
        <w:color w:val="535353"/>
        <w:w w:val="99"/>
        <w:sz w:val="24"/>
      </w:rPr>
    </w:lvl>
    <w:lvl w:ilvl="1" w:tplc="CF9E9398">
      <w:start w:val="1"/>
      <w:numFmt w:val="bullet"/>
      <w:lvlText w:val="•"/>
      <w:lvlJc w:val="left"/>
      <w:pPr>
        <w:ind w:left="1627" w:hanging="360"/>
      </w:pPr>
      <w:rPr>
        <w:rFonts w:hint="default"/>
      </w:rPr>
    </w:lvl>
    <w:lvl w:ilvl="2" w:tplc="B78E6A1A">
      <w:start w:val="1"/>
      <w:numFmt w:val="bullet"/>
      <w:lvlText w:val="•"/>
      <w:lvlJc w:val="left"/>
      <w:pPr>
        <w:ind w:left="2429" w:hanging="360"/>
      </w:pPr>
      <w:rPr>
        <w:rFonts w:hint="default"/>
      </w:rPr>
    </w:lvl>
    <w:lvl w:ilvl="3" w:tplc="DB7CAC44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486CEE62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5" w:tplc="C7C20622">
      <w:start w:val="1"/>
      <w:numFmt w:val="bullet"/>
      <w:lvlText w:val="•"/>
      <w:lvlJc w:val="left"/>
      <w:pPr>
        <w:ind w:left="4836" w:hanging="360"/>
      </w:pPr>
      <w:rPr>
        <w:rFonts w:hint="default"/>
      </w:rPr>
    </w:lvl>
    <w:lvl w:ilvl="6" w:tplc="A6429A2C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  <w:lvl w:ilvl="7" w:tplc="37C28AD0">
      <w:start w:val="1"/>
      <w:numFmt w:val="bullet"/>
      <w:lvlText w:val="•"/>
      <w:lvlJc w:val="left"/>
      <w:pPr>
        <w:ind w:left="6441" w:hanging="360"/>
      </w:pPr>
      <w:rPr>
        <w:rFonts w:hint="default"/>
      </w:rPr>
    </w:lvl>
    <w:lvl w:ilvl="8" w:tplc="F3FA5A6A">
      <w:start w:val="1"/>
      <w:numFmt w:val="bullet"/>
      <w:lvlText w:val="•"/>
      <w:lvlJc w:val="left"/>
      <w:pPr>
        <w:ind w:left="7244" w:hanging="360"/>
      </w:pPr>
      <w:rPr>
        <w:rFonts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20396"/>
    <w:multiLevelType w:val="multilevel"/>
    <w:tmpl w:val="92EA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41A91"/>
    <w:multiLevelType w:val="multilevel"/>
    <w:tmpl w:val="C2C0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18672F2"/>
    <w:multiLevelType w:val="hybridMultilevel"/>
    <w:tmpl w:val="EC807DD0"/>
    <w:lvl w:ilvl="0" w:tplc="F50C8E4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76"/>
        <w:sz w:val="22"/>
        <w:szCs w:val="22"/>
        <w:lang w:val="en-GB" w:eastAsia="en-GB" w:bidi="en-GB"/>
      </w:rPr>
    </w:lvl>
    <w:lvl w:ilvl="1" w:tplc="B9F4800C">
      <w:numFmt w:val="bullet"/>
      <w:lvlText w:val="•"/>
      <w:lvlJc w:val="left"/>
      <w:pPr>
        <w:ind w:left="1305" w:hanging="360"/>
      </w:pPr>
      <w:rPr>
        <w:rFonts w:hint="default"/>
        <w:lang w:val="en-GB" w:eastAsia="en-GB" w:bidi="en-GB"/>
      </w:rPr>
    </w:lvl>
    <w:lvl w:ilvl="2" w:tplc="ADB817A0">
      <w:numFmt w:val="bullet"/>
      <w:lvlText w:val="•"/>
      <w:lvlJc w:val="left"/>
      <w:pPr>
        <w:ind w:left="2244" w:hanging="360"/>
      </w:pPr>
      <w:rPr>
        <w:rFonts w:hint="default"/>
        <w:lang w:val="en-GB" w:eastAsia="en-GB" w:bidi="en-GB"/>
      </w:rPr>
    </w:lvl>
    <w:lvl w:ilvl="3" w:tplc="CEB0F656">
      <w:numFmt w:val="bullet"/>
      <w:lvlText w:val="•"/>
      <w:lvlJc w:val="left"/>
      <w:pPr>
        <w:ind w:left="3182" w:hanging="360"/>
      </w:pPr>
      <w:rPr>
        <w:rFonts w:hint="default"/>
        <w:lang w:val="en-GB" w:eastAsia="en-GB" w:bidi="en-GB"/>
      </w:rPr>
    </w:lvl>
    <w:lvl w:ilvl="4" w:tplc="C686A338">
      <w:numFmt w:val="bullet"/>
      <w:lvlText w:val="•"/>
      <w:lvlJc w:val="left"/>
      <w:pPr>
        <w:ind w:left="4121" w:hanging="360"/>
      </w:pPr>
      <w:rPr>
        <w:rFonts w:hint="default"/>
        <w:lang w:val="en-GB" w:eastAsia="en-GB" w:bidi="en-GB"/>
      </w:rPr>
    </w:lvl>
    <w:lvl w:ilvl="5" w:tplc="44FE3800">
      <w:numFmt w:val="bullet"/>
      <w:lvlText w:val="•"/>
      <w:lvlJc w:val="left"/>
      <w:pPr>
        <w:ind w:left="5060" w:hanging="360"/>
      </w:pPr>
      <w:rPr>
        <w:rFonts w:hint="default"/>
        <w:lang w:val="en-GB" w:eastAsia="en-GB" w:bidi="en-GB"/>
      </w:rPr>
    </w:lvl>
    <w:lvl w:ilvl="6" w:tplc="E4D8DC70">
      <w:numFmt w:val="bullet"/>
      <w:lvlText w:val="•"/>
      <w:lvlJc w:val="left"/>
      <w:pPr>
        <w:ind w:left="5998" w:hanging="360"/>
      </w:pPr>
      <w:rPr>
        <w:rFonts w:hint="default"/>
        <w:lang w:val="en-GB" w:eastAsia="en-GB" w:bidi="en-GB"/>
      </w:rPr>
    </w:lvl>
    <w:lvl w:ilvl="7" w:tplc="5698977C">
      <w:numFmt w:val="bullet"/>
      <w:lvlText w:val="•"/>
      <w:lvlJc w:val="left"/>
      <w:pPr>
        <w:ind w:left="6937" w:hanging="360"/>
      </w:pPr>
      <w:rPr>
        <w:rFonts w:hint="default"/>
        <w:lang w:val="en-GB" w:eastAsia="en-GB" w:bidi="en-GB"/>
      </w:rPr>
    </w:lvl>
    <w:lvl w:ilvl="8" w:tplc="0862D450">
      <w:numFmt w:val="bullet"/>
      <w:lvlText w:val="•"/>
      <w:lvlJc w:val="left"/>
      <w:pPr>
        <w:ind w:left="7876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13D86A8D"/>
    <w:multiLevelType w:val="multilevel"/>
    <w:tmpl w:val="FC04D8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8" w15:restartNumberingAfterBreak="0">
    <w:nsid w:val="16BA1D82"/>
    <w:multiLevelType w:val="hybridMultilevel"/>
    <w:tmpl w:val="575AA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014200"/>
    <w:multiLevelType w:val="hybridMultilevel"/>
    <w:tmpl w:val="5742F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96606"/>
    <w:multiLevelType w:val="hybridMultilevel"/>
    <w:tmpl w:val="5F26A0B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23053A4B"/>
    <w:multiLevelType w:val="multilevel"/>
    <w:tmpl w:val="3CFC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465A9"/>
    <w:multiLevelType w:val="hybridMultilevel"/>
    <w:tmpl w:val="9928F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E3502"/>
    <w:multiLevelType w:val="multilevel"/>
    <w:tmpl w:val="7F34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606D3F"/>
    <w:multiLevelType w:val="hybridMultilevel"/>
    <w:tmpl w:val="AFDE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E7CF2"/>
    <w:multiLevelType w:val="multilevel"/>
    <w:tmpl w:val="154414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ADF2CAB"/>
    <w:multiLevelType w:val="multilevel"/>
    <w:tmpl w:val="FC04D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7" w15:restartNumberingAfterBreak="0">
    <w:nsid w:val="3D5C3BC6"/>
    <w:multiLevelType w:val="hybridMultilevel"/>
    <w:tmpl w:val="27BA5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B3DE0"/>
    <w:multiLevelType w:val="multilevel"/>
    <w:tmpl w:val="FC04D8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37C1FAA"/>
    <w:multiLevelType w:val="multilevel"/>
    <w:tmpl w:val="EE1A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71FFA"/>
    <w:multiLevelType w:val="multilevel"/>
    <w:tmpl w:val="FC04D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850724A"/>
    <w:multiLevelType w:val="hybridMultilevel"/>
    <w:tmpl w:val="90188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402B2C"/>
    <w:multiLevelType w:val="multilevel"/>
    <w:tmpl w:val="08D89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85ACD"/>
    <w:multiLevelType w:val="hybridMultilevel"/>
    <w:tmpl w:val="6548F4BE"/>
    <w:lvl w:ilvl="0" w:tplc="D75C8CDE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w w:val="76"/>
        <w:sz w:val="22"/>
        <w:szCs w:val="22"/>
        <w:lang w:val="en-GB" w:eastAsia="en-GB" w:bidi="en-GB"/>
      </w:rPr>
    </w:lvl>
    <w:lvl w:ilvl="1" w:tplc="C77A0F38">
      <w:numFmt w:val="bullet"/>
      <w:lvlText w:val="•"/>
      <w:lvlJc w:val="left"/>
      <w:pPr>
        <w:ind w:left="1750" w:hanging="360"/>
      </w:pPr>
      <w:rPr>
        <w:rFonts w:hint="default"/>
        <w:lang w:val="en-GB" w:eastAsia="en-GB" w:bidi="en-GB"/>
      </w:rPr>
    </w:lvl>
    <w:lvl w:ilvl="2" w:tplc="3FCAB00A">
      <w:numFmt w:val="bullet"/>
      <w:lvlText w:val="•"/>
      <w:lvlJc w:val="left"/>
      <w:pPr>
        <w:ind w:left="2741" w:hanging="360"/>
      </w:pPr>
      <w:rPr>
        <w:rFonts w:hint="default"/>
        <w:lang w:val="en-GB" w:eastAsia="en-GB" w:bidi="en-GB"/>
      </w:rPr>
    </w:lvl>
    <w:lvl w:ilvl="3" w:tplc="02E67910">
      <w:numFmt w:val="bullet"/>
      <w:lvlText w:val="•"/>
      <w:lvlJc w:val="left"/>
      <w:pPr>
        <w:ind w:left="3731" w:hanging="360"/>
      </w:pPr>
      <w:rPr>
        <w:rFonts w:hint="default"/>
        <w:lang w:val="en-GB" w:eastAsia="en-GB" w:bidi="en-GB"/>
      </w:rPr>
    </w:lvl>
    <w:lvl w:ilvl="4" w:tplc="EF0C2A0E">
      <w:numFmt w:val="bullet"/>
      <w:lvlText w:val="•"/>
      <w:lvlJc w:val="left"/>
      <w:pPr>
        <w:ind w:left="4722" w:hanging="360"/>
      </w:pPr>
      <w:rPr>
        <w:rFonts w:hint="default"/>
        <w:lang w:val="en-GB" w:eastAsia="en-GB" w:bidi="en-GB"/>
      </w:rPr>
    </w:lvl>
    <w:lvl w:ilvl="5" w:tplc="B68CBDD6">
      <w:numFmt w:val="bullet"/>
      <w:lvlText w:val="•"/>
      <w:lvlJc w:val="left"/>
      <w:pPr>
        <w:ind w:left="5713" w:hanging="360"/>
      </w:pPr>
      <w:rPr>
        <w:rFonts w:hint="default"/>
        <w:lang w:val="en-GB" w:eastAsia="en-GB" w:bidi="en-GB"/>
      </w:rPr>
    </w:lvl>
    <w:lvl w:ilvl="6" w:tplc="701C7BF4">
      <w:numFmt w:val="bullet"/>
      <w:lvlText w:val="•"/>
      <w:lvlJc w:val="left"/>
      <w:pPr>
        <w:ind w:left="6703" w:hanging="360"/>
      </w:pPr>
      <w:rPr>
        <w:rFonts w:hint="default"/>
        <w:lang w:val="en-GB" w:eastAsia="en-GB" w:bidi="en-GB"/>
      </w:rPr>
    </w:lvl>
    <w:lvl w:ilvl="7" w:tplc="BB4C0B0A">
      <w:numFmt w:val="bullet"/>
      <w:lvlText w:val="•"/>
      <w:lvlJc w:val="left"/>
      <w:pPr>
        <w:ind w:left="7694" w:hanging="360"/>
      </w:pPr>
      <w:rPr>
        <w:rFonts w:hint="default"/>
        <w:lang w:val="en-GB" w:eastAsia="en-GB" w:bidi="en-GB"/>
      </w:rPr>
    </w:lvl>
    <w:lvl w:ilvl="8" w:tplc="F95E2BE2">
      <w:numFmt w:val="bullet"/>
      <w:lvlText w:val="•"/>
      <w:lvlJc w:val="left"/>
      <w:pPr>
        <w:ind w:left="8685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58003C62"/>
    <w:multiLevelType w:val="hybridMultilevel"/>
    <w:tmpl w:val="89A6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 w15:restartNumberingAfterBreak="0">
    <w:nsid w:val="678C3AE1"/>
    <w:multiLevelType w:val="hybridMultilevel"/>
    <w:tmpl w:val="1E7E4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F73191"/>
    <w:multiLevelType w:val="hybridMultilevel"/>
    <w:tmpl w:val="73C6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F2F3D"/>
    <w:multiLevelType w:val="hybridMultilevel"/>
    <w:tmpl w:val="0384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07C9F"/>
    <w:multiLevelType w:val="multilevel"/>
    <w:tmpl w:val="40B4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654C2D"/>
    <w:multiLevelType w:val="hybridMultilevel"/>
    <w:tmpl w:val="3738E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DC5C4B"/>
    <w:multiLevelType w:val="hybridMultilevel"/>
    <w:tmpl w:val="D152B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C6B2B"/>
    <w:multiLevelType w:val="hybridMultilevel"/>
    <w:tmpl w:val="5992A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559BC"/>
    <w:multiLevelType w:val="hybridMultilevel"/>
    <w:tmpl w:val="B04CC472"/>
    <w:lvl w:ilvl="0" w:tplc="F4D4F0E4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76"/>
        <w:sz w:val="22"/>
        <w:szCs w:val="22"/>
        <w:lang w:val="en-GB" w:eastAsia="en-GB" w:bidi="en-GB"/>
      </w:rPr>
    </w:lvl>
    <w:lvl w:ilvl="1" w:tplc="024802C0">
      <w:numFmt w:val="bullet"/>
      <w:lvlText w:val="•"/>
      <w:lvlJc w:val="left"/>
      <w:pPr>
        <w:ind w:left="2074" w:hanging="360"/>
      </w:pPr>
      <w:rPr>
        <w:rFonts w:hint="default"/>
        <w:lang w:val="en-GB" w:eastAsia="en-GB" w:bidi="en-GB"/>
      </w:rPr>
    </w:lvl>
    <w:lvl w:ilvl="2" w:tplc="DD746488">
      <w:numFmt w:val="bullet"/>
      <w:lvlText w:val="•"/>
      <w:lvlJc w:val="left"/>
      <w:pPr>
        <w:ind w:left="3029" w:hanging="360"/>
      </w:pPr>
      <w:rPr>
        <w:rFonts w:hint="default"/>
        <w:lang w:val="en-GB" w:eastAsia="en-GB" w:bidi="en-GB"/>
      </w:rPr>
    </w:lvl>
    <w:lvl w:ilvl="3" w:tplc="25BE40AC">
      <w:numFmt w:val="bullet"/>
      <w:lvlText w:val="•"/>
      <w:lvlJc w:val="left"/>
      <w:pPr>
        <w:ind w:left="3983" w:hanging="360"/>
      </w:pPr>
      <w:rPr>
        <w:rFonts w:hint="default"/>
        <w:lang w:val="en-GB" w:eastAsia="en-GB" w:bidi="en-GB"/>
      </w:rPr>
    </w:lvl>
    <w:lvl w:ilvl="4" w:tplc="8E06E4DC">
      <w:numFmt w:val="bullet"/>
      <w:lvlText w:val="•"/>
      <w:lvlJc w:val="left"/>
      <w:pPr>
        <w:ind w:left="4938" w:hanging="360"/>
      </w:pPr>
      <w:rPr>
        <w:rFonts w:hint="default"/>
        <w:lang w:val="en-GB" w:eastAsia="en-GB" w:bidi="en-GB"/>
      </w:rPr>
    </w:lvl>
    <w:lvl w:ilvl="5" w:tplc="5E123AA2">
      <w:numFmt w:val="bullet"/>
      <w:lvlText w:val="•"/>
      <w:lvlJc w:val="left"/>
      <w:pPr>
        <w:ind w:left="5893" w:hanging="360"/>
      </w:pPr>
      <w:rPr>
        <w:rFonts w:hint="default"/>
        <w:lang w:val="en-GB" w:eastAsia="en-GB" w:bidi="en-GB"/>
      </w:rPr>
    </w:lvl>
    <w:lvl w:ilvl="6" w:tplc="EAC05B4E">
      <w:numFmt w:val="bullet"/>
      <w:lvlText w:val="•"/>
      <w:lvlJc w:val="left"/>
      <w:pPr>
        <w:ind w:left="6847" w:hanging="360"/>
      </w:pPr>
      <w:rPr>
        <w:rFonts w:hint="default"/>
        <w:lang w:val="en-GB" w:eastAsia="en-GB" w:bidi="en-GB"/>
      </w:rPr>
    </w:lvl>
    <w:lvl w:ilvl="7" w:tplc="173CDB5E">
      <w:numFmt w:val="bullet"/>
      <w:lvlText w:val="•"/>
      <w:lvlJc w:val="left"/>
      <w:pPr>
        <w:ind w:left="7802" w:hanging="360"/>
      </w:pPr>
      <w:rPr>
        <w:rFonts w:hint="default"/>
        <w:lang w:val="en-GB" w:eastAsia="en-GB" w:bidi="en-GB"/>
      </w:rPr>
    </w:lvl>
    <w:lvl w:ilvl="8" w:tplc="3A22B1DC">
      <w:numFmt w:val="bullet"/>
      <w:lvlText w:val="•"/>
      <w:lvlJc w:val="left"/>
      <w:pPr>
        <w:ind w:left="8757" w:hanging="360"/>
      </w:pPr>
      <w:rPr>
        <w:rFonts w:hint="default"/>
        <w:lang w:val="en-GB" w:eastAsia="en-GB" w:bidi="en-GB"/>
      </w:rPr>
    </w:lvl>
  </w:abstractNum>
  <w:abstractNum w:abstractNumId="38" w15:restartNumberingAfterBreak="0">
    <w:nsid w:val="7C3436B1"/>
    <w:multiLevelType w:val="hybridMultilevel"/>
    <w:tmpl w:val="67024BCE"/>
    <w:lvl w:ilvl="0" w:tplc="935A5836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7CCA2D07"/>
    <w:multiLevelType w:val="hybridMultilevel"/>
    <w:tmpl w:val="27703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87769">
    <w:abstractNumId w:val="23"/>
  </w:num>
  <w:num w:numId="2" w16cid:durableId="2116710685">
    <w:abstractNumId w:val="2"/>
  </w:num>
  <w:num w:numId="3" w16cid:durableId="26494700">
    <w:abstractNumId w:val="38"/>
  </w:num>
  <w:num w:numId="4" w16cid:durableId="1622764168">
    <w:abstractNumId w:val="34"/>
  </w:num>
  <w:num w:numId="5" w16cid:durableId="2050492216">
    <w:abstractNumId w:val="35"/>
  </w:num>
  <w:num w:numId="6" w16cid:durableId="1496726082">
    <w:abstractNumId w:val="1"/>
  </w:num>
  <w:num w:numId="7" w16cid:durableId="651178707">
    <w:abstractNumId w:val="5"/>
  </w:num>
  <w:num w:numId="8" w16cid:durableId="34933910">
    <w:abstractNumId w:val="26"/>
  </w:num>
  <w:num w:numId="9" w16cid:durableId="892691861">
    <w:abstractNumId w:val="32"/>
  </w:num>
  <w:num w:numId="10" w16cid:durableId="947586548">
    <w:abstractNumId w:val="10"/>
  </w:num>
  <w:num w:numId="11" w16cid:durableId="1291397505">
    <w:abstractNumId w:val="17"/>
  </w:num>
  <w:num w:numId="12" w16cid:durableId="1564481913">
    <w:abstractNumId w:val="22"/>
  </w:num>
  <w:num w:numId="13" w16cid:durableId="1684359604">
    <w:abstractNumId w:val="9"/>
  </w:num>
  <w:num w:numId="14" w16cid:durableId="1615861179">
    <w:abstractNumId w:val="20"/>
  </w:num>
  <w:num w:numId="15" w16cid:durableId="2045056484">
    <w:abstractNumId w:val="21"/>
  </w:num>
  <w:num w:numId="16" w16cid:durableId="1708137553">
    <w:abstractNumId w:val="27"/>
  </w:num>
  <w:num w:numId="17" w16cid:durableId="1053575090">
    <w:abstractNumId w:val="16"/>
  </w:num>
  <w:num w:numId="18" w16cid:durableId="40984633">
    <w:abstractNumId w:val="18"/>
  </w:num>
  <w:num w:numId="19" w16cid:durableId="1731995686">
    <w:abstractNumId w:val="8"/>
  </w:num>
  <w:num w:numId="20" w16cid:durableId="155149552">
    <w:abstractNumId w:val="7"/>
  </w:num>
  <w:num w:numId="21" w16cid:durableId="2121417165">
    <w:abstractNumId w:val="15"/>
  </w:num>
  <w:num w:numId="22" w16cid:durableId="371198662">
    <w:abstractNumId w:val="33"/>
  </w:num>
  <w:num w:numId="23" w16cid:durableId="1787001502">
    <w:abstractNumId w:val="6"/>
  </w:num>
  <w:num w:numId="24" w16cid:durableId="1922257192">
    <w:abstractNumId w:val="39"/>
  </w:num>
  <w:num w:numId="25" w16cid:durableId="947004155">
    <w:abstractNumId w:val="24"/>
  </w:num>
  <w:num w:numId="26" w16cid:durableId="1773043482">
    <w:abstractNumId w:val="37"/>
  </w:num>
  <w:num w:numId="27" w16cid:durableId="334261151">
    <w:abstractNumId w:val="36"/>
  </w:num>
  <w:num w:numId="28" w16cid:durableId="408163035">
    <w:abstractNumId w:val="14"/>
  </w:num>
  <w:num w:numId="29" w16cid:durableId="36248704">
    <w:abstractNumId w:val="29"/>
  </w:num>
  <w:num w:numId="30" w16cid:durableId="224877699">
    <w:abstractNumId w:val="28"/>
  </w:num>
  <w:num w:numId="31" w16cid:durableId="803279121">
    <w:abstractNumId w:val="31"/>
  </w:num>
  <w:num w:numId="32" w16cid:durableId="568421894">
    <w:abstractNumId w:val="12"/>
  </w:num>
  <w:num w:numId="33" w16cid:durableId="280502809">
    <w:abstractNumId w:val="4"/>
  </w:num>
  <w:num w:numId="34" w16cid:durableId="1364479312">
    <w:abstractNumId w:val="13"/>
  </w:num>
  <w:num w:numId="35" w16cid:durableId="1713380180">
    <w:abstractNumId w:val="30"/>
  </w:num>
  <w:num w:numId="36" w16cid:durableId="179130884">
    <w:abstractNumId w:val="3"/>
  </w:num>
  <w:num w:numId="37" w16cid:durableId="1391343996">
    <w:abstractNumId w:val="19"/>
  </w:num>
  <w:num w:numId="38" w16cid:durableId="666324297">
    <w:abstractNumId w:val="11"/>
  </w:num>
  <w:num w:numId="39" w16cid:durableId="303508776">
    <w:abstractNumId w:val="25"/>
  </w:num>
  <w:num w:numId="40" w16cid:durableId="99295082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9"/>
    <w:rsid w:val="00002715"/>
    <w:rsid w:val="00004C13"/>
    <w:rsid w:val="00011FA8"/>
    <w:rsid w:val="00015ACB"/>
    <w:rsid w:val="00015B1A"/>
    <w:rsid w:val="0002254B"/>
    <w:rsid w:val="00026691"/>
    <w:rsid w:val="000269A4"/>
    <w:rsid w:val="00035146"/>
    <w:rsid w:val="00082050"/>
    <w:rsid w:val="000A569F"/>
    <w:rsid w:val="000B3947"/>
    <w:rsid w:val="000B77E5"/>
    <w:rsid w:val="000C2A16"/>
    <w:rsid w:val="000C7BBB"/>
    <w:rsid w:val="000F5932"/>
    <w:rsid w:val="001201E4"/>
    <w:rsid w:val="00132835"/>
    <w:rsid w:val="001357C9"/>
    <w:rsid w:val="001571A9"/>
    <w:rsid w:val="0017045F"/>
    <w:rsid w:val="00182C60"/>
    <w:rsid w:val="00195AE1"/>
    <w:rsid w:val="001978C4"/>
    <w:rsid w:val="001B55E2"/>
    <w:rsid w:val="001E3CA3"/>
    <w:rsid w:val="001E46E5"/>
    <w:rsid w:val="00215F35"/>
    <w:rsid w:val="00232D4C"/>
    <w:rsid w:val="00235450"/>
    <w:rsid w:val="00262C14"/>
    <w:rsid w:val="00275D5E"/>
    <w:rsid w:val="00294FC6"/>
    <w:rsid w:val="00297050"/>
    <w:rsid w:val="002B3CD6"/>
    <w:rsid w:val="002D61EF"/>
    <w:rsid w:val="002E16E7"/>
    <w:rsid w:val="002F4E11"/>
    <w:rsid w:val="0031295E"/>
    <w:rsid w:val="00314D32"/>
    <w:rsid w:val="00326044"/>
    <w:rsid w:val="00327B00"/>
    <w:rsid w:val="0033046A"/>
    <w:rsid w:val="003365A2"/>
    <w:rsid w:val="00336869"/>
    <w:rsid w:val="0034307E"/>
    <w:rsid w:val="00371EDF"/>
    <w:rsid w:val="00375061"/>
    <w:rsid w:val="0039059C"/>
    <w:rsid w:val="003A1554"/>
    <w:rsid w:val="003B2EB4"/>
    <w:rsid w:val="003B5127"/>
    <w:rsid w:val="003C1D02"/>
    <w:rsid w:val="003D1BBC"/>
    <w:rsid w:val="003F2BD9"/>
    <w:rsid w:val="003F6230"/>
    <w:rsid w:val="003F7C6C"/>
    <w:rsid w:val="003F7EE1"/>
    <w:rsid w:val="004343BA"/>
    <w:rsid w:val="0043537E"/>
    <w:rsid w:val="00451DA5"/>
    <w:rsid w:val="0046077F"/>
    <w:rsid w:val="00465755"/>
    <w:rsid w:val="00473D67"/>
    <w:rsid w:val="004750A7"/>
    <w:rsid w:val="00492175"/>
    <w:rsid w:val="004944EE"/>
    <w:rsid w:val="004B05BB"/>
    <w:rsid w:val="004B3C9A"/>
    <w:rsid w:val="004E0079"/>
    <w:rsid w:val="004E4979"/>
    <w:rsid w:val="004F463D"/>
    <w:rsid w:val="00510ED3"/>
    <w:rsid w:val="00512871"/>
    <w:rsid w:val="00512916"/>
    <w:rsid w:val="00531C8C"/>
    <w:rsid w:val="00541026"/>
    <w:rsid w:val="00543D26"/>
    <w:rsid w:val="005455EA"/>
    <w:rsid w:val="00553E0A"/>
    <w:rsid w:val="00564CD3"/>
    <w:rsid w:val="00567F86"/>
    <w:rsid w:val="00573834"/>
    <w:rsid w:val="00584A10"/>
    <w:rsid w:val="00590890"/>
    <w:rsid w:val="00590F29"/>
    <w:rsid w:val="00592521"/>
    <w:rsid w:val="00597ED1"/>
    <w:rsid w:val="005B1D35"/>
    <w:rsid w:val="005B225D"/>
    <w:rsid w:val="005B4650"/>
    <w:rsid w:val="005B7ADF"/>
    <w:rsid w:val="005C58AB"/>
    <w:rsid w:val="005D2C93"/>
    <w:rsid w:val="005F5B9A"/>
    <w:rsid w:val="00606CAA"/>
    <w:rsid w:val="00622682"/>
    <w:rsid w:val="0062626B"/>
    <w:rsid w:val="00626EDA"/>
    <w:rsid w:val="00630CF9"/>
    <w:rsid w:val="006467B4"/>
    <w:rsid w:val="006478CB"/>
    <w:rsid w:val="00680C8C"/>
    <w:rsid w:val="00680CD2"/>
    <w:rsid w:val="00682E03"/>
    <w:rsid w:val="006927A3"/>
    <w:rsid w:val="006932D2"/>
    <w:rsid w:val="006A4180"/>
    <w:rsid w:val="006D0288"/>
    <w:rsid w:val="006E0F38"/>
    <w:rsid w:val="006E4A25"/>
    <w:rsid w:val="006F569D"/>
    <w:rsid w:val="006F7E8A"/>
    <w:rsid w:val="007070A1"/>
    <w:rsid w:val="0071061F"/>
    <w:rsid w:val="00713989"/>
    <w:rsid w:val="007140DC"/>
    <w:rsid w:val="007169E8"/>
    <w:rsid w:val="00722947"/>
    <w:rsid w:val="00723F00"/>
    <w:rsid w:val="00725A35"/>
    <w:rsid w:val="0072620F"/>
    <w:rsid w:val="0072761B"/>
    <w:rsid w:val="00731B87"/>
    <w:rsid w:val="00735B7D"/>
    <w:rsid w:val="00736274"/>
    <w:rsid w:val="00740AC8"/>
    <w:rsid w:val="007435A5"/>
    <w:rsid w:val="0079721D"/>
    <w:rsid w:val="007A22C6"/>
    <w:rsid w:val="007B562E"/>
    <w:rsid w:val="007C5AC9"/>
    <w:rsid w:val="007D268D"/>
    <w:rsid w:val="007D5AAF"/>
    <w:rsid w:val="007E217D"/>
    <w:rsid w:val="007E6128"/>
    <w:rsid w:val="007F2F4C"/>
    <w:rsid w:val="007F788B"/>
    <w:rsid w:val="00805A94"/>
    <w:rsid w:val="0080784C"/>
    <w:rsid w:val="008116A6"/>
    <w:rsid w:val="00816737"/>
    <w:rsid w:val="0082734E"/>
    <w:rsid w:val="00833761"/>
    <w:rsid w:val="008423FE"/>
    <w:rsid w:val="00843BEA"/>
    <w:rsid w:val="0084561F"/>
    <w:rsid w:val="008472C3"/>
    <w:rsid w:val="00853265"/>
    <w:rsid w:val="008600AF"/>
    <w:rsid w:val="00873F66"/>
    <w:rsid w:val="00874C73"/>
    <w:rsid w:val="00875E0D"/>
    <w:rsid w:val="00877394"/>
    <w:rsid w:val="00885CE8"/>
    <w:rsid w:val="008941E7"/>
    <w:rsid w:val="008C1253"/>
    <w:rsid w:val="008C28E2"/>
    <w:rsid w:val="008C41E4"/>
    <w:rsid w:val="008E2F54"/>
    <w:rsid w:val="008E58E2"/>
    <w:rsid w:val="008F744A"/>
    <w:rsid w:val="009121EA"/>
    <w:rsid w:val="009122BB"/>
    <w:rsid w:val="00920032"/>
    <w:rsid w:val="0094153C"/>
    <w:rsid w:val="00955024"/>
    <w:rsid w:val="009560E0"/>
    <w:rsid w:val="00956225"/>
    <w:rsid w:val="00960A55"/>
    <w:rsid w:val="00987BFF"/>
    <w:rsid w:val="0099114F"/>
    <w:rsid w:val="009955B4"/>
    <w:rsid w:val="009A267F"/>
    <w:rsid w:val="009A448F"/>
    <w:rsid w:val="009B0A54"/>
    <w:rsid w:val="009B1F2D"/>
    <w:rsid w:val="009C3FDD"/>
    <w:rsid w:val="009C6703"/>
    <w:rsid w:val="009D1474"/>
    <w:rsid w:val="009D4A02"/>
    <w:rsid w:val="009E331F"/>
    <w:rsid w:val="009F66A8"/>
    <w:rsid w:val="00A04CEA"/>
    <w:rsid w:val="00A466EE"/>
    <w:rsid w:val="00A62B49"/>
    <w:rsid w:val="00A94F64"/>
    <w:rsid w:val="00AA1B8D"/>
    <w:rsid w:val="00AA1D77"/>
    <w:rsid w:val="00AA6E73"/>
    <w:rsid w:val="00AC748D"/>
    <w:rsid w:val="00AD2145"/>
    <w:rsid w:val="00AD3666"/>
    <w:rsid w:val="00AF1F10"/>
    <w:rsid w:val="00B2423C"/>
    <w:rsid w:val="00B35782"/>
    <w:rsid w:val="00B4263C"/>
    <w:rsid w:val="00B4427B"/>
    <w:rsid w:val="00B514CB"/>
    <w:rsid w:val="00B52D95"/>
    <w:rsid w:val="00B5559F"/>
    <w:rsid w:val="00B61017"/>
    <w:rsid w:val="00B61796"/>
    <w:rsid w:val="00B6679E"/>
    <w:rsid w:val="00B846C2"/>
    <w:rsid w:val="00B90B82"/>
    <w:rsid w:val="00B95F60"/>
    <w:rsid w:val="00BB5E99"/>
    <w:rsid w:val="00BB65A8"/>
    <w:rsid w:val="00BD4628"/>
    <w:rsid w:val="00BD577F"/>
    <w:rsid w:val="00BE3E54"/>
    <w:rsid w:val="00C10061"/>
    <w:rsid w:val="00C316EB"/>
    <w:rsid w:val="00C3265A"/>
    <w:rsid w:val="00C40BF7"/>
    <w:rsid w:val="00C4731F"/>
    <w:rsid w:val="00C51C6A"/>
    <w:rsid w:val="00C6576E"/>
    <w:rsid w:val="00C8314B"/>
    <w:rsid w:val="00C91F46"/>
    <w:rsid w:val="00C94443"/>
    <w:rsid w:val="00C95298"/>
    <w:rsid w:val="00CA739C"/>
    <w:rsid w:val="00CA7EC2"/>
    <w:rsid w:val="00CB7708"/>
    <w:rsid w:val="00CC53BA"/>
    <w:rsid w:val="00CD23C4"/>
    <w:rsid w:val="00CD2BC6"/>
    <w:rsid w:val="00CE6705"/>
    <w:rsid w:val="00CF553F"/>
    <w:rsid w:val="00D06FBE"/>
    <w:rsid w:val="00D11103"/>
    <w:rsid w:val="00D11C7E"/>
    <w:rsid w:val="00D22069"/>
    <w:rsid w:val="00D2754E"/>
    <w:rsid w:val="00D31F9D"/>
    <w:rsid w:val="00D508B4"/>
    <w:rsid w:val="00D86752"/>
    <w:rsid w:val="00D94C71"/>
    <w:rsid w:val="00D95FA0"/>
    <w:rsid w:val="00DA43DE"/>
    <w:rsid w:val="00DA5725"/>
    <w:rsid w:val="00DA7F11"/>
    <w:rsid w:val="00DC276D"/>
    <w:rsid w:val="00DC2822"/>
    <w:rsid w:val="00DC28D6"/>
    <w:rsid w:val="00DC5FAC"/>
    <w:rsid w:val="00DD199F"/>
    <w:rsid w:val="00DD70D3"/>
    <w:rsid w:val="00DE5E6A"/>
    <w:rsid w:val="00DF66B4"/>
    <w:rsid w:val="00E00085"/>
    <w:rsid w:val="00E1608F"/>
    <w:rsid w:val="00E16539"/>
    <w:rsid w:val="00E24FDF"/>
    <w:rsid w:val="00E3151A"/>
    <w:rsid w:val="00E3210F"/>
    <w:rsid w:val="00E40815"/>
    <w:rsid w:val="00E647DF"/>
    <w:rsid w:val="00E73CF9"/>
    <w:rsid w:val="00E763E4"/>
    <w:rsid w:val="00E82606"/>
    <w:rsid w:val="00E9136B"/>
    <w:rsid w:val="00EA188E"/>
    <w:rsid w:val="00EB0931"/>
    <w:rsid w:val="00EE5A2B"/>
    <w:rsid w:val="00EF22F0"/>
    <w:rsid w:val="00EF33E2"/>
    <w:rsid w:val="00EF631F"/>
    <w:rsid w:val="00F02A4E"/>
    <w:rsid w:val="00F139E0"/>
    <w:rsid w:val="00F519DC"/>
    <w:rsid w:val="00F65724"/>
    <w:rsid w:val="00F82220"/>
    <w:rsid w:val="00F84228"/>
    <w:rsid w:val="00F907DE"/>
    <w:rsid w:val="00F9563C"/>
    <w:rsid w:val="00F97695"/>
    <w:rsid w:val="00FA01BB"/>
    <w:rsid w:val="00FA4EC5"/>
    <w:rsid w:val="00FB2A7B"/>
    <w:rsid w:val="00FD2707"/>
    <w:rsid w:val="00FE3F15"/>
    <w:rsid w:val="00FE4FB6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AC7E"/>
  <w15:chartTrackingRefBased/>
  <w15:docId w15:val="{C9B2B621-9DE4-B84B-AE25-68FBB1AD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qFormat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2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0269A4"/>
    <w:pPr>
      <w:numPr>
        <w:numId w:val="3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4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5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customStyle="1" w:styleId="GridTable31">
    <w:name w:val="Grid Table 31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customStyle="1" w:styleId="ColourfulListAccent11">
    <w:name w:val="Colourful List – Accent 11"/>
    <w:basedOn w:val="Normal"/>
    <w:uiPriority w:val="1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6"/>
      </w:numPr>
    </w:pPr>
  </w:style>
  <w:style w:type="paragraph" w:customStyle="1" w:styleId="Tablecopybulleted">
    <w:name w:val="Table copy bulleted"/>
    <w:basedOn w:val="Tablebodycopy"/>
    <w:qFormat/>
    <w:rsid w:val="000269A4"/>
    <w:pPr>
      <w:numPr>
        <w:numId w:val="7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8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725A35"/>
    <w:pPr>
      <w:numPr>
        <w:numId w:val="9"/>
      </w:numPr>
      <w:spacing w:before="120"/>
      <w:ind w:left="567" w:hanging="283"/>
    </w:pPr>
    <w:rPr>
      <w:rFonts w:eastAsia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95A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5AE1"/>
    <w:rPr>
      <w:rFonts w:eastAsia="MS Mincho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12871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39059C"/>
    <w:pPr>
      <w:spacing w:after="0"/>
      <w:ind w:left="720"/>
      <w:contextualSpacing/>
    </w:pPr>
    <w:rPr>
      <w:rFonts w:ascii="Times" w:eastAsia="Times" w:hAnsi="Times"/>
      <w:noProof/>
      <w:sz w:val="24"/>
      <w:szCs w:val="20"/>
      <w:lang w:val="en-GB"/>
    </w:rPr>
  </w:style>
  <w:style w:type="paragraph" w:customStyle="1" w:styleId="Default">
    <w:name w:val="Default"/>
    <w:rsid w:val="006A4180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4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%20Skipper\Downloads\TK-model-job-description-and-person-specification-template-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06AA3830-C678-5243-8451-99182FA3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C:\Users\Richard Skipper\Downloads\TK-model-job-description-and-person-specification-template-2019.dot</Template>
  <TotalTime>1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Skipper</dc:creator>
  <cp:keywords/>
  <dc:description/>
  <cp:lastModifiedBy>Ros Dennison</cp:lastModifiedBy>
  <cp:revision>3</cp:revision>
  <cp:lastPrinted>2025-02-26T10:11:00Z</cp:lastPrinted>
  <dcterms:created xsi:type="dcterms:W3CDTF">2025-02-26T10:36:00Z</dcterms:created>
  <dcterms:modified xsi:type="dcterms:W3CDTF">2025-02-26T11:39:00Z</dcterms:modified>
</cp:coreProperties>
</file>