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D43E" w14:textId="77777777" w:rsidR="004F583A" w:rsidRDefault="004F583A" w:rsidP="004F583A">
      <w:pPr>
        <w:pStyle w:val="ListParagraph"/>
        <w:ind w:left="0"/>
        <w:rPr>
          <w:rFonts w:ascii="Arial" w:hAnsi="Arial" w:cs="Arial"/>
        </w:rPr>
      </w:pPr>
    </w:p>
    <w:p w14:paraId="0F2C3B91"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EF5EA6A"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JOB DESCRIPTION</w:t>
      </w:r>
      <w:r>
        <w:rPr>
          <w:rStyle w:val="eop"/>
          <w:rFonts w:ascii="Calibri" w:hAnsi="Calibri" w:cs="Calibri"/>
          <w:sz w:val="22"/>
          <w:szCs w:val="22"/>
        </w:rPr>
        <w:t> </w:t>
      </w:r>
    </w:p>
    <w:p w14:paraId="2B2EBBF3"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ED3225"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Purpose of role</w:t>
      </w:r>
      <w:r>
        <w:rPr>
          <w:rStyle w:val="eop"/>
          <w:rFonts w:ascii="Calibri" w:hAnsi="Calibri" w:cs="Calibri"/>
          <w:sz w:val="22"/>
          <w:szCs w:val="22"/>
        </w:rPr>
        <w:t> </w:t>
      </w:r>
    </w:p>
    <w:p w14:paraId="38A97941"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alignment with the BCIS mission, vision and values, support students in both the Cambridge (International) and French programmes to ensure every student has access to individual careers advice to discuss tertiary options and future pathways. Future and Education Advisory Services are a vital component of students exploring their options and planning for their future. </w:t>
      </w:r>
      <w:r>
        <w:rPr>
          <w:rStyle w:val="eop"/>
          <w:rFonts w:ascii="Calibri" w:hAnsi="Calibri" w:cs="Calibri"/>
          <w:sz w:val="22"/>
          <w:szCs w:val="22"/>
        </w:rPr>
        <w:t> </w:t>
      </w:r>
    </w:p>
    <w:p w14:paraId="589D74D9"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B871BC" w14:textId="77777777" w:rsidR="007765A0" w:rsidRDefault="007765A0" w:rsidP="007765A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Responsible to                                                                                                                                            </w:t>
      </w:r>
    </w:p>
    <w:p w14:paraId="2B98988D" w14:textId="5642FB88"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Cambridge and French Principals for all aspects of the role </w:t>
      </w:r>
      <w:r>
        <w:rPr>
          <w:rStyle w:val="eop"/>
          <w:rFonts w:ascii="Calibri" w:hAnsi="Calibri" w:cs="Calibri"/>
          <w:sz w:val="22"/>
          <w:szCs w:val="22"/>
        </w:rPr>
        <w:t> </w:t>
      </w:r>
    </w:p>
    <w:p w14:paraId="781DFB56" w14:textId="77777777" w:rsidR="007765A0" w:rsidRDefault="007765A0" w:rsidP="007765A0">
      <w:pPr>
        <w:pStyle w:val="paragraph"/>
        <w:spacing w:before="0" w:beforeAutospacing="0" w:after="0" w:afterAutospacing="0"/>
        <w:textAlignment w:val="baseline"/>
        <w:rPr>
          <w:rStyle w:val="normaltextrun"/>
          <w:rFonts w:ascii="Calibri" w:hAnsi="Calibri" w:cs="Calibri"/>
          <w:b/>
          <w:bCs/>
          <w:sz w:val="22"/>
          <w:szCs w:val="22"/>
        </w:rPr>
      </w:pPr>
    </w:p>
    <w:p w14:paraId="18212C65" w14:textId="6CFE7010"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Responsible for</w:t>
      </w:r>
      <w:r>
        <w:rPr>
          <w:rStyle w:val="eop"/>
          <w:rFonts w:ascii="Calibri" w:hAnsi="Calibri" w:cs="Calibri"/>
          <w:sz w:val="22"/>
          <w:szCs w:val="22"/>
        </w:rPr>
        <w:t> </w:t>
      </w:r>
    </w:p>
    <w:p w14:paraId="4BB0E9FE"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Students and parents in the French and Cambridge programmes seeking guidance and assistance.</w:t>
      </w:r>
      <w:r>
        <w:rPr>
          <w:rStyle w:val="eop"/>
          <w:rFonts w:ascii="Calibri" w:hAnsi="Calibri" w:cs="Calibri"/>
          <w:sz w:val="22"/>
          <w:szCs w:val="22"/>
        </w:rPr>
        <w:t> </w:t>
      </w:r>
    </w:p>
    <w:p w14:paraId="5D0DA42A" w14:textId="77777777" w:rsidR="007765A0" w:rsidRDefault="007765A0" w:rsidP="007765A0">
      <w:pPr>
        <w:pStyle w:val="paragraph"/>
        <w:shd w:val="clear" w:color="auto" w:fill="FFFFFF"/>
        <w:spacing w:before="0" w:after="0"/>
        <w:textAlignment w:val="baseline"/>
        <w:rPr>
          <w:rFonts w:ascii="Segoe UI" w:hAnsi="Segoe UI" w:cs="Segoe UI"/>
          <w:sz w:val="18"/>
          <w:szCs w:val="18"/>
        </w:rPr>
      </w:pPr>
      <w:r>
        <w:rPr>
          <w:rStyle w:val="normaltextrun"/>
          <w:rFonts w:ascii="Calibri" w:hAnsi="Calibri" w:cs="Calibri"/>
          <w:b/>
          <w:bCs/>
          <w:sz w:val="22"/>
          <w:szCs w:val="22"/>
        </w:rPr>
        <w:t>Key Responsibilities</w:t>
      </w:r>
      <w:r>
        <w:rPr>
          <w:rStyle w:val="eop"/>
          <w:rFonts w:ascii="Calibri" w:hAnsi="Calibri" w:cs="Calibri"/>
          <w:sz w:val="22"/>
          <w:szCs w:val="22"/>
        </w:rPr>
        <w:t> </w:t>
      </w:r>
    </w:p>
    <w:p w14:paraId="6F5FD8DD"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Create a Careers and Education Advisory Centre on the senior campus where students, staff and parents feel welcomed and ensure that all staff are aware of the careers and education advisory services such that students can seek advice as needed. </w:t>
      </w:r>
      <w:r>
        <w:rPr>
          <w:rStyle w:val="eop"/>
          <w:rFonts w:ascii="Calibri" w:hAnsi="Calibri" w:cs="Calibri"/>
          <w:sz w:val="22"/>
          <w:szCs w:val="22"/>
        </w:rPr>
        <w:t> </w:t>
      </w:r>
    </w:p>
    <w:p w14:paraId="4B0F8EEB"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Manage a growing number of students, across Years 12 &amp; 13, providing comprehensive information about tertiary options.</w:t>
      </w:r>
      <w:r>
        <w:rPr>
          <w:rStyle w:val="eop"/>
          <w:rFonts w:ascii="Calibri" w:hAnsi="Calibri" w:cs="Calibri"/>
          <w:sz w:val="22"/>
          <w:szCs w:val="22"/>
        </w:rPr>
        <w:t> </w:t>
      </w:r>
    </w:p>
    <w:p w14:paraId="2EEAB825"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Build effective, supportive, and professional relationships across all year levels students and families to promote ISP’s Amazing Learning and its career and university guidance and curriculum.</w:t>
      </w:r>
      <w:r>
        <w:rPr>
          <w:rStyle w:val="eop"/>
          <w:rFonts w:ascii="Calibri" w:hAnsi="Calibri" w:cs="Calibri"/>
          <w:sz w:val="22"/>
          <w:szCs w:val="22"/>
        </w:rPr>
        <w:t> </w:t>
      </w:r>
    </w:p>
    <w:p w14:paraId="7DA7370F"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Build effective, supportive, and professional relationships with internal and external stakeholders of BCIS and ISP Vietnam- Thailand to build and deliver a comprehensive guidance curriculum that is targeted to the developmental needs of specific year levels. </w:t>
      </w:r>
      <w:r>
        <w:rPr>
          <w:rStyle w:val="eop"/>
          <w:rFonts w:ascii="Calibri" w:hAnsi="Calibri" w:cs="Calibri"/>
          <w:sz w:val="22"/>
          <w:szCs w:val="22"/>
        </w:rPr>
        <w:t> </w:t>
      </w:r>
    </w:p>
    <w:p w14:paraId="12F82F91"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student data including alumni tracking is entered into and regularly updated on both the BCIS and ISP career and university guidance platform systems effectively and accurately. </w:t>
      </w:r>
      <w:r>
        <w:rPr>
          <w:rStyle w:val="eop"/>
          <w:rFonts w:ascii="Calibri" w:hAnsi="Calibri" w:cs="Calibri"/>
          <w:sz w:val="22"/>
          <w:szCs w:val="22"/>
        </w:rPr>
        <w:t> </w:t>
      </w:r>
    </w:p>
    <w:p w14:paraId="56457D8E"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Run events and information sessions to provide up to date information about post-school options.</w:t>
      </w:r>
      <w:r>
        <w:rPr>
          <w:rStyle w:val="eop"/>
          <w:rFonts w:ascii="Calibri" w:hAnsi="Calibri" w:cs="Calibri"/>
          <w:sz w:val="22"/>
          <w:szCs w:val="22"/>
        </w:rPr>
        <w:t> </w:t>
      </w:r>
    </w:p>
    <w:p w14:paraId="42EE8D0C"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Lead information sessions for students, parents, and staff about university systems, procedures and deadlines as well as contribute to assemblies, workshops, and presentations to share information and guidance.</w:t>
      </w:r>
      <w:r>
        <w:rPr>
          <w:rStyle w:val="eop"/>
          <w:rFonts w:ascii="Calibri" w:hAnsi="Calibri" w:cs="Calibri"/>
          <w:sz w:val="22"/>
          <w:szCs w:val="22"/>
        </w:rPr>
        <w:t> </w:t>
      </w:r>
    </w:p>
    <w:p w14:paraId="54A5E4BE"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Support students in their process of planning, researching, and short-listing universities, ensuring a focus on choosing the ‘best fit’ options based on individual personality, ambitions, and learning preferences.</w:t>
      </w:r>
      <w:r>
        <w:rPr>
          <w:rStyle w:val="eop"/>
          <w:rFonts w:ascii="Calibri" w:hAnsi="Calibri" w:cs="Calibri"/>
          <w:sz w:val="22"/>
          <w:szCs w:val="22"/>
        </w:rPr>
        <w:t> </w:t>
      </w:r>
    </w:p>
    <w:p w14:paraId="7B452FA0"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Conduct individual and small group advisory sessions as necessary for students and parents.</w:t>
      </w:r>
      <w:r>
        <w:rPr>
          <w:rStyle w:val="eop"/>
          <w:rFonts w:ascii="Calibri" w:hAnsi="Calibri" w:cs="Calibri"/>
          <w:sz w:val="22"/>
          <w:szCs w:val="22"/>
        </w:rPr>
        <w:t> </w:t>
      </w:r>
    </w:p>
    <w:p w14:paraId="28410ED4"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the provision of comprehensive print resources for senior students as necessary and appropriate, and support and guide students to access online resources.</w:t>
      </w:r>
      <w:r>
        <w:rPr>
          <w:rStyle w:val="eop"/>
          <w:rFonts w:ascii="Calibri" w:hAnsi="Calibri" w:cs="Calibri"/>
          <w:sz w:val="22"/>
          <w:szCs w:val="22"/>
        </w:rPr>
        <w:t> </w:t>
      </w:r>
    </w:p>
    <w:p w14:paraId="62E29EAD"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Establish a coherent partnership with class and subject teachers whereby they are aware of their learners’ educational goals and aspirations.</w:t>
      </w:r>
      <w:r>
        <w:rPr>
          <w:rStyle w:val="eop"/>
          <w:rFonts w:ascii="Calibri" w:hAnsi="Calibri" w:cs="Calibri"/>
          <w:sz w:val="22"/>
          <w:szCs w:val="22"/>
        </w:rPr>
        <w:t> </w:t>
      </w:r>
    </w:p>
    <w:p w14:paraId="2AEE2D83"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information, advice and guidance to students and their parents about IGCSE and A Level options/University/Higher/Further Education course choices and career opportunities.</w:t>
      </w:r>
      <w:r>
        <w:rPr>
          <w:rStyle w:val="eop"/>
          <w:rFonts w:ascii="Calibri" w:hAnsi="Calibri" w:cs="Calibri"/>
          <w:sz w:val="22"/>
          <w:szCs w:val="22"/>
        </w:rPr>
        <w:t> </w:t>
      </w:r>
    </w:p>
    <w:p w14:paraId="0E54CC31"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Organise careers and higher education events for students and parents, including visiting speakers/university admissions officers.</w:t>
      </w:r>
      <w:r>
        <w:rPr>
          <w:rStyle w:val="eop"/>
          <w:rFonts w:ascii="Calibri" w:hAnsi="Calibri" w:cs="Calibri"/>
          <w:sz w:val="22"/>
          <w:szCs w:val="22"/>
        </w:rPr>
        <w:t> </w:t>
      </w:r>
    </w:p>
    <w:p w14:paraId="662A1FDB"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Develop relationships and liaise with universities and colleges of higher education, visiting academics, business and industry speakers and higher education contacts in Thailand and internationally, promoting BCIS students and the school.</w:t>
      </w:r>
      <w:r>
        <w:rPr>
          <w:rStyle w:val="eop"/>
          <w:rFonts w:ascii="Calibri" w:hAnsi="Calibri" w:cs="Calibri"/>
          <w:sz w:val="22"/>
          <w:szCs w:val="22"/>
        </w:rPr>
        <w:t> </w:t>
      </w:r>
    </w:p>
    <w:p w14:paraId="79150D44"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Develop and lead a senior school programme of careers education and life competencies including work experience and a careers fair.</w:t>
      </w:r>
      <w:r>
        <w:rPr>
          <w:rStyle w:val="eop"/>
          <w:rFonts w:ascii="Calibri" w:hAnsi="Calibri" w:cs="Calibri"/>
          <w:sz w:val="22"/>
          <w:szCs w:val="22"/>
        </w:rPr>
        <w:t> </w:t>
      </w:r>
    </w:p>
    <w:p w14:paraId="37AADB72"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Support students in their transition from Year 9 to Year 10 and new joiners to Year 10 with guidance on their IGCSE selection. </w:t>
      </w:r>
      <w:r>
        <w:rPr>
          <w:rStyle w:val="eop"/>
          <w:rFonts w:ascii="Calibri" w:hAnsi="Calibri" w:cs="Calibri"/>
          <w:sz w:val="22"/>
          <w:szCs w:val="22"/>
        </w:rPr>
        <w:t> </w:t>
      </w:r>
    </w:p>
    <w:p w14:paraId="30B173EA"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Support students in their transition from Year 11 to 12 and new joiners to Year 12 with guidance on A level subject selection based on their future aspirations in partnership with the senior leaders for curriculum. </w:t>
      </w:r>
      <w:r>
        <w:rPr>
          <w:rStyle w:val="eop"/>
          <w:rFonts w:ascii="Calibri" w:hAnsi="Calibri" w:cs="Calibri"/>
          <w:sz w:val="22"/>
          <w:szCs w:val="22"/>
        </w:rPr>
        <w:t> </w:t>
      </w:r>
    </w:p>
    <w:p w14:paraId="22B8A722"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Support students in their transition from </w:t>
      </w:r>
      <w:proofErr w:type="spellStart"/>
      <w:r>
        <w:rPr>
          <w:rStyle w:val="normaltextrun"/>
          <w:rFonts w:ascii="Calibri" w:hAnsi="Calibri" w:cs="Calibri"/>
          <w:sz w:val="22"/>
          <w:szCs w:val="22"/>
        </w:rPr>
        <w:t>Seconde</w:t>
      </w:r>
      <w:proofErr w:type="spellEnd"/>
      <w:r>
        <w:rPr>
          <w:rStyle w:val="normaltextrun"/>
          <w:rFonts w:ascii="Calibri" w:hAnsi="Calibri" w:cs="Calibri"/>
          <w:sz w:val="22"/>
          <w:szCs w:val="22"/>
        </w:rPr>
        <w:t xml:space="preserve"> to </w:t>
      </w:r>
      <w:proofErr w:type="spellStart"/>
      <w:r>
        <w:rPr>
          <w:rStyle w:val="normaltextrun"/>
          <w:rFonts w:ascii="Calibri" w:hAnsi="Calibri" w:cs="Calibri"/>
          <w:sz w:val="22"/>
          <w:szCs w:val="22"/>
        </w:rPr>
        <w:t>Terminale</w:t>
      </w:r>
      <w:proofErr w:type="spellEnd"/>
      <w:r>
        <w:rPr>
          <w:rStyle w:val="normaltextrun"/>
          <w:rFonts w:ascii="Calibri" w:hAnsi="Calibri" w:cs="Calibri"/>
          <w:sz w:val="22"/>
          <w:szCs w:val="22"/>
        </w:rPr>
        <w:t xml:space="preserve"> with guidance on the choice of </w:t>
      </w:r>
      <w:proofErr w:type="spellStart"/>
      <w:r>
        <w:rPr>
          <w:rStyle w:val="normaltextrun"/>
          <w:rFonts w:ascii="Calibri" w:hAnsi="Calibri" w:cs="Calibri"/>
          <w:sz w:val="22"/>
          <w:szCs w:val="22"/>
        </w:rPr>
        <w:t>Enseignements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Spécialité</w:t>
      </w:r>
      <w:proofErr w:type="spellEnd"/>
      <w:r>
        <w:rPr>
          <w:rStyle w:val="normaltextrun"/>
          <w:rFonts w:ascii="Calibri" w:hAnsi="Calibri" w:cs="Calibri"/>
          <w:sz w:val="22"/>
          <w:szCs w:val="22"/>
        </w:rPr>
        <w:t>.</w:t>
      </w:r>
      <w:r>
        <w:rPr>
          <w:rStyle w:val="eop"/>
          <w:rFonts w:ascii="Calibri" w:hAnsi="Calibri" w:cs="Calibri"/>
          <w:sz w:val="22"/>
          <w:szCs w:val="22"/>
        </w:rPr>
        <w:t> </w:t>
      </w:r>
    </w:p>
    <w:p w14:paraId="20F09600"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Offer face to face/online guidance to students and parents on and around IGCSE, AS and A level and French Baccalaureate results days.</w:t>
      </w:r>
      <w:r>
        <w:rPr>
          <w:rStyle w:val="eop"/>
          <w:rFonts w:ascii="Calibri" w:hAnsi="Calibri" w:cs="Calibri"/>
          <w:sz w:val="22"/>
          <w:szCs w:val="22"/>
        </w:rPr>
        <w:t> </w:t>
      </w:r>
    </w:p>
    <w:p w14:paraId="48B73EE3"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Ensure that if the student transfers to another school, all relevant information is conveyed, and support a smooth transition for the student.</w:t>
      </w:r>
      <w:r>
        <w:rPr>
          <w:rStyle w:val="eop"/>
          <w:rFonts w:ascii="Calibri" w:hAnsi="Calibri" w:cs="Calibri"/>
          <w:sz w:val="22"/>
          <w:szCs w:val="22"/>
        </w:rPr>
        <w:t> </w:t>
      </w:r>
    </w:p>
    <w:p w14:paraId="38F46FD8"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Explore and recommend financial aid and scholarship opportunities worldwide.</w:t>
      </w:r>
      <w:r>
        <w:rPr>
          <w:rStyle w:val="eop"/>
          <w:rFonts w:ascii="Calibri" w:hAnsi="Calibri" w:cs="Calibri"/>
          <w:sz w:val="22"/>
          <w:szCs w:val="22"/>
        </w:rPr>
        <w:t> </w:t>
      </w:r>
    </w:p>
    <w:p w14:paraId="14738218"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individual and continual feedback on drafts of students’ personal statements/essays.</w:t>
      </w:r>
      <w:r>
        <w:rPr>
          <w:rStyle w:val="eop"/>
          <w:rFonts w:ascii="Calibri" w:hAnsi="Calibri" w:cs="Calibri"/>
          <w:sz w:val="22"/>
          <w:szCs w:val="22"/>
        </w:rPr>
        <w:t> </w:t>
      </w:r>
    </w:p>
    <w:p w14:paraId="2E529748"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Coordinate, manage and review the collection of references for university applicants.</w:t>
      </w:r>
      <w:r>
        <w:rPr>
          <w:rStyle w:val="eop"/>
          <w:rFonts w:ascii="Calibri" w:hAnsi="Calibri" w:cs="Calibri"/>
          <w:sz w:val="22"/>
          <w:szCs w:val="22"/>
        </w:rPr>
        <w:t> </w:t>
      </w:r>
    </w:p>
    <w:p w14:paraId="3182605A"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Increase the understanding of all faculty staff of the university application process, especially in their roles as mentors and reference writers.</w:t>
      </w:r>
      <w:r>
        <w:rPr>
          <w:rStyle w:val="eop"/>
          <w:rFonts w:ascii="Calibri" w:hAnsi="Calibri" w:cs="Calibri"/>
          <w:sz w:val="22"/>
          <w:szCs w:val="22"/>
        </w:rPr>
        <w:t> </w:t>
      </w:r>
    </w:p>
    <w:p w14:paraId="71B72333"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Monitor university applications, including processing school-issued support documents, following up with university representatives and keeping families up to date regularly.</w:t>
      </w:r>
      <w:r>
        <w:rPr>
          <w:rStyle w:val="eop"/>
          <w:rFonts w:ascii="Calibri" w:hAnsi="Calibri" w:cs="Calibri"/>
          <w:sz w:val="22"/>
          <w:szCs w:val="22"/>
        </w:rPr>
        <w:t> </w:t>
      </w:r>
    </w:p>
    <w:p w14:paraId="19CE58CF"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Effectively work with both the senior and middle leadership team to plan, coordinate and execute effective campaigns that promote career and university guidance and curriculum.</w:t>
      </w:r>
      <w:r>
        <w:rPr>
          <w:rStyle w:val="eop"/>
          <w:rFonts w:ascii="Calibri" w:hAnsi="Calibri" w:cs="Calibri"/>
          <w:sz w:val="22"/>
          <w:szCs w:val="22"/>
        </w:rPr>
        <w:t> </w:t>
      </w:r>
    </w:p>
    <w:p w14:paraId="1C31CBA7" w14:textId="77777777" w:rsidR="007765A0" w:rsidRDefault="007765A0" w:rsidP="007765A0">
      <w:pPr>
        <w:pStyle w:val="paragraph"/>
        <w:numPr>
          <w:ilvl w:val="0"/>
          <w:numId w:val="43"/>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Work effectively and collaboratively with the Principals, Heads of Secondary (French and Cambridge), and teachers in relation to the overall well-being and welfare of students related to careers and education support.</w:t>
      </w:r>
      <w:r>
        <w:rPr>
          <w:rStyle w:val="eop"/>
          <w:rFonts w:ascii="Calibri" w:hAnsi="Calibri" w:cs="Calibri"/>
          <w:sz w:val="22"/>
          <w:szCs w:val="22"/>
        </w:rPr>
        <w:t> </w:t>
      </w:r>
    </w:p>
    <w:p w14:paraId="3D5E7FF6"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Evaluate the effectiveness of the future pathways, careers and education advisory services bi-annually using the ISP Future Pathways Roadmap. </w:t>
      </w:r>
      <w:r>
        <w:rPr>
          <w:rStyle w:val="eop"/>
          <w:rFonts w:ascii="Calibri" w:hAnsi="Calibri" w:cs="Calibri"/>
          <w:sz w:val="22"/>
          <w:szCs w:val="22"/>
        </w:rPr>
        <w:t> </w:t>
      </w:r>
    </w:p>
    <w:p w14:paraId="6D5FE658"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Provide university guidance and education for younger year groups beginning in Year 9.</w:t>
      </w:r>
      <w:r>
        <w:rPr>
          <w:rStyle w:val="eop"/>
          <w:rFonts w:ascii="Calibri" w:hAnsi="Calibri" w:cs="Calibri"/>
          <w:sz w:val="22"/>
          <w:szCs w:val="22"/>
          <w:lang w:val="en-US"/>
        </w:rPr>
        <w:t> </w:t>
      </w:r>
    </w:p>
    <w:p w14:paraId="13149FFA"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 xml:space="preserve">Support, organize, and supervise the BCIS internship </w:t>
      </w:r>
      <w:proofErr w:type="gramStart"/>
      <w:r>
        <w:rPr>
          <w:rStyle w:val="normaltextrun"/>
          <w:rFonts w:ascii="Calibri" w:hAnsi="Calibri" w:cs="Calibri"/>
          <w:sz w:val="22"/>
          <w:szCs w:val="22"/>
        </w:rPr>
        <w:t>program</w:t>
      </w:r>
      <w:proofErr w:type="gramEnd"/>
      <w:r>
        <w:rPr>
          <w:rStyle w:val="eop"/>
          <w:rFonts w:ascii="Calibri" w:hAnsi="Calibri" w:cs="Calibri"/>
          <w:sz w:val="22"/>
          <w:szCs w:val="22"/>
          <w:lang w:val="en-US"/>
        </w:rPr>
        <w:t> </w:t>
      </w:r>
    </w:p>
    <w:p w14:paraId="194A03C7"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 xml:space="preserve">Provide parent education programs to support parents helping their children apply and prepare for </w:t>
      </w:r>
      <w:proofErr w:type="gramStart"/>
      <w:r>
        <w:rPr>
          <w:rStyle w:val="normaltextrun"/>
          <w:rFonts w:ascii="Calibri" w:hAnsi="Calibri" w:cs="Calibri"/>
          <w:sz w:val="22"/>
          <w:szCs w:val="22"/>
        </w:rPr>
        <w:t>university</w:t>
      </w:r>
      <w:proofErr w:type="gramEnd"/>
      <w:r>
        <w:rPr>
          <w:rStyle w:val="eop"/>
          <w:rFonts w:ascii="Calibri" w:hAnsi="Calibri" w:cs="Calibri"/>
          <w:sz w:val="22"/>
          <w:szCs w:val="22"/>
          <w:lang w:val="en-US"/>
        </w:rPr>
        <w:t> </w:t>
      </w:r>
    </w:p>
    <w:p w14:paraId="477FA77C"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 xml:space="preserve">Organise and supervise the BCIS University Fair </w:t>
      </w:r>
      <w:r>
        <w:rPr>
          <w:rStyle w:val="eop"/>
          <w:rFonts w:ascii="Calibri" w:hAnsi="Calibri" w:cs="Calibri"/>
          <w:sz w:val="22"/>
          <w:szCs w:val="22"/>
          <w:lang w:val="en-US"/>
        </w:rPr>
        <w:t> </w:t>
      </w:r>
    </w:p>
    <w:p w14:paraId="074910C0" w14:textId="77777777" w:rsidR="007765A0" w:rsidRDefault="007765A0" w:rsidP="007765A0">
      <w:pPr>
        <w:pStyle w:val="paragraph"/>
        <w:numPr>
          <w:ilvl w:val="0"/>
          <w:numId w:val="43"/>
        </w:numPr>
        <w:spacing w:before="0" w:beforeAutospacing="0" w:after="0" w:afterAutospacing="0"/>
        <w:textAlignment w:val="baseline"/>
        <w:rPr>
          <w:rFonts w:ascii="Calibri" w:hAnsi="Calibri" w:cs="Calibri"/>
          <w:sz w:val="22"/>
          <w:szCs w:val="22"/>
          <w:lang w:val="en-US"/>
        </w:rPr>
      </w:pPr>
      <w:r>
        <w:rPr>
          <w:rStyle w:val="normaltextrun"/>
          <w:rFonts w:ascii="Calibri" w:hAnsi="Calibri" w:cs="Calibri"/>
          <w:sz w:val="22"/>
          <w:szCs w:val="22"/>
        </w:rPr>
        <w:t xml:space="preserve">Manage and support students’ use of </w:t>
      </w:r>
      <w:proofErr w:type="gramStart"/>
      <w:r>
        <w:rPr>
          <w:rStyle w:val="normaltextrun"/>
          <w:rFonts w:ascii="Calibri" w:hAnsi="Calibri" w:cs="Calibri"/>
          <w:sz w:val="22"/>
          <w:szCs w:val="22"/>
        </w:rPr>
        <w:t>University</w:t>
      </w:r>
      <w:proofErr w:type="gramEnd"/>
      <w:r>
        <w:rPr>
          <w:rStyle w:val="normaltextrun"/>
          <w:rFonts w:ascii="Calibri" w:hAnsi="Calibri" w:cs="Calibri"/>
          <w:sz w:val="22"/>
          <w:szCs w:val="22"/>
        </w:rPr>
        <w:t xml:space="preserve"> application software including </w:t>
      </w:r>
      <w:proofErr w:type="spellStart"/>
      <w:r>
        <w:rPr>
          <w:rStyle w:val="normaltextrun"/>
          <w:rFonts w:ascii="Calibri" w:hAnsi="Calibri" w:cs="Calibri"/>
          <w:sz w:val="22"/>
          <w:szCs w:val="22"/>
        </w:rPr>
        <w:t>Unifrog</w:t>
      </w:r>
      <w:proofErr w:type="spellEnd"/>
      <w:r>
        <w:rPr>
          <w:rStyle w:val="normaltextrun"/>
          <w:rFonts w:ascii="Calibri" w:hAnsi="Calibri" w:cs="Calibri"/>
          <w:sz w:val="22"/>
          <w:szCs w:val="22"/>
        </w:rPr>
        <w:t xml:space="preserve"> and Match</w:t>
      </w:r>
      <w:r>
        <w:rPr>
          <w:rStyle w:val="eop"/>
          <w:rFonts w:ascii="Calibri" w:hAnsi="Calibri" w:cs="Calibri"/>
          <w:sz w:val="22"/>
          <w:szCs w:val="22"/>
          <w:lang w:val="en-US"/>
        </w:rPr>
        <w:t> </w:t>
      </w:r>
    </w:p>
    <w:p w14:paraId="19143AEB"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250072"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Communication</w:t>
      </w:r>
      <w:r>
        <w:rPr>
          <w:rStyle w:val="eop"/>
          <w:rFonts w:ascii="Calibri" w:hAnsi="Calibri" w:cs="Calibri"/>
          <w:sz w:val="22"/>
          <w:szCs w:val="22"/>
        </w:rPr>
        <w:t> </w:t>
      </w:r>
    </w:p>
    <w:p w14:paraId="7E8EDC4B" w14:textId="77777777" w:rsidR="007765A0" w:rsidRDefault="007765A0" w:rsidP="007765A0">
      <w:pPr>
        <w:pStyle w:val="paragraph"/>
        <w:numPr>
          <w:ilvl w:val="0"/>
          <w:numId w:val="42"/>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Contribute communications through newsletters and university information opportunities, to relay deadlines, and other timely information.</w:t>
      </w:r>
      <w:r>
        <w:rPr>
          <w:rStyle w:val="eop"/>
          <w:rFonts w:ascii="Calibri" w:hAnsi="Calibri" w:cs="Calibri"/>
          <w:sz w:val="22"/>
          <w:szCs w:val="22"/>
        </w:rPr>
        <w:t> </w:t>
      </w:r>
    </w:p>
    <w:p w14:paraId="49A62301"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Meet regularly with social emotional counselling staff, LS/SEN teachers to participate in discussions, feedback, and planning sessions for students with individual social emotional and learning needs as they plan their options and make educational choices.</w:t>
      </w:r>
      <w:r>
        <w:rPr>
          <w:rStyle w:val="eop"/>
          <w:rFonts w:ascii="Calibri" w:hAnsi="Calibri" w:cs="Calibri"/>
          <w:sz w:val="22"/>
          <w:szCs w:val="22"/>
        </w:rPr>
        <w:t> </w:t>
      </w:r>
    </w:p>
    <w:p w14:paraId="0599BDA6"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Communicate and work cooperatively with classroom/ subject teachers and EAL teachers for the holistic support of all students.</w:t>
      </w:r>
      <w:r>
        <w:rPr>
          <w:rStyle w:val="eop"/>
          <w:rFonts w:ascii="Calibri" w:hAnsi="Calibri" w:cs="Calibri"/>
          <w:sz w:val="22"/>
          <w:szCs w:val="22"/>
        </w:rPr>
        <w:t> </w:t>
      </w:r>
    </w:p>
    <w:p w14:paraId="760D4C70"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Compile, maintain and update a careers and education advisory handbook as necessary.</w:t>
      </w:r>
      <w:r>
        <w:rPr>
          <w:rStyle w:val="eop"/>
          <w:rFonts w:ascii="Calibri" w:hAnsi="Calibri" w:cs="Calibri"/>
          <w:sz w:val="22"/>
          <w:szCs w:val="22"/>
        </w:rPr>
        <w:t> </w:t>
      </w:r>
    </w:p>
    <w:p w14:paraId="773A5B4C"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Assist with the induction and support of new students and their families.</w:t>
      </w:r>
      <w:r>
        <w:rPr>
          <w:rStyle w:val="eop"/>
          <w:rFonts w:ascii="Calibri" w:hAnsi="Calibri" w:cs="Calibri"/>
          <w:sz w:val="22"/>
          <w:szCs w:val="22"/>
        </w:rPr>
        <w:t> </w:t>
      </w:r>
    </w:p>
    <w:p w14:paraId="14CD6122"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Facilitate and promote positive relationships between home and school, communicating regularly with parents and carers as needed.</w:t>
      </w:r>
      <w:r>
        <w:rPr>
          <w:rStyle w:val="eop"/>
          <w:rFonts w:ascii="Calibri" w:hAnsi="Calibri" w:cs="Calibri"/>
          <w:sz w:val="22"/>
          <w:szCs w:val="22"/>
        </w:rPr>
        <w:t> </w:t>
      </w:r>
    </w:p>
    <w:p w14:paraId="261405D5"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available to parents at mutually agreed times as needed.</w:t>
      </w:r>
      <w:r>
        <w:rPr>
          <w:rStyle w:val="eop"/>
          <w:rFonts w:ascii="Calibri" w:hAnsi="Calibri" w:cs="Calibri"/>
          <w:sz w:val="22"/>
          <w:szCs w:val="22"/>
        </w:rPr>
        <w:t> </w:t>
      </w:r>
    </w:p>
    <w:p w14:paraId="693083DC" w14:textId="77777777" w:rsidR="007765A0" w:rsidRDefault="007765A0" w:rsidP="007765A0">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Liaise with external agencies and other schools as appropriate. </w:t>
      </w:r>
      <w:r>
        <w:rPr>
          <w:rStyle w:val="eop"/>
          <w:rFonts w:ascii="Calibri" w:hAnsi="Calibri" w:cs="Calibri"/>
          <w:sz w:val="22"/>
          <w:szCs w:val="22"/>
        </w:rPr>
        <w:t> </w:t>
      </w:r>
    </w:p>
    <w:p w14:paraId="053F73B4" w14:textId="77777777" w:rsidR="007765A0" w:rsidRDefault="007765A0" w:rsidP="007765A0">
      <w:pPr>
        <w:pStyle w:val="paragraph"/>
        <w:spacing w:before="0" w:beforeAutospacing="0" w:after="0" w:afterAutospacing="0"/>
        <w:ind w:left="735"/>
        <w:textAlignment w:val="baseline"/>
        <w:rPr>
          <w:rFonts w:ascii="Segoe UI" w:hAnsi="Segoe UI" w:cs="Segoe UI"/>
          <w:sz w:val="18"/>
          <w:szCs w:val="18"/>
        </w:rPr>
      </w:pPr>
      <w:r>
        <w:rPr>
          <w:rStyle w:val="eop"/>
          <w:rFonts w:ascii="Calibri" w:hAnsi="Calibri" w:cs="Calibri"/>
          <w:sz w:val="22"/>
          <w:szCs w:val="22"/>
        </w:rPr>
        <w:t> </w:t>
      </w:r>
    </w:p>
    <w:p w14:paraId="6E467FA1"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Professional Development</w:t>
      </w:r>
      <w:r>
        <w:rPr>
          <w:rStyle w:val="eop"/>
          <w:rFonts w:ascii="Calibri" w:hAnsi="Calibri" w:cs="Calibri"/>
          <w:sz w:val="22"/>
          <w:szCs w:val="22"/>
        </w:rPr>
        <w:t> </w:t>
      </w:r>
    </w:p>
    <w:p w14:paraId="219B2905" w14:textId="77777777" w:rsidR="007765A0" w:rsidRDefault="007765A0" w:rsidP="007765A0">
      <w:pPr>
        <w:pStyle w:val="paragraph"/>
        <w:numPr>
          <w:ilvl w:val="0"/>
          <w:numId w:val="40"/>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 member of the Thailand international schools’ careers and university counsellors’ /advisors’ network.</w:t>
      </w:r>
      <w:r>
        <w:rPr>
          <w:rStyle w:val="eop"/>
          <w:rFonts w:ascii="Calibri" w:hAnsi="Calibri" w:cs="Calibri"/>
          <w:sz w:val="22"/>
          <w:szCs w:val="22"/>
        </w:rPr>
        <w:t> </w:t>
      </w:r>
    </w:p>
    <w:p w14:paraId="58815D16" w14:textId="77777777" w:rsidR="007765A0" w:rsidRDefault="007765A0" w:rsidP="007765A0">
      <w:pPr>
        <w:pStyle w:val="paragraph"/>
        <w:numPr>
          <w:ilvl w:val="0"/>
          <w:numId w:val="40"/>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Network with colleagues in other French international schools globally.</w:t>
      </w:r>
      <w:r>
        <w:rPr>
          <w:rStyle w:val="eop"/>
          <w:rFonts w:ascii="Calibri" w:hAnsi="Calibri" w:cs="Calibri"/>
          <w:sz w:val="22"/>
          <w:szCs w:val="22"/>
        </w:rPr>
        <w:t> </w:t>
      </w:r>
    </w:p>
    <w:p w14:paraId="75DCFEA3" w14:textId="77777777" w:rsidR="007765A0" w:rsidRDefault="007765A0" w:rsidP="007765A0">
      <w:pPr>
        <w:pStyle w:val="paragraph"/>
        <w:numPr>
          <w:ilvl w:val="0"/>
          <w:numId w:val="40"/>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Take advantage of BCIS’ membership of the Council of International Schools and utilise their services as appropriate.</w:t>
      </w:r>
      <w:r>
        <w:rPr>
          <w:rStyle w:val="eop"/>
          <w:rFonts w:ascii="Calibri" w:hAnsi="Calibri" w:cs="Calibri"/>
          <w:sz w:val="22"/>
          <w:szCs w:val="22"/>
        </w:rPr>
        <w:t> </w:t>
      </w:r>
    </w:p>
    <w:p w14:paraId="3A21B7C4" w14:textId="77777777" w:rsidR="007765A0" w:rsidRDefault="007765A0" w:rsidP="007765A0">
      <w:pPr>
        <w:pStyle w:val="paragraph"/>
        <w:numPr>
          <w:ilvl w:val="0"/>
          <w:numId w:val="40"/>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Keep abreast of current global university trends via workshops and webinars.</w:t>
      </w:r>
      <w:r>
        <w:rPr>
          <w:rStyle w:val="eop"/>
          <w:rFonts w:ascii="Calibri" w:hAnsi="Calibri" w:cs="Calibri"/>
          <w:sz w:val="22"/>
          <w:szCs w:val="22"/>
        </w:rPr>
        <w:t> </w:t>
      </w:r>
    </w:p>
    <w:p w14:paraId="3A939A1E" w14:textId="77777777" w:rsidR="007765A0" w:rsidRDefault="007765A0" w:rsidP="007765A0">
      <w:pPr>
        <w:pStyle w:val="paragraph"/>
        <w:numPr>
          <w:ilvl w:val="0"/>
          <w:numId w:val="40"/>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Attend major international admissions and guidance conferences – online and face to face as appropriate and available.</w:t>
      </w:r>
      <w:r>
        <w:rPr>
          <w:rStyle w:val="eop"/>
          <w:rFonts w:ascii="Calibri" w:hAnsi="Calibri" w:cs="Calibri"/>
          <w:sz w:val="22"/>
          <w:szCs w:val="22"/>
        </w:rPr>
        <w:t> </w:t>
      </w:r>
    </w:p>
    <w:p w14:paraId="4B8C486A"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Participate in the school, department, and individual review process (School Self-Evaluation)</w:t>
      </w:r>
      <w:r>
        <w:rPr>
          <w:rStyle w:val="eop"/>
          <w:rFonts w:ascii="Calibri" w:hAnsi="Calibri" w:cs="Calibri"/>
          <w:sz w:val="22"/>
          <w:szCs w:val="22"/>
        </w:rPr>
        <w:t> </w:t>
      </w:r>
    </w:p>
    <w:p w14:paraId="5FC2EA57"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Actively seek opportunities for CPD/ professional learning to keep up to date with current best practice in UK and world-wide.</w:t>
      </w:r>
      <w:r>
        <w:rPr>
          <w:rStyle w:val="eop"/>
          <w:rFonts w:ascii="Calibri" w:hAnsi="Calibri" w:cs="Calibri"/>
          <w:sz w:val="22"/>
          <w:szCs w:val="22"/>
        </w:rPr>
        <w:t> </w:t>
      </w:r>
    </w:p>
    <w:p w14:paraId="53A4F1A8"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Attend such meetings, workshops and courses provided in school which support the School Improvement Plan</w:t>
      </w:r>
      <w:r>
        <w:rPr>
          <w:rStyle w:val="eop"/>
          <w:rFonts w:ascii="Calibri" w:hAnsi="Calibri" w:cs="Calibri"/>
          <w:sz w:val="22"/>
          <w:szCs w:val="22"/>
        </w:rPr>
        <w:t> </w:t>
      </w:r>
    </w:p>
    <w:p w14:paraId="79D7A301"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Participate in the whole school vertical meetings with primary and secondary staff.</w:t>
      </w:r>
      <w:r>
        <w:rPr>
          <w:rStyle w:val="eop"/>
          <w:rFonts w:ascii="Calibri" w:hAnsi="Calibri" w:cs="Calibri"/>
          <w:sz w:val="22"/>
          <w:szCs w:val="22"/>
        </w:rPr>
        <w:t> </w:t>
      </w:r>
    </w:p>
    <w:p w14:paraId="6095498F"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Provide appropriate CPD/ professional learning for colleagues as needed.</w:t>
      </w:r>
      <w:r>
        <w:rPr>
          <w:rStyle w:val="eop"/>
          <w:rFonts w:ascii="Calibri" w:hAnsi="Calibri" w:cs="Calibri"/>
          <w:sz w:val="22"/>
          <w:szCs w:val="22"/>
        </w:rPr>
        <w:t> </w:t>
      </w:r>
    </w:p>
    <w:p w14:paraId="5A33D7E0" w14:textId="77777777" w:rsidR="007765A0" w:rsidRDefault="007765A0" w:rsidP="007765A0">
      <w:pPr>
        <w:pStyle w:val="paragraph"/>
        <w:numPr>
          <w:ilvl w:val="0"/>
          <w:numId w:val="4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Participate in ISP Future Pathway Leads CPD and networking events.</w:t>
      </w:r>
      <w:r>
        <w:rPr>
          <w:rStyle w:val="eop"/>
          <w:rFonts w:ascii="Calibri" w:hAnsi="Calibri" w:cs="Calibri"/>
          <w:sz w:val="22"/>
          <w:szCs w:val="22"/>
        </w:rPr>
        <w:t> </w:t>
      </w:r>
    </w:p>
    <w:p w14:paraId="11ED9FEB"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1CB14B"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CA698E"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F404839"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1F922A"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General</w:t>
      </w:r>
      <w:r>
        <w:rPr>
          <w:rStyle w:val="eop"/>
          <w:rFonts w:ascii="Calibri" w:hAnsi="Calibri" w:cs="Calibri"/>
          <w:sz w:val="22"/>
          <w:szCs w:val="22"/>
        </w:rPr>
        <w:t> </w:t>
      </w:r>
    </w:p>
    <w:p w14:paraId="16373ED6"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Attend and participate in the organisation of school events, productions and sporting events when required. </w:t>
      </w:r>
      <w:r>
        <w:rPr>
          <w:rStyle w:val="eop"/>
          <w:rFonts w:ascii="Calibri" w:hAnsi="Calibri" w:cs="Calibri"/>
          <w:sz w:val="22"/>
          <w:szCs w:val="22"/>
        </w:rPr>
        <w:t> </w:t>
      </w:r>
    </w:p>
    <w:p w14:paraId="60724898"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Take responsibility for Health and Safety matters for the area where you work and report any matters that are a hazard; thus, ensuring that adequate safety precautions are taken with the students.</w:t>
      </w:r>
      <w:r>
        <w:rPr>
          <w:rStyle w:val="eop"/>
          <w:rFonts w:ascii="Calibri" w:hAnsi="Calibri" w:cs="Calibri"/>
          <w:sz w:val="22"/>
          <w:szCs w:val="22"/>
        </w:rPr>
        <w:t> </w:t>
      </w:r>
    </w:p>
    <w:p w14:paraId="1B57D98B"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Always follow the Child Protection and Safeguarding policy.</w:t>
      </w:r>
      <w:r>
        <w:rPr>
          <w:rStyle w:val="eop"/>
          <w:rFonts w:ascii="Calibri" w:hAnsi="Calibri" w:cs="Calibri"/>
          <w:sz w:val="22"/>
          <w:szCs w:val="22"/>
        </w:rPr>
        <w:t> </w:t>
      </w:r>
    </w:p>
    <w:p w14:paraId="144179AC"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all behaviour issues are dealt with in accordance with the BCIS Behaviour Policy</w:t>
      </w:r>
      <w:r>
        <w:rPr>
          <w:rStyle w:val="eop"/>
          <w:rFonts w:ascii="Calibri" w:hAnsi="Calibri" w:cs="Calibri"/>
          <w:sz w:val="22"/>
          <w:szCs w:val="22"/>
        </w:rPr>
        <w:t> </w:t>
      </w:r>
    </w:p>
    <w:p w14:paraId="2EE57C99"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Supervise areas of the school as outlined in the Supervision Duty Rota</w:t>
      </w:r>
      <w:r>
        <w:rPr>
          <w:rStyle w:val="eop"/>
          <w:rFonts w:ascii="Calibri" w:hAnsi="Calibri" w:cs="Calibri"/>
          <w:sz w:val="22"/>
          <w:szCs w:val="22"/>
        </w:rPr>
        <w:t> </w:t>
      </w:r>
    </w:p>
    <w:p w14:paraId="34E9CD81"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 role model for students and ensure adherence to the Staff Code of Conduct</w:t>
      </w:r>
      <w:r>
        <w:rPr>
          <w:rStyle w:val="eop"/>
          <w:rFonts w:ascii="Calibri" w:hAnsi="Calibri" w:cs="Calibri"/>
          <w:sz w:val="22"/>
          <w:szCs w:val="22"/>
        </w:rPr>
        <w:t> </w:t>
      </w:r>
    </w:p>
    <w:p w14:paraId="087D9220" w14:textId="77777777" w:rsidR="007765A0" w:rsidRDefault="007765A0" w:rsidP="007765A0">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Carry out other related duties as required by the Academic Leadership Team (ALT). </w:t>
      </w:r>
      <w:r>
        <w:rPr>
          <w:rStyle w:val="eop"/>
          <w:rFonts w:ascii="Calibri" w:hAnsi="Calibri" w:cs="Calibri"/>
          <w:sz w:val="22"/>
          <w:szCs w:val="22"/>
        </w:rPr>
        <w:t> </w:t>
      </w:r>
    </w:p>
    <w:p w14:paraId="545B9B4F"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61FCB1" w14:textId="77777777"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F15A61" w14:textId="0436A4C3" w:rsidR="007765A0" w:rsidRDefault="007765A0" w:rsidP="007765A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i/>
          <w:iCs/>
          <w:sz w:val="22"/>
          <w:szCs w:val="22"/>
        </w:rPr>
        <w:t>This job description forms part of your Employment Agreement. It has been prepared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r>
        <w:rPr>
          <w:rStyle w:val="eop"/>
          <w:rFonts w:ascii="Calibri" w:hAnsi="Calibri" w:cs="Calibri"/>
          <w:sz w:val="22"/>
          <w:szCs w:val="22"/>
        </w:rPr>
        <w:t> </w:t>
      </w:r>
    </w:p>
    <w:p w14:paraId="34D0EFFF" w14:textId="3140173E" w:rsidR="00EE286D" w:rsidRDefault="00EE286D" w:rsidP="003974A7">
      <w:pPr>
        <w:ind w:right="-472"/>
      </w:pPr>
    </w:p>
    <w:sectPr w:rsidR="00EE28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0051" w14:textId="77777777" w:rsidR="004A1E06" w:rsidRDefault="004A1E06" w:rsidP="00F15BDA">
      <w:r>
        <w:separator/>
      </w:r>
    </w:p>
  </w:endnote>
  <w:endnote w:type="continuationSeparator" w:id="0">
    <w:p w14:paraId="47906FF9" w14:textId="77777777" w:rsidR="004A1E06" w:rsidRDefault="004A1E06" w:rsidP="00F1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5AB3" w14:textId="77777777" w:rsidR="004A1E06" w:rsidRDefault="004A1E06" w:rsidP="00F15BDA">
      <w:r>
        <w:separator/>
      </w:r>
    </w:p>
  </w:footnote>
  <w:footnote w:type="continuationSeparator" w:id="0">
    <w:p w14:paraId="739E014A" w14:textId="77777777" w:rsidR="004A1E06" w:rsidRDefault="004A1E06" w:rsidP="00F1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7296" w14:textId="40B65410" w:rsidR="00F15BDA" w:rsidRDefault="00330EB2">
    <w:pPr>
      <w:pStyle w:val="Header"/>
    </w:pPr>
    <w:r>
      <w:rPr>
        <w:noProof/>
      </w:rPr>
      <mc:AlternateContent>
        <mc:Choice Requires="wps">
          <w:drawing>
            <wp:anchor distT="0" distB="0" distL="114300" distR="114300" simplePos="0" relativeHeight="251656704" behindDoc="0" locked="0" layoutInCell="1" hidden="0" allowOverlap="1" wp14:anchorId="0525BBE2" wp14:editId="4D1FA9CB">
              <wp:simplePos x="0" y="0"/>
              <wp:positionH relativeFrom="column">
                <wp:posOffset>-527050</wp:posOffset>
              </wp:positionH>
              <wp:positionV relativeFrom="paragraph">
                <wp:posOffset>-297180</wp:posOffset>
              </wp:positionV>
              <wp:extent cx="4133850" cy="692150"/>
              <wp:effectExtent l="0" t="0" r="0" b="0"/>
              <wp:wrapNone/>
              <wp:docPr id="1" name="Rectangle 1"/>
              <wp:cNvGraphicFramePr/>
              <a:graphic xmlns:a="http://schemas.openxmlformats.org/drawingml/2006/main">
                <a:graphicData uri="http://schemas.microsoft.com/office/word/2010/wordprocessingShape">
                  <wps:wsp>
                    <wps:cNvSpPr/>
                    <wps:spPr>
                      <a:xfrm>
                        <a:off x="0" y="0"/>
                        <a:ext cx="4133850" cy="692150"/>
                      </a:xfrm>
                      <a:prstGeom prst="rect">
                        <a:avLst/>
                      </a:prstGeom>
                      <a:solidFill>
                        <a:srgbClr val="3CB0E4"/>
                      </a:solidFill>
                      <a:ln>
                        <a:noFill/>
                      </a:ln>
                    </wps:spPr>
                    <wps:txbx>
                      <w:txbxContent>
                        <w:p w14:paraId="7C3F2CB4" w14:textId="3BD38270" w:rsidR="00F15BDA" w:rsidRPr="001946CA" w:rsidRDefault="00F15BDA" w:rsidP="001946CA">
                          <w:pPr>
                            <w:spacing w:after="480"/>
                            <w:jc w:val="center"/>
                            <w:textDirection w:val="btLr"/>
                            <w:rPr>
                              <w:sz w:val="28"/>
                              <w:szCs w:val="28"/>
                            </w:rPr>
                          </w:pPr>
                          <w:r w:rsidRPr="001946CA">
                            <w:rPr>
                              <w:rFonts w:ascii="Arial" w:eastAsia="Arial" w:hAnsi="Arial" w:cs="Arial"/>
                              <w:b/>
                              <w:color w:val="FFFFFF"/>
                              <w:sz w:val="28"/>
                              <w:szCs w:val="28"/>
                            </w:rPr>
                            <w:t xml:space="preserve">BCIS </w:t>
                          </w:r>
                          <w:r w:rsidR="00330EB2" w:rsidRPr="001946CA">
                            <w:rPr>
                              <w:rFonts w:ascii="Arial" w:eastAsia="Arial" w:hAnsi="Arial" w:cs="Arial"/>
                              <w:b/>
                              <w:color w:val="FFFFFF"/>
                              <w:sz w:val="28"/>
                              <w:szCs w:val="28"/>
                            </w:rPr>
                            <w:t xml:space="preserve">Future Pathways and </w:t>
                          </w:r>
                          <w:r w:rsidR="00523BE2">
                            <w:rPr>
                              <w:rFonts w:ascii="Arial" w:eastAsia="Arial" w:hAnsi="Arial" w:cs="Arial"/>
                              <w:b/>
                              <w:color w:val="FFFFFF"/>
                              <w:sz w:val="28"/>
                              <w:szCs w:val="28"/>
                            </w:rPr>
                            <w:t xml:space="preserve">                        </w:t>
                          </w:r>
                          <w:r w:rsidR="00873B4F" w:rsidRPr="001946CA">
                            <w:rPr>
                              <w:rFonts w:ascii="Arial" w:eastAsia="Arial" w:hAnsi="Arial" w:cs="Arial"/>
                              <w:b/>
                              <w:color w:val="FFFFFF"/>
                              <w:sz w:val="28"/>
                              <w:szCs w:val="28"/>
                            </w:rPr>
                            <w:t>Careers</w:t>
                          </w:r>
                          <w:r w:rsidR="00330EB2" w:rsidRPr="001946CA">
                            <w:rPr>
                              <w:rFonts w:ascii="Arial" w:eastAsia="Arial" w:hAnsi="Arial" w:cs="Arial"/>
                              <w:b/>
                              <w:color w:val="FFFFFF"/>
                              <w:sz w:val="28"/>
                              <w:szCs w:val="28"/>
                            </w:rPr>
                            <w:t xml:space="preserve"> </w:t>
                          </w:r>
                          <w:r w:rsidR="00D761E5">
                            <w:rPr>
                              <w:rFonts w:ascii="Arial" w:eastAsia="Arial" w:hAnsi="Arial" w:cs="Arial"/>
                              <w:b/>
                              <w:color w:val="FFFFFF"/>
                              <w:sz w:val="28"/>
                              <w:szCs w:val="28"/>
                            </w:rPr>
                            <w:t xml:space="preserve">Education </w:t>
                          </w:r>
                          <w:r w:rsidR="00873B4F" w:rsidRPr="001946CA">
                            <w:rPr>
                              <w:rFonts w:ascii="Arial" w:eastAsia="Arial" w:hAnsi="Arial" w:cs="Arial"/>
                              <w:b/>
                              <w:color w:val="FFFFFF"/>
                              <w:sz w:val="28"/>
                              <w:szCs w:val="28"/>
                            </w:rPr>
                            <w:t xml:space="preserve">Advisor </w:t>
                          </w:r>
                          <w:r w:rsidR="00AF7C09" w:rsidRPr="001946CA">
                            <w:rPr>
                              <w:rFonts w:ascii="Arial" w:eastAsia="Arial" w:hAnsi="Arial" w:cs="Arial"/>
                              <w:b/>
                              <w:color w:val="FFFFFF"/>
                              <w:sz w:val="28"/>
                              <w:szCs w:val="28"/>
                            </w:rPr>
                            <w:br/>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525BBE2" id="Rectangle 1" o:spid="_x0000_s1026" style="position:absolute;margin-left:-41.5pt;margin-top:-23.4pt;width:325.5pt;height: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cVTxgEAAHkDAAAOAAAAZHJzL2Uyb0RvYy54bWysU9uO2yAQfa/Uf0C8N7Zz2e5acVZttqkq&#13;&#10;rbaRtv0AjCFGwkAHEjt/3wG7Sdq+VX3BDDMczjkzXj8OnSYnAV5ZU9FillMiDLeNMoeKfv+2e3dP&#13;&#10;iQ/MNExbIyp6Fp4+bt6+WfeuFHPbWt0IIAhifNm7irYhuDLLPG9Fx/zMOmEwKS10LGAIh6wB1iN6&#13;&#10;p7N5nt9lvYXGgeXCezx9GpN0k/ClFDx8ldKLQHRFkVtIK6S1jmu2WbPyAMy1ik802D+w6Jgy+OgF&#13;&#10;6okFRo6g/oLqFAfrrQwzbrvMSqm4SBpQTZH/oea1ZU4kLWiOdxeb/P+D5S+nV7cHtKF3vvS4jSoG&#13;&#10;CV38Ij8yJLPOF7PEEAjHw2WxWNyv0FOOubuHeYF7hMmutx348FnYjsRNRQGbkTxip2cfxtJfJfEx&#13;&#10;b7VqdkrrFMCh3mogJ4aNW2w/5p+WE/pvZdrEYmPjtRExnmRXLXEXhnqYBNa2Oe+BeMd3Ckk9Mx/2&#13;&#10;DLDjBSU9TkFF/Y8jA0GJ/mLQ5odiOV/h2KRguXqfo164zdS3GWZ4a3G4eABKxmAb0rCNLD8cg5Uq&#13;&#10;SY+8RjITXexvMm+axThAt3Gquv4xm58AAAD//wMAUEsDBBQABgAIAAAAIQD+xGaA4QAAAA8BAAAP&#13;&#10;AAAAZHJzL2Rvd25yZXYueG1sTI/LTsMwEEX3SPyDNUjsWqcGoiiNUyEe6g6J0gVLJ3aTiHhs2W4S&#13;&#10;+HqGFd2M5nnnnmq32JFNJsTBoYTNOgNmsHV6wE7C8eN1VQCLSaFWo0Mj4dtE2NXXV5UqtZvx3UyH&#13;&#10;1DESwVgqCX1KvuQ8tr2xKq6dN0izkwtWJSpDx3VQM4nbkYssy7lVA9KHXnnz1Jv263C2En7Cm9D8&#13;&#10;JQq9OfLp5P1+/mz2Ut7eLM9bCo9bYMks6f8C/hjIP9RkrHFn1JGNElbFHQElSu5zAqGNh7ygTiMh&#13;&#10;FwJ4XfFLjvoXAAD//wMAUEsBAi0AFAAGAAgAAAAhALaDOJL+AAAA4QEAABMAAAAAAAAAAAAAAAAA&#13;&#10;AAAAAFtDb250ZW50X1R5cGVzXS54bWxQSwECLQAUAAYACAAAACEAOP0h/9YAAACUAQAACwAAAAAA&#13;&#10;AAAAAAAAAAAvAQAAX3JlbHMvLnJlbHNQSwECLQAUAAYACAAAACEANKHFU8YBAAB5AwAADgAAAAAA&#13;&#10;AAAAAAAAAAAuAgAAZHJzL2Uyb0RvYy54bWxQSwECLQAUAAYACAAAACEA/sRmgOEAAAAPAQAADwAA&#13;&#10;AAAAAAAAAAAAAAAgBAAAZHJzL2Rvd25yZXYueG1sUEsFBgAAAAAEAAQA8wAAAC4FAAAAAA==&#13;&#10;" fillcolor="#3cb0e4" stroked="f">
              <v:textbox inset="2.53958mm,1.2694mm,2.53958mm,1.2694mm">
                <w:txbxContent>
                  <w:p w14:paraId="7C3F2CB4" w14:textId="3BD38270" w:rsidR="00F15BDA" w:rsidRPr="001946CA" w:rsidRDefault="00F15BDA" w:rsidP="001946CA">
                    <w:pPr>
                      <w:spacing w:after="480"/>
                      <w:jc w:val="center"/>
                      <w:textDirection w:val="btLr"/>
                      <w:rPr>
                        <w:sz w:val="28"/>
                        <w:szCs w:val="28"/>
                      </w:rPr>
                    </w:pPr>
                    <w:r w:rsidRPr="001946CA">
                      <w:rPr>
                        <w:rFonts w:ascii="Arial" w:eastAsia="Arial" w:hAnsi="Arial" w:cs="Arial"/>
                        <w:b/>
                        <w:color w:val="FFFFFF"/>
                        <w:sz w:val="28"/>
                        <w:szCs w:val="28"/>
                      </w:rPr>
                      <w:t xml:space="preserve">BCIS </w:t>
                    </w:r>
                    <w:r w:rsidR="00330EB2" w:rsidRPr="001946CA">
                      <w:rPr>
                        <w:rFonts w:ascii="Arial" w:eastAsia="Arial" w:hAnsi="Arial" w:cs="Arial"/>
                        <w:b/>
                        <w:color w:val="FFFFFF"/>
                        <w:sz w:val="28"/>
                        <w:szCs w:val="28"/>
                      </w:rPr>
                      <w:t xml:space="preserve">Future Pathways and </w:t>
                    </w:r>
                    <w:r w:rsidR="00523BE2">
                      <w:rPr>
                        <w:rFonts w:ascii="Arial" w:eastAsia="Arial" w:hAnsi="Arial" w:cs="Arial"/>
                        <w:b/>
                        <w:color w:val="FFFFFF"/>
                        <w:sz w:val="28"/>
                        <w:szCs w:val="28"/>
                      </w:rPr>
                      <w:t xml:space="preserve">                        </w:t>
                    </w:r>
                    <w:r w:rsidR="00873B4F" w:rsidRPr="001946CA">
                      <w:rPr>
                        <w:rFonts w:ascii="Arial" w:eastAsia="Arial" w:hAnsi="Arial" w:cs="Arial"/>
                        <w:b/>
                        <w:color w:val="FFFFFF"/>
                        <w:sz w:val="28"/>
                        <w:szCs w:val="28"/>
                      </w:rPr>
                      <w:t>Careers</w:t>
                    </w:r>
                    <w:r w:rsidR="00330EB2" w:rsidRPr="001946CA">
                      <w:rPr>
                        <w:rFonts w:ascii="Arial" w:eastAsia="Arial" w:hAnsi="Arial" w:cs="Arial"/>
                        <w:b/>
                        <w:color w:val="FFFFFF"/>
                        <w:sz w:val="28"/>
                        <w:szCs w:val="28"/>
                      </w:rPr>
                      <w:t xml:space="preserve"> </w:t>
                    </w:r>
                    <w:r w:rsidR="00D761E5">
                      <w:rPr>
                        <w:rFonts w:ascii="Arial" w:eastAsia="Arial" w:hAnsi="Arial" w:cs="Arial"/>
                        <w:b/>
                        <w:color w:val="FFFFFF"/>
                        <w:sz w:val="28"/>
                        <w:szCs w:val="28"/>
                      </w:rPr>
                      <w:t xml:space="preserve">Education </w:t>
                    </w:r>
                    <w:r w:rsidR="00873B4F" w:rsidRPr="001946CA">
                      <w:rPr>
                        <w:rFonts w:ascii="Arial" w:eastAsia="Arial" w:hAnsi="Arial" w:cs="Arial"/>
                        <w:b/>
                        <w:color w:val="FFFFFF"/>
                        <w:sz w:val="28"/>
                        <w:szCs w:val="28"/>
                      </w:rPr>
                      <w:t xml:space="preserve">Advisor </w:t>
                    </w:r>
                    <w:r w:rsidR="00AF7C09" w:rsidRPr="001946CA">
                      <w:rPr>
                        <w:rFonts w:ascii="Arial" w:eastAsia="Arial" w:hAnsi="Arial" w:cs="Arial"/>
                        <w:b/>
                        <w:color w:val="FFFFFF"/>
                        <w:sz w:val="28"/>
                        <w:szCs w:val="28"/>
                      </w:rPr>
                      <w:br/>
                    </w:r>
                  </w:p>
                </w:txbxContent>
              </v:textbox>
            </v:rect>
          </w:pict>
        </mc:Fallback>
      </mc:AlternateContent>
    </w:r>
    <w:r w:rsidR="00FC3F02">
      <w:rPr>
        <w:noProof/>
      </w:rPr>
      <w:drawing>
        <wp:anchor distT="0" distB="0" distL="114300" distR="114300" simplePos="0" relativeHeight="251664896" behindDoc="1" locked="0" layoutInCell="1" allowOverlap="1" wp14:anchorId="04711987" wp14:editId="2F6C8200">
          <wp:simplePos x="0" y="0"/>
          <wp:positionH relativeFrom="column">
            <wp:posOffset>3687445</wp:posOffset>
          </wp:positionH>
          <wp:positionV relativeFrom="paragraph">
            <wp:posOffset>-195580</wp:posOffset>
          </wp:positionV>
          <wp:extent cx="2776220" cy="480060"/>
          <wp:effectExtent l="0" t="0" r="5080" b="0"/>
          <wp:wrapTight wrapText="bothSides">
            <wp:wrapPolygon edited="0">
              <wp:start x="889" y="0"/>
              <wp:lineTo x="0" y="5143"/>
              <wp:lineTo x="0" y="16286"/>
              <wp:lineTo x="741" y="20571"/>
              <wp:lineTo x="2964" y="20571"/>
              <wp:lineTo x="21195" y="20571"/>
              <wp:lineTo x="21491" y="13714"/>
              <wp:lineTo x="19713" y="13714"/>
              <wp:lineTo x="21491" y="9429"/>
              <wp:lineTo x="21491" y="2571"/>
              <wp:lineTo x="2964" y="0"/>
              <wp:lineTo x="889" y="0"/>
            </wp:wrapPolygon>
          </wp:wrapTight>
          <wp:docPr id="76937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622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03.1pt;height:164.7pt" o:bullet="t">
        <v:imagedata r:id="rId1" o:title="TK_LOGO_POINTER_RGB_bullet_blue"/>
      </v:shape>
    </w:pict>
  </w:numPicBullet>
  <w:abstractNum w:abstractNumId="0" w15:restartNumberingAfterBreak="0">
    <w:nsid w:val="001C5B41"/>
    <w:multiLevelType w:val="hybridMultilevel"/>
    <w:tmpl w:val="2AD6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E0C57"/>
    <w:multiLevelType w:val="multilevel"/>
    <w:tmpl w:val="113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915F4"/>
    <w:multiLevelType w:val="hybridMultilevel"/>
    <w:tmpl w:val="BE54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704CF"/>
    <w:multiLevelType w:val="multilevel"/>
    <w:tmpl w:val="742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978DB"/>
    <w:multiLevelType w:val="multilevel"/>
    <w:tmpl w:val="58B6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5204B"/>
    <w:multiLevelType w:val="multilevel"/>
    <w:tmpl w:val="09066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4F4660"/>
    <w:multiLevelType w:val="multilevel"/>
    <w:tmpl w:val="4B68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B5117"/>
    <w:multiLevelType w:val="multilevel"/>
    <w:tmpl w:val="4E4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A1754"/>
    <w:multiLevelType w:val="multilevel"/>
    <w:tmpl w:val="6DCECF2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333BF"/>
    <w:multiLevelType w:val="multilevel"/>
    <w:tmpl w:val="E19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B4747"/>
    <w:multiLevelType w:val="hybridMultilevel"/>
    <w:tmpl w:val="5E82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866EA"/>
    <w:multiLevelType w:val="hybridMultilevel"/>
    <w:tmpl w:val="B4686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730CCC"/>
    <w:multiLevelType w:val="multilevel"/>
    <w:tmpl w:val="3E2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436DE"/>
    <w:multiLevelType w:val="multilevel"/>
    <w:tmpl w:val="3F14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F1609"/>
    <w:multiLevelType w:val="hybridMultilevel"/>
    <w:tmpl w:val="F6C6C72C"/>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5" w15:restartNumberingAfterBreak="0">
    <w:nsid w:val="447E4ADB"/>
    <w:multiLevelType w:val="multilevel"/>
    <w:tmpl w:val="F63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534C49"/>
    <w:multiLevelType w:val="hybridMultilevel"/>
    <w:tmpl w:val="8D7E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44A0C"/>
    <w:multiLevelType w:val="hybridMultilevel"/>
    <w:tmpl w:val="C23C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30493"/>
    <w:multiLevelType w:val="multilevel"/>
    <w:tmpl w:val="6DCECF2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77F73"/>
    <w:multiLevelType w:val="hybridMultilevel"/>
    <w:tmpl w:val="2EF49646"/>
    <w:lvl w:ilvl="0" w:tplc="8B5017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82E1E"/>
    <w:multiLevelType w:val="hybridMultilevel"/>
    <w:tmpl w:val="CEFE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24ED"/>
    <w:multiLevelType w:val="hybridMultilevel"/>
    <w:tmpl w:val="BF54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A280B"/>
    <w:multiLevelType w:val="hybridMultilevel"/>
    <w:tmpl w:val="BDF6F7E4"/>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3" w15:restartNumberingAfterBreak="0">
    <w:nsid w:val="56AA7797"/>
    <w:multiLevelType w:val="hybridMultilevel"/>
    <w:tmpl w:val="75F4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A1C7D"/>
    <w:multiLevelType w:val="hybridMultilevel"/>
    <w:tmpl w:val="37C0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E4ABD"/>
    <w:multiLevelType w:val="multilevel"/>
    <w:tmpl w:val="F6A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63F8D"/>
    <w:multiLevelType w:val="multilevel"/>
    <w:tmpl w:val="92AE9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492480"/>
    <w:multiLevelType w:val="multilevel"/>
    <w:tmpl w:val="00922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E979E9"/>
    <w:multiLevelType w:val="multilevel"/>
    <w:tmpl w:val="6DCECF2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41687"/>
    <w:multiLevelType w:val="hybridMultilevel"/>
    <w:tmpl w:val="E19E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D24BC"/>
    <w:multiLevelType w:val="hybridMultilevel"/>
    <w:tmpl w:val="18642972"/>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31" w15:restartNumberingAfterBreak="0">
    <w:nsid w:val="64640EF3"/>
    <w:multiLevelType w:val="multilevel"/>
    <w:tmpl w:val="64B0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C0601"/>
    <w:multiLevelType w:val="multilevel"/>
    <w:tmpl w:val="EF2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25DF5"/>
    <w:multiLevelType w:val="multilevel"/>
    <w:tmpl w:val="7EE4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85B56"/>
    <w:multiLevelType w:val="hybridMultilevel"/>
    <w:tmpl w:val="53D6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16DEB"/>
    <w:multiLevelType w:val="hybridMultilevel"/>
    <w:tmpl w:val="3DBC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823AE"/>
    <w:multiLevelType w:val="hybridMultilevel"/>
    <w:tmpl w:val="1C2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803BB"/>
    <w:multiLevelType w:val="multilevel"/>
    <w:tmpl w:val="7FBC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E655AC"/>
    <w:multiLevelType w:val="hybridMultilevel"/>
    <w:tmpl w:val="DFA8C474"/>
    <w:lvl w:ilvl="0" w:tplc="FFFFFFFF">
      <w:start w:val="1"/>
      <w:numFmt w:val="bullet"/>
      <w:lvlText w:val=""/>
      <w:lvlJc w:val="left"/>
      <w:pPr>
        <w:ind w:left="750" w:hanging="360"/>
      </w:pPr>
      <w:rPr>
        <w:rFonts w:ascii="Symbol" w:hAnsi="Symbol"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39" w15:restartNumberingAfterBreak="0">
    <w:nsid w:val="7747253C"/>
    <w:multiLevelType w:val="hybridMultilevel"/>
    <w:tmpl w:val="35E4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63098"/>
    <w:multiLevelType w:val="hybridMultilevel"/>
    <w:tmpl w:val="E12C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8646D15A"/>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CDF3DCA"/>
    <w:multiLevelType w:val="multilevel"/>
    <w:tmpl w:val="6BC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741011">
    <w:abstractNumId w:val="39"/>
  </w:num>
  <w:num w:numId="2" w16cid:durableId="1644313054">
    <w:abstractNumId w:val="21"/>
  </w:num>
  <w:num w:numId="3" w16cid:durableId="2016103146">
    <w:abstractNumId w:val="36"/>
  </w:num>
  <w:num w:numId="4" w16cid:durableId="775095494">
    <w:abstractNumId w:val="29"/>
  </w:num>
  <w:num w:numId="5" w16cid:durableId="1959409761">
    <w:abstractNumId w:val="0"/>
  </w:num>
  <w:num w:numId="6" w16cid:durableId="962883145">
    <w:abstractNumId w:val="19"/>
  </w:num>
  <w:num w:numId="7" w16cid:durableId="2139253310">
    <w:abstractNumId w:val="2"/>
  </w:num>
  <w:num w:numId="8" w16cid:durableId="348486309">
    <w:abstractNumId w:val="9"/>
  </w:num>
  <w:num w:numId="9" w16cid:durableId="929044182">
    <w:abstractNumId w:val="5"/>
  </w:num>
  <w:num w:numId="10" w16cid:durableId="329451112">
    <w:abstractNumId w:val="26"/>
  </w:num>
  <w:num w:numId="11" w16cid:durableId="1872497349">
    <w:abstractNumId w:val="27"/>
  </w:num>
  <w:num w:numId="12" w16cid:durableId="1262226281">
    <w:abstractNumId w:val="10"/>
  </w:num>
  <w:num w:numId="13" w16cid:durableId="893736942">
    <w:abstractNumId w:val="34"/>
  </w:num>
  <w:num w:numId="14" w16cid:durableId="147987090">
    <w:abstractNumId w:val="18"/>
  </w:num>
  <w:num w:numId="15" w16cid:durableId="446975137">
    <w:abstractNumId w:val="28"/>
  </w:num>
  <w:num w:numId="16" w16cid:durableId="443039822">
    <w:abstractNumId w:val="8"/>
  </w:num>
  <w:num w:numId="17" w16cid:durableId="638920711">
    <w:abstractNumId w:val="35"/>
  </w:num>
  <w:num w:numId="18" w16cid:durableId="563372260">
    <w:abstractNumId w:val="38"/>
  </w:num>
  <w:num w:numId="19" w16cid:durableId="1259371204">
    <w:abstractNumId w:val="41"/>
  </w:num>
  <w:num w:numId="20" w16cid:durableId="8797807">
    <w:abstractNumId w:val="22"/>
  </w:num>
  <w:num w:numId="21" w16cid:durableId="532234152">
    <w:abstractNumId w:val="40"/>
  </w:num>
  <w:num w:numId="22" w16cid:durableId="1570799312">
    <w:abstractNumId w:val="3"/>
  </w:num>
  <w:num w:numId="23" w16cid:durableId="945304692">
    <w:abstractNumId w:val="31"/>
  </w:num>
  <w:num w:numId="24" w16cid:durableId="1911428443">
    <w:abstractNumId w:val="25"/>
  </w:num>
  <w:num w:numId="25" w16cid:durableId="1814758371">
    <w:abstractNumId w:val="6"/>
  </w:num>
  <w:num w:numId="26" w16cid:durableId="1040976783">
    <w:abstractNumId w:val="37"/>
  </w:num>
  <w:num w:numId="27" w16cid:durableId="480081780">
    <w:abstractNumId w:val="42"/>
  </w:num>
  <w:num w:numId="28" w16cid:durableId="1859346238">
    <w:abstractNumId w:val="7"/>
  </w:num>
  <w:num w:numId="29" w16cid:durableId="1163165071">
    <w:abstractNumId w:val="11"/>
  </w:num>
  <w:num w:numId="30" w16cid:durableId="1665162698">
    <w:abstractNumId w:val="20"/>
  </w:num>
  <w:num w:numId="31" w16cid:durableId="103044644">
    <w:abstractNumId w:val="13"/>
  </w:num>
  <w:num w:numId="32" w16cid:durableId="827328478">
    <w:abstractNumId w:val="12"/>
  </w:num>
  <w:num w:numId="33" w16cid:durableId="1329288071">
    <w:abstractNumId w:val="4"/>
  </w:num>
  <w:num w:numId="34" w16cid:durableId="862594439">
    <w:abstractNumId w:val="32"/>
  </w:num>
  <w:num w:numId="35" w16cid:durableId="175389895">
    <w:abstractNumId w:val="1"/>
  </w:num>
  <w:num w:numId="36" w16cid:durableId="388917179">
    <w:abstractNumId w:val="33"/>
  </w:num>
  <w:num w:numId="37" w16cid:durableId="1418820091">
    <w:abstractNumId w:val="15"/>
  </w:num>
  <w:num w:numId="38" w16cid:durableId="1796943860">
    <w:abstractNumId w:val="23"/>
  </w:num>
  <w:num w:numId="39" w16cid:durableId="664555017">
    <w:abstractNumId w:val="30"/>
  </w:num>
  <w:num w:numId="40" w16cid:durableId="1082293885">
    <w:abstractNumId w:val="16"/>
  </w:num>
  <w:num w:numId="41" w16cid:durableId="307250255">
    <w:abstractNumId w:val="14"/>
  </w:num>
  <w:num w:numId="42" w16cid:durableId="3751034">
    <w:abstractNumId w:val="24"/>
  </w:num>
  <w:num w:numId="43" w16cid:durableId="1407610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AA"/>
    <w:rsid w:val="000046C2"/>
    <w:rsid w:val="00011725"/>
    <w:rsid w:val="00025464"/>
    <w:rsid w:val="000264E3"/>
    <w:rsid w:val="00066FD9"/>
    <w:rsid w:val="000A16DA"/>
    <w:rsid w:val="000A3E07"/>
    <w:rsid w:val="000F5A88"/>
    <w:rsid w:val="00110FF0"/>
    <w:rsid w:val="00121D12"/>
    <w:rsid w:val="00134370"/>
    <w:rsid w:val="00145CFF"/>
    <w:rsid w:val="00154ED3"/>
    <w:rsid w:val="00190EB3"/>
    <w:rsid w:val="001946CA"/>
    <w:rsid w:val="001B2DD7"/>
    <w:rsid w:val="002123C1"/>
    <w:rsid w:val="00261A3B"/>
    <w:rsid w:val="00264B36"/>
    <w:rsid w:val="002B5D34"/>
    <w:rsid w:val="002D3647"/>
    <w:rsid w:val="002F7323"/>
    <w:rsid w:val="00315E03"/>
    <w:rsid w:val="0032436F"/>
    <w:rsid w:val="00330EB2"/>
    <w:rsid w:val="003573B6"/>
    <w:rsid w:val="003974A7"/>
    <w:rsid w:val="003B5887"/>
    <w:rsid w:val="003D42AB"/>
    <w:rsid w:val="00451113"/>
    <w:rsid w:val="004603BD"/>
    <w:rsid w:val="00462D6F"/>
    <w:rsid w:val="004A1E06"/>
    <w:rsid w:val="004A61C5"/>
    <w:rsid w:val="004C5A41"/>
    <w:rsid w:val="004C5A72"/>
    <w:rsid w:val="004F0A8D"/>
    <w:rsid w:val="004F583A"/>
    <w:rsid w:val="005052C5"/>
    <w:rsid w:val="005106ED"/>
    <w:rsid w:val="00523BE2"/>
    <w:rsid w:val="005257FE"/>
    <w:rsid w:val="005260C1"/>
    <w:rsid w:val="00533F5A"/>
    <w:rsid w:val="005877CE"/>
    <w:rsid w:val="005A1096"/>
    <w:rsid w:val="005A23F6"/>
    <w:rsid w:val="005A2BB8"/>
    <w:rsid w:val="005E318B"/>
    <w:rsid w:val="005E49B7"/>
    <w:rsid w:val="00602028"/>
    <w:rsid w:val="00616476"/>
    <w:rsid w:val="006330D2"/>
    <w:rsid w:val="006515B9"/>
    <w:rsid w:val="00653602"/>
    <w:rsid w:val="00676EF1"/>
    <w:rsid w:val="0068490C"/>
    <w:rsid w:val="006970C0"/>
    <w:rsid w:val="006975A6"/>
    <w:rsid w:val="006C3D30"/>
    <w:rsid w:val="006D5644"/>
    <w:rsid w:val="006D5957"/>
    <w:rsid w:val="006E1F4A"/>
    <w:rsid w:val="006F4AAB"/>
    <w:rsid w:val="007263AA"/>
    <w:rsid w:val="00740962"/>
    <w:rsid w:val="0074133E"/>
    <w:rsid w:val="007765A0"/>
    <w:rsid w:val="007D5391"/>
    <w:rsid w:val="007E43A1"/>
    <w:rsid w:val="007F1479"/>
    <w:rsid w:val="00800478"/>
    <w:rsid w:val="00804251"/>
    <w:rsid w:val="00844EBD"/>
    <w:rsid w:val="00854F23"/>
    <w:rsid w:val="00873858"/>
    <w:rsid w:val="00873B4F"/>
    <w:rsid w:val="008C2CBC"/>
    <w:rsid w:val="008D503F"/>
    <w:rsid w:val="008E0C89"/>
    <w:rsid w:val="008E1446"/>
    <w:rsid w:val="00955073"/>
    <w:rsid w:val="009921AA"/>
    <w:rsid w:val="009A12B7"/>
    <w:rsid w:val="009B76D3"/>
    <w:rsid w:val="00A021A3"/>
    <w:rsid w:val="00A26D41"/>
    <w:rsid w:val="00A46E3D"/>
    <w:rsid w:val="00A658D9"/>
    <w:rsid w:val="00A70F2D"/>
    <w:rsid w:val="00A96E2C"/>
    <w:rsid w:val="00AA357E"/>
    <w:rsid w:val="00AF7C09"/>
    <w:rsid w:val="00B40169"/>
    <w:rsid w:val="00B54F53"/>
    <w:rsid w:val="00B665B0"/>
    <w:rsid w:val="00B957D1"/>
    <w:rsid w:val="00BA400E"/>
    <w:rsid w:val="00BA6412"/>
    <w:rsid w:val="00BD6EC3"/>
    <w:rsid w:val="00BE55BA"/>
    <w:rsid w:val="00BF62BB"/>
    <w:rsid w:val="00C03CA5"/>
    <w:rsid w:val="00C255FA"/>
    <w:rsid w:val="00C50A55"/>
    <w:rsid w:val="00C66774"/>
    <w:rsid w:val="00C73C5C"/>
    <w:rsid w:val="00C77EDD"/>
    <w:rsid w:val="00C9081C"/>
    <w:rsid w:val="00C909DF"/>
    <w:rsid w:val="00C91263"/>
    <w:rsid w:val="00CF418C"/>
    <w:rsid w:val="00D00ED8"/>
    <w:rsid w:val="00D11B93"/>
    <w:rsid w:val="00D220A1"/>
    <w:rsid w:val="00D34815"/>
    <w:rsid w:val="00D36749"/>
    <w:rsid w:val="00D72C3C"/>
    <w:rsid w:val="00D761E5"/>
    <w:rsid w:val="00DF1793"/>
    <w:rsid w:val="00E015E5"/>
    <w:rsid w:val="00E43274"/>
    <w:rsid w:val="00E927DF"/>
    <w:rsid w:val="00EA100C"/>
    <w:rsid w:val="00EB3482"/>
    <w:rsid w:val="00ED5394"/>
    <w:rsid w:val="00ED5541"/>
    <w:rsid w:val="00EE286D"/>
    <w:rsid w:val="00EE545F"/>
    <w:rsid w:val="00F15BDA"/>
    <w:rsid w:val="00F344AA"/>
    <w:rsid w:val="00F5615B"/>
    <w:rsid w:val="00F565F8"/>
    <w:rsid w:val="00F93EA0"/>
    <w:rsid w:val="00F9694A"/>
    <w:rsid w:val="00FC3F02"/>
    <w:rsid w:val="00FC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C1AE"/>
  <w15:chartTrackingRefBased/>
  <w15:docId w15:val="{32A16BE3-ACCB-1B4C-9142-D1CE0F74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21AA"/>
    <w:pPr>
      <w:ind w:left="720"/>
      <w:contextualSpacing/>
    </w:pPr>
  </w:style>
  <w:style w:type="paragraph" w:styleId="Header">
    <w:name w:val="header"/>
    <w:basedOn w:val="Normal"/>
    <w:link w:val="HeaderChar"/>
    <w:uiPriority w:val="99"/>
    <w:unhideWhenUsed/>
    <w:rsid w:val="00F15BDA"/>
    <w:pPr>
      <w:tabs>
        <w:tab w:val="center" w:pos="4513"/>
        <w:tab w:val="right" w:pos="9026"/>
      </w:tabs>
    </w:pPr>
  </w:style>
  <w:style w:type="character" w:customStyle="1" w:styleId="HeaderChar">
    <w:name w:val="Header Char"/>
    <w:basedOn w:val="DefaultParagraphFont"/>
    <w:link w:val="Header"/>
    <w:uiPriority w:val="99"/>
    <w:rsid w:val="00F15BDA"/>
  </w:style>
  <w:style w:type="paragraph" w:styleId="Footer">
    <w:name w:val="footer"/>
    <w:basedOn w:val="Normal"/>
    <w:link w:val="FooterChar"/>
    <w:uiPriority w:val="99"/>
    <w:unhideWhenUsed/>
    <w:rsid w:val="00F15BDA"/>
    <w:pPr>
      <w:tabs>
        <w:tab w:val="center" w:pos="4513"/>
        <w:tab w:val="right" w:pos="9026"/>
      </w:tabs>
    </w:pPr>
  </w:style>
  <w:style w:type="character" w:customStyle="1" w:styleId="FooterChar">
    <w:name w:val="Footer Char"/>
    <w:basedOn w:val="DefaultParagraphFont"/>
    <w:link w:val="Footer"/>
    <w:uiPriority w:val="99"/>
    <w:rsid w:val="00F15BDA"/>
  </w:style>
  <w:style w:type="paragraph" w:styleId="NormalWeb">
    <w:name w:val="Normal (Web)"/>
    <w:basedOn w:val="Normal"/>
    <w:uiPriority w:val="99"/>
    <w:semiHidden/>
    <w:unhideWhenUsed/>
    <w:rsid w:val="00D220A1"/>
    <w:pPr>
      <w:spacing w:before="100" w:beforeAutospacing="1" w:after="100" w:afterAutospacing="1"/>
    </w:pPr>
    <w:rPr>
      <w:rFonts w:ascii="Times New Roman" w:eastAsia="Times New Roman" w:hAnsi="Times New Roman" w:cs="Times New Roman"/>
      <w:lang w:eastAsia="en-GB"/>
    </w:rPr>
  </w:style>
  <w:style w:type="paragraph" w:customStyle="1" w:styleId="4Bulletedcopyblue">
    <w:name w:val="4 Bulleted copy blue"/>
    <w:basedOn w:val="Normal"/>
    <w:qFormat/>
    <w:rsid w:val="00E015E5"/>
    <w:pPr>
      <w:numPr>
        <w:numId w:val="19"/>
      </w:numPr>
      <w:spacing w:after="60"/>
    </w:pPr>
    <w:rPr>
      <w:rFonts w:ascii="Arial" w:eastAsia="MS Mincho" w:hAnsi="Arial" w:cs="Arial"/>
      <w:sz w:val="20"/>
      <w:szCs w:val="20"/>
      <w:lang w:val="en-US"/>
    </w:rPr>
  </w:style>
  <w:style w:type="paragraph" w:customStyle="1" w:styleId="Subhead2">
    <w:name w:val="Subhead 2"/>
    <w:basedOn w:val="Normal"/>
    <w:next w:val="Normal"/>
    <w:link w:val="Subhead2Char"/>
    <w:qFormat/>
    <w:rsid w:val="00E015E5"/>
    <w:pPr>
      <w:spacing w:before="120" w:after="120"/>
    </w:pPr>
    <w:rPr>
      <w:rFonts w:ascii="Arial" w:eastAsia="MS Mincho" w:hAnsi="Arial" w:cs="Times New Roman"/>
      <w:b/>
      <w:color w:val="12263F"/>
      <w:lang w:val="en-US"/>
    </w:rPr>
  </w:style>
  <w:style w:type="character" w:customStyle="1" w:styleId="Subhead2Char">
    <w:name w:val="Subhead 2 Char"/>
    <w:link w:val="Subhead2"/>
    <w:rsid w:val="00E015E5"/>
    <w:rPr>
      <w:rFonts w:ascii="Arial" w:eastAsia="MS Mincho" w:hAnsi="Arial" w:cs="Times New Roman"/>
      <w:b/>
      <w:color w:val="12263F"/>
      <w:lang w:val="en-US"/>
    </w:rPr>
  </w:style>
  <w:style w:type="character" w:styleId="Strong">
    <w:name w:val="Strong"/>
    <w:basedOn w:val="DefaultParagraphFont"/>
    <w:uiPriority w:val="22"/>
    <w:qFormat/>
    <w:rsid w:val="00BA6412"/>
    <w:rPr>
      <w:b/>
      <w:bCs/>
    </w:rPr>
  </w:style>
  <w:style w:type="paragraph" w:customStyle="1" w:styleId="paragraph">
    <w:name w:val="paragraph"/>
    <w:basedOn w:val="Normal"/>
    <w:rsid w:val="007765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7765A0"/>
  </w:style>
  <w:style w:type="character" w:customStyle="1" w:styleId="normaltextrun">
    <w:name w:val="normaltextrun"/>
    <w:basedOn w:val="DefaultParagraphFont"/>
    <w:rsid w:val="0077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0317">
      <w:bodyDiv w:val="1"/>
      <w:marLeft w:val="0"/>
      <w:marRight w:val="0"/>
      <w:marTop w:val="0"/>
      <w:marBottom w:val="0"/>
      <w:divBdr>
        <w:top w:val="none" w:sz="0" w:space="0" w:color="auto"/>
        <w:left w:val="none" w:sz="0" w:space="0" w:color="auto"/>
        <w:bottom w:val="none" w:sz="0" w:space="0" w:color="auto"/>
        <w:right w:val="none" w:sz="0" w:space="0" w:color="auto"/>
      </w:divBdr>
    </w:div>
    <w:div w:id="1005594363">
      <w:bodyDiv w:val="1"/>
      <w:marLeft w:val="0"/>
      <w:marRight w:val="0"/>
      <w:marTop w:val="0"/>
      <w:marBottom w:val="0"/>
      <w:divBdr>
        <w:top w:val="none" w:sz="0" w:space="0" w:color="auto"/>
        <w:left w:val="none" w:sz="0" w:space="0" w:color="auto"/>
        <w:bottom w:val="none" w:sz="0" w:space="0" w:color="auto"/>
        <w:right w:val="none" w:sz="0" w:space="0" w:color="auto"/>
      </w:divBdr>
      <w:divsChild>
        <w:div w:id="27528714">
          <w:marLeft w:val="0"/>
          <w:marRight w:val="0"/>
          <w:marTop w:val="0"/>
          <w:marBottom w:val="0"/>
          <w:divBdr>
            <w:top w:val="none" w:sz="0" w:space="0" w:color="auto"/>
            <w:left w:val="none" w:sz="0" w:space="0" w:color="auto"/>
            <w:bottom w:val="none" w:sz="0" w:space="0" w:color="auto"/>
            <w:right w:val="none" w:sz="0" w:space="0" w:color="auto"/>
          </w:divBdr>
          <w:divsChild>
            <w:div w:id="1955793689">
              <w:marLeft w:val="0"/>
              <w:marRight w:val="0"/>
              <w:marTop w:val="0"/>
              <w:marBottom w:val="0"/>
              <w:divBdr>
                <w:top w:val="none" w:sz="0" w:space="0" w:color="auto"/>
                <w:left w:val="none" w:sz="0" w:space="0" w:color="auto"/>
                <w:bottom w:val="none" w:sz="0" w:space="0" w:color="auto"/>
                <w:right w:val="none" w:sz="0" w:space="0" w:color="auto"/>
              </w:divBdr>
            </w:div>
            <w:div w:id="1377196021">
              <w:marLeft w:val="0"/>
              <w:marRight w:val="0"/>
              <w:marTop w:val="0"/>
              <w:marBottom w:val="0"/>
              <w:divBdr>
                <w:top w:val="none" w:sz="0" w:space="0" w:color="auto"/>
                <w:left w:val="none" w:sz="0" w:space="0" w:color="auto"/>
                <w:bottom w:val="none" w:sz="0" w:space="0" w:color="auto"/>
                <w:right w:val="none" w:sz="0" w:space="0" w:color="auto"/>
              </w:divBdr>
            </w:div>
            <w:div w:id="1866672443">
              <w:marLeft w:val="0"/>
              <w:marRight w:val="0"/>
              <w:marTop w:val="0"/>
              <w:marBottom w:val="0"/>
              <w:divBdr>
                <w:top w:val="none" w:sz="0" w:space="0" w:color="auto"/>
                <w:left w:val="none" w:sz="0" w:space="0" w:color="auto"/>
                <w:bottom w:val="none" w:sz="0" w:space="0" w:color="auto"/>
                <w:right w:val="none" w:sz="0" w:space="0" w:color="auto"/>
              </w:divBdr>
            </w:div>
            <w:div w:id="1131902966">
              <w:marLeft w:val="0"/>
              <w:marRight w:val="0"/>
              <w:marTop w:val="0"/>
              <w:marBottom w:val="0"/>
              <w:divBdr>
                <w:top w:val="none" w:sz="0" w:space="0" w:color="auto"/>
                <w:left w:val="none" w:sz="0" w:space="0" w:color="auto"/>
                <w:bottom w:val="none" w:sz="0" w:space="0" w:color="auto"/>
                <w:right w:val="none" w:sz="0" w:space="0" w:color="auto"/>
              </w:divBdr>
            </w:div>
            <w:div w:id="958336356">
              <w:marLeft w:val="0"/>
              <w:marRight w:val="0"/>
              <w:marTop w:val="0"/>
              <w:marBottom w:val="0"/>
              <w:divBdr>
                <w:top w:val="none" w:sz="0" w:space="0" w:color="auto"/>
                <w:left w:val="none" w:sz="0" w:space="0" w:color="auto"/>
                <w:bottom w:val="none" w:sz="0" w:space="0" w:color="auto"/>
                <w:right w:val="none" w:sz="0" w:space="0" w:color="auto"/>
              </w:divBdr>
            </w:div>
            <w:div w:id="915210302">
              <w:marLeft w:val="0"/>
              <w:marRight w:val="0"/>
              <w:marTop w:val="0"/>
              <w:marBottom w:val="0"/>
              <w:divBdr>
                <w:top w:val="none" w:sz="0" w:space="0" w:color="auto"/>
                <w:left w:val="none" w:sz="0" w:space="0" w:color="auto"/>
                <w:bottom w:val="none" w:sz="0" w:space="0" w:color="auto"/>
                <w:right w:val="none" w:sz="0" w:space="0" w:color="auto"/>
              </w:divBdr>
            </w:div>
            <w:div w:id="1099637250">
              <w:marLeft w:val="0"/>
              <w:marRight w:val="0"/>
              <w:marTop w:val="0"/>
              <w:marBottom w:val="0"/>
              <w:divBdr>
                <w:top w:val="none" w:sz="0" w:space="0" w:color="auto"/>
                <w:left w:val="none" w:sz="0" w:space="0" w:color="auto"/>
                <w:bottom w:val="none" w:sz="0" w:space="0" w:color="auto"/>
                <w:right w:val="none" w:sz="0" w:space="0" w:color="auto"/>
              </w:divBdr>
            </w:div>
            <w:div w:id="1009022098">
              <w:marLeft w:val="0"/>
              <w:marRight w:val="0"/>
              <w:marTop w:val="0"/>
              <w:marBottom w:val="0"/>
              <w:divBdr>
                <w:top w:val="none" w:sz="0" w:space="0" w:color="auto"/>
                <w:left w:val="none" w:sz="0" w:space="0" w:color="auto"/>
                <w:bottom w:val="none" w:sz="0" w:space="0" w:color="auto"/>
                <w:right w:val="none" w:sz="0" w:space="0" w:color="auto"/>
              </w:divBdr>
            </w:div>
            <w:div w:id="1040083190">
              <w:marLeft w:val="0"/>
              <w:marRight w:val="0"/>
              <w:marTop w:val="0"/>
              <w:marBottom w:val="0"/>
              <w:divBdr>
                <w:top w:val="none" w:sz="0" w:space="0" w:color="auto"/>
                <w:left w:val="none" w:sz="0" w:space="0" w:color="auto"/>
                <w:bottom w:val="none" w:sz="0" w:space="0" w:color="auto"/>
                <w:right w:val="none" w:sz="0" w:space="0" w:color="auto"/>
              </w:divBdr>
            </w:div>
            <w:div w:id="1283609664">
              <w:marLeft w:val="0"/>
              <w:marRight w:val="0"/>
              <w:marTop w:val="0"/>
              <w:marBottom w:val="0"/>
              <w:divBdr>
                <w:top w:val="none" w:sz="0" w:space="0" w:color="auto"/>
                <w:left w:val="none" w:sz="0" w:space="0" w:color="auto"/>
                <w:bottom w:val="none" w:sz="0" w:space="0" w:color="auto"/>
                <w:right w:val="none" w:sz="0" w:space="0" w:color="auto"/>
              </w:divBdr>
            </w:div>
            <w:div w:id="1980569785">
              <w:marLeft w:val="0"/>
              <w:marRight w:val="0"/>
              <w:marTop w:val="0"/>
              <w:marBottom w:val="0"/>
              <w:divBdr>
                <w:top w:val="none" w:sz="0" w:space="0" w:color="auto"/>
                <w:left w:val="none" w:sz="0" w:space="0" w:color="auto"/>
                <w:bottom w:val="none" w:sz="0" w:space="0" w:color="auto"/>
                <w:right w:val="none" w:sz="0" w:space="0" w:color="auto"/>
              </w:divBdr>
            </w:div>
          </w:divsChild>
        </w:div>
        <w:div w:id="1256356632">
          <w:marLeft w:val="0"/>
          <w:marRight w:val="0"/>
          <w:marTop w:val="0"/>
          <w:marBottom w:val="0"/>
          <w:divBdr>
            <w:top w:val="none" w:sz="0" w:space="0" w:color="auto"/>
            <w:left w:val="none" w:sz="0" w:space="0" w:color="auto"/>
            <w:bottom w:val="none" w:sz="0" w:space="0" w:color="auto"/>
            <w:right w:val="none" w:sz="0" w:space="0" w:color="auto"/>
          </w:divBdr>
          <w:divsChild>
            <w:div w:id="490830087">
              <w:marLeft w:val="0"/>
              <w:marRight w:val="0"/>
              <w:marTop w:val="0"/>
              <w:marBottom w:val="0"/>
              <w:divBdr>
                <w:top w:val="none" w:sz="0" w:space="0" w:color="auto"/>
                <w:left w:val="none" w:sz="0" w:space="0" w:color="auto"/>
                <w:bottom w:val="none" w:sz="0" w:space="0" w:color="auto"/>
                <w:right w:val="none" w:sz="0" w:space="0" w:color="auto"/>
              </w:divBdr>
            </w:div>
            <w:div w:id="1005665209">
              <w:marLeft w:val="0"/>
              <w:marRight w:val="0"/>
              <w:marTop w:val="0"/>
              <w:marBottom w:val="0"/>
              <w:divBdr>
                <w:top w:val="none" w:sz="0" w:space="0" w:color="auto"/>
                <w:left w:val="none" w:sz="0" w:space="0" w:color="auto"/>
                <w:bottom w:val="none" w:sz="0" w:space="0" w:color="auto"/>
                <w:right w:val="none" w:sz="0" w:space="0" w:color="auto"/>
              </w:divBdr>
            </w:div>
            <w:div w:id="948315204">
              <w:marLeft w:val="0"/>
              <w:marRight w:val="0"/>
              <w:marTop w:val="0"/>
              <w:marBottom w:val="0"/>
              <w:divBdr>
                <w:top w:val="none" w:sz="0" w:space="0" w:color="auto"/>
                <w:left w:val="none" w:sz="0" w:space="0" w:color="auto"/>
                <w:bottom w:val="none" w:sz="0" w:space="0" w:color="auto"/>
                <w:right w:val="none" w:sz="0" w:space="0" w:color="auto"/>
              </w:divBdr>
            </w:div>
            <w:div w:id="1957254912">
              <w:marLeft w:val="0"/>
              <w:marRight w:val="0"/>
              <w:marTop w:val="0"/>
              <w:marBottom w:val="0"/>
              <w:divBdr>
                <w:top w:val="none" w:sz="0" w:space="0" w:color="auto"/>
                <w:left w:val="none" w:sz="0" w:space="0" w:color="auto"/>
                <w:bottom w:val="none" w:sz="0" w:space="0" w:color="auto"/>
                <w:right w:val="none" w:sz="0" w:space="0" w:color="auto"/>
              </w:divBdr>
            </w:div>
          </w:divsChild>
        </w:div>
        <w:div w:id="1051810380">
          <w:marLeft w:val="0"/>
          <w:marRight w:val="0"/>
          <w:marTop w:val="0"/>
          <w:marBottom w:val="0"/>
          <w:divBdr>
            <w:top w:val="none" w:sz="0" w:space="0" w:color="auto"/>
            <w:left w:val="none" w:sz="0" w:space="0" w:color="auto"/>
            <w:bottom w:val="none" w:sz="0" w:space="0" w:color="auto"/>
            <w:right w:val="none" w:sz="0" w:space="0" w:color="auto"/>
          </w:divBdr>
          <w:divsChild>
            <w:div w:id="1859738026">
              <w:marLeft w:val="0"/>
              <w:marRight w:val="0"/>
              <w:marTop w:val="0"/>
              <w:marBottom w:val="0"/>
              <w:divBdr>
                <w:top w:val="none" w:sz="0" w:space="0" w:color="auto"/>
                <w:left w:val="none" w:sz="0" w:space="0" w:color="auto"/>
                <w:bottom w:val="none" w:sz="0" w:space="0" w:color="auto"/>
                <w:right w:val="none" w:sz="0" w:space="0" w:color="auto"/>
              </w:divBdr>
            </w:div>
            <w:div w:id="2084329274">
              <w:marLeft w:val="0"/>
              <w:marRight w:val="0"/>
              <w:marTop w:val="0"/>
              <w:marBottom w:val="0"/>
              <w:divBdr>
                <w:top w:val="none" w:sz="0" w:space="0" w:color="auto"/>
                <w:left w:val="none" w:sz="0" w:space="0" w:color="auto"/>
                <w:bottom w:val="none" w:sz="0" w:space="0" w:color="auto"/>
                <w:right w:val="none" w:sz="0" w:space="0" w:color="auto"/>
              </w:divBdr>
            </w:div>
            <w:div w:id="1940092449">
              <w:marLeft w:val="0"/>
              <w:marRight w:val="0"/>
              <w:marTop w:val="0"/>
              <w:marBottom w:val="0"/>
              <w:divBdr>
                <w:top w:val="none" w:sz="0" w:space="0" w:color="auto"/>
                <w:left w:val="none" w:sz="0" w:space="0" w:color="auto"/>
                <w:bottom w:val="none" w:sz="0" w:space="0" w:color="auto"/>
                <w:right w:val="none" w:sz="0" w:space="0" w:color="auto"/>
              </w:divBdr>
            </w:div>
            <w:div w:id="919601570">
              <w:marLeft w:val="0"/>
              <w:marRight w:val="0"/>
              <w:marTop w:val="0"/>
              <w:marBottom w:val="0"/>
              <w:divBdr>
                <w:top w:val="none" w:sz="0" w:space="0" w:color="auto"/>
                <w:left w:val="none" w:sz="0" w:space="0" w:color="auto"/>
                <w:bottom w:val="none" w:sz="0" w:space="0" w:color="auto"/>
                <w:right w:val="none" w:sz="0" w:space="0" w:color="auto"/>
              </w:divBdr>
            </w:div>
          </w:divsChild>
        </w:div>
        <w:div w:id="1240558204">
          <w:marLeft w:val="0"/>
          <w:marRight w:val="0"/>
          <w:marTop w:val="0"/>
          <w:marBottom w:val="0"/>
          <w:divBdr>
            <w:top w:val="none" w:sz="0" w:space="0" w:color="auto"/>
            <w:left w:val="none" w:sz="0" w:space="0" w:color="auto"/>
            <w:bottom w:val="none" w:sz="0" w:space="0" w:color="auto"/>
            <w:right w:val="none" w:sz="0" w:space="0" w:color="auto"/>
          </w:divBdr>
          <w:divsChild>
            <w:div w:id="671295736">
              <w:marLeft w:val="0"/>
              <w:marRight w:val="0"/>
              <w:marTop w:val="0"/>
              <w:marBottom w:val="0"/>
              <w:divBdr>
                <w:top w:val="none" w:sz="0" w:space="0" w:color="auto"/>
                <w:left w:val="none" w:sz="0" w:space="0" w:color="auto"/>
                <w:bottom w:val="none" w:sz="0" w:space="0" w:color="auto"/>
                <w:right w:val="none" w:sz="0" w:space="0" w:color="auto"/>
              </w:divBdr>
            </w:div>
            <w:div w:id="1290628603">
              <w:marLeft w:val="0"/>
              <w:marRight w:val="0"/>
              <w:marTop w:val="0"/>
              <w:marBottom w:val="0"/>
              <w:divBdr>
                <w:top w:val="none" w:sz="0" w:space="0" w:color="auto"/>
                <w:left w:val="none" w:sz="0" w:space="0" w:color="auto"/>
                <w:bottom w:val="none" w:sz="0" w:space="0" w:color="auto"/>
                <w:right w:val="none" w:sz="0" w:space="0" w:color="auto"/>
              </w:divBdr>
            </w:div>
            <w:div w:id="1753232786">
              <w:marLeft w:val="0"/>
              <w:marRight w:val="0"/>
              <w:marTop w:val="0"/>
              <w:marBottom w:val="0"/>
              <w:divBdr>
                <w:top w:val="none" w:sz="0" w:space="0" w:color="auto"/>
                <w:left w:val="none" w:sz="0" w:space="0" w:color="auto"/>
                <w:bottom w:val="none" w:sz="0" w:space="0" w:color="auto"/>
                <w:right w:val="none" w:sz="0" w:space="0" w:color="auto"/>
              </w:divBdr>
            </w:div>
            <w:div w:id="1243178823">
              <w:marLeft w:val="0"/>
              <w:marRight w:val="0"/>
              <w:marTop w:val="0"/>
              <w:marBottom w:val="0"/>
              <w:divBdr>
                <w:top w:val="none" w:sz="0" w:space="0" w:color="auto"/>
                <w:left w:val="none" w:sz="0" w:space="0" w:color="auto"/>
                <w:bottom w:val="none" w:sz="0" w:space="0" w:color="auto"/>
                <w:right w:val="none" w:sz="0" w:space="0" w:color="auto"/>
              </w:divBdr>
            </w:div>
            <w:div w:id="851530119">
              <w:marLeft w:val="0"/>
              <w:marRight w:val="0"/>
              <w:marTop w:val="0"/>
              <w:marBottom w:val="0"/>
              <w:divBdr>
                <w:top w:val="none" w:sz="0" w:space="0" w:color="auto"/>
                <w:left w:val="none" w:sz="0" w:space="0" w:color="auto"/>
                <w:bottom w:val="none" w:sz="0" w:space="0" w:color="auto"/>
                <w:right w:val="none" w:sz="0" w:space="0" w:color="auto"/>
              </w:divBdr>
            </w:div>
            <w:div w:id="2008285952">
              <w:marLeft w:val="0"/>
              <w:marRight w:val="0"/>
              <w:marTop w:val="0"/>
              <w:marBottom w:val="0"/>
              <w:divBdr>
                <w:top w:val="none" w:sz="0" w:space="0" w:color="auto"/>
                <w:left w:val="none" w:sz="0" w:space="0" w:color="auto"/>
                <w:bottom w:val="none" w:sz="0" w:space="0" w:color="auto"/>
                <w:right w:val="none" w:sz="0" w:space="0" w:color="auto"/>
              </w:divBdr>
            </w:div>
            <w:div w:id="626549567">
              <w:marLeft w:val="0"/>
              <w:marRight w:val="0"/>
              <w:marTop w:val="0"/>
              <w:marBottom w:val="0"/>
              <w:divBdr>
                <w:top w:val="none" w:sz="0" w:space="0" w:color="auto"/>
                <w:left w:val="none" w:sz="0" w:space="0" w:color="auto"/>
                <w:bottom w:val="none" w:sz="0" w:space="0" w:color="auto"/>
                <w:right w:val="none" w:sz="0" w:space="0" w:color="auto"/>
              </w:divBdr>
            </w:div>
            <w:div w:id="217127836">
              <w:marLeft w:val="0"/>
              <w:marRight w:val="0"/>
              <w:marTop w:val="0"/>
              <w:marBottom w:val="0"/>
              <w:divBdr>
                <w:top w:val="none" w:sz="0" w:space="0" w:color="auto"/>
                <w:left w:val="none" w:sz="0" w:space="0" w:color="auto"/>
                <w:bottom w:val="none" w:sz="0" w:space="0" w:color="auto"/>
                <w:right w:val="none" w:sz="0" w:space="0" w:color="auto"/>
              </w:divBdr>
            </w:div>
            <w:div w:id="1349214423">
              <w:marLeft w:val="0"/>
              <w:marRight w:val="0"/>
              <w:marTop w:val="0"/>
              <w:marBottom w:val="0"/>
              <w:divBdr>
                <w:top w:val="none" w:sz="0" w:space="0" w:color="auto"/>
                <w:left w:val="none" w:sz="0" w:space="0" w:color="auto"/>
                <w:bottom w:val="none" w:sz="0" w:space="0" w:color="auto"/>
                <w:right w:val="none" w:sz="0" w:space="0" w:color="auto"/>
              </w:divBdr>
            </w:div>
            <w:div w:id="8362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0746">
      <w:bodyDiv w:val="1"/>
      <w:marLeft w:val="0"/>
      <w:marRight w:val="0"/>
      <w:marTop w:val="0"/>
      <w:marBottom w:val="0"/>
      <w:divBdr>
        <w:top w:val="none" w:sz="0" w:space="0" w:color="auto"/>
        <w:left w:val="none" w:sz="0" w:space="0" w:color="auto"/>
        <w:bottom w:val="none" w:sz="0" w:space="0" w:color="auto"/>
        <w:right w:val="none" w:sz="0" w:space="0" w:color="auto"/>
      </w:divBdr>
      <w:divsChild>
        <w:div w:id="589854274">
          <w:marLeft w:val="0"/>
          <w:marRight w:val="0"/>
          <w:marTop w:val="0"/>
          <w:marBottom w:val="0"/>
          <w:divBdr>
            <w:top w:val="none" w:sz="0" w:space="0" w:color="auto"/>
            <w:left w:val="none" w:sz="0" w:space="0" w:color="auto"/>
            <w:bottom w:val="none" w:sz="0" w:space="0" w:color="auto"/>
            <w:right w:val="none" w:sz="0" w:space="0" w:color="auto"/>
          </w:divBdr>
          <w:divsChild>
            <w:div w:id="1145243196">
              <w:marLeft w:val="0"/>
              <w:marRight w:val="0"/>
              <w:marTop w:val="0"/>
              <w:marBottom w:val="0"/>
              <w:divBdr>
                <w:top w:val="none" w:sz="0" w:space="0" w:color="auto"/>
                <w:left w:val="none" w:sz="0" w:space="0" w:color="auto"/>
                <w:bottom w:val="none" w:sz="0" w:space="0" w:color="auto"/>
                <w:right w:val="none" w:sz="0" w:space="0" w:color="auto"/>
              </w:divBdr>
              <w:divsChild>
                <w:div w:id="1141852462">
                  <w:marLeft w:val="0"/>
                  <w:marRight w:val="0"/>
                  <w:marTop w:val="0"/>
                  <w:marBottom w:val="0"/>
                  <w:divBdr>
                    <w:top w:val="none" w:sz="0" w:space="0" w:color="auto"/>
                    <w:left w:val="none" w:sz="0" w:space="0" w:color="auto"/>
                    <w:bottom w:val="none" w:sz="0" w:space="0" w:color="auto"/>
                    <w:right w:val="none" w:sz="0" w:space="0" w:color="auto"/>
                  </w:divBdr>
                </w:div>
                <w:div w:id="344595359">
                  <w:marLeft w:val="0"/>
                  <w:marRight w:val="0"/>
                  <w:marTop w:val="0"/>
                  <w:marBottom w:val="0"/>
                  <w:divBdr>
                    <w:top w:val="none" w:sz="0" w:space="0" w:color="auto"/>
                    <w:left w:val="none" w:sz="0" w:space="0" w:color="auto"/>
                    <w:bottom w:val="none" w:sz="0" w:space="0" w:color="auto"/>
                    <w:right w:val="none" w:sz="0" w:space="0" w:color="auto"/>
                  </w:divBdr>
                </w:div>
              </w:divsChild>
            </w:div>
            <w:div w:id="1394894321">
              <w:marLeft w:val="0"/>
              <w:marRight w:val="0"/>
              <w:marTop w:val="0"/>
              <w:marBottom w:val="0"/>
              <w:divBdr>
                <w:top w:val="none" w:sz="0" w:space="0" w:color="auto"/>
                <w:left w:val="none" w:sz="0" w:space="0" w:color="auto"/>
                <w:bottom w:val="none" w:sz="0" w:space="0" w:color="auto"/>
                <w:right w:val="none" w:sz="0" w:space="0" w:color="auto"/>
              </w:divBdr>
              <w:divsChild>
                <w:div w:id="2029477109">
                  <w:marLeft w:val="0"/>
                  <w:marRight w:val="0"/>
                  <w:marTop w:val="0"/>
                  <w:marBottom w:val="0"/>
                  <w:divBdr>
                    <w:top w:val="none" w:sz="0" w:space="0" w:color="auto"/>
                    <w:left w:val="none" w:sz="0" w:space="0" w:color="auto"/>
                    <w:bottom w:val="none" w:sz="0" w:space="0" w:color="auto"/>
                    <w:right w:val="none" w:sz="0" w:space="0" w:color="auto"/>
                  </w:divBdr>
                </w:div>
              </w:divsChild>
            </w:div>
            <w:div w:id="683870303">
              <w:marLeft w:val="0"/>
              <w:marRight w:val="0"/>
              <w:marTop w:val="0"/>
              <w:marBottom w:val="0"/>
              <w:divBdr>
                <w:top w:val="none" w:sz="0" w:space="0" w:color="auto"/>
                <w:left w:val="none" w:sz="0" w:space="0" w:color="auto"/>
                <w:bottom w:val="none" w:sz="0" w:space="0" w:color="auto"/>
                <w:right w:val="none" w:sz="0" w:space="0" w:color="auto"/>
              </w:divBdr>
              <w:divsChild>
                <w:div w:id="16842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532">
          <w:marLeft w:val="0"/>
          <w:marRight w:val="0"/>
          <w:marTop w:val="0"/>
          <w:marBottom w:val="0"/>
          <w:divBdr>
            <w:top w:val="none" w:sz="0" w:space="0" w:color="auto"/>
            <w:left w:val="none" w:sz="0" w:space="0" w:color="auto"/>
            <w:bottom w:val="none" w:sz="0" w:space="0" w:color="auto"/>
            <w:right w:val="none" w:sz="0" w:space="0" w:color="auto"/>
          </w:divBdr>
          <w:divsChild>
            <w:div w:id="1736120951">
              <w:marLeft w:val="0"/>
              <w:marRight w:val="0"/>
              <w:marTop w:val="0"/>
              <w:marBottom w:val="0"/>
              <w:divBdr>
                <w:top w:val="none" w:sz="0" w:space="0" w:color="auto"/>
                <w:left w:val="none" w:sz="0" w:space="0" w:color="auto"/>
                <w:bottom w:val="none" w:sz="0" w:space="0" w:color="auto"/>
                <w:right w:val="none" w:sz="0" w:space="0" w:color="auto"/>
              </w:divBdr>
              <w:divsChild>
                <w:div w:id="8824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8928">
      <w:bodyDiv w:val="1"/>
      <w:marLeft w:val="0"/>
      <w:marRight w:val="0"/>
      <w:marTop w:val="0"/>
      <w:marBottom w:val="0"/>
      <w:divBdr>
        <w:top w:val="none" w:sz="0" w:space="0" w:color="auto"/>
        <w:left w:val="none" w:sz="0" w:space="0" w:color="auto"/>
        <w:bottom w:val="none" w:sz="0" w:space="0" w:color="auto"/>
        <w:right w:val="none" w:sz="0" w:space="0" w:color="auto"/>
      </w:divBdr>
    </w:div>
    <w:div w:id="214646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5064cb-3ebe-4d92-95e2-9580ff502bb4}" enabled="0" method="" siteId="{305064cb-3ebe-4d92-95e2-9580ff502bb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Bergau</dc:creator>
  <cp:keywords/>
  <dc:description/>
  <cp:lastModifiedBy>Carole Denny</cp:lastModifiedBy>
  <cp:revision>2</cp:revision>
  <cp:lastPrinted>2022-08-31T02:12:00Z</cp:lastPrinted>
  <dcterms:created xsi:type="dcterms:W3CDTF">2024-02-15T05:39:00Z</dcterms:created>
  <dcterms:modified xsi:type="dcterms:W3CDTF">2024-02-15T05:39:00Z</dcterms:modified>
</cp:coreProperties>
</file>