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2D" w:rsidRPr="009D1F12" w:rsidRDefault="0069302D" w:rsidP="0069302D">
      <w:pPr>
        <w:pStyle w:val="Heading7"/>
        <w:pBdr>
          <w:left w:val="single" w:sz="4" w:space="8" w:color="auto"/>
          <w:bottom w:val="single" w:sz="4" w:space="18" w:color="auto"/>
          <w:right w:val="single" w:sz="4" w:space="10" w:color="auto"/>
        </w:pBdr>
        <w:rPr>
          <w:sz w:val="24"/>
          <w:szCs w:val="24"/>
        </w:rPr>
      </w:pPr>
    </w:p>
    <w:p w:rsidR="0069302D" w:rsidRDefault="0069302D" w:rsidP="0069302D">
      <w:pPr>
        <w:pStyle w:val="Heading7"/>
        <w:pBdr>
          <w:left w:val="single" w:sz="4" w:space="8" w:color="auto"/>
          <w:bottom w:val="single" w:sz="4" w:space="18" w:color="auto"/>
          <w:right w:val="single" w:sz="4" w:space="10" w:color="auto"/>
        </w:pBdr>
        <w:rPr>
          <w:b w:val="0"/>
        </w:rPr>
      </w:pPr>
      <w:r>
        <w:t>PERSON SPECIFICATION</w:t>
      </w:r>
    </w:p>
    <w:p w:rsidR="0069302D" w:rsidRPr="009D1F12" w:rsidRDefault="0069302D" w:rsidP="00315EE3">
      <w:pPr>
        <w:pStyle w:val="Heading7"/>
        <w:pBdr>
          <w:left w:val="single" w:sz="4" w:space="8" w:color="auto"/>
          <w:bottom w:val="single" w:sz="4" w:space="18" w:color="auto"/>
          <w:right w:val="single" w:sz="4" w:space="10" w:color="auto"/>
        </w:pBdr>
      </w:pPr>
      <w:r>
        <w:t xml:space="preserve">Teacher </w:t>
      </w:r>
      <w:r w:rsidR="00C223FB">
        <w:t>of Geography</w:t>
      </w:r>
      <w:bookmarkStart w:id="0" w:name="_GoBack"/>
      <w:bookmarkEnd w:id="0"/>
    </w:p>
    <w:tbl>
      <w:tblPr>
        <w:tblW w:w="111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0"/>
        <w:gridCol w:w="3600"/>
      </w:tblGrid>
      <w:tr w:rsidR="00693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 w:val="restart"/>
          </w:tcPr>
          <w:p w:rsidR="0069302D" w:rsidRDefault="0069302D" w:rsidP="00AC2F1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8100" w:type="dxa"/>
            <w:gridSpan w:val="2"/>
          </w:tcPr>
          <w:p w:rsidR="0069302D" w:rsidRDefault="0069302D" w:rsidP="00AC2F10">
            <w:pPr>
              <w:pStyle w:val="Heading8"/>
              <w:rPr>
                <w:sz w:val="24"/>
              </w:rPr>
            </w:pPr>
            <w:r>
              <w:rPr>
                <w:sz w:val="24"/>
              </w:rPr>
              <w:t>REQUIREMENT</w:t>
            </w:r>
          </w:p>
        </w:tc>
      </w:tr>
      <w:tr w:rsidR="00693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0" w:type="dxa"/>
            <w:vMerge/>
          </w:tcPr>
          <w:p w:rsidR="0069302D" w:rsidRDefault="0069302D" w:rsidP="00AC2F10">
            <w:pPr>
              <w:rPr>
                <w:sz w:val="24"/>
              </w:rPr>
            </w:pPr>
          </w:p>
        </w:tc>
        <w:tc>
          <w:tcPr>
            <w:tcW w:w="4500" w:type="dxa"/>
          </w:tcPr>
          <w:p w:rsidR="0069302D" w:rsidRDefault="0069302D" w:rsidP="00AC2F10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Essential</w:t>
            </w:r>
          </w:p>
        </w:tc>
        <w:tc>
          <w:tcPr>
            <w:tcW w:w="3600" w:type="dxa"/>
          </w:tcPr>
          <w:p w:rsidR="0069302D" w:rsidRDefault="0069302D" w:rsidP="00AC2F10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Desirable</w:t>
            </w: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bCs/>
                <w:sz w:val="22"/>
                <w:szCs w:val="22"/>
              </w:rPr>
              <w:t xml:space="preserve">Qualifications </w:t>
            </w: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 xml:space="preserve">Qualified teacher 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Willing to participate in INSET and Staff Development.</w:t>
            </w:r>
          </w:p>
        </w:tc>
        <w:tc>
          <w:tcPr>
            <w:tcW w:w="3600" w:type="dxa"/>
          </w:tcPr>
          <w:p w:rsidR="0069302D" w:rsidRDefault="0069302D" w:rsidP="00AC2F1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Recent INSET on teaching/ learning styles.</w:t>
            </w:r>
          </w:p>
          <w:p w:rsidR="00AC2F10" w:rsidRPr="00685C6C" w:rsidRDefault="00AC2F10" w:rsidP="00737133">
            <w:pPr>
              <w:jc w:val="both"/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9302D" w:rsidRDefault="0069302D" w:rsidP="00AC2F10">
            <w:pPr>
              <w:rPr>
                <w:b/>
                <w:bCs/>
                <w:sz w:val="22"/>
                <w:szCs w:val="22"/>
              </w:rPr>
            </w:pP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bCs/>
                <w:sz w:val="22"/>
                <w:szCs w:val="22"/>
              </w:rPr>
              <w:t xml:space="preserve">Experience </w:t>
            </w: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  <w:r w:rsidRPr="00685C6C">
              <w:rPr>
                <w:b/>
                <w:bCs/>
                <w:sz w:val="22"/>
                <w:szCs w:val="22"/>
              </w:rPr>
              <w:t>Skills</w:t>
            </w:r>
          </w:p>
          <w:p w:rsidR="0069302D" w:rsidRPr="00685C6C" w:rsidRDefault="0069302D" w:rsidP="00AC2F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Good knowledge of subject.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Broad experience.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Committed to the Pastoral Curriculum and to be a form or support tutor.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Ability to get the best out of students.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Ability to develop appropriate teaching materials for all ages and abilities.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Experience/knowledge of the National Curriculum and its assessment.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Skilled in the use of ICT.</w:t>
            </w:r>
          </w:p>
          <w:p w:rsidR="0069302D" w:rsidRPr="00685C6C" w:rsidRDefault="0069302D" w:rsidP="00AC2F1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 xml:space="preserve">Participation in/organisation of </w:t>
            </w:r>
            <w:r w:rsidR="009927E5">
              <w:rPr>
                <w:sz w:val="22"/>
                <w:szCs w:val="22"/>
              </w:rPr>
              <w:t>performances/trips/visits</w:t>
            </w:r>
            <w:r w:rsidRPr="00685C6C">
              <w:rPr>
                <w:sz w:val="22"/>
                <w:szCs w:val="22"/>
              </w:rPr>
              <w:t>.</w:t>
            </w: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Default="0069302D" w:rsidP="00AC2F10">
            <w:pPr>
              <w:rPr>
                <w:sz w:val="22"/>
                <w:szCs w:val="22"/>
              </w:rPr>
            </w:pPr>
          </w:p>
          <w:p w:rsidR="0069302D" w:rsidRPr="00685C6C" w:rsidRDefault="0069302D" w:rsidP="009927E5">
            <w:pPr>
              <w:pStyle w:val="Heading8"/>
              <w:rPr>
                <w:bCs w:val="0"/>
                <w:sz w:val="22"/>
                <w:szCs w:val="22"/>
              </w:rPr>
            </w:pPr>
            <w:r w:rsidRPr="00685C6C">
              <w:rPr>
                <w:bCs w:val="0"/>
                <w:sz w:val="22"/>
                <w:szCs w:val="22"/>
              </w:rPr>
              <w:t>Motivation</w:t>
            </w: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Love of subject.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Enthusiastic and hardworking.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jc w:val="center"/>
              <w:rPr>
                <w:b/>
                <w:sz w:val="22"/>
                <w:szCs w:val="22"/>
              </w:rPr>
            </w:pPr>
          </w:p>
          <w:p w:rsidR="0069302D" w:rsidRDefault="0069302D" w:rsidP="00AC2F10">
            <w:pPr>
              <w:jc w:val="center"/>
              <w:rPr>
                <w:b/>
                <w:sz w:val="22"/>
                <w:szCs w:val="22"/>
              </w:rPr>
            </w:pPr>
          </w:p>
          <w:p w:rsidR="0069302D" w:rsidRPr="00685C6C" w:rsidRDefault="0069302D" w:rsidP="00AC2F10">
            <w:pPr>
              <w:jc w:val="center"/>
              <w:rPr>
                <w:b/>
                <w:sz w:val="22"/>
                <w:szCs w:val="22"/>
              </w:rPr>
            </w:pPr>
          </w:p>
          <w:p w:rsidR="0069302D" w:rsidRPr="00685C6C" w:rsidRDefault="0069302D" w:rsidP="00AC2F10">
            <w:pPr>
              <w:jc w:val="center"/>
              <w:rPr>
                <w:b/>
                <w:sz w:val="22"/>
                <w:szCs w:val="22"/>
              </w:rPr>
            </w:pPr>
            <w:r w:rsidRPr="00685C6C">
              <w:rPr>
                <w:b/>
                <w:sz w:val="22"/>
                <w:szCs w:val="22"/>
              </w:rPr>
              <w:t xml:space="preserve">Attitude </w:t>
            </w:r>
          </w:p>
          <w:p w:rsidR="0069302D" w:rsidRPr="00685C6C" w:rsidRDefault="0069302D" w:rsidP="00AC2F10">
            <w:pPr>
              <w:jc w:val="center"/>
              <w:rPr>
                <w:b/>
                <w:sz w:val="22"/>
                <w:szCs w:val="22"/>
              </w:rPr>
            </w:pPr>
            <w:r w:rsidRPr="00685C6C">
              <w:rPr>
                <w:b/>
                <w:sz w:val="22"/>
                <w:szCs w:val="22"/>
              </w:rPr>
              <w:t xml:space="preserve">and </w:t>
            </w:r>
          </w:p>
          <w:p w:rsidR="0069302D" w:rsidRPr="00685C6C" w:rsidRDefault="0069302D" w:rsidP="00AC2F10">
            <w:pPr>
              <w:jc w:val="center"/>
              <w:rPr>
                <w:b/>
                <w:sz w:val="22"/>
                <w:szCs w:val="22"/>
              </w:rPr>
            </w:pPr>
            <w:r w:rsidRPr="00685C6C">
              <w:rPr>
                <w:b/>
                <w:sz w:val="22"/>
                <w:szCs w:val="22"/>
              </w:rPr>
              <w:t>Temperament</w:t>
            </w: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Positive, firm, friendly dealings with young people.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Able to work as a member of a team and on own initiative.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Ability to respond to change.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see the need for monitoring and evaluating students work as an on-going process.</w:t>
            </w:r>
          </w:p>
        </w:tc>
        <w:tc>
          <w:tcPr>
            <w:tcW w:w="3600" w:type="dxa"/>
          </w:tcPr>
          <w:p w:rsidR="0069302D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about cross-curricular partnerships</w:t>
            </w:r>
            <w:r w:rsidRPr="00685C6C">
              <w:rPr>
                <w:sz w:val="22"/>
                <w:szCs w:val="22"/>
              </w:rPr>
              <w:t>.</w:t>
            </w:r>
          </w:p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Default="0069302D" w:rsidP="00AC2F10">
            <w:pPr>
              <w:pStyle w:val="Heading8"/>
              <w:rPr>
                <w:bCs w:val="0"/>
                <w:sz w:val="22"/>
                <w:szCs w:val="22"/>
              </w:rPr>
            </w:pPr>
          </w:p>
          <w:p w:rsidR="0069302D" w:rsidRDefault="0069302D" w:rsidP="00AC2F10">
            <w:pPr>
              <w:pStyle w:val="Heading8"/>
              <w:rPr>
                <w:bCs w:val="0"/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bCs w:val="0"/>
                <w:sz w:val="22"/>
                <w:szCs w:val="22"/>
              </w:rPr>
            </w:pPr>
            <w:r w:rsidRPr="00685C6C">
              <w:rPr>
                <w:bCs w:val="0"/>
                <w:sz w:val="22"/>
                <w:szCs w:val="22"/>
              </w:rPr>
              <w:t>Organisation skills</w:t>
            </w:r>
          </w:p>
        </w:tc>
        <w:tc>
          <w:tcPr>
            <w:tcW w:w="4500" w:type="dxa"/>
          </w:tcPr>
          <w:p w:rsidR="0069302D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Well organised and efficient.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and willingness to contribute towards visual presentation within the school and in the individual teaching area.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jc w:val="left"/>
              <w:rPr>
                <w:bCs w:val="0"/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bCs w:val="0"/>
                <w:sz w:val="22"/>
                <w:szCs w:val="22"/>
              </w:rPr>
            </w:pPr>
            <w:r w:rsidRPr="00685C6C">
              <w:rPr>
                <w:bCs w:val="0"/>
                <w:sz w:val="22"/>
                <w:szCs w:val="22"/>
              </w:rPr>
              <w:t>Communication skills</w:t>
            </w: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Commit</w:t>
            </w:r>
            <w:r>
              <w:rPr>
                <w:sz w:val="22"/>
                <w:szCs w:val="22"/>
              </w:rPr>
              <w:t xml:space="preserve">ted to </w:t>
            </w:r>
            <w:r w:rsidR="009927E5">
              <w:rPr>
                <w:sz w:val="22"/>
                <w:szCs w:val="22"/>
              </w:rPr>
              <w:t>a participative approach</w:t>
            </w:r>
            <w:r w:rsidRPr="00685C6C">
              <w:rPr>
                <w:sz w:val="22"/>
                <w:szCs w:val="22"/>
              </w:rPr>
              <w:t xml:space="preserve"> in education of 11 – 16 year olds.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Ability to work with others and to form good working relationships with staff and students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Equal Opportunities</w:t>
            </w:r>
          </w:p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Committed to promotion of a multi-cultural approach in the classroom.</w:t>
            </w:r>
          </w:p>
          <w:p w:rsidR="0069302D" w:rsidRPr="00685C6C" w:rsidRDefault="0069302D" w:rsidP="00AC2F1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Must be able to recognise discrimination in its many forms and willing to put Council’s Equality Policies into practice.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ind w:left="360"/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Appearance and Health</w:t>
            </w:r>
          </w:p>
        </w:tc>
        <w:tc>
          <w:tcPr>
            <w:tcW w:w="4500" w:type="dxa"/>
          </w:tcPr>
          <w:p w:rsidR="0069302D" w:rsidRPr="00685C6C" w:rsidRDefault="0069302D" w:rsidP="00AC2F10">
            <w:pPr>
              <w:numPr>
                <w:ilvl w:val="0"/>
                <w:numId w:val="3"/>
              </w:numPr>
              <w:tabs>
                <w:tab w:val="clear" w:pos="720"/>
              </w:tabs>
              <w:ind w:left="318" w:hanging="284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Sound health record</w:t>
            </w:r>
          </w:p>
          <w:p w:rsidR="0069302D" w:rsidRPr="00685C6C" w:rsidRDefault="0069302D" w:rsidP="00AC2F10">
            <w:pPr>
              <w:numPr>
                <w:ilvl w:val="0"/>
                <w:numId w:val="3"/>
              </w:numPr>
              <w:tabs>
                <w:tab w:val="clear" w:pos="720"/>
              </w:tabs>
              <w:ind w:left="318" w:hanging="284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Professional appearance</w:t>
            </w:r>
          </w:p>
          <w:p w:rsidR="0069302D" w:rsidRPr="00685C6C" w:rsidRDefault="0069302D" w:rsidP="00AC2F10">
            <w:pPr>
              <w:numPr>
                <w:ilvl w:val="0"/>
                <w:numId w:val="3"/>
              </w:numPr>
              <w:tabs>
                <w:tab w:val="clear" w:pos="720"/>
              </w:tabs>
              <w:ind w:left="318" w:hanging="284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Good attendance record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  <w:tr w:rsidR="0069302D" w:rsidRPr="00685C6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69302D" w:rsidRPr="00685C6C" w:rsidRDefault="0069302D" w:rsidP="00AC2F10">
            <w:pPr>
              <w:pStyle w:val="Heading8"/>
              <w:jc w:val="left"/>
              <w:rPr>
                <w:sz w:val="22"/>
                <w:szCs w:val="22"/>
              </w:rPr>
            </w:pPr>
          </w:p>
          <w:p w:rsidR="0069302D" w:rsidRPr="00685C6C" w:rsidRDefault="0069302D" w:rsidP="00AC2F10">
            <w:pPr>
              <w:pStyle w:val="Heading8"/>
              <w:rPr>
                <w:sz w:val="22"/>
                <w:szCs w:val="22"/>
              </w:rPr>
            </w:pPr>
            <w:r w:rsidRPr="00685C6C">
              <w:rPr>
                <w:sz w:val="22"/>
                <w:szCs w:val="22"/>
              </w:rPr>
              <w:t>Other</w:t>
            </w:r>
          </w:p>
        </w:tc>
        <w:tc>
          <w:tcPr>
            <w:tcW w:w="4500" w:type="dxa"/>
          </w:tcPr>
          <w:p w:rsidR="0069302D" w:rsidRPr="00685C6C" w:rsidRDefault="00EC32FA" w:rsidP="00AC2F10">
            <w:pPr>
              <w:numPr>
                <w:ilvl w:val="0"/>
                <w:numId w:val="3"/>
              </w:numPr>
              <w:tabs>
                <w:tab w:val="clear" w:pos="720"/>
              </w:tabs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Understand that we are all learners and achieve the best results by working together ‘together we achieve </w:t>
            </w:r>
            <w:proofErr w:type="gramStart"/>
            <w:r>
              <w:rPr>
                <w:sz w:val="22"/>
                <w:szCs w:val="22"/>
              </w:rPr>
              <w:t>success’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:rsidR="0069302D" w:rsidRPr="00685C6C" w:rsidRDefault="0069302D" w:rsidP="00AC2F10">
            <w:pPr>
              <w:rPr>
                <w:sz w:val="22"/>
                <w:szCs w:val="22"/>
              </w:rPr>
            </w:pPr>
          </w:p>
        </w:tc>
      </w:tr>
    </w:tbl>
    <w:p w:rsidR="0069302D" w:rsidRPr="00685C6C" w:rsidRDefault="0069302D" w:rsidP="0069302D">
      <w:pPr>
        <w:rPr>
          <w:sz w:val="22"/>
          <w:szCs w:val="22"/>
        </w:rPr>
      </w:pPr>
    </w:p>
    <w:p w:rsidR="0069302D" w:rsidRDefault="0069302D"/>
    <w:sectPr w:rsidR="0069302D" w:rsidSect="00AC2F1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65D66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CA9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2D"/>
    <w:rsid w:val="00004BB7"/>
    <w:rsid w:val="0003032E"/>
    <w:rsid w:val="00070777"/>
    <w:rsid w:val="000C4808"/>
    <w:rsid w:val="00104AF9"/>
    <w:rsid w:val="001B6298"/>
    <w:rsid w:val="001E25E8"/>
    <w:rsid w:val="00315EE3"/>
    <w:rsid w:val="00434041"/>
    <w:rsid w:val="00604D2F"/>
    <w:rsid w:val="0069302D"/>
    <w:rsid w:val="00737133"/>
    <w:rsid w:val="00786634"/>
    <w:rsid w:val="00826583"/>
    <w:rsid w:val="009927E5"/>
    <w:rsid w:val="009C29D0"/>
    <w:rsid w:val="00AC2F10"/>
    <w:rsid w:val="00B56CE2"/>
    <w:rsid w:val="00C223FB"/>
    <w:rsid w:val="00CC4941"/>
    <w:rsid w:val="00D72148"/>
    <w:rsid w:val="00E76427"/>
    <w:rsid w:val="00EC32FA"/>
    <w:rsid w:val="00E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1D8292C-9DAD-4A54-8149-CEA43CF3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02D"/>
    <w:rPr>
      <w:sz w:val="26"/>
      <w:lang w:eastAsia="en-US"/>
    </w:rPr>
  </w:style>
  <w:style w:type="paragraph" w:styleId="Heading7">
    <w:name w:val="heading 7"/>
    <w:basedOn w:val="Normal"/>
    <w:next w:val="Normal"/>
    <w:qFormat/>
    <w:rsid w:val="006930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69302D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E1B5C224</Template>
  <TotalTime>0</TotalTime>
  <Pages>1</Pages>
  <Words>254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LCC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test1</dc:creator>
  <cp:keywords/>
  <cp:lastModifiedBy>Sheahan,Joseph</cp:lastModifiedBy>
  <cp:revision>2</cp:revision>
  <dcterms:created xsi:type="dcterms:W3CDTF">2017-02-10T16:33:00Z</dcterms:created>
  <dcterms:modified xsi:type="dcterms:W3CDTF">2017-02-10T16:33:00Z</dcterms:modified>
</cp:coreProperties>
</file>