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A5A7" w14:textId="6621E13F" w:rsidR="00510FCB" w:rsidRDefault="00EB4E6B">
      <w:pPr>
        <w:rPr>
          <w:rFonts w:ascii="Arial" w:hAnsi="Arial" w:cs="Arial"/>
          <w:b/>
          <w:color w:val="421C6E" w:themeColor="accent1"/>
          <w:sz w:val="28"/>
        </w:rPr>
      </w:pPr>
      <w:r>
        <w:rPr>
          <w:rFonts w:ascii="Arial" w:hAnsi="Arial" w:cs="Arial"/>
          <w:b/>
          <w:color w:val="421C6E" w:themeColor="accent1"/>
          <w:sz w:val="28"/>
        </w:rPr>
        <w:t xml:space="preserve">Job Title: </w:t>
      </w:r>
      <w:r w:rsidR="00BB4FD4">
        <w:rPr>
          <w:rFonts w:ascii="Arial" w:hAnsi="Arial" w:cs="Arial"/>
          <w:b/>
          <w:color w:val="421C6E" w:themeColor="accent1"/>
          <w:sz w:val="28"/>
        </w:rPr>
        <w:t>Learning Support Coordinator</w:t>
      </w:r>
    </w:p>
    <w:p w14:paraId="6A92A5A8" w14:textId="77777777" w:rsidR="00510FCB" w:rsidRDefault="00EB4E6B">
      <w:pPr>
        <w:rPr>
          <w:rFonts w:ascii="Arial" w:hAnsi="Arial" w:cs="Arial"/>
          <w:color w:val="421C6E" w:themeColor="accent1"/>
          <w:sz w:val="28"/>
        </w:rPr>
      </w:pPr>
      <w:r>
        <w:rPr>
          <w:rFonts w:ascii="Arial" w:hAnsi="Arial" w:cs="Arial"/>
          <w:color w:val="421C6E" w:themeColor="accent1"/>
          <w:sz w:val="28"/>
        </w:rPr>
        <w:t>Job Description</w:t>
      </w:r>
    </w:p>
    <w:p w14:paraId="6A92A5A9" w14:textId="77777777" w:rsidR="00510FCB" w:rsidRDefault="00EB4E6B">
      <w:pPr>
        <w:rPr>
          <w:rFonts w:ascii="Arial" w:hAnsi="Arial" w:cs="Arial"/>
          <w:b/>
          <w:color w:val="08D0B6" w:themeColor="accent3"/>
          <w:sz w:val="20"/>
        </w:rPr>
      </w:pPr>
      <w:r>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510FCB" w14:paraId="6A92A5AD" w14:textId="77777777" w:rsidTr="3FDDC361">
        <w:tc>
          <w:tcPr>
            <w:tcW w:w="9758" w:type="dxa"/>
            <w:shd w:val="clear" w:color="auto" w:fill="auto"/>
          </w:tcPr>
          <w:p w14:paraId="6A92A5AA" w14:textId="77777777" w:rsidR="00510FCB" w:rsidRDefault="00510FCB">
            <w:pPr>
              <w:spacing w:after="0" w:line="240" w:lineRule="auto"/>
              <w:jc w:val="both"/>
              <w:rPr>
                <w:rFonts w:ascii="Arial" w:eastAsia="Times New Roman" w:hAnsi="Arial" w:cs="Arial"/>
                <w:sz w:val="20"/>
                <w:szCs w:val="20"/>
                <w:lang w:val="en-AU" w:eastAsia="zh-TW"/>
              </w:rPr>
            </w:pPr>
          </w:p>
          <w:p w14:paraId="6A92A5AB" w14:textId="77777777" w:rsidR="00510FCB" w:rsidRDefault="00EB4E6B" w:rsidP="3FDDC361">
            <w:pPr>
              <w:pStyle w:val="ListParagraph"/>
              <w:numPr>
                <w:ilvl w:val="0"/>
                <w:numId w:val="5"/>
              </w:numPr>
              <w:ind w:left="436" w:hanging="283"/>
              <w:jc w:val="both"/>
              <w:rPr>
                <w:rFonts w:ascii="Arial" w:hAnsi="Arial" w:cs="Arial"/>
                <w:sz w:val="16"/>
                <w:szCs w:val="16"/>
                <w:lang w:eastAsia="en-GB"/>
              </w:rPr>
            </w:pPr>
            <w:r w:rsidRPr="3FDDC361">
              <w:rPr>
                <w:rFonts w:ascii="Arial" w:hAnsi="Arial" w:cs="Arial"/>
                <w:sz w:val="20"/>
                <w:szCs w:val="20"/>
              </w:rPr>
              <w:t xml:space="preserve">This is an opportunity to </w:t>
            </w:r>
            <w:r w:rsidRPr="3FDDC361">
              <w:rPr>
                <w:rFonts w:ascii="Arial" w:hAnsi="Arial" w:cs="Arial"/>
                <w:sz w:val="20"/>
                <w:szCs w:val="20"/>
                <w:lang w:eastAsia="en-GB"/>
              </w:rPr>
              <w:t xml:space="preserve">undertake operational leadership of learning support on the campus. This includes line management, training and deployment of learning support staff and communication with campus colleagues and parents regarding the needs of students. The post holder will liaise closely with the Head Teacher, Regional Learning Support Coordinator and Learning Support Trustee. </w:t>
            </w:r>
          </w:p>
          <w:p w14:paraId="6A92A5AC" w14:textId="77777777" w:rsidR="00510FCB" w:rsidRDefault="00510FCB">
            <w:pPr>
              <w:pStyle w:val="ListParagraph"/>
              <w:ind w:left="436"/>
              <w:jc w:val="both"/>
              <w:rPr>
                <w:rFonts w:ascii="Arial" w:hAnsi="Arial" w:cs="Arial"/>
                <w:sz w:val="20"/>
                <w:lang w:eastAsia="en-GB"/>
              </w:rPr>
            </w:pPr>
          </w:p>
        </w:tc>
      </w:tr>
    </w:tbl>
    <w:p w14:paraId="6A92A5AE" w14:textId="77777777" w:rsidR="00510FCB" w:rsidRDefault="00510FCB">
      <w:pPr>
        <w:spacing w:after="0" w:line="240" w:lineRule="auto"/>
        <w:jc w:val="both"/>
        <w:rPr>
          <w:rFonts w:ascii="Arial" w:hAnsi="Arial" w:cs="Arial"/>
          <w:b/>
          <w:sz w:val="20"/>
          <w:szCs w:val="20"/>
        </w:rPr>
      </w:pPr>
    </w:p>
    <w:p w14:paraId="6A92A5AF" w14:textId="77777777" w:rsidR="00510FCB" w:rsidRDefault="00EB4E6B">
      <w:pPr>
        <w:spacing w:after="0" w:line="240" w:lineRule="auto"/>
        <w:jc w:val="both"/>
        <w:rPr>
          <w:rFonts w:ascii="Arial" w:hAnsi="Arial" w:cs="Arial"/>
          <w:b/>
          <w:color w:val="08D0B6" w:themeColor="accent3"/>
          <w:sz w:val="20"/>
          <w:szCs w:val="20"/>
        </w:rPr>
      </w:pPr>
      <w:r>
        <w:rPr>
          <w:rFonts w:ascii="Arial" w:hAnsi="Arial" w:cs="Arial"/>
          <w:b/>
          <w:color w:val="08D0B6" w:themeColor="accent3"/>
          <w:sz w:val="20"/>
          <w:szCs w:val="20"/>
        </w:rPr>
        <w:t>DUTIES</w:t>
      </w:r>
    </w:p>
    <w:p w14:paraId="6A92A5B0" w14:textId="77777777" w:rsidR="00510FCB" w:rsidRDefault="00510FCB">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3F37F5" w:rsidRPr="003F37F5" w14:paraId="6A92A5E6" w14:textId="77777777" w:rsidTr="3FDDC361">
        <w:tc>
          <w:tcPr>
            <w:tcW w:w="9758" w:type="dxa"/>
            <w:shd w:val="clear" w:color="auto" w:fill="auto"/>
          </w:tcPr>
          <w:p w14:paraId="6A92A5B1" w14:textId="77777777" w:rsidR="00510FCB" w:rsidRPr="003F37F5" w:rsidRDefault="00510FCB">
            <w:pPr>
              <w:spacing w:after="0" w:line="240" w:lineRule="auto"/>
              <w:rPr>
                <w:rFonts w:ascii="Arial" w:eastAsia="Times New Roman" w:hAnsi="Arial" w:cs="Arial"/>
                <w:color w:val="002060"/>
                <w:sz w:val="20"/>
                <w:szCs w:val="20"/>
                <w:lang w:eastAsia="zh-TW"/>
              </w:rPr>
            </w:pPr>
          </w:p>
          <w:p w14:paraId="6A92A5B2" w14:textId="77777777" w:rsidR="00510FCB" w:rsidRPr="003F37F5" w:rsidRDefault="00EB4E6B">
            <w:pPr>
              <w:rPr>
                <w:rFonts w:ascii="Arial" w:hAnsi="Arial" w:cs="Arial"/>
                <w:b/>
                <w:bCs/>
                <w:color w:val="002060"/>
                <w:sz w:val="20"/>
                <w:szCs w:val="20"/>
                <w:lang w:eastAsia="zh-TW"/>
              </w:rPr>
            </w:pPr>
            <w:r w:rsidRPr="003F37F5">
              <w:rPr>
                <w:rFonts w:ascii="Arial" w:hAnsi="Arial" w:cs="Arial"/>
                <w:b/>
                <w:bCs/>
                <w:caps/>
                <w:color w:val="002060"/>
                <w:sz w:val="20"/>
                <w:szCs w:val="20"/>
                <w:lang w:eastAsia="zh-TW"/>
              </w:rPr>
              <w:t>Specific</w:t>
            </w:r>
            <w:r w:rsidRPr="003F37F5">
              <w:rPr>
                <w:rFonts w:ascii="Arial" w:hAnsi="Arial" w:cs="Arial"/>
                <w:b/>
                <w:bCs/>
                <w:color w:val="002060"/>
                <w:sz w:val="20"/>
                <w:szCs w:val="20"/>
                <w:lang w:eastAsia="zh-TW"/>
              </w:rPr>
              <w:t xml:space="preserve"> DUTIES </w:t>
            </w:r>
          </w:p>
          <w:p w14:paraId="6A92A5B3" w14:textId="77777777" w:rsidR="00510FCB" w:rsidRPr="003F37F5" w:rsidRDefault="00EB4E6B">
            <w:pPr>
              <w:rPr>
                <w:rFonts w:ascii="Arial" w:hAnsi="Arial" w:cs="Arial"/>
                <w:b/>
                <w:color w:val="002060"/>
                <w:sz w:val="18"/>
                <w:szCs w:val="18"/>
              </w:rPr>
            </w:pPr>
            <w:r w:rsidRPr="003F37F5">
              <w:rPr>
                <w:rFonts w:ascii="Arial" w:hAnsi="Arial" w:cs="Arial"/>
                <w:b/>
                <w:color w:val="002060"/>
                <w:sz w:val="18"/>
                <w:szCs w:val="18"/>
              </w:rPr>
              <w:t>Supporting Teaching and Learning</w:t>
            </w:r>
          </w:p>
          <w:p w14:paraId="6A92A5B4"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Operational responsibility for the day to day running of Learning Support across School.</w:t>
            </w:r>
          </w:p>
          <w:p w14:paraId="6A92A5B5" w14:textId="5BEBA342"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Assess the needs of pupils and </w:t>
            </w:r>
            <w:r w:rsidR="00BB4FD4" w:rsidRPr="003F37F5">
              <w:rPr>
                <w:rFonts w:ascii="Arial" w:hAnsi="Arial" w:cs="Arial"/>
                <w:color w:val="002060"/>
                <w:sz w:val="20"/>
                <w:szCs w:val="20"/>
              </w:rPr>
              <w:t xml:space="preserve">coordinate </w:t>
            </w:r>
            <w:r w:rsidR="00E32429" w:rsidRPr="003F37F5">
              <w:rPr>
                <w:rFonts w:ascii="Arial" w:hAnsi="Arial" w:cs="Arial"/>
                <w:color w:val="002060"/>
                <w:sz w:val="20"/>
                <w:szCs w:val="20"/>
              </w:rPr>
              <w:t>the gathering of</w:t>
            </w:r>
            <w:r w:rsidRPr="003F37F5">
              <w:rPr>
                <w:rFonts w:ascii="Arial" w:hAnsi="Arial" w:cs="Arial"/>
                <w:color w:val="002060"/>
                <w:sz w:val="20"/>
                <w:szCs w:val="20"/>
              </w:rPr>
              <w:t xml:space="preserve"> detailed knowledge and specialist skills to support pupils’ learning. This includes </w:t>
            </w:r>
            <w:r w:rsidR="00FD63BB">
              <w:rPr>
                <w:rFonts w:ascii="Arial" w:hAnsi="Arial" w:cs="Arial"/>
                <w:color w:val="002060"/>
                <w:sz w:val="20"/>
                <w:szCs w:val="20"/>
              </w:rPr>
              <w:t xml:space="preserve">arranging for the </w:t>
            </w:r>
            <w:r w:rsidRPr="003F37F5">
              <w:rPr>
                <w:rFonts w:ascii="Arial" w:hAnsi="Arial" w:cs="Arial"/>
                <w:color w:val="002060"/>
                <w:sz w:val="20"/>
                <w:szCs w:val="20"/>
              </w:rPr>
              <w:t>assess</w:t>
            </w:r>
            <w:r w:rsidR="00FD63BB">
              <w:rPr>
                <w:rFonts w:ascii="Arial" w:hAnsi="Arial" w:cs="Arial"/>
                <w:color w:val="002060"/>
                <w:sz w:val="20"/>
                <w:szCs w:val="20"/>
              </w:rPr>
              <w:t xml:space="preserve">ment for </w:t>
            </w:r>
            <w:r w:rsidRPr="003F37F5">
              <w:rPr>
                <w:rFonts w:ascii="Arial" w:hAnsi="Arial" w:cs="Arial"/>
                <w:color w:val="002060"/>
                <w:sz w:val="20"/>
                <w:szCs w:val="20"/>
              </w:rPr>
              <w:t xml:space="preserve">access arrangements for public exams. </w:t>
            </w:r>
          </w:p>
          <w:p w14:paraId="6A92A5B6"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Maintain the SEN register in accordance with the Learning Support Policy. </w:t>
            </w:r>
          </w:p>
          <w:p w14:paraId="6A92A5B7"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Ensure all teaching staff are fully aware of Passports and targets for students on the SEN Register, and that targets are highly tailored and effective to support students’ progress. </w:t>
            </w:r>
          </w:p>
          <w:p w14:paraId="6A92A5B8" w14:textId="3A53C1B2" w:rsidR="00510FCB" w:rsidRPr="003F37F5" w:rsidRDefault="00E32429">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Coordinate the p</w:t>
            </w:r>
            <w:r w:rsidR="00EB4E6B" w:rsidRPr="003F37F5">
              <w:rPr>
                <w:rFonts w:ascii="Arial" w:hAnsi="Arial" w:cs="Arial"/>
                <w:color w:val="002060"/>
                <w:sz w:val="20"/>
                <w:szCs w:val="20"/>
              </w:rPr>
              <w:t>lan</w:t>
            </w:r>
            <w:r w:rsidRPr="003F37F5">
              <w:rPr>
                <w:rFonts w:ascii="Arial" w:hAnsi="Arial" w:cs="Arial"/>
                <w:color w:val="002060"/>
                <w:sz w:val="20"/>
                <w:szCs w:val="20"/>
              </w:rPr>
              <w:t>ning</w:t>
            </w:r>
            <w:r w:rsidR="00EB4E6B" w:rsidRPr="003F37F5">
              <w:rPr>
                <w:rFonts w:ascii="Arial" w:hAnsi="Arial" w:cs="Arial"/>
                <w:color w:val="002060"/>
                <w:sz w:val="20"/>
                <w:szCs w:val="20"/>
              </w:rPr>
              <w:t>, deliver</w:t>
            </w:r>
            <w:r w:rsidRPr="003F37F5">
              <w:rPr>
                <w:rFonts w:ascii="Arial" w:hAnsi="Arial" w:cs="Arial"/>
                <w:color w:val="002060"/>
                <w:sz w:val="20"/>
                <w:szCs w:val="20"/>
              </w:rPr>
              <w:t>y</w:t>
            </w:r>
            <w:r w:rsidR="00EB4E6B" w:rsidRPr="003F37F5">
              <w:rPr>
                <w:rFonts w:ascii="Arial" w:hAnsi="Arial" w:cs="Arial"/>
                <w:color w:val="002060"/>
                <w:sz w:val="20"/>
                <w:szCs w:val="20"/>
              </w:rPr>
              <w:t xml:space="preserve"> and evaluat</w:t>
            </w:r>
            <w:r w:rsidRPr="003F37F5">
              <w:rPr>
                <w:rFonts w:ascii="Arial" w:hAnsi="Arial" w:cs="Arial"/>
                <w:color w:val="002060"/>
                <w:sz w:val="20"/>
                <w:szCs w:val="20"/>
              </w:rPr>
              <w:t>ion of</w:t>
            </w:r>
            <w:r w:rsidR="00EB4E6B" w:rsidRPr="003F37F5">
              <w:rPr>
                <w:rFonts w:ascii="Arial" w:hAnsi="Arial" w:cs="Arial"/>
                <w:color w:val="002060"/>
                <w:sz w:val="20"/>
                <w:szCs w:val="20"/>
              </w:rPr>
              <w:t xml:space="preserve"> specific intervention programmes.</w:t>
            </w:r>
          </w:p>
          <w:p w14:paraId="6A92A5B9" w14:textId="708C1D3C"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Identify students and</w:t>
            </w:r>
            <w:r w:rsidR="00E32429" w:rsidRPr="003F37F5">
              <w:rPr>
                <w:rFonts w:ascii="Arial" w:hAnsi="Arial" w:cs="Arial"/>
                <w:color w:val="002060"/>
                <w:sz w:val="20"/>
                <w:szCs w:val="20"/>
              </w:rPr>
              <w:t xml:space="preserve"> with the support of the </w:t>
            </w:r>
            <w:r w:rsidR="006862AE" w:rsidRPr="003F37F5">
              <w:rPr>
                <w:rFonts w:ascii="Arial" w:hAnsi="Arial" w:cs="Arial"/>
                <w:color w:val="002060"/>
                <w:sz w:val="20"/>
                <w:szCs w:val="20"/>
              </w:rPr>
              <w:t>RSENDCO</w:t>
            </w:r>
            <w:r w:rsidR="00F47E70" w:rsidRPr="003F37F5">
              <w:rPr>
                <w:rFonts w:ascii="Arial" w:hAnsi="Arial" w:cs="Arial"/>
                <w:color w:val="002060"/>
                <w:sz w:val="20"/>
                <w:szCs w:val="20"/>
              </w:rPr>
              <w:t xml:space="preserve"> </w:t>
            </w:r>
            <w:r w:rsidRPr="003F37F5">
              <w:rPr>
                <w:rFonts w:ascii="Arial" w:hAnsi="Arial" w:cs="Arial"/>
                <w:color w:val="002060"/>
                <w:sz w:val="20"/>
                <w:szCs w:val="20"/>
              </w:rPr>
              <w:t>appropriate intervention for identified students.</w:t>
            </w:r>
          </w:p>
          <w:p w14:paraId="6A92A5BA"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Monitor, track and analyse the progress of pupils on all intervention programmes.</w:t>
            </w:r>
          </w:p>
          <w:p w14:paraId="6A92A5BB" w14:textId="1310AD20" w:rsidR="00510FCB" w:rsidRPr="003F37F5" w:rsidRDefault="00F47E70">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Coordinate </w:t>
            </w:r>
            <w:r w:rsidR="00EB4E6B" w:rsidRPr="003F37F5">
              <w:rPr>
                <w:rFonts w:ascii="Arial" w:hAnsi="Arial" w:cs="Arial"/>
                <w:color w:val="002060"/>
                <w:sz w:val="20"/>
                <w:szCs w:val="20"/>
              </w:rPr>
              <w:t xml:space="preserve">a team of Support Assistants in the planning, delivering, evaluation and review of the Learning          Support. </w:t>
            </w:r>
          </w:p>
          <w:p w14:paraId="6A92A5BC"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Organise and manage appropriate learning environments and resources.</w:t>
            </w:r>
          </w:p>
          <w:p w14:paraId="6A92A5BD"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Ensure communication between teachers and parents is highly effective in meeting students’ needs and bridging support strategies between school and home. </w:t>
            </w:r>
          </w:p>
          <w:p w14:paraId="6A92A5BE"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Support teachers in promoting high standards across the curriculum and assist pupils to develop their skills.</w:t>
            </w:r>
          </w:p>
          <w:p w14:paraId="6A92A5BF" w14:textId="77777777" w:rsidR="00510FCB" w:rsidRPr="003F37F5" w:rsidRDefault="00EB4E6B">
            <w:pPr>
              <w:pStyle w:val="NoSpacing"/>
              <w:numPr>
                <w:ilvl w:val="0"/>
                <w:numId w:val="21"/>
              </w:numPr>
              <w:rPr>
                <w:rFonts w:ascii="Arial" w:hAnsi="Arial" w:cs="Arial"/>
                <w:color w:val="002060"/>
                <w:sz w:val="20"/>
                <w:szCs w:val="20"/>
              </w:rPr>
            </w:pPr>
            <w:proofErr w:type="gramStart"/>
            <w:r w:rsidRPr="003F37F5">
              <w:rPr>
                <w:rFonts w:ascii="Arial" w:hAnsi="Arial" w:cs="Arial"/>
                <w:color w:val="002060"/>
                <w:sz w:val="20"/>
                <w:szCs w:val="20"/>
              </w:rPr>
              <w:t>Have an understanding of</w:t>
            </w:r>
            <w:proofErr w:type="gramEnd"/>
            <w:r w:rsidRPr="003F37F5">
              <w:rPr>
                <w:rFonts w:ascii="Arial" w:hAnsi="Arial" w:cs="Arial"/>
                <w:color w:val="002060"/>
                <w:sz w:val="20"/>
                <w:szCs w:val="20"/>
              </w:rPr>
              <w:t xml:space="preserve"> relevant curriculum areas and reinforce the learning objectives as required </w:t>
            </w:r>
          </w:p>
          <w:p w14:paraId="6A92A5C0"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Assist in the organisation of resources </w:t>
            </w:r>
          </w:p>
          <w:p w14:paraId="6A92A5C1"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Prepare pupils before the lesson </w:t>
            </w:r>
            <w:proofErr w:type="gramStart"/>
            <w:r w:rsidRPr="003F37F5">
              <w:rPr>
                <w:rFonts w:ascii="Arial" w:hAnsi="Arial" w:cs="Arial"/>
                <w:color w:val="002060"/>
                <w:sz w:val="20"/>
                <w:szCs w:val="20"/>
              </w:rPr>
              <w:t>e.g.</w:t>
            </w:r>
            <w:proofErr w:type="gramEnd"/>
            <w:r w:rsidRPr="003F37F5">
              <w:rPr>
                <w:rFonts w:ascii="Arial" w:hAnsi="Arial" w:cs="Arial"/>
                <w:color w:val="002060"/>
                <w:sz w:val="20"/>
                <w:szCs w:val="20"/>
              </w:rPr>
              <w:t xml:space="preserve"> reading the text and explaining the words and phrases they do not understand</w:t>
            </w:r>
          </w:p>
          <w:p w14:paraId="6A92A5C2" w14:textId="77777777" w:rsidR="00510FCB" w:rsidRPr="003F37F5" w:rsidRDefault="00510FCB">
            <w:pPr>
              <w:pStyle w:val="ListParagraph"/>
              <w:rPr>
                <w:rFonts w:ascii="Arial" w:hAnsi="Arial" w:cs="Arial"/>
                <w:color w:val="002060"/>
                <w:sz w:val="18"/>
                <w:szCs w:val="18"/>
                <w:lang w:eastAsia="zh-TW"/>
              </w:rPr>
            </w:pPr>
          </w:p>
          <w:p w14:paraId="6A92A5C3" w14:textId="77777777" w:rsidR="00510FCB" w:rsidRPr="003F37F5" w:rsidRDefault="00EB4E6B">
            <w:pPr>
              <w:rPr>
                <w:rFonts w:ascii="Arial" w:hAnsi="Arial" w:cs="Arial"/>
                <w:b/>
                <w:color w:val="002060"/>
                <w:sz w:val="18"/>
                <w:szCs w:val="18"/>
              </w:rPr>
            </w:pPr>
            <w:r w:rsidRPr="003F37F5">
              <w:rPr>
                <w:rFonts w:ascii="Arial" w:hAnsi="Arial" w:cs="Arial"/>
                <w:b/>
                <w:color w:val="002060"/>
                <w:sz w:val="18"/>
                <w:szCs w:val="18"/>
              </w:rPr>
              <w:t>Supporting Statemented students and those with an Education, Health and Care Plan</w:t>
            </w:r>
          </w:p>
          <w:p w14:paraId="6A92A5C4" w14:textId="70077AFD" w:rsidR="00510FCB" w:rsidRPr="003F37F5" w:rsidRDefault="008F65C4">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Support the RSENDCO </w:t>
            </w:r>
            <w:r w:rsidR="6B539B98" w:rsidRPr="003F37F5">
              <w:rPr>
                <w:rFonts w:ascii="Arial" w:hAnsi="Arial" w:cs="Arial"/>
                <w:color w:val="002060"/>
                <w:sz w:val="20"/>
                <w:szCs w:val="20"/>
              </w:rPr>
              <w:t>by</w:t>
            </w:r>
            <w:r w:rsidRPr="003F37F5">
              <w:rPr>
                <w:rFonts w:ascii="Arial" w:hAnsi="Arial" w:cs="Arial"/>
                <w:color w:val="002060"/>
                <w:sz w:val="20"/>
                <w:szCs w:val="20"/>
              </w:rPr>
              <w:t xml:space="preserve"> p</w:t>
            </w:r>
            <w:r w:rsidR="00EB4E6B" w:rsidRPr="003F37F5">
              <w:rPr>
                <w:rFonts w:ascii="Arial" w:hAnsi="Arial" w:cs="Arial"/>
                <w:color w:val="002060"/>
                <w:sz w:val="20"/>
                <w:szCs w:val="20"/>
              </w:rPr>
              <w:t>repar</w:t>
            </w:r>
            <w:r w:rsidRPr="003F37F5">
              <w:rPr>
                <w:rFonts w:ascii="Arial" w:hAnsi="Arial" w:cs="Arial"/>
                <w:color w:val="002060"/>
                <w:sz w:val="20"/>
                <w:szCs w:val="20"/>
              </w:rPr>
              <w:t>ing</w:t>
            </w:r>
            <w:r w:rsidR="00EB4E6B" w:rsidRPr="003F37F5">
              <w:rPr>
                <w:rFonts w:ascii="Arial" w:hAnsi="Arial" w:cs="Arial"/>
                <w:color w:val="002060"/>
                <w:sz w:val="20"/>
                <w:szCs w:val="20"/>
              </w:rPr>
              <w:t xml:space="preserve"> for, </w:t>
            </w:r>
            <w:r w:rsidR="293FEB13" w:rsidRPr="003F37F5">
              <w:rPr>
                <w:rFonts w:ascii="Arial" w:hAnsi="Arial" w:cs="Arial"/>
                <w:color w:val="002060"/>
                <w:sz w:val="20"/>
                <w:szCs w:val="20"/>
              </w:rPr>
              <w:t xml:space="preserve">collaboratively </w:t>
            </w:r>
            <w:r w:rsidR="00EB4E6B" w:rsidRPr="003F37F5">
              <w:rPr>
                <w:rFonts w:ascii="Arial" w:hAnsi="Arial" w:cs="Arial"/>
                <w:color w:val="002060"/>
                <w:sz w:val="20"/>
                <w:szCs w:val="20"/>
              </w:rPr>
              <w:t>chair</w:t>
            </w:r>
            <w:r w:rsidRPr="003F37F5">
              <w:rPr>
                <w:rFonts w:ascii="Arial" w:hAnsi="Arial" w:cs="Arial"/>
                <w:color w:val="002060"/>
                <w:sz w:val="20"/>
                <w:szCs w:val="20"/>
              </w:rPr>
              <w:t>ing</w:t>
            </w:r>
            <w:r w:rsidR="00EB4E6B" w:rsidRPr="003F37F5">
              <w:rPr>
                <w:rFonts w:ascii="Arial" w:hAnsi="Arial" w:cs="Arial"/>
                <w:color w:val="002060"/>
                <w:sz w:val="20"/>
                <w:szCs w:val="20"/>
              </w:rPr>
              <w:t xml:space="preserve"> and follow</w:t>
            </w:r>
            <w:r w:rsidRPr="003F37F5">
              <w:rPr>
                <w:rFonts w:ascii="Arial" w:hAnsi="Arial" w:cs="Arial"/>
                <w:color w:val="002060"/>
                <w:sz w:val="20"/>
                <w:szCs w:val="20"/>
              </w:rPr>
              <w:t>ing</w:t>
            </w:r>
            <w:r w:rsidR="00EB4E6B" w:rsidRPr="003F37F5">
              <w:rPr>
                <w:rFonts w:ascii="Arial" w:hAnsi="Arial" w:cs="Arial"/>
                <w:color w:val="002060"/>
                <w:sz w:val="20"/>
                <w:szCs w:val="20"/>
              </w:rPr>
              <w:t xml:space="preserve"> up annual reviews for pupils with a statement or Education, Health and Care Plan.</w:t>
            </w:r>
          </w:p>
          <w:p w14:paraId="6A92A5C5"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Maintain a diary of reviews for EHCP students</w:t>
            </w:r>
          </w:p>
          <w:p w14:paraId="6A92A5C6"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Make sure all evidence of progress against EHCP targets is detailed, accurate and demonstrates the impact upon the student’s outcomes.</w:t>
            </w:r>
          </w:p>
          <w:p w14:paraId="6A92A5C7" w14:textId="5170C721"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Be a point of contact for the parents of pupils at </w:t>
            </w:r>
            <w:r w:rsidR="008F65C4" w:rsidRPr="003F37F5">
              <w:rPr>
                <w:rFonts w:ascii="Arial" w:hAnsi="Arial" w:cs="Arial"/>
                <w:color w:val="002060"/>
                <w:sz w:val="20"/>
                <w:szCs w:val="20"/>
              </w:rPr>
              <w:t>K and E code</w:t>
            </w:r>
            <w:r w:rsidRPr="003F37F5">
              <w:rPr>
                <w:rFonts w:ascii="Arial" w:hAnsi="Arial" w:cs="Arial"/>
                <w:color w:val="002060"/>
                <w:sz w:val="20"/>
                <w:szCs w:val="20"/>
              </w:rPr>
              <w:t xml:space="preserve"> and those participating in the Learning Support Programme at </w:t>
            </w:r>
            <w:r w:rsidR="008F65C4" w:rsidRPr="003F37F5">
              <w:rPr>
                <w:rFonts w:ascii="Arial" w:hAnsi="Arial" w:cs="Arial"/>
                <w:color w:val="002060"/>
                <w:sz w:val="20"/>
                <w:szCs w:val="20"/>
              </w:rPr>
              <w:t>Monitoring</w:t>
            </w:r>
            <w:r w:rsidRPr="003F37F5">
              <w:rPr>
                <w:rFonts w:ascii="Arial" w:hAnsi="Arial" w:cs="Arial"/>
                <w:color w:val="002060"/>
                <w:sz w:val="20"/>
                <w:szCs w:val="20"/>
              </w:rPr>
              <w:t xml:space="preserve">.            </w:t>
            </w:r>
          </w:p>
          <w:p w14:paraId="6A92A5C8"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Work with staff, students and parents to ensure pupils are set meaningful targets for improvement and monitor and review them appropriately.</w:t>
            </w:r>
          </w:p>
          <w:p w14:paraId="6A92A5C9"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lastRenderedPageBreak/>
              <w:t>Ensure the Code of Practice is reviewed half termly and accurately maintained.</w:t>
            </w:r>
          </w:p>
          <w:p w14:paraId="6A92A5CA"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Attend meetings as appropriate.</w:t>
            </w:r>
          </w:p>
          <w:p w14:paraId="6A92A5CB" w14:textId="77777777" w:rsidR="00510FCB" w:rsidRPr="003F37F5" w:rsidRDefault="00510FCB">
            <w:pPr>
              <w:pStyle w:val="ListParagraph"/>
              <w:rPr>
                <w:rFonts w:ascii="Arial" w:hAnsi="Arial" w:cs="Arial"/>
                <w:color w:val="002060"/>
                <w:sz w:val="18"/>
                <w:szCs w:val="18"/>
                <w:lang w:eastAsia="zh-TW"/>
              </w:rPr>
            </w:pPr>
          </w:p>
          <w:p w14:paraId="6A92A5CC" w14:textId="77777777" w:rsidR="00510FCB" w:rsidRPr="003F37F5" w:rsidRDefault="00EB4E6B">
            <w:pPr>
              <w:rPr>
                <w:rFonts w:ascii="Arial" w:hAnsi="Arial" w:cs="Arial"/>
                <w:b/>
                <w:color w:val="002060"/>
                <w:sz w:val="18"/>
                <w:szCs w:val="18"/>
              </w:rPr>
            </w:pPr>
            <w:r w:rsidRPr="003F37F5">
              <w:rPr>
                <w:rFonts w:ascii="Arial" w:hAnsi="Arial" w:cs="Arial"/>
                <w:b/>
                <w:color w:val="002060"/>
                <w:sz w:val="18"/>
                <w:szCs w:val="18"/>
              </w:rPr>
              <w:t>Support for the school</w:t>
            </w:r>
          </w:p>
          <w:p w14:paraId="6A92A5CD"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Be aware of and comply with policies and procedures.</w:t>
            </w:r>
          </w:p>
          <w:p w14:paraId="6A92A5CE"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Be aware of and support difference and ensure all pupils have equal access to opportunities to learn and develop.</w:t>
            </w:r>
          </w:p>
          <w:p w14:paraId="6A92A5CF"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Recognise own strengths and areas of expertise and use these to assist and support others.</w:t>
            </w:r>
          </w:p>
          <w:p w14:paraId="6A92A5D0"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Participate in training and performance management as required.</w:t>
            </w:r>
          </w:p>
          <w:p w14:paraId="6A92A5D1"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Deliver training as required, to support teaching and learning for students with learning support needs. </w:t>
            </w:r>
          </w:p>
          <w:p w14:paraId="6A92A5D2"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Attend relevant meetings as required.</w:t>
            </w:r>
          </w:p>
          <w:p w14:paraId="6A92A5D3"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To work as a part of a flexible and supportive team to further the ethos of the school and undertake any other duties as required by the Head Teacher and trustees commensurate with the scale of the post.</w:t>
            </w:r>
          </w:p>
          <w:p w14:paraId="6A92A5D4" w14:textId="77777777" w:rsidR="00510FCB" w:rsidRPr="003F37F5" w:rsidRDefault="00510FCB">
            <w:pPr>
              <w:contextualSpacing/>
              <w:rPr>
                <w:rFonts w:ascii="Arial" w:hAnsi="Arial" w:cs="Arial"/>
                <w:color w:val="002060"/>
                <w:sz w:val="20"/>
                <w:szCs w:val="20"/>
              </w:rPr>
            </w:pPr>
          </w:p>
          <w:p w14:paraId="4263552C" w14:textId="3ACFBD48" w:rsidR="71A39100" w:rsidRPr="003F37F5" w:rsidRDefault="71A39100" w:rsidP="3FDDC361">
            <w:pPr>
              <w:rPr>
                <w:rFonts w:ascii="Arial" w:eastAsia="Arial" w:hAnsi="Arial" w:cs="Arial"/>
                <w:b/>
                <w:bCs/>
                <w:color w:val="002060"/>
                <w:sz w:val="18"/>
                <w:szCs w:val="18"/>
              </w:rPr>
            </w:pPr>
            <w:r w:rsidRPr="003F37F5">
              <w:rPr>
                <w:rFonts w:ascii="Arial" w:eastAsia="Arial" w:hAnsi="Arial" w:cs="Arial"/>
                <w:b/>
                <w:bCs/>
                <w:color w:val="002060"/>
                <w:sz w:val="18"/>
                <w:szCs w:val="18"/>
              </w:rPr>
              <w:t>Support for Career Connections Students</w:t>
            </w:r>
          </w:p>
          <w:p w14:paraId="6DA768D2" w14:textId="1C906EEE"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Work with Campus Principal to identify Career Connections students from year 9</w:t>
            </w:r>
          </w:p>
          <w:p w14:paraId="58B90F99" w14:textId="10C2DD61"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Use the Career Connections process to support the students</w:t>
            </w:r>
          </w:p>
          <w:p w14:paraId="367CC3EF" w14:textId="58B2216D" w:rsidR="010350D4" w:rsidRPr="003F37F5" w:rsidRDefault="010350D4" w:rsidP="3FDDC361">
            <w:pPr>
              <w:pStyle w:val="ListParagraph"/>
              <w:numPr>
                <w:ilvl w:val="0"/>
                <w:numId w:val="1"/>
              </w:numPr>
              <w:rPr>
                <w:color w:val="002060"/>
                <w:sz w:val="20"/>
                <w:szCs w:val="20"/>
              </w:rPr>
            </w:pPr>
            <w:r w:rsidRPr="003F37F5">
              <w:rPr>
                <w:rFonts w:ascii="Arial" w:eastAsia="Arial" w:hAnsi="Arial" w:cs="Arial"/>
                <w:color w:val="002060"/>
                <w:sz w:val="20"/>
                <w:szCs w:val="20"/>
              </w:rPr>
              <w:t>Make initial introductory contact with the family.</w:t>
            </w:r>
          </w:p>
          <w:p w14:paraId="06D8524F" w14:textId="3D55E6CD"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Oversee the process and report to the Career Connections Lead</w:t>
            </w:r>
          </w:p>
          <w:p w14:paraId="0B40D9C9" w14:textId="453B4742"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Support the student in completing the Vocational Profile</w:t>
            </w:r>
          </w:p>
          <w:p w14:paraId="3C2068B4" w14:textId="6C89516F"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 xml:space="preserve">Organise and chair, with </w:t>
            </w:r>
            <w:proofErr w:type="spellStart"/>
            <w:r w:rsidRPr="003F37F5">
              <w:rPr>
                <w:rFonts w:ascii="Arial" w:eastAsia="Arial" w:hAnsi="Arial" w:cs="Arial"/>
                <w:color w:val="002060"/>
                <w:sz w:val="20"/>
                <w:szCs w:val="20"/>
              </w:rPr>
              <w:t>RSENDCo</w:t>
            </w:r>
            <w:proofErr w:type="spellEnd"/>
            <w:r w:rsidRPr="003F37F5">
              <w:rPr>
                <w:rFonts w:ascii="Arial" w:eastAsia="Arial" w:hAnsi="Arial" w:cs="Arial"/>
                <w:color w:val="002060"/>
                <w:sz w:val="20"/>
                <w:szCs w:val="20"/>
              </w:rPr>
              <w:t xml:space="preserve"> support if required, the two meetings with the professional and community teams.</w:t>
            </w:r>
          </w:p>
          <w:p w14:paraId="4EC80F08" w14:textId="5A70AF82"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Liaise closely with the family throughout – be their main point of contact.</w:t>
            </w:r>
          </w:p>
          <w:p w14:paraId="7CDBBE19" w14:textId="32957452"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Support the student with any concerns they have and support them in finding resolutions.</w:t>
            </w:r>
          </w:p>
          <w:p w14:paraId="10B5C84B" w14:textId="1E8A65B8" w:rsidR="010350D4" w:rsidRPr="003F37F5" w:rsidRDefault="010350D4" w:rsidP="3FDDC361">
            <w:pPr>
              <w:pStyle w:val="ListParagraph"/>
              <w:numPr>
                <w:ilvl w:val="0"/>
                <w:numId w:val="1"/>
              </w:numPr>
              <w:rPr>
                <w:rFonts w:ascii="Arial" w:eastAsia="Arial" w:hAnsi="Arial" w:cs="Arial"/>
                <w:color w:val="002060"/>
                <w:sz w:val="20"/>
                <w:szCs w:val="20"/>
              </w:rPr>
            </w:pPr>
            <w:r w:rsidRPr="003F37F5">
              <w:rPr>
                <w:rFonts w:ascii="Arial" w:eastAsia="Arial" w:hAnsi="Arial" w:cs="Arial"/>
                <w:color w:val="002060"/>
                <w:sz w:val="20"/>
                <w:szCs w:val="20"/>
              </w:rPr>
              <w:t xml:space="preserve">Report to the Career Connections Lead, Campus </w:t>
            </w:r>
            <w:proofErr w:type="gramStart"/>
            <w:r w:rsidRPr="003F37F5">
              <w:rPr>
                <w:rFonts w:ascii="Arial" w:eastAsia="Arial" w:hAnsi="Arial" w:cs="Arial"/>
                <w:color w:val="002060"/>
                <w:sz w:val="20"/>
                <w:szCs w:val="20"/>
              </w:rPr>
              <w:t>Principal</w:t>
            </w:r>
            <w:proofErr w:type="gramEnd"/>
            <w:r w:rsidRPr="003F37F5">
              <w:rPr>
                <w:rFonts w:ascii="Arial" w:eastAsia="Arial" w:hAnsi="Arial" w:cs="Arial"/>
                <w:color w:val="002060"/>
                <w:sz w:val="20"/>
                <w:szCs w:val="20"/>
              </w:rPr>
              <w:t xml:space="preserve"> and act as a key worker for the student.</w:t>
            </w:r>
          </w:p>
          <w:p w14:paraId="6A913578" w14:textId="74B3AEB1" w:rsidR="3FDDC361" w:rsidRPr="003F37F5" w:rsidRDefault="3FDDC361" w:rsidP="3FDDC361">
            <w:pPr>
              <w:rPr>
                <w:color w:val="002060"/>
                <w:sz w:val="24"/>
                <w:szCs w:val="24"/>
              </w:rPr>
            </w:pPr>
          </w:p>
          <w:p w14:paraId="6A92A5D5" w14:textId="77777777" w:rsidR="00510FCB" w:rsidRPr="003F37F5" w:rsidRDefault="00EB4E6B">
            <w:pPr>
              <w:rPr>
                <w:rFonts w:ascii="Arial" w:hAnsi="Arial" w:cs="Arial"/>
                <w:b/>
                <w:caps/>
                <w:color w:val="002060"/>
                <w:sz w:val="20"/>
                <w:szCs w:val="20"/>
              </w:rPr>
            </w:pPr>
            <w:r w:rsidRPr="003F37F5">
              <w:rPr>
                <w:rFonts w:ascii="Arial" w:hAnsi="Arial" w:cs="Arial"/>
                <w:b/>
                <w:caps/>
                <w:color w:val="002060"/>
                <w:sz w:val="20"/>
                <w:szCs w:val="20"/>
              </w:rPr>
              <w:t>General Duties</w:t>
            </w:r>
          </w:p>
          <w:p w14:paraId="6A92A5D6" w14:textId="77777777" w:rsidR="00510FCB" w:rsidRPr="003F37F5" w:rsidRDefault="00EB4E6B" w:rsidP="3FDDC361">
            <w:pPr>
              <w:pStyle w:val="NoSpacing"/>
              <w:numPr>
                <w:ilvl w:val="0"/>
                <w:numId w:val="21"/>
              </w:numPr>
              <w:rPr>
                <w:rFonts w:ascii="Arial" w:hAnsi="Arial" w:cs="Arial"/>
                <w:b/>
                <w:bCs/>
                <w:color w:val="002060"/>
                <w:sz w:val="20"/>
                <w:szCs w:val="20"/>
                <w:u w:val="single"/>
              </w:rPr>
            </w:pPr>
            <w:r w:rsidRPr="003F37F5">
              <w:rPr>
                <w:rFonts w:ascii="Arial" w:hAnsi="Arial" w:cs="Arial"/>
                <w:color w:val="002060"/>
                <w:sz w:val="20"/>
                <w:szCs w:val="20"/>
                <w:lang w:val="en-US"/>
              </w:rPr>
              <w:t>To perform such other duties as may be requested from time to time, commensurate with the role</w:t>
            </w:r>
          </w:p>
          <w:p w14:paraId="6A92A5D7"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Uphold and promulgate the Focus ethos within all areas of responsibility</w:t>
            </w:r>
          </w:p>
          <w:p w14:paraId="6A92A5D8"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Contribute to, share in and promote the wider and longer-term vision of One School Global.</w:t>
            </w:r>
          </w:p>
          <w:p w14:paraId="6A92A5D9"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To promote equality, diversity and inclusion and demonstrate this within the role, adhering to the OSG Equal Opportunity Policy</w:t>
            </w:r>
          </w:p>
          <w:p w14:paraId="6A92A5DA"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 xml:space="preserve">Comply with and support the implementation of all School and OneSchool Global UK policies </w:t>
            </w:r>
          </w:p>
          <w:p w14:paraId="6A92A5DB"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To adhere to Health &amp; Safety Policies and ensure all tasks are carried out with due regard to Health and Safety</w:t>
            </w:r>
          </w:p>
          <w:p w14:paraId="6A92A5DC" w14:textId="77777777" w:rsidR="00510FCB" w:rsidRPr="003F37F5" w:rsidRDefault="00EB4E6B">
            <w:pPr>
              <w:pStyle w:val="NoSpacing"/>
              <w:numPr>
                <w:ilvl w:val="0"/>
                <w:numId w:val="21"/>
              </w:numPr>
              <w:rPr>
                <w:rFonts w:ascii="Arial" w:hAnsi="Arial" w:cs="Arial"/>
                <w:color w:val="002060"/>
                <w:sz w:val="20"/>
                <w:szCs w:val="20"/>
              </w:rPr>
            </w:pPr>
            <w:r w:rsidRPr="003F37F5">
              <w:rPr>
                <w:rFonts w:ascii="Arial" w:hAnsi="Arial" w:cs="Arial"/>
                <w:color w:val="002060"/>
                <w:sz w:val="20"/>
                <w:szCs w:val="20"/>
              </w:rPr>
              <w:t>To work with due regard to confidentiality and the principles of Data Protection, encouraging others to do the same</w:t>
            </w:r>
          </w:p>
          <w:p w14:paraId="6A92A5DD" w14:textId="77777777" w:rsidR="00510FCB" w:rsidRPr="003F37F5" w:rsidRDefault="00510FCB">
            <w:pPr>
              <w:pStyle w:val="NoSpacing"/>
              <w:ind w:left="720"/>
              <w:rPr>
                <w:rFonts w:ascii="Arial" w:hAnsi="Arial" w:cs="Arial"/>
                <w:color w:val="002060"/>
                <w:sz w:val="20"/>
                <w:szCs w:val="20"/>
              </w:rPr>
            </w:pPr>
          </w:p>
          <w:p w14:paraId="6A92A5DE" w14:textId="77777777" w:rsidR="00510FCB" w:rsidRPr="003F37F5" w:rsidRDefault="00EB4E6B">
            <w:pPr>
              <w:rPr>
                <w:rFonts w:ascii="Arial" w:hAnsi="Arial" w:cs="Arial"/>
                <w:b/>
                <w:caps/>
                <w:color w:val="002060"/>
                <w:sz w:val="20"/>
                <w:szCs w:val="20"/>
              </w:rPr>
            </w:pPr>
            <w:r w:rsidRPr="003F37F5">
              <w:rPr>
                <w:rFonts w:ascii="Arial" w:hAnsi="Arial" w:cs="Arial"/>
                <w:b/>
                <w:caps/>
                <w:color w:val="002060"/>
                <w:sz w:val="20"/>
                <w:szCs w:val="20"/>
              </w:rPr>
              <w:t>PERSONAL Duties</w:t>
            </w:r>
          </w:p>
          <w:p w14:paraId="6A92A5DF" w14:textId="77777777" w:rsidR="00510FCB" w:rsidRPr="003F37F5" w:rsidRDefault="00EB4E6B" w:rsidP="3FDDC361">
            <w:pPr>
              <w:pStyle w:val="NoSpacing"/>
              <w:numPr>
                <w:ilvl w:val="0"/>
                <w:numId w:val="22"/>
              </w:numPr>
              <w:rPr>
                <w:rFonts w:ascii="Arial" w:hAnsi="Arial" w:cs="Arial"/>
                <w:color w:val="002060"/>
                <w:sz w:val="20"/>
                <w:szCs w:val="20"/>
              </w:rPr>
            </w:pPr>
            <w:r w:rsidRPr="003F37F5">
              <w:rPr>
                <w:rFonts w:ascii="Arial" w:hAnsi="Arial" w:cs="Arial"/>
                <w:color w:val="002060"/>
                <w:sz w:val="20"/>
                <w:szCs w:val="20"/>
              </w:rPr>
              <w:t>To set an example of positive personal integrity and professionalism, with positive, appropriate and effective communications and relationships at all levels</w:t>
            </w:r>
          </w:p>
          <w:p w14:paraId="6A92A5E0" w14:textId="77777777" w:rsidR="00510FCB" w:rsidRPr="003F37F5" w:rsidRDefault="00EB4E6B" w:rsidP="3FDDC361">
            <w:pPr>
              <w:pStyle w:val="NoSpacing"/>
              <w:numPr>
                <w:ilvl w:val="0"/>
                <w:numId w:val="22"/>
              </w:numPr>
              <w:rPr>
                <w:rFonts w:ascii="Arial" w:hAnsi="Arial" w:cs="Arial"/>
                <w:color w:val="002060"/>
                <w:sz w:val="20"/>
                <w:szCs w:val="20"/>
              </w:rPr>
            </w:pPr>
            <w:r w:rsidRPr="003F37F5">
              <w:rPr>
                <w:rFonts w:ascii="Arial" w:hAnsi="Arial" w:cs="Arial"/>
                <w:color w:val="002060"/>
                <w:sz w:val="20"/>
                <w:szCs w:val="20"/>
              </w:rPr>
              <w:t>Ensure high standards are maintained, progressed and promoted in all areas of work</w:t>
            </w:r>
          </w:p>
          <w:p w14:paraId="6A92A5E1" w14:textId="77777777" w:rsidR="00510FCB" w:rsidRPr="003F37F5" w:rsidRDefault="00EB4E6B" w:rsidP="3FDDC361">
            <w:pPr>
              <w:pStyle w:val="NoSpacing"/>
              <w:numPr>
                <w:ilvl w:val="0"/>
                <w:numId w:val="22"/>
              </w:numPr>
              <w:rPr>
                <w:rFonts w:ascii="Arial" w:hAnsi="Arial" w:cs="Arial"/>
                <w:color w:val="002060"/>
                <w:sz w:val="20"/>
                <w:szCs w:val="20"/>
              </w:rPr>
            </w:pPr>
            <w:r w:rsidRPr="003F37F5">
              <w:rPr>
                <w:rFonts w:ascii="Arial" w:hAnsi="Arial" w:cs="Arial"/>
                <w:color w:val="002060"/>
                <w:sz w:val="20"/>
                <w:szCs w:val="20"/>
              </w:rPr>
              <w:t xml:space="preserve">To undertake appropriate professional development and positively participate in the appraisal of own performance </w:t>
            </w:r>
          </w:p>
          <w:p w14:paraId="6A92A5E2" w14:textId="77777777" w:rsidR="00510FCB" w:rsidRPr="003F37F5" w:rsidRDefault="00EB4E6B" w:rsidP="3FDDC361">
            <w:pPr>
              <w:pStyle w:val="NoSpacing"/>
              <w:numPr>
                <w:ilvl w:val="0"/>
                <w:numId w:val="22"/>
              </w:numPr>
              <w:rPr>
                <w:rFonts w:ascii="Arial" w:hAnsi="Arial" w:cs="Arial"/>
                <w:color w:val="002060"/>
                <w:sz w:val="20"/>
                <w:szCs w:val="20"/>
              </w:rPr>
            </w:pPr>
            <w:r w:rsidRPr="003F37F5">
              <w:rPr>
                <w:rFonts w:ascii="Arial" w:hAnsi="Arial" w:cs="Arial"/>
                <w:color w:val="002060"/>
                <w:sz w:val="20"/>
                <w:szCs w:val="20"/>
              </w:rPr>
              <w:t xml:space="preserve">Communicate and co-operate effectively and positively with specialists from outside agencies where applicable </w:t>
            </w:r>
          </w:p>
          <w:p w14:paraId="6A92A5E3" w14:textId="77777777" w:rsidR="00510FCB" w:rsidRPr="003F37F5" w:rsidRDefault="00EB4E6B" w:rsidP="3FDDC361">
            <w:pPr>
              <w:pStyle w:val="NoSpacing"/>
              <w:numPr>
                <w:ilvl w:val="0"/>
                <w:numId w:val="22"/>
              </w:numPr>
              <w:rPr>
                <w:rFonts w:ascii="Arial" w:hAnsi="Arial" w:cs="Arial"/>
                <w:color w:val="002060"/>
                <w:sz w:val="20"/>
                <w:szCs w:val="20"/>
              </w:rPr>
            </w:pPr>
            <w:r w:rsidRPr="003F37F5">
              <w:rPr>
                <w:rFonts w:ascii="Arial" w:hAnsi="Arial" w:cs="Arial"/>
                <w:color w:val="002060"/>
                <w:sz w:val="20"/>
                <w:szCs w:val="20"/>
              </w:rPr>
              <w:t>Attendance at staff meetings as appropriate</w:t>
            </w:r>
          </w:p>
          <w:p w14:paraId="6A92A5E4" w14:textId="77777777" w:rsidR="00510FCB" w:rsidRPr="003F37F5" w:rsidRDefault="00510FCB">
            <w:pPr>
              <w:pStyle w:val="NoSpacing"/>
              <w:ind w:left="720"/>
              <w:rPr>
                <w:rFonts w:ascii="Arial" w:hAnsi="Arial" w:cs="Arial"/>
                <w:color w:val="002060"/>
              </w:rPr>
            </w:pPr>
          </w:p>
          <w:p w14:paraId="6A92A5E5" w14:textId="77777777" w:rsidR="00510FCB" w:rsidRPr="003F37F5" w:rsidRDefault="00EB4E6B">
            <w:pPr>
              <w:rPr>
                <w:rFonts w:ascii="Arial" w:hAnsi="Arial" w:cs="Arial"/>
                <w:b/>
                <w:color w:val="002060"/>
                <w:sz w:val="20"/>
                <w:szCs w:val="20"/>
                <w:lang w:eastAsia="zh-TW"/>
              </w:rPr>
            </w:pPr>
            <w:r w:rsidRPr="003F37F5">
              <w:rPr>
                <w:rFonts w:ascii="Arial" w:hAnsi="Arial" w:cs="Arial"/>
                <w:b/>
                <w:color w:val="002060"/>
                <w:sz w:val="20"/>
                <w:szCs w:val="20"/>
                <w:lang w:eastAsia="zh-TW"/>
              </w:rPr>
              <w:lastRenderedPageBreak/>
              <w:t>SAFEGUARDING</w:t>
            </w:r>
          </w:p>
        </w:tc>
      </w:tr>
      <w:tr w:rsidR="00510FCB" w:rsidRPr="003F37F5" w14:paraId="6A92A5EB" w14:textId="77777777" w:rsidTr="3FDDC361">
        <w:tc>
          <w:tcPr>
            <w:tcW w:w="9758" w:type="dxa"/>
            <w:shd w:val="clear" w:color="auto" w:fill="auto"/>
          </w:tcPr>
          <w:p w14:paraId="6A92A5E7" w14:textId="77777777" w:rsidR="00510FCB" w:rsidRPr="003F37F5" w:rsidRDefault="00EB4E6B">
            <w:pPr>
              <w:spacing w:after="0" w:line="240" w:lineRule="auto"/>
              <w:rPr>
                <w:rFonts w:ascii="Arial" w:eastAsia="Times New Roman" w:hAnsi="Arial" w:cs="Arial"/>
                <w:iCs/>
                <w:color w:val="002060"/>
                <w:sz w:val="20"/>
                <w:szCs w:val="20"/>
                <w:lang w:eastAsia="zh-TW"/>
              </w:rPr>
            </w:pPr>
            <w:r w:rsidRPr="003F37F5">
              <w:rPr>
                <w:rFonts w:ascii="Arial" w:eastAsia="Times New Roman" w:hAnsi="Arial" w:cs="Arial"/>
                <w:color w:val="002060"/>
                <w:sz w:val="20"/>
                <w:szCs w:val="20"/>
                <w:lang w:eastAsia="zh-TW"/>
              </w:rPr>
              <w:lastRenderedPageBreak/>
              <w:t>OneSchool Global UK and its affiliated schools are committed to safeguarding and</w:t>
            </w:r>
            <w:r w:rsidRPr="003F37F5">
              <w:rPr>
                <w:rFonts w:ascii="Arial" w:eastAsiaTheme="minorHAnsi" w:hAnsi="Arial" w:cs="Arial"/>
                <w:iCs/>
                <w:color w:val="002060"/>
                <w:sz w:val="20"/>
                <w:szCs w:val="20"/>
              </w:rPr>
              <w:t xml:space="preserve"> </w:t>
            </w:r>
            <w:r w:rsidRPr="003F37F5">
              <w:rPr>
                <w:rFonts w:ascii="Arial" w:eastAsia="Times New Roman" w:hAnsi="Arial" w:cs="Arial"/>
                <w:iCs/>
                <w:color w:val="002060"/>
                <w:sz w:val="20"/>
                <w:szCs w:val="20"/>
                <w:lang w:eastAsia="zh-TW"/>
              </w:rPr>
              <w:t>protecting the children and young people that we work with. As such, all posts are subject to a safer recruitment process, including the disclosure of criminal records and vetting checks.</w:t>
            </w:r>
          </w:p>
          <w:p w14:paraId="6A92A5E8" w14:textId="77777777" w:rsidR="00510FCB" w:rsidRPr="003F37F5" w:rsidRDefault="00510FCB">
            <w:pPr>
              <w:spacing w:after="0" w:line="240" w:lineRule="auto"/>
              <w:rPr>
                <w:rFonts w:ascii="Arial" w:eastAsia="Times New Roman" w:hAnsi="Arial" w:cs="Arial"/>
                <w:iCs/>
                <w:color w:val="002060"/>
                <w:sz w:val="20"/>
                <w:szCs w:val="20"/>
                <w:lang w:eastAsia="zh-TW"/>
              </w:rPr>
            </w:pPr>
          </w:p>
          <w:p w14:paraId="6A92A5E9" w14:textId="0E403DA8" w:rsidR="00510FCB" w:rsidRPr="003F37F5" w:rsidRDefault="00EB4E6B">
            <w:pPr>
              <w:spacing w:after="0" w:line="240" w:lineRule="auto"/>
              <w:rPr>
                <w:rFonts w:ascii="Arial" w:eastAsia="Times New Roman" w:hAnsi="Arial" w:cs="Arial"/>
                <w:color w:val="002060"/>
                <w:sz w:val="20"/>
                <w:szCs w:val="20"/>
                <w:lang w:eastAsia="zh-TW"/>
              </w:rPr>
            </w:pPr>
            <w:r w:rsidRPr="003F37F5">
              <w:rPr>
                <w:rFonts w:ascii="Arial" w:eastAsia="Times New Roman" w:hAnsi="Arial" w:cs="Arial"/>
                <w:iCs/>
                <w:color w:val="002060"/>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AF1015">
              <w:rPr>
                <w:rFonts w:ascii="Arial" w:eastAsia="Times New Roman" w:hAnsi="Arial" w:cs="Arial"/>
                <w:iCs/>
                <w:color w:val="002060"/>
                <w:sz w:val="20"/>
                <w:szCs w:val="20"/>
                <w:lang w:eastAsia="zh-TW"/>
              </w:rPr>
              <w:t>21</w:t>
            </w:r>
            <w:r w:rsidRPr="003F37F5">
              <w:rPr>
                <w:rFonts w:ascii="Arial" w:eastAsia="Times New Roman" w:hAnsi="Arial" w:cs="Arial"/>
                <w:iCs/>
                <w:color w:val="002060"/>
                <w:sz w:val="20"/>
                <w:szCs w:val="20"/>
                <w:lang w:eastAsia="zh-TW"/>
              </w:rPr>
              <w:t xml:space="preserve"> and The Education Act, we expect all staff and volunteers to share this commitment</w:t>
            </w:r>
          </w:p>
          <w:p w14:paraId="6A92A5EA" w14:textId="77777777" w:rsidR="00510FCB" w:rsidRPr="003F37F5" w:rsidRDefault="00EB4E6B">
            <w:pPr>
              <w:spacing w:after="0" w:line="240" w:lineRule="auto"/>
              <w:rPr>
                <w:rFonts w:ascii="Arial" w:eastAsia="Times New Roman" w:hAnsi="Arial" w:cs="Arial"/>
                <w:color w:val="002060"/>
                <w:sz w:val="20"/>
                <w:szCs w:val="20"/>
                <w:lang w:eastAsia="zh-TW"/>
              </w:rPr>
            </w:pPr>
            <w:r w:rsidRPr="003F37F5">
              <w:rPr>
                <w:rFonts w:ascii="Arial" w:eastAsia="Times New Roman" w:hAnsi="Arial" w:cs="Arial"/>
                <w:color w:val="002060"/>
                <w:sz w:val="20"/>
                <w:szCs w:val="20"/>
                <w:lang w:eastAsia="zh-TW"/>
              </w:rPr>
              <w:t xml:space="preserve"> </w:t>
            </w:r>
          </w:p>
        </w:tc>
      </w:tr>
    </w:tbl>
    <w:p w14:paraId="6A92A5EC" w14:textId="77777777" w:rsidR="00510FCB" w:rsidRPr="003F37F5" w:rsidRDefault="00510FCB">
      <w:pPr>
        <w:rPr>
          <w:rFonts w:ascii="Arial" w:hAnsi="Arial" w:cs="Arial"/>
          <w:b/>
          <w:caps/>
          <w:color w:val="002060"/>
          <w:sz w:val="20"/>
          <w:szCs w:val="20"/>
        </w:rPr>
      </w:pPr>
    </w:p>
    <w:p w14:paraId="6A92A5ED" w14:textId="77777777" w:rsidR="00510FCB" w:rsidRDefault="00EB4E6B">
      <w:pPr>
        <w:rPr>
          <w:rFonts w:ascii="Arial" w:hAnsi="Arial" w:cs="Arial"/>
          <w:b/>
          <w:caps/>
          <w:color w:val="08D0B6" w:themeColor="accent3"/>
          <w:sz w:val="20"/>
          <w:szCs w:val="20"/>
        </w:rPr>
      </w:pPr>
      <w:r>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510FCB" w14:paraId="6A92A5F0" w14:textId="77777777" w:rsidTr="3FDDC361">
        <w:trPr>
          <w:trHeight w:val="686"/>
        </w:trPr>
        <w:tc>
          <w:tcPr>
            <w:tcW w:w="9740" w:type="dxa"/>
            <w:shd w:val="clear" w:color="auto" w:fill="auto"/>
          </w:tcPr>
          <w:p w14:paraId="6A92A5EE" w14:textId="77777777" w:rsidR="00510FCB" w:rsidRDefault="00510FCB">
            <w:pPr>
              <w:spacing w:after="0" w:line="240" w:lineRule="auto"/>
              <w:rPr>
                <w:rFonts w:ascii="Arial" w:eastAsia="Times New Roman" w:hAnsi="Arial" w:cs="Arial"/>
                <w:sz w:val="20"/>
                <w:szCs w:val="20"/>
                <w:lang w:val="en-AU" w:eastAsia="zh-TW"/>
              </w:rPr>
            </w:pPr>
          </w:p>
          <w:p w14:paraId="6A92A5EF" w14:textId="5176D294" w:rsidR="00510FCB" w:rsidRDefault="00EB4E6B">
            <w:pPr>
              <w:pStyle w:val="ListParagraph"/>
              <w:numPr>
                <w:ilvl w:val="0"/>
                <w:numId w:val="27"/>
              </w:numPr>
              <w:rPr>
                <w:rFonts w:ascii="Arial" w:hAnsi="Arial" w:cs="Arial"/>
                <w:sz w:val="20"/>
                <w:szCs w:val="20"/>
                <w:lang w:eastAsia="zh-TW"/>
              </w:rPr>
            </w:pPr>
            <w:r w:rsidRPr="3FDDC361">
              <w:rPr>
                <w:rFonts w:ascii="Arial" w:hAnsi="Arial" w:cs="Arial"/>
                <w:sz w:val="20"/>
                <w:szCs w:val="20"/>
                <w:lang w:eastAsia="zh-TW"/>
              </w:rPr>
              <w:t xml:space="preserve">Reporting to the </w:t>
            </w:r>
            <w:r w:rsidR="626E9097" w:rsidRPr="3FDDC361">
              <w:rPr>
                <w:rFonts w:ascii="Arial" w:hAnsi="Arial" w:cs="Arial"/>
                <w:sz w:val="20"/>
                <w:szCs w:val="20"/>
                <w:lang w:eastAsia="zh-TW"/>
              </w:rPr>
              <w:t>Campus Principal</w:t>
            </w:r>
            <w:r w:rsidR="003F37F5">
              <w:rPr>
                <w:rFonts w:ascii="Arial" w:hAnsi="Arial" w:cs="Arial"/>
                <w:sz w:val="20"/>
                <w:szCs w:val="20"/>
                <w:lang w:eastAsia="zh-TW"/>
              </w:rPr>
              <w:t xml:space="preserve"> and RSENDCO</w:t>
            </w:r>
          </w:p>
        </w:tc>
      </w:tr>
    </w:tbl>
    <w:p w14:paraId="6A92A5F1" w14:textId="77777777" w:rsidR="00510FCB" w:rsidRDefault="00EB4E6B">
      <w:pPr>
        <w:rPr>
          <w:rFonts w:ascii="Arial" w:hAnsi="Arial" w:cs="Arial"/>
          <w:b/>
          <w:bCs/>
          <w:color w:val="08D0B6" w:themeColor="accent3"/>
          <w:sz w:val="20"/>
          <w:szCs w:val="20"/>
        </w:rPr>
      </w:pPr>
      <w:r>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510FCB" w14:paraId="6A92A5F5" w14:textId="77777777">
        <w:tc>
          <w:tcPr>
            <w:tcW w:w="9740" w:type="dxa"/>
            <w:shd w:val="clear" w:color="auto" w:fill="auto"/>
          </w:tcPr>
          <w:p w14:paraId="6A92A5F2" w14:textId="77777777" w:rsidR="00510FCB" w:rsidRDefault="00510FCB">
            <w:pPr>
              <w:spacing w:after="0" w:line="240" w:lineRule="auto"/>
              <w:rPr>
                <w:rFonts w:ascii="Arial" w:eastAsia="Times New Roman" w:hAnsi="Arial" w:cs="Arial"/>
                <w:sz w:val="20"/>
                <w:szCs w:val="20"/>
                <w:lang w:eastAsia="zh-TW"/>
              </w:rPr>
            </w:pPr>
          </w:p>
          <w:p w14:paraId="6A92A5F3" w14:textId="77777777" w:rsidR="00510FCB" w:rsidRDefault="00EB4E6B">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 xml:space="preserve">OneSchool Global UK provides a range of support services in areas such as ICT, recruitment, HR, policies, resources and compliance. </w:t>
            </w:r>
          </w:p>
          <w:p w14:paraId="6A92A5F4" w14:textId="77777777" w:rsidR="00510FCB" w:rsidRDefault="00510FCB">
            <w:pPr>
              <w:spacing w:after="0" w:line="240" w:lineRule="auto"/>
              <w:rPr>
                <w:rFonts w:ascii="Arial" w:eastAsia="Times New Roman" w:hAnsi="Arial" w:cs="Arial"/>
                <w:sz w:val="20"/>
                <w:szCs w:val="20"/>
                <w:lang w:val="en-AU" w:eastAsia="zh-TW"/>
              </w:rPr>
            </w:pPr>
          </w:p>
        </w:tc>
      </w:tr>
    </w:tbl>
    <w:p w14:paraId="6A92A5F6" w14:textId="77777777" w:rsidR="00510FCB" w:rsidRDefault="00510FCB">
      <w:pPr>
        <w:rPr>
          <w:rFonts w:ascii="Arial" w:hAnsi="Arial" w:cs="Arial"/>
          <w:b/>
          <w:color w:val="08D0B6" w:themeColor="accent3"/>
          <w:sz w:val="20"/>
          <w:szCs w:val="20"/>
        </w:rPr>
      </w:pPr>
    </w:p>
    <w:p w14:paraId="6A92A5F7" w14:textId="77777777" w:rsidR="00510FCB" w:rsidRDefault="00EB4E6B">
      <w:pPr>
        <w:rPr>
          <w:rFonts w:ascii="Arial" w:hAnsi="Arial" w:cs="Arial"/>
          <w:b/>
          <w:color w:val="08D0B6" w:themeColor="accent3"/>
          <w:sz w:val="20"/>
          <w:szCs w:val="20"/>
        </w:rPr>
      </w:pPr>
      <w:r>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510FCB" w14:paraId="6A92A5FD" w14:textId="77777777">
        <w:tc>
          <w:tcPr>
            <w:tcW w:w="9758" w:type="dxa"/>
            <w:shd w:val="clear" w:color="auto" w:fill="auto"/>
          </w:tcPr>
          <w:p w14:paraId="6A92A5F8" w14:textId="77777777" w:rsidR="00510FCB" w:rsidRDefault="00510FCB">
            <w:pPr>
              <w:spacing w:after="0" w:line="240" w:lineRule="auto"/>
              <w:rPr>
                <w:rFonts w:ascii="Arial" w:eastAsia="Times New Roman" w:hAnsi="Arial" w:cs="Arial"/>
                <w:sz w:val="20"/>
                <w:szCs w:val="20"/>
                <w:lang w:val="en-AU" w:eastAsia="zh-TW"/>
              </w:rPr>
            </w:pPr>
          </w:p>
          <w:p w14:paraId="6A92A5F9" w14:textId="77777777" w:rsidR="00510FCB" w:rsidRDefault="00EB4E6B">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 xml:space="preserve">OneSchool Global UK </w:t>
            </w:r>
          </w:p>
          <w:p w14:paraId="6A92A5FA" w14:textId="77777777" w:rsidR="00510FCB" w:rsidRDefault="00510FCB">
            <w:pPr>
              <w:spacing w:after="0" w:line="240" w:lineRule="auto"/>
              <w:rPr>
                <w:rFonts w:ascii="Arial" w:eastAsia="Times New Roman" w:hAnsi="Arial" w:cs="Arial"/>
                <w:sz w:val="20"/>
                <w:szCs w:val="20"/>
                <w:lang w:val="en-AU" w:eastAsia="zh-TW"/>
              </w:rPr>
            </w:pPr>
          </w:p>
          <w:p w14:paraId="6A92A5FB" w14:textId="11A1BE44" w:rsidR="00510FCB" w:rsidRDefault="00EB4E6B">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 xml:space="preserve">Issue date: </w:t>
            </w:r>
            <w:r w:rsidR="008F65C4">
              <w:rPr>
                <w:rFonts w:ascii="Arial" w:eastAsia="Times New Roman" w:hAnsi="Arial" w:cs="Arial"/>
                <w:sz w:val="20"/>
                <w:szCs w:val="20"/>
                <w:lang w:val="en-AU" w:eastAsia="zh-TW"/>
              </w:rPr>
              <w:t>September 2021</w:t>
            </w:r>
          </w:p>
          <w:p w14:paraId="6A92A5FC" w14:textId="77777777" w:rsidR="00510FCB" w:rsidRDefault="00510FCB">
            <w:pPr>
              <w:spacing w:after="0" w:line="240" w:lineRule="auto"/>
              <w:rPr>
                <w:rFonts w:ascii="Arial" w:eastAsia="Times New Roman" w:hAnsi="Arial" w:cs="Arial"/>
                <w:sz w:val="20"/>
                <w:szCs w:val="20"/>
                <w:lang w:val="en-AU" w:eastAsia="zh-TW"/>
              </w:rPr>
            </w:pPr>
          </w:p>
        </w:tc>
      </w:tr>
    </w:tbl>
    <w:p w14:paraId="6A92A5FE" w14:textId="77777777" w:rsidR="00510FCB" w:rsidRDefault="00510FCB"/>
    <w:p w14:paraId="6A92A5FF" w14:textId="77777777" w:rsidR="00510FCB" w:rsidRDefault="00EB4E6B">
      <w:pPr>
        <w:rPr>
          <w:rFonts w:ascii="Arial" w:hAnsi="Arial" w:cs="Arial"/>
          <w:b/>
          <w:color w:val="421C6E" w:themeColor="accent1"/>
          <w:sz w:val="20"/>
        </w:rPr>
      </w:pPr>
      <w:r>
        <w:rPr>
          <w:rFonts w:ascii="Arial" w:hAnsi="Arial" w:cs="Arial"/>
          <w:b/>
          <w:color w:val="421C6E" w:themeColor="accent1"/>
          <w:sz w:val="20"/>
        </w:rPr>
        <w:t>Employee Signature:          _________________________________ Print Name: ___________________</w:t>
      </w:r>
    </w:p>
    <w:p w14:paraId="6A92A600" w14:textId="77777777" w:rsidR="00510FCB" w:rsidRDefault="00EB4E6B">
      <w:pPr>
        <w:rPr>
          <w:rFonts w:ascii="Arial" w:hAnsi="Arial" w:cs="Arial"/>
          <w:b/>
          <w:color w:val="421C6E" w:themeColor="accent1"/>
          <w:sz w:val="20"/>
        </w:rPr>
      </w:pPr>
      <w:r>
        <w:rPr>
          <w:rFonts w:ascii="Arial" w:hAnsi="Arial" w:cs="Arial"/>
          <w:b/>
          <w:color w:val="421C6E" w:themeColor="accent1"/>
          <w:sz w:val="20"/>
        </w:rPr>
        <w:t>Line Manager Signature:    _________________________________Print Name: ____________________</w:t>
      </w:r>
    </w:p>
    <w:p w14:paraId="6A92A601" w14:textId="77777777" w:rsidR="00510FCB" w:rsidRDefault="00EB4E6B">
      <w:pPr>
        <w:rPr>
          <w:rFonts w:ascii="Arial" w:hAnsi="Arial" w:cs="Arial"/>
          <w:b/>
          <w:color w:val="421C6E" w:themeColor="accent1"/>
          <w:sz w:val="20"/>
        </w:rPr>
      </w:pPr>
      <w:r>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6A92A602" w14:textId="77777777" w:rsidR="00510FCB" w:rsidRDefault="00510FCB"/>
    <w:p w14:paraId="6A92A603" w14:textId="77777777" w:rsidR="00510FCB" w:rsidRDefault="00EB4E6B">
      <w:pPr>
        <w:spacing w:after="200" w:line="276" w:lineRule="auto"/>
        <w:rPr>
          <w:rFonts w:ascii="Arial" w:hAnsi="Arial" w:cs="Arial"/>
        </w:rPr>
      </w:pPr>
      <w:r>
        <w:br w:type="page"/>
      </w:r>
      <w:r>
        <w:rPr>
          <w:rFonts w:ascii="Arial" w:hAnsi="Arial" w:cs="Arial"/>
          <w:b/>
          <w:color w:val="421C6E" w:themeColor="accent1"/>
          <w:sz w:val="28"/>
        </w:rPr>
        <w:lastRenderedPageBreak/>
        <w:t>JOB TITLE: Learning Support Coordinator</w:t>
      </w:r>
    </w:p>
    <w:p w14:paraId="6A92A604" w14:textId="77777777" w:rsidR="00510FCB" w:rsidRDefault="00EB4E6B">
      <w:pPr>
        <w:rPr>
          <w:rFonts w:ascii="Arial" w:hAnsi="Arial" w:cs="Arial"/>
          <w:color w:val="08D0B6" w:themeColor="accent3"/>
          <w:sz w:val="28"/>
        </w:rPr>
      </w:pPr>
      <w:r>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510FCB" w14:paraId="6A92A608" w14:textId="77777777" w:rsidTr="3FDDC361">
        <w:trPr>
          <w:trHeight w:val="479"/>
        </w:trPr>
        <w:tc>
          <w:tcPr>
            <w:tcW w:w="1820" w:type="dxa"/>
            <w:shd w:val="clear" w:color="auto" w:fill="421C6E" w:themeFill="accent1"/>
            <w:vAlign w:val="center"/>
          </w:tcPr>
          <w:p w14:paraId="6A92A605" w14:textId="77777777" w:rsidR="00510FCB" w:rsidRDefault="00EB4E6B">
            <w:pPr>
              <w:spacing w:after="0"/>
              <w:jc w:val="center"/>
              <w:rPr>
                <w:rFonts w:ascii="Arial" w:hAnsi="Arial" w:cs="Arial"/>
                <w:color w:val="FEB413" w:themeColor="accent2"/>
                <w:sz w:val="20"/>
                <w:szCs w:val="20"/>
                <w:lang w:eastAsia="en-GB"/>
              </w:rPr>
            </w:pPr>
            <w:r>
              <w:rPr>
                <w:rFonts w:ascii="Arial" w:hAnsi="Arial" w:cs="Arial"/>
                <w:color w:val="FEB413" w:themeColor="accent2"/>
                <w:sz w:val="20"/>
                <w:szCs w:val="20"/>
                <w:lang w:eastAsia="en-GB"/>
              </w:rPr>
              <w:t> </w:t>
            </w:r>
            <w:r>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6A92A606" w14:textId="77777777" w:rsidR="00510FCB" w:rsidRDefault="00EB4E6B">
            <w:pPr>
              <w:spacing w:after="0"/>
              <w:jc w:val="center"/>
              <w:rPr>
                <w:rFonts w:ascii="Arial" w:hAnsi="Arial" w:cs="Arial"/>
                <w:color w:val="FEB413" w:themeColor="accent2"/>
                <w:sz w:val="20"/>
                <w:szCs w:val="20"/>
                <w:lang w:eastAsia="en-GB"/>
              </w:rPr>
            </w:pPr>
            <w:r>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6A92A607" w14:textId="77777777" w:rsidR="00510FCB" w:rsidRDefault="00EB4E6B">
            <w:pPr>
              <w:spacing w:after="0"/>
              <w:jc w:val="center"/>
              <w:rPr>
                <w:rFonts w:ascii="Arial" w:hAnsi="Arial" w:cs="Arial"/>
                <w:b/>
                <w:bCs/>
                <w:color w:val="FEB413" w:themeColor="accent2"/>
                <w:sz w:val="20"/>
                <w:szCs w:val="20"/>
                <w:lang w:eastAsia="en-GB"/>
              </w:rPr>
            </w:pPr>
            <w:r>
              <w:rPr>
                <w:rFonts w:ascii="Arial" w:hAnsi="Arial" w:cs="Arial"/>
                <w:b/>
                <w:bCs/>
                <w:color w:val="FEB413" w:themeColor="accent2"/>
                <w:sz w:val="20"/>
                <w:szCs w:val="20"/>
                <w:lang w:eastAsia="en-GB"/>
              </w:rPr>
              <w:t>Desirable</w:t>
            </w:r>
          </w:p>
        </w:tc>
      </w:tr>
      <w:tr w:rsidR="00510FCB" w14:paraId="6A92A611" w14:textId="77777777" w:rsidTr="3FDDC361">
        <w:tc>
          <w:tcPr>
            <w:tcW w:w="1820" w:type="dxa"/>
          </w:tcPr>
          <w:p w14:paraId="6A92A609" w14:textId="77777777" w:rsidR="00510FCB" w:rsidRDefault="00EB4E6B">
            <w:pPr>
              <w:rPr>
                <w:rFonts w:ascii="Arial" w:hAnsi="Arial" w:cs="Arial"/>
                <w:sz w:val="20"/>
                <w:szCs w:val="20"/>
                <w:lang w:eastAsia="en-GB"/>
              </w:rPr>
            </w:pPr>
            <w:r>
              <w:rPr>
                <w:rFonts w:ascii="Arial" w:hAnsi="Arial" w:cs="Arial"/>
                <w:b/>
                <w:bCs/>
                <w:sz w:val="20"/>
                <w:szCs w:val="20"/>
                <w:lang w:eastAsia="en-GB"/>
              </w:rPr>
              <w:t>Experience and Knowledge</w:t>
            </w:r>
          </w:p>
        </w:tc>
        <w:tc>
          <w:tcPr>
            <w:tcW w:w="4678" w:type="dxa"/>
          </w:tcPr>
          <w:p w14:paraId="6A92A60A"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Have considerable experience (at least 3 years) of working to support children’s learning</w:t>
            </w:r>
          </w:p>
          <w:p w14:paraId="6A92A60B" w14:textId="5ABA614E" w:rsidR="00510FCB" w:rsidRDefault="00EB4E6B">
            <w:pPr>
              <w:numPr>
                <w:ilvl w:val="0"/>
                <w:numId w:val="10"/>
              </w:numPr>
              <w:spacing w:after="0" w:line="240" w:lineRule="auto"/>
              <w:ind w:left="411" w:hanging="284"/>
              <w:rPr>
                <w:rFonts w:ascii="Arial" w:hAnsi="Arial" w:cs="Arial"/>
                <w:sz w:val="20"/>
                <w:szCs w:val="20"/>
                <w:lang w:val="en-US"/>
              </w:rPr>
            </w:pPr>
            <w:proofErr w:type="gramStart"/>
            <w:r w:rsidRPr="3FDDC361">
              <w:rPr>
                <w:rFonts w:ascii="Arial" w:hAnsi="Arial" w:cs="Arial"/>
                <w:sz w:val="20"/>
                <w:szCs w:val="20"/>
                <w:lang w:val="en-US"/>
              </w:rPr>
              <w:t>Have an understanding of</w:t>
            </w:r>
            <w:proofErr w:type="gramEnd"/>
            <w:r w:rsidRPr="3FDDC361">
              <w:rPr>
                <w:rFonts w:ascii="Arial" w:hAnsi="Arial" w:cs="Arial"/>
                <w:sz w:val="20"/>
                <w:szCs w:val="20"/>
                <w:lang w:val="en-US"/>
              </w:rPr>
              <w:t xml:space="preserve"> special educational needs as defined in the SEN Code of Practi</w:t>
            </w:r>
            <w:r w:rsidR="008F65C4" w:rsidRPr="3FDDC361">
              <w:rPr>
                <w:rFonts w:ascii="Arial" w:hAnsi="Arial" w:cs="Arial"/>
                <w:sz w:val="20"/>
                <w:szCs w:val="20"/>
                <w:lang w:val="en-US"/>
              </w:rPr>
              <w:t>c</w:t>
            </w:r>
            <w:r w:rsidRPr="3FDDC361">
              <w:rPr>
                <w:rFonts w:ascii="Arial" w:hAnsi="Arial" w:cs="Arial"/>
                <w:sz w:val="20"/>
                <w:szCs w:val="20"/>
                <w:lang w:val="en-US"/>
              </w:rPr>
              <w:t xml:space="preserve">e </w:t>
            </w:r>
          </w:p>
          <w:p w14:paraId="6A92A60C"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Experience of working with children of the age with which the post is concerned </w:t>
            </w:r>
          </w:p>
          <w:p w14:paraId="6A92A60D"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Have a good level of knowledge and understanding of at least one area of learning </w:t>
            </w:r>
          </w:p>
          <w:p w14:paraId="6A92A60E" w14:textId="77777777" w:rsidR="00510FCB" w:rsidRDefault="00510FCB">
            <w:pPr>
              <w:spacing w:after="0" w:line="240" w:lineRule="auto"/>
              <w:ind w:left="411"/>
              <w:rPr>
                <w:rFonts w:ascii="Arial" w:hAnsi="Arial" w:cs="Arial"/>
                <w:sz w:val="20"/>
                <w:szCs w:val="20"/>
                <w:lang w:val="en-US"/>
              </w:rPr>
            </w:pPr>
          </w:p>
        </w:tc>
        <w:tc>
          <w:tcPr>
            <w:tcW w:w="3402" w:type="dxa"/>
          </w:tcPr>
          <w:p w14:paraId="6A92A60F"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Have attended Inset on aspects of the curriculum; literacy/numeracy/SEN/early years/behaviour management/training and learning</w:t>
            </w:r>
          </w:p>
          <w:p w14:paraId="6A92A610"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Understand the school’s policies relevant to the subject/support provided and how they relate to local and national frameworks/policies </w:t>
            </w:r>
          </w:p>
        </w:tc>
      </w:tr>
      <w:tr w:rsidR="00510FCB" w14:paraId="6A92A617" w14:textId="77777777" w:rsidTr="3FDDC361">
        <w:tc>
          <w:tcPr>
            <w:tcW w:w="1820" w:type="dxa"/>
          </w:tcPr>
          <w:p w14:paraId="6A92A612" w14:textId="77777777" w:rsidR="00510FCB" w:rsidRDefault="00EB4E6B">
            <w:pPr>
              <w:rPr>
                <w:rFonts w:ascii="Arial" w:hAnsi="Arial" w:cs="Arial"/>
                <w:sz w:val="20"/>
                <w:szCs w:val="20"/>
                <w:lang w:eastAsia="en-GB"/>
              </w:rPr>
            </w:pPr>
            <w:r>
              <w:rPr>
                <w:rFonts w:ascii="Arial" w:hAnsi="Arial" w:cs="Arial"/>
                <w:b/>
                <w:bCs/>
                <w:sz w:val="20"/>
                <w:szCs w:val="20"/>
                <w:lang w:eastAsia="en-GB"/>
              </w:rPr>
              <w:t>Education and Qualifications</w:t>
            </w:r>
          </w:p>
        </w:tc>
        <w:tc>
          <w:tcPr>
            <w:tcW w:w="4678" w:type="dxa"/>
          </w:tcPr>
          <w:p w14:paraId="6A92A613" w14:textId="49FD6666"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Have been educated to at least CSE/GCSE/O level </w:t>
            </w:r>
          </w:p>
          <w:p w14:paraId="6A92A614" w14:textId="77777777" w:rsidR="00510FCB" w:rsidRDefault="00510FCB" w:rsidP="00A97459">
            <w:pPr>
              <w:spacing w:after="0" w:line="240" w:lineRule="auto"/>
              <w:rPr>
                <w:rFonts w:ascii="Arial" w:hAnsi="Arial" w:cs="Arial"/>
                <w:sz w:val="20"/>
                <w:szCs w:val="20"/>
                <w:lang w:val="en-US"/>
              </w:rPr>
            </w:pPr>
          </w:p>
        </w:tc>
        <w:tc>
          <w:tcPr>
            <w:tcW w:w="3402" w:type="dxa"/>
          </w:tcPr>
          <w:p w14:paraId="6A92A615" w14:textId="495C74AF" w:rsidR="00510FCB" w:rsidRPr="00A97459" w:rsidRDefault="00EB4E6B">
            <w:pPr>
              <w:numPr>
                <w:ilvl w:val="0"/>
                <w:numId w:val="10"/>
              </w:numPr>
              <w:spacing w:after="0" w:line="240" w:lineRule="auto"/>
              <w:ind w:left="411" w:hanging="284"/>
              <w:rPr>
                <w:rFonts w:ascii="Arial" w:hAnsi="Arial" w:cs="Arial"/>
                <w:sz w:val="20"/>
                <w:szCs w:val="20"/>
                <w:lang w:val="en-US"/>
              </w:rPr>
            </w:pPr>
            <w:r w:rsidRPr="00A97459">
              <w:rPr>
                <w:rFonts w:ascii="Arial" w:hAnsi="Arial" w:cs="Arial"/>
                <w:sz w:val="20"/>
                <w:szCs w:val="20"/>
                <w:lang w:val="en-US"/>
              </w:rPr>
              <w:t xml:space="preserve">Have </w:t>
            </w:r>
            <w:r w:rsidR="1876481F" w:rsidRPr="00A97459">
              <w:rPr>
                <w:rFonts w:ascii="Arial" w:hAnsi="Arial" w:cs="Arial"/>
                <w:sz w:val="20"/>
                <w:szCs w:val="20"/>
                <w:lang w:val="en-US"/>
              </w:rPr>
              <w:t xml:space="preserve">a relevant </w:t>
            </w:r>
            <w:r w:rsidRPr="00A97459">
              <w:rPr>
                <w:rFonts w:ascii="Arial" w:hAnsi="Arial" w:cs="Arial"/>
                <w:sz w:val="20"/>
                <w:szCs w:val="20"/>
                <w:lang w:val="en-US"/>
              </w:rPr>
              <w:t xml:space="preserve">NVQ Level 2 or equivalent knowledge, experience and skills </w:t>
            </w:r>
          </w:p>
          <w:p w14:paraId="1A09AA2E" w14:textId="6C21BD87" w:rsidR="00510FCB" w:rsidRPr="00A97459" w:rsidRDefault="00EB4E6B">
            <w:pPr>
              <w:numPr>
                <w:ilvl w:val="0"/>
                <w:numId w:val="10"/>
              </w:numPr>
              <w:spacing w:after="0" w:line="240" w:lineRule="auto"/>
              <w:ind w:left="411" w:hanging="284"/>
              <w:rPr>
                <w:rFonts w:ascii="Arial" w:hAnsi="Arial" w:cs="Arial"/>
                <w:sz w:val="20"/>
                <w:szCs w:val="20"/>
                <w:lang w:val="en-US"/>
              </w:rPr>
            </w:pPr>
            <w:r w:rsidRPr="00A97459">
              <w:rPr>
                <w:rFonts w:ascii="Arial" w:hAnsi="Arial" w:cs="Arial"/>
                <w:sz w:val="20"/>
                <w:szCs w:val="20"/>
                <w:lang w:val="en-US"/>
              </w:rPr>
              <w:t>Be working towards</w:t>
            </w:r>
            <w:r w:rsidR="7EB43CF3" w:rsidRPr="00A97459">
              <w:rPr>
                <w:rFonts w:ascii="Arial" w:hAnsi="Arial" w:cs="Arial"/>
                <w:sz w:val="20"/>
                <w:szCs w:val="20"/>
                <w:lang w:val="en-US"/>
              </w:rPr>
              <w:t xml:space="preserve"> a relevant</w:t>
            </w:r>
            <w:r w:rsidRPr="00A97459">
              <w:rPr>
                <w:rFonts w:ascii="Arial" w:hAnsi="Arial" w:cs="Arial"/>
                <w:sz w:val="20"/>
                <w:szCs w:val="20"/>
                <w:lang w:val="en-US"/>
              </w:rPr>
              <w:t xml:space="preserve"> Level 3 </w:t>
            </w:r>
            <w:r w:rsidR="0BF53662" w:rsidRPr="00A97459">
              <w:rPr>
                <w:rFonts w:ascii="Arial" w:hAnsi="Arial" w:cs="Arial"/>
                <w:sz w:val="20"/>
                <w:szCs w:val="20"/>
                <w:lang w:val="en-US"/>
              </w:rPr>
              <w:t xml:space="preserve">qualification </w:t>
            </w:r>
            <w:r w:rsidRPr="00A97459">
              <w:rPr>
                <w:rFonts w:ascii="Arial" w:hAnsi="Arial" w:cs="Arial"/>
                <w:sz w:val="20"/>
                <w:szCs w:val="20"/>
                <w:lang w:val="en-US"/>
              </w:rPr>
              <w:t xml:space="preserve">or have equivalent knowledge, experience and skills </w:t>
            </w:r>
          </w:p>
          <w:p w14:paraId="6A92A616" w14:textId="45CB9438" w:rsidR="0006723E" w:rsidRPr="0006723E" w:rsidRDefault="0006723E" w:rsidP="0006723E">
            <w:pPr>
              <w:spacing w:after="0" w:line="240" w:lineRule="auto"/>
              <w:rPr>
                <w:rFonts w:ascii="Arial" w:hAnsi="Arial" w:cs="Arial"/>
                <w:color w:val="FF0000"/>
                <w:sz w:val="20"/>
                <w:szCs w:val="20"/>
                <w:lang w:val="en-US"/>
              </w:rPr>
            </w:pPr>
          </w:p>
        </w:tc>
      </w:tr>
      <w:tr w:rsidR="00510FCB" w14:paraId="6A92A621" w14:textId="77777777" w:rsidTr="3FDDC361">
        <w:tc>
          <w:tcPr>
            <w:tcW w:w="1820" w:type="dxa"/>
          </w:tcPr>
          <w:p w14:paraId="6A92A618" w14:textId="77777777" w:rsidR="00510FCB" w:rsidRDefault="00EB4E6B">
            <w:pPr>
              <w:rPr>
                <w:rFonts w:ascii="Arial" w:hAnsi="Arial" w:cs="Arial"/>
                <w:b/>
                <w:bCs/>
                <w:sz w:val="20"/>
                <w:szCs w:val="20"/>
                <w:lang w:eastAsia="en-GB"/>
              </w:rPr>
            </w:pPr>
            <w:r>
              <w:rPr>
                <w:rStyle w:val="normalchar"/>
                <w:rFonts w:ascii="Arial" w:hAnsi="Arial" w:cs="Arial"/>
                <w:b/>
                <w:bCs/>
                <w:sz w:val="20"/>
                <w:szCs w:val="20"/>
                <w:lang w:eastAsia="en-GB"/>
              </w:rPr>
              <w:t>Skills and Abilities</w:t>
            </w:r>
          </w:p>
        </w:tc>
        <w:tc>
          <w:tcPr>
            <w:tcW w:w="4678" w:type="dxa"/>
          </w:tcPr>
          <w:p w14:paraId="6A92A619"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Be sensitive to the needs of children </w:t>
            </w:r>
          </w:p>
          <w:p w14:paraId="6A92A61A"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Be trustworthy and discreet maintaining confidentiality </w:t>
            </w:r>
          </w:p>
          <w:p w14:paraId="6A92A61B" w14:textId="77777777" w:rsidR="00510FCB" w:rsidRDefault="00EB4E6B">
            <w:pPr>
              <w:numPr>
                <w:ilvl w:val="0"/>
                <w:numId w:val="10"/>
              </w:numPr>
              <w:spacing w:after="0" w:line="240" w:lineRule="auto"/>
              <w:ind w:left="411" w:hanging="284"/>
              <w:rPr>
                <w:rFonts w:ascii="Arial" w:hAnsi="Arial" w:cs="Arial"/>
                <w:sz w:val="20"/>
                <w:szCs w:val="20"/>
                <w:lang w:val="en-US"/>
              </w:rPr>
            </w:pPr>
            <w:r w:rsidRPr="3FDDC361">
              <w:rPr>
                <w:rFonts w:ascii="Arial" w:hAnsi="Arial" w:cs="Arial"/>
                <w:sz w:val="20"/>
                <w:szCs w:val="20"/>
                <w:lang w:val="en-US"/>
              </w:rPr>
              <w:t xml:space="preserve">Be able to establish clear boundaries </w:t>
            </w:r>
          </w:p>
          <w:p w14:paraId="6A92A61C" w14:textId="77777777" w:rsidR="00510FCB" w:rsidRDefault="00EB4E6B">
            <w:pPr>
              <w:numPr>
                <w:ilvl w:val="0"/>
                <w:numId w:val="11"/>
              </w:numPr>
              <w:spacing w:after="0" w:line="240" w:lineRule="auto"/>
              <w:ind w:left="411" w:hanging="284"/>
              <w:rPr>
                <w:rStyle w:val="normalchar"/>
                <w:rFonts w:ascii="Arial" w:hAnsi="Arial" w:cs="Arial"/>
                <w:sz w:val="20"/>
                <w:szCs w:val="20"/>
                <w:lang w:val="en-US"/>
              </w:rPr>
            </w:pPr>
            <w:r w:rsidRPr="3FDDC361">
              <w:rPr>
                <w:rStyle w:val="normalchar"/>
                <w:rFonts w:ascii="Arial" w:hAnsi="Arial" w:cs="Arial"/>
                <w:sz w:val="20"/>
                <w:szCs w:val="20"/>
                <w:lang w:val="en-US"/>
              </w:rPr>
              <w:t>Good communication skills written and verbal</w:t>
            </w:r>
          </w:p>
          <w:p w14:paraId="6A92A61D" w14:textId="77777777" w:rsidR="00510FCB" w:rsidRDefault="00EB4E6B">
            <w:pPr>
              <w:numPr>
                <w:ilvl w:val="0"/>
                <w:numId w:val="11"/>
              </w:numPr>
              <w:spacing w:after="0" w:line="240" w:lineRule="auto"/>
              <w:ind w:left="411" w:hanging="284"/>
              <w:rPr>
                <w:rStyle w:val="normalchar"/>
                <w:rFonts w:ascii="Arial" w:hAnsi="Arial" w:cs="Arial"/>
                <w:sz w:val="20"/>
                <w:szCs w:val="20"/>
                <w:lang w:val="en-US"/>
              </w:rPr>
            </w:pPr>
            <w:r w:rsidRPr="3FDDC361">
              <w:rPr>
                <w:rStyle w:val="normalchar"/>
                <w:rFonts w:ascii="Arial" w:hAnsi="Arial" w:cs="Arial"/>
                <w:sz w:val="20"/>
                <w:szCs w:val="20"/>
                <w:lang w:val="en-US"/>
              </w:rPr>
              <w:t xml:space="preserve">Good </w:t>
            </w:r>
            <w:proofErr w:type="spellStart"/>
            <w:r w:rsidRPr="3FDDC361">
              <w:rPr>
                <w:rStyle w:val="normalchar"/>
                <w:rFonts w:ascii="Arial" w:hAnsi="Arial" w:cs="Arial"/>
                <w:sz w:val="20"/>
                <w:szCs w:val="20"/>
                <w:lang w:val="en-US"/>
              </w:rPr>
              <w:t>organisational</w:t>
            </w:r>
            <w:proofErr w:type="spellEnd"/>
            <w:r w:rsidRPr="3FDDC361">
              <w:rPr>
                <w:rStyle w:val="normalchar"/>
                <w:rFonts w:ascii="Arial" w:hAnsi="Arial" w:cs="Arial"/>
                <w:sz w:val="20"/>
                <w:szCs w:val="20"/>
                <w:lang w:val="en-US"/>
              </w:rPr>
              <w:t xml:space="preserve"> skills</w:t>
            </w:r>
          </w:p>
          <w:p w14:paraId="6A92A61E" w14:textId="77777777" w:rsidR="00510FCB" w:rsidRDefault="00EB4E6B">
            <w:pPr>
              <w:numPr>
                <w:ilvl w:val="0"/>
                <w:numId w:val="11"/>
              </w:numPr>
              <w:spacing w:after="0" w:line="240" w:lineRule="auto"/>
              <w:ind w:left="373" w:hanging="284"/>
              <w:rPr>
                <w:rStyle w:val="normalchar"/>
                <w:rFonts w:ascii="Arial" w:hAnsi="Arial" w:cs="Arial"/>
                <w:sz w:val="20"/>
                <w:szCs w:val="20"/>
                <w:lang w:val="en-US"/>
              </w:rPr>
            </w:pPr>
            <w:r w:rsidRPr="3FDDC361">
              <w:rPr>
                <w:rStyle w:val="normalchar"/>
                <w:rFonts w:ascii="Arial" w:hAnsi="Arial" w:cs="Arial"/>
                <w:sz w:val="20"/>
                <w:szCs w:val="20"/>
                <w:lang w:val="en-US"/>
              </w:rPr>
              <w:t>A positive role model of professional practice and conduct of others</w:t>
            </w:r>
          </w:p>
        </w:tc>
        <w:tc>
          <w:tcPr>
            <w:tcW w:w="3402" w:type="dxa"/>
          </w:tcPr>
          <w:p w14:paraId="6A92A61F" w14:textId="77777777" w:rsidR="00510FCB" w:rsidRDefault="00EB4E6B" w:rsidP="3FDDC361">
            <w:pPr>
              <w:pStyle w:val="NoSpacing"/>
              <w:numPr>
                <w:ilvl w:val="0"/>
                <w:numId w:val="6"/>
              </w:numPr>
              <w:rPr>
                <w:rStyle w:val="normalchar"/>
                <w:rFonts w:ascii="Arial" w:hAnsi="Arial" w:cs="Arial"/>
                <w:sz w:val="20"/>
                <w:szCs w:val="20"/>
                <w:lang w:val="en-US"/>
              </w:rPr>
            </w:pPr>
            <w:r w:rsidRPr="3FDDC361">
              <w:rPr>
                <w:rStyle w:val="normalchar"/>
                <w:rFonts w:ascii="Arial" w:hAnsi="Arial" w:cs="Arial"/>
                <w:sz w:val="20"/>
                <w:szCs w:val="20"/>
                <w:lang w:val="en-US"/>
              </w:rPr>
              <w:t>Can use ICT effectively to support learning</w:t>
            </w:r>
          </w:p>
          <w:p w14:paraId="6A92A620" w14:textId="77777777" w:rsidR="00510FCB" w:rsidRDefault="00510FCB">
            <w:pPr>
              <w:ind w:left="411" w:hanging="284"/>
              <w:rPr>
                <w:rFonts w:ascii="Arial" w:hAnsi="Arial" w:cs="Arial"/>
                <w:sz w:val="20"/>
                <w:szCs w:val="20"/>
                <w:lang w:val="en-US"/>
              </w:rPr>
            </w:pPr>
          </w:p>
        </w:tc>
      </w:tr>
      <w:tr w:rsidR="00510FCB" w14:paraId="6A92A626" w14:textId="77777777" w:rsidTr="3FDDC361">
        <w:tc>
          <w:tcPr>
            <w:tcW w:w="1820" w:type="dxa"/>
          </w:tcPr>
          <w:p w14:paraId="6A92A622" w14:textId="77777777" w:rsidR="00510FCB" w:rsidRDefault="00EB4E6B">
            <w:pPr>
              <w:rPr>
                <w:rFonts w:ascii="Arial" w:hAnsi="Arial" w:cs="Arial"/>
                <w:b/>
                <w:bCs/>
                <w:sz w:val="20"/>
                <w:szCs w:val="20"/>
                <w:lang w:eastAsia="en-GB"/>
              </w:rPr>
            </w:pPr>
            <w:r>
              <w:rPr>
                <w:rStyle w:val="normalchar"/>
                <w:rFonts w:ascii="Arial" w:hAnsi="Arial" w:cs="Arial"/>
                <w:b/>
                <w:bCs/>
                <w:sz w:val="20"/>
                <w:szCs w:val="20"/>
                <w:lang w:eastAsia="en-GB"/>
              </w:rPr>
              <w:t>Training</w:t>
            </w:r>
          </w:p>
        </w:tc>
        <w:tc>
          <w:tcPr>
            <w:tcW w:w="4678" w:type="dxa"/>
          </w:tcPr>
          <w:p w14:paraId="6A92A623" w14:textId="77777777" w:rsidR="00510FCB" w:rsidRDefault="00EB4E6B">
            <w:pPr>
              <w:numPr>
                <w:ilvl w:val="0"/>
                <w:numId w:val="10"/>
              </w:numPr>
              <w:spacing w:after="0" w:line="240" w:lineRule="auto"/>
              <w:ind w:left="411" w:hanging="284"/>
              <w:rPr>
                <w:rFonts w:ascii="Arial" w:hAnsi="Arial" w:cs="Arial"/>
                <w:color w:val="FF0000"/>
                <w:sz w:val="20"/>
                <w:szCs w:val="20"/>
                <w:lang w:val="en-US"/>
              </w:rPr>
            </w:pPr>
            <w:r w:rsidRPr="3FDDC361">
              <w:rPr>
                <w:rFonts w:ascii="Arial" w:hAnsi="Arial" w:cs="Arial"/>
                <w:sz w:val="20"/>
                <w:szCs w:val="20"/>
                <w:lang w:val="en-US"/>
              </w:rPr>
              <w:t>Willingness to undertake relevant training and identify own development needs</w:t>
            </w:r>
          </w:p>
          <w:p w14:paraId="6A92A624" w14:textId="77777777" w:rsidR="00510FCB" w:rsidRDefault="00EB4E6B">
            <w:pPr>
              <w:numPr>
                <w:ilvl w:val="0"/>
                <w:numId w:val="10"/>
              </w:numPr>
              <w:spacing w:after="0" w:line="240" w:lineRule="auto"/>
              <w:ind w:left="411" w:hanging="284"/>
              <w:rPr>
                <w:rFonts w:ascii="Arial" w:hAnsi="Arial" w:cs="Arial"/>
                <w:color w:val="FF0000"/>
                <w:sz w:val="20"/>
                <w:szCs w:val="20"/>
                <w:lang w:val="en-US"/>
              </w:rPr>
            </w:pPr>
            <w:r w:rsidRPr="3FDDC361">
              <w:rPr>
                <w:rFonts w:ascii="Arial" w:hAnsi="Arial" w:cs="Arial"/>
                <w:sz w:val="20"/>
                <w:szCs w:val="20"/>
                <w:lang w:val="en-US"/>
              </w:rPr>
              <w:t>Committed to ongoing CPD and Professional development</w:t>
            </w:r>
          </w:p>
        </w:tc>
        <w:tc>
          <w:tcPr>
            <w:tcW w:w="3402" w:type="dxa"/>
          </w:tcPr>
          <w:p w14:paraId="6A92A625" w14:textId="77777777" w:rsidR="00510FCB" w:rsidRDefault="00510FCB">
            <w:pPr>
              <w:spacing w:after="45" w:line="248" w:lineRule="auto"/>
              <w:ind w:left="720"/>
              <w:jc w:val="both"/>
              <w:rPr>
                <w:rFonts w:ascii="Arial" w:hAnsi="Arial" w:cs="Arial"/>
                <w:sz w:val="20"/>
                <w:szCs w:val="20"/>
                <w:lang w:val="en-US"/>
              </w:rPr>
            </w:pPr>
          </w:p>
        </w:tc>
      </w:tr>
      <w:tr w:rsidR="00510FCB" w14:paraId="6A92A62C" w14:textId="77777777" w:rsidTr="3FDDC361">
        <w:tc>
          <w:tcPr>
            <w:tcW w:w="1820" w:type="dxa"/>
          </w:tcPr>
          <w:p w14:paraId="6A92A627" w14:textId="77777777" w:rsidR="00510FCB" w:rsidRDefault="00EB4E6B">
            <w:pPr>
              <w:rPr>
                <w:rFonts w:ascii="Arial" w:hAnsi="Arial" w:cs="Arial"/>
                <w:b/>
                <w:bCs/>
                <w:sz w:val="20"/>
                <w:szCs w:val="20"/>
                <w:lang w:eastAsia="en-GB"/>
              </w:rPr>
            </w:pPr>
            <w:r>
              <w:rPr>
                <w:rStyle w:val="normalchar"/>
                <w:rFonts w:ascii="Arial" w:hAnsi="Arial" w:cs="Arial"/>
                <w:b/>
                <w:bCs/>
                <w:sz w:val="20"/>
                <w:szCs w:val="20"/>
                <w:lang w:eastAsia="en-GB"/>
              </w:rPr>
              <w:t>Attributes and Attitudes</w:t>
            </w:r>
          </w:p>
        </w:tc>
        <w:tc>
          <w:tcPr>
            <w:tcW w:w="4678" w:type="dxa"/>
          </w:tcPr>
          <w:p w14:paraId="6A92A628" w14:textId="77777777" w:rsidR="00510FCB" w:rsidRDefault="00EB4E6B">
            <w:pPr>
              <w:pStyle w:val="Normal1"/>
              <w:numPr>
                <w:ilvl w:val="0"/>
                <w:numId w:val="12"/>
              </w:numPr>
              <w:spacing w:before="0" w:beforeAutospacing="0" w:after="0" w:afterAutospacing="0"/>
              <w:ind w:left="411" w:hanging="284"/>
              <w:rPr>
                <w:rStyle w:val="normalchar"/>
                <w:rFonts w:ascii="Arial" w:hAnsi="Arial" w:cs="Arial"/>
                <w:sz w:val="20"/>
                <w:szCs w:val="20"/>
                <w:lang w:val="en-US" w:eastAsia="en-US"/>
              </w:rPr>
            </w:pPr>
            <w:r w:rsidRPr="3FDDC361">
              <w:rPr>
                <w:rStyle w:val="normalchar"/>
                <w:rFonts w:ascii="Arial" w:hAnsi="Arial" w:cs="Arial"/>
                <w:sz w:val="20"/>
                <w:szCs w:val="20"/>
                <w:lang w:val="en-US" w:eastAsia="en-US"/>
              </w:rPr>
              <w:t>Flexible approach and positive attitude towards work</w:t>
            </w:r>
          </w:p>
          <w:p w14:paraId="6A92A629" w14:textId="77777777" w:rsidR="00510FCB" w:rsidRDefault="00EB4E6B">
            <w:pPr>
              <w:pStyle w:val="Normal1"/>
              <w:numPr>
                <w:ilvl w:val="0"/>
                <w:numId w:val="12"/>
              </w:numPr>
              <w:spacing w:before="0" w:beforeAutospacing="0" w:after="0" w:afterAutospacing="0"/>
              <w:ind w:left="411" w:hanging="284"/>
              <w:rPr>
                <w:rStyle w:val="normalchar"/>
                <w:rFonts w:ascii="Arial" w:hAnsi="Arial" w:cs="Arial"/>
                <w:sz w:val="20"/>
                <w:szCs w:val="20"/>
                <w:lang w:val="en-US" w:eastAsia="en-US"/>
              </w:rPr>
            </w:pPr>
            <w:r w:rsidRPr="3FDDC361">
              <w:rPr>
                <w:rStyle w:val="normalchar"/>
                <w:rFonts w:ascii="Arial" w:hAnsi="Arial" w:cs="Arial"/>
                <w:sz w:val="20"/>
                <w:szCs w:val="20"/>
                <w:lang w:val="en-US" w:eastAsia="en-US"/>
              </w:rPr>
              <w:t>Punctual and reliable</w:t>
            </w:r>
          </w:p>
          <w:p w14:paraId="6A92A62A" w14:textId="77777777" w:rsidR="00510FCB" w:rsidRDefault="00EB4E6B">
            <w:pPr>
              <w:pStyle w:val="Normal1"/>
              <w:numPr>
                <w:ilvl w:val="0"/>
                <w:numId w:val="12"/>
              </w:numPr>
              <w:spacing w:before="0" w:beforeAutospacing="0" w:after="0" w:afterAutospacing="0"/>
              <w:ind w:left="411" w:hanging="284"/>
              <w:rPr>
                <w:rStyle w:val="normalchar"/>
                <w:rFonts w:ascii="Arial" w:hAnsi="Arial" w:cs="Arial"/>
                <w:sz w:val="20"/>
                <w:szCs w:val="20"/>
                <w:lang w:val="en-US" w:eastAsia="en-US"/>
              </w:rPr>
            </w:pPr>
            <w:r w:rsidRPr="3FDDC361">
              <w:rPr>
                <w:rStyle w:val="normalchar"/>
                <w:rFonts w:ascii="Arial" w:hAnsi="Arial" w:cs="Arial"/>
                <w:sz w:val="20"/>
                <w:szCs w:val="20"/>
                <w:lang w:val="en-US" w:eastAsia="en-US"/>
              </w:rPr>
              <w:t>Ability to adapt to changes in the workplace</w:t>
            </w:r>
          </w:p>
        </w:tc>
        <w:tc>
          <w:tcPr>
            <w:tcW w:w="3402" w:type="dxa"/>
          </w:tcPr>
          <w:p w14:paraId="6A92A62B" w14:textId="77777777" w:rsidR="00510FCB" w:rsidRDefault="00510FCB">
            <w:pPr>
              <w:ind w:left="411" w:hanging="284"/>
              <w:rPr>
                <w:rFonts w:ascii="Arial" w:hAnsi="Arial" w:cs="Arial"/>
                <w:sz w:val="20"/>
                <w:szCs w:val="20"/>
                <w:lang w:val="en-US"/>
              </w:rPr>
            </w:pPr>
          </w:p>
        </w:tc>
      </w:tr>
      <w:tr w:rsidR="00510FCB" w14:paraId="6A92A630" w14:textId="77777777" w:rsidTr="3FDDC361">
        <w:tc>
          <w:tcPr>
            <w:tcW w:w="1820" w:type="dxa"/>
          </w:tcPr>
          <w:p w14:paraId="6A92A62D" w14:textId="77777777" w:rsidR="00510FCB" w:rsidRDefault="00EB4E6B">
            <w:pPr>
              <w:rPr>
                <w:rStyle w:val="normalchar"/>
                <w:rFonts w:ascii="Arial" w:hAnsi="Arial" w:cs="Arial"/>
                <w:b/>
                <w:bCs/>
                <w:sz w:val="20"/>
                <w:szCs w:val="20"/>
                <w:lang w:eastAsia="en-GB"/>
              </w:rPr>
            </w:pPr>
            <w:r>
              <w:rPr>
                <w:rStyle w:val="normalchar"/>
                <w:rFonts w:ascii="Arial" w:hAnsi="Arial" w:cs="Arial"/>
                <w:b/>
                <w:bCs/>
                <w:sz w:val="20"/>
                <w:szCs w:val="20"/>
                <w:lang w:eastAsia="en-GB"/>
              </w:rPr>
              <w:t>Equality, diversity and inclusion</w:t>
            </w:r>
          </w:p>
        </w:tc>
        <w:tc>
          <w:tcPr>
            <w:tcW w:w="4678" w:type="dxa"/>
          </w:tcPr>
          <w:p w14:paraId="6A92A62E" w14:textId="77777777" w:rsidR="00510FCB" w:rsidRDefault="00EB4E6B">
            <w:pPr>
              <w:pStyle w:val="Normal1"/>
              <w:numPr>
                <w:ilvl w:val="0"/>
                <w:numId w:val="13"/>
              </w:numPr>
              <w:spacing w:before="0" w:beforeAutospacing="0" w:after="0" w:afterAutospacing="0"/>
              <w:ind w:left="411" w:hanging="284"/>
              <w:rPr>
                <w:rStyle w:val="normalchar"/>
                <w:rFonts w:ascii="Arial" w:hAnsi="Arial" w:cs="Arial"/>
                <w:sz w:val="20"/>
                <w:szCs w:val="20"/>
                <w:lang w:val="en-US" w:eastAsia="en-US"/>
              </w:rPr>
            </w:pPr>
            <w:r w:rsidRPr="3FDDC36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A92A62F" w14:textId="77777777" w:rsidR="00510FCB" w:rsidRDefault="00510FCB">
            <w:pPr>
              <w:ind w:left="411" w:hanging="284"/>
              <w:rPr>
                <w:rStyle w:val="normalchar"/>
                <w:rFonts w:ascii="Arial" w:hAnsi="Arial" w:cs="Arial"/>
                <w:sz w:val="20"/>
                <w:szCs w:val="20"/>
                <w:lang w:val="en-US"/>
              </w:rPr>
            </w:pPr>
          </w:p>
        </w:tc>
      </w:tr>
      <w:tr w:rsidR="00510FCB" w14:paraId="6A92A635" w14:textId="77777777" w:rsidTr="3FDDC361">
        <w:tc>
          <w:tcPr>
            <w:tcW w:w="1820" w:type="dxa"/>
          </w:tcPr>
          <w:p w14:paraId="6A92A631" w14:textId="77777777" w:rsidR="00510FCB" w:rsidRDefault="00EB4E6B">
            <w:pPr>
              <w:rPr>
                <w:rStyle w:val="normalchar"/>
                <w:rFonts w:ascii="Arial" w:hAnsi="Arial" w:cs="Arial"/>
                <w:b/>
                <w:bCs/>
                <w:sz w:val="20"/>
                <w:szCs w:val="20"/>
                <w:lang w:eastAsia="en-GB"/>
              </w:rPr>
            </w:pPr>
            <w:r>
              <w:rPr>
                <w:rStyle w:val="normalchar"/>
                <w:rFonts w:ascii="Arial" w:hAnsi="Arial" w:cs="Arial"/>
                <w:b/>
                <w:bCs/>
                <w:sz w:val="20"/>
                <w:szCs w:val="20"/>
                <w:lang w:eastAsia="en-GB"/>
              </w:rPr>
              <w:t xml:space="preserve">Safeguarding </w:t>
            </w:r>
          </w:p>
        </w:tc>
        <w:tc>
          <w:tcPr>
            <w:tcW w:w="4678" w:type="dxa"/>
          </w:tcPr>
          <w:p w14:paraId="6A92A632" w14:textId="77777777" w:rsidR="00510FCB" w:rsidRDefault="00EB4E6B">
            <w:pPr>
              <w:pStyle w:val="Normal1"/>
              <w:numPr>
                <w:ilvl w:val="0"/>
                <w:numId w:val="13"/>
              </w:numPr>
              <w:spacing w:before="0" w:beforeAutospacing="0" w:after="0" w:afterAutospacing="0"/>
              <w:ind w:left="411" w:hanging="284"/>
              <w:rPr>
                <w:rStyle w:val="normalchar"/>
                <w:rFonts w:ascii="Arial" w:hAnsi="Arial" w:cs="Arial"/>
                <w:sz w:val="20"/>
                <w:szCs w:val="20"/>
                <w:lang w:val="en-US" w:eastAsia="en-US"/>
              </w:rPr>
            </w:pPr>
            <w:r w:rsidRPr="3FDDC361">
              <w:rPr>
                <w:rStyle w:val="normalchar"/>
                <w:rFonts w:ascii="Arial" w:hAnsi="Arial" w:cs="Arial"/>
                <w:sz w:val="20"/>
                <w:szCs w:val="20"/>
                <w:lang w:val="en-US" w:eastAsia="en-US"/>
              </w:rPr>
              <w:t xml:space="preserve">Knowledge, understanding and commitment to safeguarding and promoting the welfare of students </w:t>
            </w:r>
          </w:p>
          <w:p w14:paraId="6A92A633" w14:textId="77777777" w:rsidR="00510FCB" w:rsidRDefault="00EB4E6B">
            <w:pPr>
              <w:pStyle w:val="Normal1"/>
              <w:numPr>
                <w:ilvl w:val="0"/>
                <w:numId w:val="13"/>
              </w:numPr>
              <w:spacing w:before="0" w:beforeAutospacing="0" w:after="0" w:afterAutospacing="0"/>
              <w:ind w:left="411" w:hanging="284"/>
              <w:rPr>
                <w:rStyle w:val="normalchar"/>
                <w:rFonts w:ascii="Arial" w:hAnsi="Arial" w:cs="Arial"/>
                <w:sz w:val="20"/>
                <w:szCs w:val="20"/>
                <w:lang w:val="en-US" w:eastAsia="en-US"/>
              </w:rPr>
            </w:pPr>
            <w:r w:rsidRPr="3FDDC36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6A92A634" w14:textId="77777777" w:rsidR="00510FCB" w:rsidRDefault="00510FCB">
            <w:pPr>
              <w:ind w:left="411" w:hanging="284"/>
              <w:rPr>
                <w:rStyle w:val="normalchar"/>
                <w:rFonts w:ascii="Arial" w:hAnsi="Arial" w:cs="Arial"/>
                <w:sz w:val="20"/>
                <w:szCs w:val="20"/>
                <w:lang w:val="en-US"/>
              </w:rPr>
            </w:pPr>
          </w:p>
        </w:tc>
      </w:tr>
    </w:tbl>
    <w:p w14:paraId="6A92A636" w14:textId="77777777" w:rsidR="00510FCB" w:rsidRDefault="00510FCB">
      <w:pPr>
        <w:spacing w:after="120"/>
        <w:rPr>
          <w:rFonts w:ascii="Arial" w:hAnsi="Arial" w:cs="Arial"/>
          <w:sz w:val="20"/>
          <w:szCs w:val="20"/>
        </w:rPr>
      </w:pPr>
    </w:p>
    <w:p w14:paraId="6A92A637" w14:textId="77777777" w:rsidR="00510FCB" w:rsidRDefault="00EB4E6B">
      <w:pPr>
        <w:spacing w:after="120"/>
        <w:rPr>
          <w:rFonts w:ascii="Arial" w:hAnsi="Arial" w:cs="Arial"/>
          <w:sz w:val="20"/>
          <w:szCs w:val="20"/>
          <w:lang w:eastAsia="en-GB"/>
        </w:rPr>
      </w:pPr>
      <w:r>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6A92A638" w14:textId="77777777" w:rsidR="00510FCB" w:rsidRDefault="00EB4E6B">
      <w:pPr>
        <w:spacing w:after="120"/>
        <w:rPr>
          <w:rFonts w:ascii="Arial" w:hAnsi="Arial" w:cs="Arial"/>
          <w:sz w:val="20"/>
          <w:szCs w:val="20"/>
          <w:lang w:eastAsia="en-GB"/>
        </w:rPr>
      </w:pPr>
      <w:r>
        <w:rPr>
          <w:rFonts w:ascii="Arial" w:hAnsi="Arial" w:cs="Arial"/>
          <w:sz w:val="20"/>
          <w:szCs w:val="20"/>
          <w:lang w:eastAsia="en-GB"/>
        </w:rPr>
        <w:t>OneSchool Global UK is committed to safeguarding and promoting the welfare of children and young people and expects all staff to share this commitment.</w:t>
      </w:r>
    </w:p>
    <w:p w14:paraId="6A92A639" w14:textId="77777777" w:rsidR="00510FCB" w:rsidRDefault="00EB4E6B">
      <w:pPr>
        <w:tabs>
          <w:tab w:val="left" w:pos="0"/>
          <w:tab w:val="left" w:pos="142"/>
          <w:tab w:val="left" w:pos="1276"/>
        </w:tabs>
        <w:spacing w:after="120"/>
        <w:rPr>
          <w:rFonts w:ascii="Arial" w:hAnsi="Arial" w:cs="Arial"/>
          <w:sz w:val="20"/>
          <w:szCs w:val="20"/>
          <w:lang w:eastAsia="en-GB"/>
        </w:rPr>
      </w:pPr>
      <w:r>
        <w:rPr>
          <w:rFonts w:ascii="Arial" w:hAnsi="Arial" w:cs="Arial"/>
          <w:sz w:val="20"/>
          <w:szCs w:val="20"/>
          <w:lang w:eastAsia="en-GB"/>
        </w:rPr>
        <w:t>All staff are expected to be committed to the Equal Opportunities Policy.</w:t>
      </w:r>
    </w:p>
    <w:p w14:paraId="6A92A63A" w14:textId="77777777" w:rsidR="00510FCB" w:rsidRDefault="00510FCB">
      <w:pPr>
        <w:rPr>
          <w:rFonts w:ascii="Arial" w:hAnsi="Arial" w:cs="Arial"/>
          <w:sz w:val="20"/>
          <w:szCs w:val="20"/>
        </w:rPr>
      </w:pPr>
    </w:p>
    <w:p w14:paraId="6A92A63B" w14:textId="77777777" w:rsidR="00510FCB" w:rsidRDefault="00510FCB">
      <w:pPr>
        <w:rPr>
          <w:rFonts w:ascii="Arial" w:hAnsi="Arial" w:cs="Arial"/>
          <w:sz w:val="20"/>
          <w:szCs w:val="20"/>
        </w:rPr>
      </w:pPr>
    </w:p>
    <w:p w14:paraId="6A92A63C" w14:textId="77777777" w:rsidR="00510FCB" w:rsidRDefault="00510FCB">
      <w:pPr>
        <w:rPr>
          <w:rFonts w:ascii="Arial" w:hAnsi="Arial" w:cs="Arial"/>
          <w:sz w:val="20"/>
          <w:szCs w:val="20"/>
        </w:rPr>
      </w:pPr>
    </w:p>
    <w:p w14:paraId="6A92A63D" w14:textId="77777777" w:rsidR="00510FCB" w:rsidRDefault="00510FCB">
      <w:pPr>
        <w:rPr>
          <w:rFonts w:ascii="Arial" w:hAnsi="Arial" w:cs="Arial"/>
          <w:sz w:val="20"/>
          <w:szCs w:val="20"/>
        </w:rPr>
      </w:pPr>
    </w:p>
    <w:sectPr w:rsidR="00510FCB">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EFA8" w14:textId="77777777" w:rsidR="0088313B" w:rsidRDefault="0088313B">
      <w:pPr>
        <w:spacing w:after="0" w:line="240" w:lineRule="auto"/>
      </w:pPr>
      <w:r>
        <w:separator/>
      </w:r>
    </w:p>
  </w:endnote>
  <w:endnote w:type="continuationSeparator" w:id="0">
    <w:p w14:paraId="124E8BFF" w14:textId="77777777" w:rsidR="0088313B" w:rsidRDefault="0088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A32C" w14:textId="77777777" w:rsidR="00E226A6" w:rsidRDefault="00E22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A647" w14:textId="227F8E1D" w:rsidR="00510FCB" w:rsidRDefault="00EB4E6B">
    <w:pPr>
      <w:pStyle w:val="Footer"/>
      <w:rPr>
        <w:color w:val="595959" w:themeColor="text2"/>
        <w:sz w:val="14"/>
      </w:rPr>
    </w:pPr>
    <w:r>
      <w:rPr>
        <w:color w:val="595959" w:themeColor="text2"/>
        <w:sz w:val="14"/>
      </w:rPr>
      <w:t>T1 LSCO Job &amp; Person Specification</w:t>
    </w:r>
    <w:r>
      <w:rPr>
        <w:color w:val="595959" w:themeColor="text2"/>
        <w:sz w:val="14"/>
      </w:rPr>
      <w:tab/>
      <w:t xml:space="preserve">Page </w:t>
    </w:r>
    <w:r>
      <w:rPr>
        <w:b/>
        <w:bCs/>
        <w:color w:val="595959" w:themeColor="text2"/>
        <w:sz w:val="14"/>
      </w:rPr>
      <w:fldChar w:fldCharType="begin"/>
    </w:r>
    <w:r>
      <w:rPr>
        <w:b/>
        <w:bCs/>
        <w:color w:val="595959" w:themeColor="text2"/>
        <w:sz w:val="14"/>
      </w:rPr>
      <w:instrText xml:space="preserve"> PAGE  \* Arabic  \* MERGEFORMAT </w:instrText>
    </w:r>
    <w:r>
      <w:rPr>
        <w:b/>
        <w:bCs/>
        <w:color w:val="595959" w:themeColor="text2"/>
        <w:sz w:val="14"/>
      </w:rPr>
      <w:fldChar w:fldCharType="separate"/>
    </w:r>
    <w:r>
      <w:rPr>
        <w:b/>
        <w:bCs/>
        <w:noProof/>
        <w:color w:val="595959" w:themeColor="text2"/>
        <w:sz w:val="14"/>
      </w:rPr>
      <w:t>1</w:t>
    </w:r>
    <w:r>
      <w:rPr>
        <w:b/>
        <w:bCs/>
        <w:color w:val="595959" w:themeColor="text2"/>
        <w:sz w:val="14"/>
      </w:rPr>
      <w:fldChar w:fldCharType="end"/>
    </w:r>
    <w:r>
      <w:rPr>
        <w:color w:val="595959" w:themeColor="text2"/>
        <w:sz w:val="14"/>
      </w:rPr>
      <w:t xml:space="preserve"> of </w:t>
    </w:r>
    <w:r>
      <w:rPr>
        <w:b/>
        <w:bCs/>
        <w:color w:val="595959" w:themeColor="text2"/>
        <w:sz w:val="14"/>
      </w:rPr>
      <w:fldChar w:fldCharType="begin"/>
    </w:r>
    <w:r>
      <w:rPr>
        <w:b/>
        <w:bCs/>
        <w:color w:val="595959" w:themeColor="text2"/>
        <w:sz w:val="14"/>
      </w:rPr>
      <w:instrText xml:space="preserve"> NUMPAGES  \* Arabic  \* MERGEFORMAT </w:instrText>
    </w:r>
    <w:r>
      <w:rPr>
        <w:b/>
        <w:bCs/>
        <w:color w:val="595959" w:themeColor="text2"/>
        <w:sz w:val="14"/>
      </w:rPr>
      <w:fldChar w:fldCharType="separate"/>
    </w:r>
    <w:r>
      <w:rPr>
        <w:b/>
        <w:bCs/>
        <w:noProof/>
        <w:color w:val="595959" w:themeColor="text2"/>
        <w:sz w:val="14"/>
      </w:rPr>
      <w:t>1</w:t>
    </w:r>
    <w:r>
      <w:rPr>
        <w:b/>
        <w:bCs/>
        <w:color w:val="595959" w:themeColor="text2"/>
        <w:sz w:val="14"/>
      </w:rPr>
      <w:fldChar w:fldCharType="end"/>
    </w:r>
    <w:r>
      <w:rPr>
        <w:b/>
        <w:bCs/>
        <w:color w:val="595959" w:themeColor="text2"/>
        <w:sz w:val="14"/>
      </w:rPr>
      <w:tab/>
    </w:r>
    <w:r>
      <w:rPr>
        <w:b/>
        <w:bCs/>
        <w:color w:val="595959" w:themeColor="text2"/>
        <w:sz w:val="14"/>
      </w:rPr>
      <w:fldChar w:fldCharType="begin"/>
    </w:r>
    <w:r>
      <w:rPr>
        <w:b/>
        <w:bCs/>
        <w:color w:val="595959" w:themeColor="text2"/>
        <w:sz w:val="14"/>
      </w:rPr>
      <w:instrText xml:space="preserve"> DATE \@ "dd/MM/yyyy HH:mm" </w:instrText>
    </w:r>
    <w:r>
      <w:rPr>
        <w:b/>
        <w:bCs/>
        <w:color w:val="595959" w:themeColor="text2"/>
        <w:sz w:val="14"/>
      </w:rPr>
      <w:fldChar w:fldCharType="separate"/>
    </w:r>
    <w:r w:rsidR="00766075">
      <w:rPr>
        <w:b/>
        <w:bCs/>
        <w:noProof/>
        <w:color w:val="595959" w:themeColor="text2"/>
        <w:sz w:val="14"/>
      </w:rPr>
      <w:t>23/02/2022 07:30</w:t>
    </w:r>
    <w:r>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63A1" w14:textId="77777777" w:rsidR="00E226A6" w:rsidRDefault="00E2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D14F" w14:textId="77777777" w:rsidR="0088313B" w:rsidRDefault="0088313B">
      <w:pPr>
        <w:spacing w:after="0" w:line="240" w:lineRule="auto"/>
      </w:pPr>
      <w:r>
        <w:separator/>
      </w:r>
    </w:p>
  </w:footnote>
  <w:footnote w:type="continuationSeparator" w:id="0">
    <w:p w14:paraId="354D0771" w14:textId="77777777" w:rsidR="0088313B" w:rsidRDefault="0088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A642" w14:textId="77777777" w:rsidR="00510FCB" w:rsidRDefault="00766075">
    <w:pPr>
      <w:pStyle w:val="Header"/>
    </w:pPr>
    <w:r>
      <w:rPr>
        <w:noProof/>
      </w:rPr>
      <w:pict w14:anchorId="6A92A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A643" w14:textId="77777777" w:rsidR="00510FCB" w:rsidRDefault="00510FCB">
    <w:pPr>
      <w:pStyle w:val="Header"/>
    </w:pPr>
  </w:p>
  <w:p w14:paraId="6A92A644" w14:textId="77777777" w:rsidR="00510FCB" w:rsidRDefault="00510FCB">
    <w:pPr>
      <w:rPr>
        <w:color w:val="421C6E" w:themeColor="accent1"/>
        <w:sz w:val="40"/>
        <w:szCs w:val="40"/>
      </w:rPr>
    </w:pPr>
  </w:p>
  <w:p w14:paraId="6A92A645" w14:textId="77777777" w:rsidR="00510FCB" w:rsidRDefault="00EB4E6B">
    <w:pPr>
      <w:rPr>
        <w:color w:val="421C6E" w:themeColor="accent1"/>
        <w:sz w:val="40"/>
        <w:szCs w:val="40"/>
      </w:rPr>
    </w:pPr>
    <w:r>
      <w:rPr>
        <w:color w:val="421C6E" w:themeColor="accent1"/>
        <w:sz w:val="40"/>
        <w:szCs w:val="40"/>
      </w:rPr>
      <w:t>JOB DESCRIPTION &amp; PERSON SPECIFICATION</w:t>
    </w:r>
  </w:p>
  <w:p w14:paraId="6A92A646" w14:textId="77777777" w:rsidR="00510FCB" w:rsidRDefault="00766075">
    <w:pPr>
      <w:pStyle w:val="Header"/>
    </w:pPr>
    <w:r>
      <w:rPr>
        <w:noProof/>
      </w:rPr>
      <w:pict w14:anchorId="6A92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A648" w14:textId="77777777" w:rsidR="00510FCB" w:rsidRDefault="00766075">
    <w:pPr>
      <w:pStyle w:val="Header"/>
    </w:pPr>
    <w:r>
      <w:rPr>
        <w:noProof/>
      </w:rPr>
      <w:pict w14:anchorId="6A92A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D763C"/>
    <w:multiLevelType w:val="hybridMultilevel"/>
    <w:tmpl w:val="57E8E55C"/>
    <w:lvl w:ilvl="0" w:tplc="B9407730">
      <w:start w:val="1"/>
      <w:numFmt w:val="bullet"/>
      <w:lvlText w:val=""/>
      <w:lvlJc w:val="left"/>
      <w:pPr>
        <w:ind w:left="720" w:hanging="360"/>
      </w:pPr>
      <w:rPr>
        <w:rFonts w:ascii="Symbol" w:hAnsi="Symbol" w:hint="default"/>
      </w:rPr>
    </w:lvl>
    <w:lvl w:ilvl="1" w:tplc="ECA62D5E">
      <w:start w:val="1"/>
      <w:numFmt w:val="bullet"/>
      <w:lvlText w:val="o"/>
      <w:lvlJc w:val="left"/>
      <w:pPr>
        <w:ind w:left="1440" w:hanging="360"/>
      </w:pPr>
      <w:rPr>
        <w:rFonts w:ascii="Courier New" w:hAnsi="Courier New" w:hint="default"/>
      </w:rPr>
    </w:lvl>
    <w:lvl w:ilvl="2" w:tplc="EA4AC5A0">
      <w:start w:val="1"/>
      <w:numFmt w:val="bullet"/>
      <w:lvlText w:val=""/>
      <w:lvlJc w:val="left"/>
      <w:pPr>
        <w:ind w:left="2160" w:hanging="360"/>
      </w:pPr>
      <w:rPr>
        <w:rFonts w:ascii="Wingdings" w:hAnsi="Wingdings" w:hint="default"/>
      </w:rPr>
    </w:lvl>
    <w:lvl w:ilvl="3" w:tplc="13920B3A">
      <w:start w:val="1"/>
      <w:numFmt w:val="bullet"/>
      <w:lvlText w:val=""/>
      <w:lvlJc w:val="left"/>
      <w:pPr>
        <w:ind w:left="2880" w:hanging="360"/>
      </w:pPr>
      <w:rPr>
        <w:rFonts w:ascii="Symbol" w:hAnsi="Symbol" w:hint="default"/>
      </w:rPr>
    </w:lvl>
    <w:lvl w:ilvl="4" w:tplc="25AECECA">
      <w:start w:val="1"/>
      <w:numFmt w:val="bullet"/>
      <w:lvlText w:val="o"/>
      <w:lvlJc w:val="left"/>
      <w:pPr>
        <w:ind w:left="3600" w:hanging="360"/>
      </w:pPr>
      <w:rPr>
        <w:rFonts w:ascii="Courier New" w:hAnsi="Courier New" w:hint="default"/>
      </w:rPr>
    </w:lvl>
    <w:lvl w:ilvl="5" w:tplc="DA825BE6">
      <w:start w:val="1"/>
      <w:numFmt w:val="bullet"/>
      <w:lvlText w:val=""/>
      <w:lvlJc w:val="left"/>
      <w:pPr>
        <w:ind w:left="4320" w:hanging="360"/>
      </w:pPr>
      <w:rPr>
        <w:rFonts w:ascii="Wingdings" w:hAnsi="Wingdings" w:hint="default"/>
      </w:rPr>
    </w:lvl>
    <w:lvl w:ilvl="6" w:tplc="EFF2D704">
      <w:start w:val="1"/>
      <w:numFmt w:val="bullet"/>
      <w:lvlText w:val=""/>
      <w:lvlJc w:val="left"/>
      <w:pPr>
        <w:ind w:left="5040" w:hanging="360"/>
      </w:pPr>
      <w:rPr>
        <w:rFonts w:ascii="Symbol" w:hAnsi="Symbol" w:hint="default"/>
      </w:rPr>
    </w:lvl>
    <w:lvl w:ilvl="7" w:tplc="2BB4E4DC">
      <w:start w:val="1"/>
      <w:numFmt w:val="bullet"/>
      <w:lvlText w:val="o"/>
      <w:lvlJc w:val="left"/>
      <w:pPr>
        <w:ind w:left="5760" w:hanging="360"/>
      </w:pPr>
      <w:rPr>
        <w:rFonts w:ascii="Courier New" w:hAnsi="Courier New" w:hint="default"/>
      </w:rPr>
    </w:lvl>
    <w:lvl w:ilvl="8" w:tplc="516C0FE0">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5F38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9411B"/>
    <w:multiLevelType w:val="hybridMultilevel"/>
    <w:tmpl w:val="EBF25992"/>
    <w:lvl w:ilvl="0" w:tplc="B3403EAA">
      <w:start w:val="1"/>
      <w:numFmt w:val="bullet"/>
      <w:lvlText w:val=""/>
      <w:lvlJc w:val="left"/>
      <w:pPr>
        <w:ind w:left="720" w:hanging="360"/>
      </w:pPr>
      <w:rPr>
        <w:rFonts w:ascii="Symbol" w:hAnsi="Symbol" w:hint="default"/>
      </w:rPr>
    </w:lvl>
    <w:lvl w:ilvl="1" w:tplc="6C78C712">
      <w:start w:val="1"/>
      <w:numFmt w:val="bullet"/>
      <w:lvlText w:val="o"/>
      <w:lvlJc w:val="left"/>
      <w:pPr>
        <w:ind w:left="1440" w:hanging="360"/>
      </w:pPr>
      <w:rPr>
        <w:rFonts w:ascii="Courier New" w:hAnsi="Courier New" w:hint="default"/>
      </w:rPr>
    </w:lvl>
    <w:lvl w:ilvl="2" w:tplc="8B7A53C2">
      <w:start w:val="1"/>
      <w:numFmt w:val="bullet"/>
      <w:lvlText w:val=""/>
      <w:lvlJc w:val="left"/>
      <w:pPr>
        <w:ind w:left="2160" w:hanging="360"/>
      </w:pPr>
      <w:rPr>
        <w:rFonts w:ascii="Wingdings" w:hAnsi="Wingdings" w:hint="default"/>
      </w:rPr>
    </w:lvl>
    <w:lvl w:ilvl="3" w:tplc="D3B670C8">
      <w:start w:val="1"/>
      <w:numFmt w:val="bullet"/>
      <w:lvlText w:val=""/>
      <w:lvlJc w:val="left"/>
      <w:pPr>
        <w:ind w:left="2880" w:hanging="360"/>
      </w:pPr>
      <w:rPr>
        <w:rFonts w:ascii="Symbol" w:hAnsi="Symbol" w:hint="default"/>
      </w:rPr>
    </w:lvl>
    <w:lvl w:ilvl="4" w:tplc="07E2BC72">
      <w:start w:val="1"/>
      <w:numFmt w:val="bullet"/>
      <w:lvlText w:val="o"/>
      <w:lvlJc w:val="left"/>
      <w:pPr>
        <w:ind w:left="3600" w:hanging="360"/>
      </w:pPr>
      <w:rPr>
        <w:rFonts w:ascii="Courier New" w:hAnsi="Courier New" w:hint="default"/>
      </w:rPr>
    </w:lvl>
    <w:lvl w:ilvl="5" w:tplc="D616876C">
      <w:start w:val="1"/>
      <w:numFmt w:val="bullet"/>
      <w:lvlText w:val=""/>
      <w:lvlJc w:val="left"/>
      <w:pPr>
        <w:ind w:left="4320" w:hanging="360"/>
      </w:pPr>
      <w:rPr>
        <w:rFonts w:ascii="Wingdings" w:hAnsi="Wingdings" w:hint="default"/>
      </w:rPr>
    </w:lvl>
    <w:lvl w:ilvl="6" w:tplc="AAC6E428">
      <w:start w:val="1"/>
      <w:numFmt w:val="bullet"/>
      <w:lvlText w:val=""/>
      <w:lvlJc w:val="left"/>
      <w:pPr>
        <w:ind w:left="5040" w:hanging="360"/>
      </w:pPr>
      <w:rPr>
        <w:rFonts w:ascii="Symbol" w:hAnsi="Symbol" w:hint="default"/>
      </w:rPr>
    </w:lvl>
    <w:lvl w:ilvl="7" w:tplc="8CFC38AE">
      <w:start w:val="1"/>
      <w:numFmt w:val="bullet"/>
      <w:lvlText w:val="o"/>
      <w:lvlJc w:val="left"/>
      <w:pPr>
        <w:ind w:left="5760" w:hanging="360"/>
      </w:pPr>
      <w:rPr>
        <w:rFonts w:ascii="Courier New" w:hAnsi="Courier New" w:hint="default"/>
      </w:rPr>
    </w:lvl>
    <w:lvl w:ilvl="8" w:tplc="F1C23C1C">
      <w:start w:val="1"/>
      <w:numFmt w:val="bullet"/>
      <w:lvlText w:val=""/>
      <w:lvlJc w:val="left"/>
      <w:pPr>
        <w:ind w:left="6480" w:hanging="360"/>
      </w:pPr>
      <w:rPr>
        <w:rFonts w:ascii="Wingdings" w:hAnsi="Wingdings" w:hint="default"/>
      </w:rPr>
    </w:lvl>
  </w:abstractNum>
  <w:abstractNum w:abstractNumId="8"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2"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16E31"/>
    <w:multiLevelType w:val="hybridMultilevel"/>
    <w:tmpl w:val="5AB4450A"/>
    <w:lvl w:ilvl="0" w:tplc="F272BB8C">
      <w:start w:val="1"/>
      <w:numFmt w:val="bullet"/>
      <w:lvlText w:val=""/>
      <w:lvlJc w:val="left"/>
      <w:pPr>
        <w:ind w:left="720" w:hanging="360"/>
      </w:pPr>
      <w:rPr>
        <w:rFonts w:ascii="Symbol" w:hAnsi="Symbol" w:hint="default"/>
      </w:rPr>
    </w:lvl>
    <w:lvl w:ilvl="1" w:tplc="6EE4B010">
      <w:start w:val="1"/>
      <w:numFmt w:val="bullet"/>
      <w:lvlText w:val="o"/>
      <w:lvlJc w:val="left"/>
      <w:pPr>
        <w:ind w:left="1440" w:hanging="360"/>
      </w:pPr>
      <w:rPr>
        <w:rFonts w:ascii="Courier New" w:hAnsi="Courier New" w:hint="default"/>
      </w:rPr>
    </w:lvl>
    <w:lvl w:ilvl="2" w:tplc="CF3227FE">
      <w:start w:val="1"/>
      <w:numFmt w:val="bullet"/>
      <w:lvlText w:val=""/>
      <w:lvlJc w:val="left"/>
      <w:pPr>
        <w:ind w:left="2160" w:hanging="360"/>
      </w:pPr>
      <w:rPr>
        <w:rFonts w:ascii="Wingdings" w:hAnsi="Wingdings" w:hint="default"/>
      </w:rPr>
    </w:lvl>
    <w:lvl w:ilvl="3" w:tplc="A218F71E">
      <w:start w:val="1"/>
      <w:numFmt w:val="bullet"/>
      <w:lvlText w:val=""/>
      <w:lvlJc w:val="left"/>
      <w:pPr>
        <w:ind w:left="2880" w:hanging="360"/>
      </w:pPr>
      <w:rPr>
        <w:rFonts w:ascii="Symbol" w:hAnsi="Symbol" w:hint="default"/>
      </w:rPr>
    </w:lvl>
    <w:lvl w:ilvl="4" w:tplc="C024A8A8">
      <w:start w:val="1"/>
      <w:numFmt w:val="bullet"/>
      <w:lvlText w:val="o"/>
      <w:lvlJc w:val="left"/>
      <w:pPr>
        <w:ind w:left="3600" w:hanging="360"/>
      </w:pPr>
      <w:rPr>
        <w:rFonts w:ascii="Courier New" w:hAnsi="Courier New" w:hint="default"/>
      </w:rPr>
    </w:lvl>
    <w:lvl w:ilvl="5" w:tplc="AD203576">
      <w:start w:val="1"/>
      <w:numFmt w:val="bullet"/>
      <w:lvlText w:val=""/>
      <w:lvlJc w:val="left"/>
      <w:pPr>
        <w:ind w:left="4320" w:hanging="360"/>
      </w:pPr>
      <w:rPr>
        <w:rFonts w:ascii="Wingdings" w:hAnsi="Wingdings" w:hint="default"/>
      </w:rPr>
    </w:lvl>
    <w:lvl w:ilvl="6" w:tplc="499663C6">
      <w:start w:val="1"/>
      <w:numFmt w:val="bullet"/>
      <w:lvlText w:val=""/>
      <w:lvlJc w:val="left"/>
      <w:pPr>
        <w:ind w:left="5040" w:hanging="360"/>
      </w:pPr>
      <w:rPr>
        <w:rFonts w:ascii="Symbol" w:hAnsi="Symbol" w:hint="default"/>
      </w:rPr>
    </w:lvl>
    <w:lvl w:ilvl="7" w:tplc="1D06F012">
      <w:start w:val="1"/>
      <w:numFmt w:val="bullet"/>
      <w:lvlText w:val="o"/>
      <w:lvlJc w:val="left"/>
      <w:pPr>
        <w:ind w:left="5760" w:hanging="360"/>
      </w:pPr>
      <w:rPr>
        <w:rFonts w:ascii="Courier New" w:hAnsi="Courier New" w:hint="default"/>
      </w:rPr>
    </w:lvl>
    <w:lvl w:ilvl="8" w:tplc="89448230">
      <w:start w:val="1"/>
      <w:numFmt w:val="bullet"/>
      <w:lvlText w:val=""/>
      <w:lvlJc w:val="left"/>
      <w:pPr>
        <w:ind w:left="6480" w:hanging="360"/>
      </w:pPr>
      <w:rPr>
        <w:rFonts w:ascii="Wingdings" w:hAnsi="Wingdings" w:hint="default"/>
      </w:rPr>
    </w:lvl>
  </w:abstractNum>
  <w:abstractNum w:abstractNumId="14"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B121A"/>
    <w:multiLevelType w:val="hybridMultilevel"/>
    <w:tmpl w:val="2F8C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00E8A"/>
    <w:multiLevelType w:val="hybridMultilevel"/>
    <w:tmpl w:val="FDB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31C29"/>
    <w:multiLevelType w:val="hybridMultilevel"/>
    <w:tmpl w:val="F84E4C5A"/>
    <w:lvl w:ilvl="0" w:tplc="981878F2">
      <w:start w:val="1"/>
      <w:numFmt w:val="bullet"/>
      <w:lvlText w:val=""/>
      <w:lvlJc w:val="left"/>
      <w:pPr>
        <w:ind w:left="720" w:hanging="360"/>
      </w:pPr>
      <w:rPr>
        <w:rFonts w:ascii="Symbol" w:hAnsi="Symbol" w:hint="default"/>
      </w:rPr>
    </w:lvl>
    <w:lvl w:ilvl="1" w:tplc="4C20CB10">
      <w:start w:val="1"/>
      <w:numFmt w:val="bullet"/>
      <w:lvlText w:val="o"/>
      <w:lvlJc w:val="left"/>
      <w:pPr>
        <w:ind w:left="1440" w:hanging="360"/>
      </w:pPr>
      <w:rPr>
        <w:rFonts w:ascii="Courier New" w:hAnsi="Courier New" w:hint="default"/>
      </w:rPr>
    </w:lvl>
    <w:lvl w:ilvl="2" w:tplc="C5865980">
      <w:start w:val="1"/>
      <w:numFmt w:val="bullet"/>
      <w:lvlText w:val=""/>
      <w:lvlJc w:val="left"/>
      <w:pPr>
        <w:ind w:left="2160" w:hanging="360"/>
      </w:pPr>
      <w:rPr>
        <w:rFonts w:ascii="Wingdings" w:hAnsi="Wingdings" w:hint="default"/>
      </w:rPr>
    </w:lvl>
    <w:lvl w:ilvl="3" w:tplc="D4A686C8">
      <w:start w:val="1"/>
      <w:numFmt w:val="bullet"/>
      <w:lvlText w:val=""/>
      <w:lvlJc w:val="left"/>
      <w:pPr>
        <w:ind w:left="2880" w:hanging="360"/>
      </w:pPr>
      <w:rPr>
        <w:rFonts w:ascii="Symbol" w:hAnsi="Symbol" w:hint="default"/>
      </w:rPr>
    </w:lvl>
    <w:lvl w:ilvl="4" w:tplc="2BB40492">
      <w:start w:val="1"/>
      <w:numFmt w:val="bullet"/>
      <w:lvlText w:val="o"/>
      <w:lvlJc w:val="left"/>
      <w:pPr>
        <w:ind w:left="3600" w:hanging="360"/>
      </w:pPr>
      <w:rPr>
        <w:rFonts w:ascii="Courier New" w:hAnsi="Courier New" w:hint="default"/>
      </w:rPr>
    </w:lvl>
    <w:lvl w:ilvl="5" w:tplc="9B860F22">
      <w:start w:val="1"/>
      <w:numFmt w:val="bullet"/>
      <w:lvlText w:val=""/>
      <w:lvlJc w:val="left"/>
      <w:pPr>
        <w:ind w:left="4320" w:hanging="360"/>
      </w:pPr>
      <w:rPr>
        <w:rFonts w:ascii="Wingdings" w:hAnsi="Wingdings" w:hint="default"/>
      </w:rPr>
    </w:lvl>
    <w:lvl w:ilvl="6" w:tplc="D94A8AC2">
      <w:start w:val="1"/>
      <w:numFmt w:val="bullet"/>
      <w:lvlText w:val=""/>
      <w:lvlJc w:val="left"/>
      <w:pPr>
        <w:ind w:left="5040" w:hanging="360"/>
      </w:pPr>
      <w:rPr>
        <w:rFonts w:ascii="Symbol" w:hAnsi="Symbol" w:hint="default"/>
      </w:rPr>
    </w:lvl>
    <w:lvl w:ilvl="7" w:tplc="D39C9814">
      <w:start w:val="1"/>
      <w:numFmt w:val="bullet"/>
      <w:lvlText w:val="o"/>
      <w:lvlJc w:val="left"/>
      <w:pPr>
        <w:ind w:left="5760" w:hanging="360"/>
      </w:pPr>
      <w:rPr>
        <w:rFonts w:ascii="Courier New" w:hAnsi="Courier New" w:hint="default"/>
      </w:rPr>
    </w:lvl>
    <w:lvl w:ilvl="8" w:tplc="BDF04158">
      <w:start w:val="1"/>
      <w:numFmt w:val="bullet"/>
      <w:lvlText w:val=""/>
      <w:lvlJc w:val="left"/>
      <w:pPr>
        <w:ind w:left="6480" w:hanging="360"/>
      </w:pPr>
      <w:rPr>
        <w:rFonts w:ascii="Wingdings" w:hAnsi="Wingdings" w:hint="default"/>
      </w:rPr>
    </w:lvl>
  </w:abstractNum>
  <w:abstractNum w:abstractNumId="22"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8"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3"/>
  </w:num>
  <w:num w:numId="4">
    <w:abstractNumId w:val="1"/>
  </w:num>
  <w:num w:numId="5">
    <w:abstractNumId w:val="23"/>
  </w:num>
  <w:num w:numId="6">
    <w:abstractNumId w:val="20"/>
  </w:num>
  <w:num w:numId="7">
    <w:abstractNumId w:val="4"/>
  </w:num>
  <w:num w:numId="8">
    <w:abstractNumId w:val="5"/>
  </w:num>
  <w:num w:numId="9">
    <w:abstractNumId w:val="9"/>
  </w:num>
  <w:num w:numId="10">
    <w:abstractNumId w:val="3"/>
  </w:num>
  <w:num w:numId="11">
    <w:abstractNumId w:val="12"/>
  </w:num>
  <w:num w:numId="12">
    <w:abstractNumId w:val="25"/>
  </w:num>
  <w:num w:numId="13">
    <w:abstractNumId w:val="8"/>
  </w:num>
  <w:num w:numId="14">
    <w:abstractNumId w:val="11"/>
  </w:num>
  <w:num w:numId="15">
    <w:abstractNumId w:val="2"/>
  </w:num>
  <w:num w:numId="16">
    <w:abstractNumId w:val="0"/>
  </w:num>
  <w:num w:numId="17">
    <w:abstractNumId w:val="24"/>
  </w:num>
  <w:num w:numId="18">
    <w:abstractNumId w:val="22"/>
  </w:num>
  <w:num w:numId="19">
    <w:abstractNumId w:val="14"/>
  </w:num>
  <w:num w:numId="20">
    <w:abstractNumId w:val="19"/>
  </w:num>
  <w:num w:numId="21">
    <w:abstractNumId w:val="17"/>
  </w:num>
  <w:num w:numId="22">
    <w:abstractNumId w:val="29"/>
  </w:num>
  <w:num w:numId="23">
    <w:abstractNumId w:val="28"/>
  </w:num>
  <w:num w:numId="24">
    <w:abstractNumId w:val="26"/>
  </w:num>
  <w:num w:numId="25">
    <w:abstractNumId w:val="27"/>
  </w:num>
  <w:num w:numId="26">
    <w:abstractNumId w:val="18"/>
  </w:num>
  <w:num w:numId="27">
    <w:abstractNumId w:val="6"/>
  </w:num>
  <w:num w:numId="28">
    <w:abstractNumId w:val="16"/>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CB"/>
    <w:rsid w:val="0006723E"/>
    <w:rsid w:val="00397F20"/>
    <w:rsid w:val="003F37F5"/>
    <w:rsid w:val="00510FCB"/>
    <w:rsid w:val="00561469"/>
    <w:rsid w:val="006862AE"/>
    <w:rsid w:val="00766075"/>
    <w:rsid w:val="008443E9"/>
    <w:rsid w:val="0088313B"/>
    <w:rsid w:val="008F65C4"/>
    <w:rsid w:val="00A97459"/>
    <w:rsid w:val="00AF1015"/>
    <w:rsid w:val="00BB4FD4"/>
    <w:rsid w:val="00DB1325"/>
    <w:rsid w:val="00E226A6"/>
    <w:rsid w:val="00E32429"/>
    <w:rsid w:val="00EB4E6B"/>
    <w:rsid w:val="00F47E70"/>
    <w:rsid w:val="00FD63BB"/>
    <w:rsid w:val="010350D4"/>
    <w:rsid w:val="0BF53662"/>
    <w:rsid w:val="111CA85D"/>
    <w:rsid w:val="16AAB96F"/>
    <w:rsid w:val="1876481F"/>
    <w:rsid w:val="2618CFCB"/>
    <w:rsid w:val="28649B20"/>
    <w:rsid w:val="293FEB13"/>
    <w:rsid w:val="36DDD34D"/>
    <w:rsid w:val="3911408E"/>
    <w:rsid w:val="3FDDC361"/>
    <w:rsid w:val="40B07071"/>
    <w:rsid w:val="41037B09"/>
    <w:rsid w:val="4D96E0FF"/>
    <w:rsid w:val="51CFD499"/>
    <w:rsid w:val="5BC9C177"/>
    <w:rsid w:val="5E43D760"/>
    <w:rsid w:val="62674D8F"/>
    <w:rsid w:val="626E9097"/>
    <w:rsid w:val="6B539B98"/>
    <w:rsid w:val="718AF205"/>
    <w:rsid w:val="71A39100"/>
    <w:rsid w:val="7C1318C8"/>
    <w:rsid w:val="7EB43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2A5A7"/>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style>
  <w:style w:type="paragraph" w:styleId="NoSpacing">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6" ma:contentTypeDescription="Create a new document." ma:contentTypeScope="" ma:versionID="88343e1695c280b80e424174071750a1">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b6afb6ff052c0bd2251795ceafbffa56"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9590-1172-40A5-89DC-310DAF1132BD}"/>
</file>

<file path=customXml/itemProps2.xml><?xml version="1.0" encoding="utf-8"?>
<ds:datastoreItem xmlns:ds="http://schemas.openxmlformats.org/officeDocument/2006/customXml" ds:itemID="{8AA6CA67-D385-4BC9-A4F7-6ED3ED477A48}">
  <ds:schemaRefs>
    <ds:schemaRef ds:uri="http://schemas.microsoft.com/sharepoint/v3/contenttype/forms"/>
  </ds:schemaRefs>
</ds:datastoreItem>
</file>

<file path=customXml/itemProps3.xml><?xml version="1.0" encoding="utf-8"?>
<ds:datastoreItem xmlns:ds="http://schemas.openxmlformats.org/officeDocument/2006/customXml" ds:itemID="{4A6FBCE8-26FA-4190-B840-4DEEB331DD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C87BC-8315-47DC-B2B3-CC72C43F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1358</Words>
  <Characters>7742</Characters>
  <Application>Microsoft Office Word</Application>
  <DocSecurity>4</DocSecurity>
  <Lines>64</Lines>
  <Paragraphs>18</Paragraphs>
  <ScaleCrop>false</ScaleCrop>
  <Company>Focus Learning Trust</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Rebecca Midwinter</cp:lastModifiedBy>
  <cp:revision>2</cp:revision>
  <dcterms:created xsi:type="dcterms:W3CDTF">2022-02-23T07:35:00Z</dcterms:created>
  <dcterms:modified xsi:type="dcterms:W3CDTF">2022-02-23T07:35:00Z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