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751B" w:rsidRPr="00AA751B" w:rsidRDefault="00AA751B" w:rsidP="00AA751B">
      <w:pPr>
        <w:pStyle w:val="Subtitle"/>
        <w:rPr>
          <w:rFonts w:ascii="Franklin Gothic Book" w:eastAsiaTheme="minorHAnsi" w:hAnsi="Franklin Gothic Book"/>
          <w:b/>
          <w:color w:val="auto"/>
          <w:sz w:val="22"/>
          <w:szCs w:val="22"/>
          <w:lang w:eastAsia="en-US"/>
        </w:rPr>
      </w:pPr>
      <w:bookmarkStart w:id="0" w:name="_GoBack"/>
      <w:bookmarkEnd w:id="0"/>
      <w:r w:rsidRPr="00AA751B">
        <w:rPr>
          <w:rFonts w:ascii="Franklin Gothic Book" w:eastAsiaTheme="minorHAnsi" w:hAnsi="Franklin Gothic Book"/>
          <w:b/>
          <w:noProof/>
          <w:color w:val="auto"/>
          <w:sz w:val="22"/>
          <w:szCs w:val="22"/>
          <w:lang w:val="es-ES" w:eastAsia="es-ES"/>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5486400" cy="3038475"/>
            <wp:effectExtent l="19050" t="0" r="19050" b="0"/>
            <wp:wrapSquare wrapText="bothSides"/>
            <wp:docPr id="15"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r w:rsidRPr="00AA751B">
        <w:rPr>
          <w:rFonts w:ascii="Franklin Gothic Book" w:eastAsiaTheme="minorHAnsi" w:hAnsi="Franklin Gothic Book"/>
          <w:b/>
          <w:i w:val="0"/>
          <w:color w:val="auto"/>
          <w:sz w:val="22"/>
          <w:szCs w:val="22"/>
          <w:lang w:eastAsia="en-US"/>
        </w:rPr>
        <w:t>Safeguarding</w:t>
      </w:r>
    </w:p>
    <w:p w:rsidR="00AA751B" w:rsidRPr="00AA751B" w:rsidRDefault="00AA751B" w:rsidP="00AA751B">
      <w:pPr>
        <w:spacing w:line="276" w:lineRule="auto"/>
        <w:ind w:right="-330"/>
        <w:jc w:val="both"/>
        <w:rPr>
          <w:rFonts w:ascii="Franklin Gothic Book" w:eastAsiaTheme="minorHAnsi" w:hAnsi="Franklin Gothic Book" w:cstheme="minorBidi"/>
          <w:sz w:val="22"/>
          <w:szCs w:val="22"/>
          <w:lang w:eastAsia="en-US"/>
        </w:rPr>
      </w:pPr>
      <w:r w:rsidRPr="00AA751B">
        <w:rPr>
          <w:rFonts w:ascii="Franklin Gothic Book" w:eastAsiaTheme="minorHAnsi" w:hAnsi="Franklin Gothic Book" w:cstheme="minorBidi"/>
          <w:sz w:val="22"/>
          <w:szCs w:val="22"/>
          <w:lang w:eastAsia="en-US"/>
        </w:rPr>
        <w:t xml:space="preserve">Cognita Schools are committed to safeguarding and promoting the welfare of children and young people and expects all staff, volunteers and other third parties to share this commitment. Safer Recruitment practice and pre-employment background checks will be undertaken before any appointment is confirmed. In addition to all other background checks, appointment is subject to an enhanced Disclosure and Barring Service (DBS) check for regulated activity (if you have lived in the UK) and/or </w:t>
      </w:r>
      <w:r w:rsidRPr="00CA6DB2">
        <w:rPr>
          <w:rFonts w:ascii="Franklin Gothic Book" w:eastAsiaTheme="minorHAnsi" w:hAnsi="Franklin Gothic Book" w:cstheme="minorBidi"/>
          <w:sz w:val="22"/>
          <w:szCs w:val="22"/>
          <w:lang w:eastAsia="en-US"/>
        </w:rPr>
        <w:t>Overseas Checks for all other countries in which you have lived or worked (for 3 months or more in any one country since the age of 16 years) and your country of origin.</w:t>
      </w:r>
    </w:p>
    <w:p w:rsidR="00AA751B" w:rsidRPr="00D923A1" w:rsidRDefault="00AA751B" w:rsidP="00AA751B">
      <w:pPr>
        <w:spacing w:line="276" w:lineRule="auto"/>
        <w:ind w:right="-330"/>
        <w:jc w:val="center"/>
        <w:rPr>
          <w:rFonts w:ascii="Franklin Gothic Book" w:eastAsiaTheme="minorHAnsi" w:hAnsi="Franklin Gothic Book" w:cstheme="minorBidi"/>
          <w:b/>
          <w:sz w:val="22"/>
          <w:szCs w:val="22"/>
          <w:lang w:eastAsia="en-US"/>
        </w:rPr>
      </w:pPr>
    </w:p>
    <w:p w:rsidR="00AA751B" w:rsidRDefault="00AA751B" w:rsidP="00AA751B">
      <w:pPr>
        <w:spacing w:line="276" w:lineRule="auto"/>
        <w:ind w:right="-330"/>
        <w:jc w:val="center"/>
        <w:rPr>
          <w:rFonts w:ascii="Franklin Gothic Book" w:eastAsiaTheme="minorHAnsi" w:hAnsi="Franklin Gothic Book" w:cstheme="minorBidi"/>
          <w:b/>
          <w:sz w:val="22"/>
          <w:szCs w:val="22"/>
          <w:lang w:eastAsia="en-US"/>
        </w:rPr>
      </w:pPr>
    </w:p>
    <w:p w:rsidR="00AA751B" w:rsidRDefault="00AA751B" w:rsidP="00AA751B">
      <w:pPr>
        <w:spacing w:line="276" w:lineRule="auto"/>
        <w:ind w:right="-330"/>
        <w:jc w:val="center"/>
        <w:rPr>
          <w:rFonts w:ascii="Franklin Gothic Book" w:eastAsiaTheme="minorHAnsi" w:hAnsi="Franklin Gothic Book" w:cstheme="minorBidi"/>
          <w:b/>
          <w:sz w:val="22"/>
          <w:szCs w:val="22"/>
          <w:lang w:eastAsia="en-US"/>
        </w:rPr>
      </w:pPr>
    </w:p>
    <w:p w:rsidR="00AA751B" w:rsidRPr="00D923A1" w:rsidRDefault="00AA751B" w:rsidP="00AA751B">
      <w:pPr>
        <w:spacing w:line="276" w:lineRule="auto"/>
        <w:ind w:right="-330"/>
        <w:rPr>
          <w:rFonts w:ascii="Franklin Gothic Book" w:eastAsiaTheme="minorHAnsi" w:hAnsi="Franklin Gothic Book" w:cstheme="minorBidi"/>
          <w:b/>
          <w:sz w:val="22"/>
          <w:szCs w:val="22"/>
          <w:lang w:eastAsia="en-US"/>
        </w:rPr>
      </w:pPr>
      <w:r w:rsidRPr="00D923A1">
        <w:rPr>
          <w:rFonts w:ascii="Franklin Gothic Book" w:eastAsiaTheme="minorHAnsi" w:hAnsi="Franklin Gothic Book" w:cstheme="minorBidi"/>
          <w:b/>
          <w:sz w:val="22"/>
          <w:szCs w:val="22"/>
          <w:lang w:eastAsia="en-US"/>
        </w:rPr>
        <w:t>Equal Opportunities</w:t>
      </w:r>
    </w:p>
    <w:p w:rsidR="00AA751B" w:rsidRPr="00D923A1" w:rsidRDefault="00AA751B" w:rsidP="00AA751B">
      <w:pPr>
        <w:spacing w:line="276" w:lineRule="auto"/>
        <w:ind w:right="-330"/>
        <w:jc w:val="both"/>
        <w:rPr>
          <w:rFonts w:ascii="Franklin Gothic Book" w:hAnsi="Franklin Gothic Book" w:cs="Arial"/>
        </w:rPr>
      </w:pPr>
      <w:r w:rsidRPr="00D923A1">
        <w:rPr>
          <w:rFonts w:ascii="Franklin Gothic Book" w:eastAsiaTheme="minorHAnsi" w:hAnsi="Franklin Gothic Book" w:cstheme="minorBidi"/>
          <w:sz w:val="22"/>
          <w:szCs w:val="22"/>
          <w:lang w:eastAsia="en-US"/>
        </w:rPr>
        <w:t xml:space="preserve">Cognita Schools are equal opportunity employers. Our policy is to ensure that no job applicant or employee receives less favourable treatment because of </w:t>
      </w:r>
      <w:r w:rsidRPr="00D923A1">
        <w:rPr>
          <w:rFonts w:ascii="Franklin Gothic Book" w:hAnsi="Franklin Gothic Book" w:cs="Arial"/>
        </w:rPr>
        <w:t xml:space="preserve">gender, marital status, age, race, sexual orientation, gender reassignment, religion, pregnancy/maternity or disability </w:t>
      </w:r>
      <w:r w:rsidRPr="00D923A1">
        <w:rPr>
          <w:rFonts w:ascii="Franklin Gothic Book" w:eastAsiaTheme="minorHAnsi" w:hAnsi="Franklin Gothic Book" w:cstheme="minorBidi"/>
          <w:sz w:val="22"/>
          <w:szCs w:val="22"/>
          <w:lang w:eastAsia="en-US"/>
        </w:rPr>
        <w:t xml:space="preserve">or disadvantaged by conditions or requirements which cannot be shown to be justifiable. </w:t>
      </w:r>
    </w:p>
    <w:p w:rsidR="00AA751B" w:rsidRDefault="00AA751B" w:rsidP="00AA751B">
      <w:pPr>
        <w:spacing w:line="276" w:lineRule="auto"/>
        <w:ind w:right="-330"/>
        <w:jc w:val="center"/>
        <w:rPr>
          <w:rFonts w:ascii="Franklin Gothic Book" w:eastAsiaTheme="minorHAnsi" w:hAnsi="Franklin Gothic Book" w:cstheme="minorBidi"/>
          <w:b/>
          <w:sz w:val="22"/>
          <w:szCs w:val="22"/>
          <w:lang w:eastAsia="en-US"/>
        </w:rPr>
      </w:pPr>
    </w:p>
    <w:p w:rsidR="00AA751B" w:rsidRDefault="00AA751B" w:rsidP="00AA751B">
      <w:pPr>
        <w:spacing w:line="276" w:lineRule="auto"/>
        <w:ind w:right="-330"/>
        <w:jc w:val="center"/>
        <w:rPr>
          <w:rFonts w:ascii="Franklin Gothic Book" w:eastAsiaTheme="minorHAnsi" w:hAnsi="Franklin Gothic Book" w:cstheme="minorBidi"/>
          <w:b/>
          <w:sz w:val="22"/>
          <w:szCs w:val="22"/>
          <w:lang w:eastAsia="en-US"/>
        </w:rPr>
      </w:pPr>
    </w:p>
    <w:p w:rsidR="00AA751B" w:rsidRDefault="00AA751B" w:rsidP="00AA751B">
      <w:pPr>
        <w:spacing w:line="276" w:lineRule="auto"/>
        <w:ind w:right="-330"/>
        <w:jc w:val="center"/>
        <w:rPr>
          <w:rFonts w:ascii="Franklin Gothic Book" w:eastAsiaTheme="minorHAnsi" w:hAnsi="Franklin Gothic Book" w:cstheme="minorBidi"/>
          <w:b/>
          <w:sz w:val="22"/>
          <w:szCs w:val="22"/>
          <w:lang w:eastAsia="en-US"/>
        </w:rPr>
      </w:pPr>
    </w:p>
    <w:p w:rsidR="00AA751B" w:rsidRDefault="00AA751B" w:rsidP="00AA751B">
      <w:pPr>
        <w:spacing w:line="276" w:lineRule="auto"/>
        <w:ind w:right="-330"/>
        <w:jc w:val="center"/>
        <w:rPr>
          <w:rFonts w:ascii="Franklin Gothic Book" w:eastAsiaTheme="minorHAnsi" w:hAnsi="Franklin Gothic Book" w:cstheme="minorBidi"/>
          <w:b/>
          <w:sz w:val="22"/>
          <w:szCs w:val="22"/>
          <w:lang w:eastAsia="en-US"/>
        </w:rPr>
      </w:pPr>
    </w:p>
    <w:p w:rsidR="00AA751B" w:rsidRDefault="00AA751B" w:rsidP="00AA751B">
      <w:pPr>
        <w:spacing w:line="276" w:lineRule="auto"/>
        <w:ind w:right="-330"/>
        <w:jc w:val="center"/>
        <w:rPr>
          <w:rFonts w:ascii="Franklin Gothic Book" w:eastAsiaTheme="minorHAnsi" w:hAnsi="Franklin Gothic Book" w:cstheme="minorBidi"/>
          <w:b/>
          <w:sz w:val="22"/>
          <w:szCs w:val="22"/>
          <w:lang w:eastAsia="en-US"/>
        </w:rPr>
      </w:pPr>
    </w:p>
    <w:p w:rsidR="00AA751B" w:rsidRDefault="00AA751B" w:rsidP="00AA751B">
      <w:pPr>
        <w:spacing w:line="276" w:lineRule="auto"/>
        <w:ind w:right="-330"/>
        <w:jc w:val="center"/>
        <w:rPr>
          <w:rFonts w:ascii="Franklin Gothic Book" w:eastAsiaTheme="minorHAnsi" w:hAnsi="Franklin Gothic Book" w:cstheme="minorBidi"/>
          <w:b/>
          <w:sz w:val="22"/>
          <w:szCs w:val="22"/>
          <w:lang w:eastAsia="en-US"/>
        </w:rPr>
      </w:pPr>
    </w:p>
    <w:p w:rsidR="00AA751B" w:rsidRDefault="00AA751B" w:rsidP="00AA751B">
      <w:pPr>
        <w:spacing w:line="276" w:lineRule="auto"/>
        <w:ind w:right="-330"/>
        <w:jc w:val="center"/>
        <w:rPr>
          <w:rFonts w:ascii="Franklin Gothic Book" w:eastAsiaTheme="minorHAnsi" w:hAnsi="Franklin Gothic Book" w:cstheme="minorBidi"/>
          <w:b/>
          <w:sz w:val="22"/>
          <w:szCs w:val="22"/>
          <w:lang w:eastAsia="en-US"/>
        </w:rPr>
      </w:pPr>
    </w:p>
    <w:p w:rsidR="00AA751B" w:rsidRDefault="00AA751B" w:rsidP="00AA751B">
      <w:pPr>
        <w:spacing w:line="276" w:lineRule="auto"/>
        <w:ind w:right="-330"/>
        <w:jc w:val="center"/>
        <w:rPr>
          <w:rFonts w:ascii="Franklin Gothic Book" w:eastAsiaTheme="minorHAnsi" w:hAnsi="Franklin Gothic Book" w:cstheme="minorBidi"/>
          <w:b/>
          <w:sz w:val="22"/>
          <w:szCs w:val="22"/>
          <w:lang w:eastAsia="en-US"/>
        </w:rPr>
      </w:pPr>
    </w:p>
    <w:p w:rsidR="00AA751B" w:rsidRDefault="00AA751B" w:rsidP="00AA751B">
      <w:pPr>
        <w:spacing w:line="276" w:lineRule="auto"/>
        <w:ind w:right="-330"/>
        <w:jc w:val="center"/>
        <w:rPr>
          <w:rFonts w:ascii="Franklin Gothic Book" w:eastAsiaTheme="minorHAnsi" w:hAnsi="Franklin Gothic Book" w:cstheme="minorBidi"/>
          <w:b/>
          <w:sz w:val="22"/>
          <w:szCs w:val="22"/>
          <w:lang w:eastAsia="en-US"/>
        </w:rPr>
      </w:pPr>
    </w:p>
    <w:p w:rsidR="00AA751B" w:rsidRDefault="00AA751B" w:rsidP="00AA751B">
      <w:pPr>
        <w:spacing w:line="276" w:lineRule="auto"/>
        <w:ind w:right="-330"/>
        <w:jc w:val="center"/>
        <w:rPr>
          <w:rFonts w:ascii="Franklin Gothic Book" w:eastAsiaTheme="minorHAnsi" w:hAnsi="Franklin Gothic Book" w:cstheme="minorBidi"/>
          <w:b/>
          <w:sz w:val="22"/>
          <w:szCs w:val="22"/>
          <w:lang w:eastAsia="en-US"/>
        </w:rPr>
      </w:pPr>
    </w:p>
    <w:p w:rsidR="00AA751B" w:rsidRDefault="00AA751B" w:rsidP="00AA751B">
      <w:pPr>
        <w:spacing w:line="276" w:lineRule="auto"/>
        <w:ind w:right="-330"/>
        <w:jc w:val="center"/>
        <w:rPr>
          <w:rFonts w:ascii="Franklin Gothic Book" w:eastAsiaTheme="minorHAnsi" w:hAnsi="Franklin Gothic Book" w:cstheme="minorBidi"/>
          <w:b/>
          <w:sz w:val="22"/>
          <w:szCs w:val="22"/>
          <w:lang w:eastAsia="en-US"/>
        </w:rPr>
      </w:pPr>
    </w:p>
    <w:p w:rsidR="00AA751B" w:rsidRDefault="00AA751B" w:rsidP="00AA751B">
      <w:pPr>
        <w:spacing w:line="276" w:lineRule="auto"/>
        <w:ind w:right="-330"/>
        <w:jc w:val="center"/>
        <w:rPr>
          <w:rFonts w:ascii="Franklin Gothic Book" w:eastAsiaTheme="minorHAnsi" w:hAnsi="Franklin Gothic Book" w:cstheme="minorBidi"/>
          <w:b/>
          <w:sz w:val="22"/>
          <w:szCs w:val="22"/>
          <w:lang w:eastAsia="en-US"/>
        </w:rPr>
      </w:pPr>
    </w:p>
    <w:p w:rsidR="00AA751B" w:rsidRDefault="00AA751B" w:rsidP="00AA751B">
      <w:pPr>
        <w:spacing w:line="276" w:lineRule="auto"/>
        <w:ind w:right="-330"/>
        <w:jc w:val="center"/>
        <w:rPr>
          <w:rFonts w:ascii="Franklin Gothic Book" w:eastAsiaTheme="minorHAnsi" w:hAnsi="Franklin Gothic Book" w:cstheme="minorBidi"/>
          <w:b/>
          <w:sz w:val="22"/>
          <w:szCs w:val="22"/>
          <w:lang w:eastAsia="en-US"/>
        </w:rPr>
      </w:pPr>
    </w:p>
    <w:p w:rsidR="00AA751B" w:rsidRDefault="00AA751B" w:rsidP="00AA751B">
      <w:pPr>
        <w:spacing w:line="276" w:lineRule="auto"/>
        <w:ind w:right="-330"/>
        <w:jc w:val="center"/>
        <w:rPr>
          <w:rFonts w:ascii="Franklin Gothic Book" w:eastAsiaTheme="minorHAnsi" w:hAnsi="Franklin Gothic Book" w:cstheme="minorBidi"/>
          <w:b/>
          <w:sz w:val="22"/>
          <w:szCs w:val="22"/>
          <w:lang w:eastAsia="en-US"/>
        </w:rPr>
      </w:pPr>
    </w:p>
    <w:p w:rsidR="00AA751B" w:rsidRDefault="00AA751B" w:rsidP="00AA751B">
      <w:pPr>
        <w:spacing w:line="276" w:lineRule="auto"/>
        <w:ind w:right="-330"/>
        <w:jc w:val="center"/>
        <w:rPr>
          <w:rFonts w:ascii="Franklin Gothic Book" w:eastAsiaTheme="minorHAnsi" w:hAnsi="Franklin Gothic Book" w:cstheme="minorBidi"/>
          <w:b/>
          <w:sz w:val="22"/>
          <w:szCs w:val="22"/>
          <w:lang w:eastAsia="en-US"/>
        </w:rPr>
      </w:pPr>
    </w:p>
    <w:p w:rsidR="00AA751B" w:rsidRPr="00D923A1" w:rsidRDefault="00AA751B" w:rsidP="00AA751B">
      <w:pPr>
        <w:spacing w:line="276" w:lineRule="auto"/>
        <w:ind w:right="-330"/>
        <w:jc w:val="center"/>
        <w:rPr>
          <w:rFonts w:ascii="Franklin Gothic Book" w:eastAsiaTheme="minorHAnsi" w:hAnsi="Franklin Gothic Book" w:cstheme="minorBidi"/>
          <w:b/>
          <w:sz w:val="22"/>
          <w:szCs w:val="22"/>
          <w:lang w:eastAsia="en-US"/>
        </w:rPr>
      </w:pPr>
    </w:p>
    <w:p w:rsidR="00AA751B" w:rsidRDefault="00AA751B" w:rsidP="00AA751B">
      <w:pPr>
        <w:shd w:val="clear" w:color="auto" w:fill="DBE5F1" w:themeFill="accent1" w:themeFillTint="33"/>
        <w:spacing w:line="276" w:lineRule="auto"/>
        <w:ind w:right="-330"/>
        <w:rPr>
          <w:rFonts w:ascii="Franklin Gothic Book" w:eastAsiaTheme="minorHAnsi" w:hAnsi="Franklin Gothic Book" w:cstheme="minorBidi"/>
          <w:b/>
          <w:sz w:val="22"/>
          <w:szCs w:val="22"/>
          <w:lang w:eastAsia="en-US"/>
        </w:rPr>
      </w:pPr>
      <w:r>
        <w:rPr>
          <w:rFonts w:ascii="Franklin Gothic Book" w:eastAsiaTheme="minorHAnsi" w:hAnsi="Franklin Gothic Book" w:cstheme="minorBidi"/>
          <w:b/>
          <w:sz w:val="22"/>
          <w:szCs w:val="22"/>
          <w:lang w:eastAsia="en-US"/>
        </w:rPr>
        <w:lastRenderedPageBreak/>
        <w:t>Completing the form</w:t>
      </w:r>
    </w:p>
    <w:p w:rsidR="003C1650" w:rsidRPr="00D923A1" w:rsidRDefault="003C1650" w:rsidP="003C1650">
      <w:pPr>
        <w:spacing w:line="276" w:lineRule="auto"/>
        <w:ind w:right="-330"/>
        <w:rPr>
          <w:rFonts w:ascii="Franklin Gothic Book" w:eastAsiaTheme="minorHAnsi" w:hAnsi="Franklin Gothic Book" w:cstheme="minorBidi"/>
          <w:b/>
          <w:sz w:val="22"/>
          <w:szCs w:val="22"/>
          <w:lang w:eastAsia="en-US"/>
        </w:rPr>
      </w:pPr>
    </w:p>
    <w:p w:rsidR="00AA751B" w:rsidRPr="00D923A1" w:rsidRDefault="00AA751B" w:rsidP="00AA751B">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D923A1">
        <w:rPr>
          <w:rFonts w:ascii="Franklin Gothic Book" w:eastAsiaTheme="minorHAnsi" w:hAnsi="Franklin Gothic Book" w:cstheme="minorBidi"/>
          <w:sz w:val="22"/>
          <w:szCs w:val="22"/>
          <w:lang w:eastAsia="en-US"/>
        </w:rPr>
        <w:t xml:space="preserve">You must complete all sections of the application form for us to be able to consider your application for shortlisting. Regretfully, we cannot accept incomplete forms. </w:t>
      </w:r>
    </w:p>
    <w:p w:rsidR="00AA751B" w:rsidRPr="00D923A1" w:rsidRDefault="00AA751B" w:rsidP="00AA751B">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D923A1">
        <w:rPr>
          <w:rFonts w:ascii="Franklin Gothic Book" w:eastAsiaTheme="minorHAnsi" w:hAnsi="Franklin Gothic Book" w:cstheme="minorBidi"/>
          <w:sz w:val="22"/>
          <w:szCs w:val="22"/>
          <w:lang w:eastAsia="en-US"/>
        </w:rPr>
        <w:t>Please write in black ink or type.</w:t>
      </w:r>
    </w:p>
    <w:p w:rsidR="00AA751B" w:rsidRPr="00D923A1" w:rsidRDefault="00AA751B" w:rsidP="00AA751B">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D923A1">
        <w:rPr>
          <w:rFonts w:ascii="Franklin Gothic Book" w:eastAsiaTheme="minorHAnsi" w:hAnsi="Franklin Gothic Book" w:cstheme="minorBidi"/>
          <w:sz w:val="22"/>
          <w:szCs w:val="22"/>
          <w:lang w:eastAsia="en-US"/>
        </w:rPr>
        <w:t>Application Forms presented with an electronic signature will be accepted</w:t>
      </w:r>
      <w:r>
        <w:rPr>
          <w:rFonts w:ascii="Franklin Gothic Book" w:eastAsiaTheme="minorHAnsi" w:hAnsi="Franklin Gothic Book" w:cstheme="minorBidi"/>
          <w:sz w:val="22"/>
          <w:szCs w:val="22"/>
          <w:lang w:eastAsia="en-US"/>
        </w:rPr>
        <w:t>,</w:t>
      </w:r>
      <w:r w:rsidRPr="00D923A1">
        <w:rPr>
          <w:rFonts w:ascii="Franklin Gothic Book" w:eastAsiaTheme="minorHAnsi" w:hAnsi="Franklin Gothic Book" w:cstheme="minorBidi"/>
          <w:sz w:val="22"/>
          <w:szCs w:val="22"/>
          <w:lang w:eastAsia="en-US"/>
        </w:rPr>
        <w:t xml:space="preserve"> however an original signature will be required at interview or at the very latest prior to offer.</w:t>
      </w:r>
    </w:p>
    <w:p w:rsidR="00AA751B" w:rsidRPr="00D923A1" w:rsidRDefault="00AA751B" w:rsidP="00AA751B">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D923A1">
        <w:rPr>
          <w:rFonts w:ascii="Franklin Gothic Book" w:eastAsiaTheme="minorHAnsi" w:hAnsi="Franklin Gothic Book" w:cstheme="minorBidi"/>
          <w:sz w:val="22"/>
          <w:szCs w:val="22"/>
          <w:lang w:eastAsia="en-US"/>
        </w:rPr>
        <w:t>If a section is not applicable to you, please state “N/A”.</w:t>
      </w:r>
    </w:p>
    <w:p w:rsidR="00AA751B" w:rsidRPr="00D923A1" w:rsidRDefault="00AA751B" w:rsidP="00AA751B">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D923A1">
        <w:rPr>
          <w:rFonts w:ascii="Franklin Gothic Book" w:eastAsiaTheme="minorHAnsi" w:hAnsi="Franklin Gothic Book" w:cstheme="minorBidi"/>
          <w:sz w:val="22"/>
          <w:szCs w:val="22"/>
          <w:lang w:eastAsia="en-US"/>
        </w:rPr>
        <w:t xml:space="preserve">We do not accept CVs instead of application forms. Although you may include a copy of your CV, the application form will be the primary source of information considered during recruitment. </w:t>
      </w:r>
    </w:p>
    <w:p w:rsidR="00AA751B" w:rsidRPr="00D923A1" w:rsidRDefault="00AA751B" w:rsidP="00AA751B">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D923A1">
        <w:rPr>
          <w:rFonts w:ascii="Franklin Gothic Book" w:eastAsiaTheme="minorHAnsi" w:hAnsi="Franklin Gothic Book" w:cstheme="minorBidi"/>
          <w:sz w:val="22"/>
          <w:szCs w:val="22"/>
          <w:lang w:eastAsia="en-US"/>
        </w:rPr>
        <w:t xml:space="preserve">Please submit this form along with a </w:t>
      </w:r>
      <w:r w:rsidRPr="00D923A1">
        <w:rPr>
          <w:rFonts w:ascii="Franklin Gothic Book" w:eastAsiaTheme="minorHAnsi" w:hAnsi="Franklin Gothic Book" w:cstheme="minorBidi"/>
          <w:b/>
          <w:sz w:val="22"/>
          <w:szCs w:val="22"/>
          <w:u w:val="single"/>
          <w:lang w:eastAsia="en-US"/>
        </w:rPr>
        <w:t>covering letter</w:t>
      </w:r>
      <w:r w:rsidRPr="00D923A1">
        <w:rPr>
          <w:rFonts w:ascii="Franklin Gothic Book" w:eastAsiaTheme="minorHAnsi" w:hAnsi="Franklin Gothic Book" w:cstheme="minorBidi"/>
          <w:sz w:val="22"/>
          <w:szCs w:val="22"/>
          <w:lang w:eastAsia="en-US"/>
        </w:rPr>
        <w:t xml:space="preserve"> supporting your application</w:t>
      </w:r>
      <w:r>
        <w:rPr>
          <w:rFonts w:ascii="Franklin Gothic Book" w:eastAsiaTheme="minorHAnsi" w:hAnsi="Franklin Gothic Book" w:cstheme="minorBidi"/>
          <w:sz w:val="22"/>
          <w:szCs w:val="22"/>
          <w:lang w:eastAsia="en-US"/>
        </w:rPr>
        <w:t>,</w:t>
      </w:r>
      <w:r w:rsidRPr="00D923A1">
        <w:rPr>
          <w:rFonts w:ascii="Franklin Gothic Book" w:eastAsiaTheme="minorHAnsi" w:hAnsi="Franklin Gothic Book" w:cstheme="minorBidi"/>
          <w:sz w:val="22"/>
          <w:szCs w:val="22"/>
          <w:lang w:eastAsia="en-US"/>
        </w:rPr>
        <w:t xml:space="preserve"> providing details of your relevant experience for this role, a statement of your personal qualities and why you have chosen a Cognita School/Cognita as an employer of choice. This should be no more than two pages of A4. Please also provide details of the notice period for your current role, if applicable.</w:t>
      </w:r>
    </w:p>
    <w:p w:rsidR="00AA751B" w:rsidRPr="00D923A1" w:rsidRDefault="00AA751B" w:rsidP="00AA751B">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D923A1">
        <w:rPr>
          <w:rFonts w:ascii="Franklin Gothic Book" w:eastAsiaTheme="minorHAnsi" w:hAnsi="Franklin Gothic Book" w:cstheme="minorBidi"/>
          <w:sz w:val="22"/>
          <w:szCs w:val="22"/>
          <w:lang w:eastAsia="en-US"/>
        </w:rPr>
        <w:t xml:space="preserve">Candidates should be aware that all posts involve some degree of responsibility for safeguarding children, although the extent of that responsibility will vary according to the nature of the post. </w:t>
      </w:r>
    </w:p>
    <w:p w:rsidR="00AA751B" w:rsidRPr="0012408B" w:rsidRDefault="00AA751B" w:rsidP="00AA751B">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D923A1">
        <w:rPr>
          <w:rFonts w:ascii="Franklin Gothic Book" w:eastAsiaTheme="minorHAnsi" w:hAnsi="Franklin Gothic Book" w:cstheme="minorBidi"/>
          <w:sz w:val="22"/>
          <w:szCs w:val="22"/>
          <w:lang w:eastAsia="en-US"/>
        </w:rPr>
        <w:t xml:space="preserve">Please note that originals of all documents are necessary. Photocopies or certified copies are not sufficient unless explicitly stated. </w:t>
      </w:r>
    </w:p>
    <w:p w:rsidR="00AA751B" w:rsidRDefault="00AA751B" w:rsidP="00AA751B">
      <w:pPr>
        <w:spacing w:line="276" w:lineRule="auto"/>
        <w:ind w:right="-330"/>
        <w:rPr>
          <w:rFonts w:ascii="Franklin Gothic Book" w:eastAsiaTheme="minorHAnsi" w:hAnsi="Franklin Gothic Book" w:cstheme="minorBidi"/>
          <w:b/>
          <w:sz w:val="22"/>
          <w:szCs w:val="22"/>
          <w:lang w:eastAsia="en-US"/>
        </w:rPr>
      </w:pPr>
      <w:r w:rsidRPr="00D923A1">
        <w:rPr>
          <w:rFonts w:ascii="Franklin Gothic Book" w:eastAsiaTheme="minorHAnsi" w:hAnsi="Franklin Gothic Book" w:cstheme="minorBidi"/>
          <w:b/>
          <w:sz w:val="22"/>
          <w:szCs w:val="22"/>
          <w:lang w:eastAsia="en-US"/>
        </w:rPr>
        <w:t>References</w:t>
      </w:r>
    </w:p>
    <w:p w:rsidR="00974D5F" w:rsidRPr="004C0D1B" w:rsidRDefault="00974D5F" w:rsidP="00974D5F">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4C0D1B">
        <w:rPr>
          <w:rFonts w:ascii="Franklin Gothic Book" w:eastAsiaTheme="minorHAnsi" w:hAnsi="Franklin Gothic Book" w:cstheme="minorBidi"/>
          <w:sz w:val="22"/>
          <w:szCs w:val="22"/>
          <w:lang w:eastAsia="en-US"/>
        </w:rPr>
        <w:t xml:space="preserve">Please provide the names of three employment referees covering at least the past five years. </w:t>
      </w:r>
      <w:r w:rsidR="0038340F" w:rsidRPr="004C0D1B">
        <w:rPr>
          <w:rFonts w:ascii="Franklin Gothic Book" w:eastAsiaTheme="minorHAnsi" w:hAnsi="Franklin Gothic Book" w:cstheme="minorBidi"/>
          <w:sz w:val="22"/>
          <w:szCs w:val="22"/>
          <w:lang w:eastAsia="en-US"/>
        </w:rPr>
        <w:t>If you have worked for more than three organisations during this five year period, please ensure that you provide referee details for ALL organisations for whom you have worked  during this time.(Please continue on a separate sheet if required.)</w:t>
      </w:r>
      <w:r w:rsidRPr="004C0D1B">
        <w:rPr>
          <w:rFonts w:ascii="Franklin Gothic Book" w:eastAsiaTheme="minorHAnsi" w:hAnsi="Franklin Gothic Book" w:cstheme="minorBidi"/>
          <w:sz w:val="22"/>
          <w:szCs w:val="22"/>
          <w:lang w:eastAsia="en-US"/>
        </w:rPr>
        <w:t>One referee must be your current or most recent employer</w:t>
      </w:r>
      <w:r w:rsidR="00C348CA" w:rsidRPr="004C0D1B">
        <w:rPr>
          <w:rFonts w:ascii="Franklin Gothic Book" w:eastAsiaTheme="minorHAnsi" w:hAnsi="Franklin Gothic Book" w:cstheme="minorBidi"/>
          <w:sz w:val="22"/>
          <w:szCs w:val="22"/>
          <w:lang w:eastAsia="en-US"/>
        </w:rPr>
        <w:t>. A</w:t>
      </w:r>
      <w:r w:rsidRPr="004C0D1B">
        <w:rPr>
          <w:rFonts w:ascii="Franklin Gothic Book" w:eastAsiaTheme="minorHAnsi" w:hAnsi="Franklin Gothic Book" w:cstheme="minorBidi"/>
          <w:sz w:val="22"/>
          <w:szCs w:val="22"/>
          <w:lang w:eastAsia="en-US"/>
        </w:rPr>
        <w:t xml:space="preserve">ll should </w:t>
      </w:r>
      <w:r w:rsidR="00C348CA" w:rsidRPr="004C0D1B">
        <w:rPr>
          <w:rFonts w:ascii="Franklin Gothic Book" w:eastAsiaTheme="minorHAnsi" w:hAnsi="Franklin Gothic Book" w:cstheme="minorBidi"/>
          <w:sz w:val="22"/>
          <w:szCs w:val="22"/>
          <w:lang w:eastAsia="en-US"/>
        </w:rPr>
        <w:t xml:space="preserve">be </w:t>
      </w:r>
      <w:r w:rsidR="0012408B" w:rsidRPr="004C0D1B">
        <w:rPr>
          <w:rFonts w:ascii="Franklin Gothic Book" w:eastAsiaTheme="minorHAnsi" w:hAnsi="Franklin Gothic Book" w:cstheme="minorBidi"/>
          <w:sz w:val="22"/>
          <w:szCs w:val="22"/>
          <w:lang w:eastAsia="en-US"/>
        </w:rPr>
        <w:t>from a</w:t>
      </w:r>
      <w:r w:rsidRPr="004C0D1B">
        <w:rPr>
          <w:rFonts w:ascii="Franklin Gothic Book" w:eastAsiaTheme="minorHAnsi" w:hAnsi="Franklin Gothic Book" w:cstheme="minorBidi"/>
          <w:sz w:val="22"/>
          <w:szCs w:val="22"/>
          <w:lang w:eastAsia="en-US"/>
        </w:rPr>
        <w:t xml:space="preserve"> senior member of the organisation</w:t>
      </w:r>
      <w:r w:rsidR="0012408B" w:rsidRPr="004C0D1B">
        <w:rPr>
          <w:rFonts w:ascii="Franklin Gothic Book" w:eastAsiaTheme="minorHAnsi" w:hAnsi="Franklin Gothic Book" w:cstheme="minorBidi"/>
          <w:sz w:val="22"/>
          <w:szCs w:val="22"/>
          <w:lang w:eastAsia="en-US"/>
        </w:rPr>
        <w:t>, i.e Headteacher (school environment) and/or direct Line Manager</w:t>
      </w:r>
      <w:r w:rsidRPr="004C0D1B">
        <w:rPr>
          <w:rFonts w:ascii="Franklin Gothic Book" w:eastAsiaTheme="minorHAnsi" w:hAnsi="Franklin Gothic Book" w:cstheme="minorBidi"/>
          <w:sz w:val="22"/>
          <w:szCs w:val="22"/>
          <w:lang w:eastAsia="en-US"/>
        </w:rPr>
        <w:t>. All professional referees must be from different organisations where possible. If you are currently self-employed, please provide suitable contacts from current customers.</w:t>
      </w:r>
    </w:p>
    <w:p w:rsidR="0012408B" w:rsidRPr="004C0D1B" w:rsidRDefault="0012408B" w:rsidP="00974D5F">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4C0D1B">
        <w:rPr>
          <w:rFonts w:ascii="Franklin Gothic Book" w:eastAsiaTheme="minorHAnsi" w:hAnsi="Franklin Gothic Book" w:cstheme="minorBidi"/>
          <w:sz w:val="22"/>
          <w:szCs w:val="22"/>
          <w:lang w:eastAsia="en-US"/>
        </w:rPr>
        <w:t>Some organisations will only provide references issued by the HR Department. Where this is stated by the organisation, this can be accepted.</w:t>
      </w:r>
    </w:p>
    <w:p w:rsidR="00974D5F" w:rsidRPr="004C0D1B" w:rsidRDefault="00974D5F" w:rsidP="00974D5F">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4C0D1B">
        <w:rPr>
          <w:rFonts w:ascii="Franklin Gothic Book" w:eastAsiaTheme="minorHAnsi" w:hAnsi="Franklin Gothic Book" w:cstheme="minorBidi"/>
          <w:sz w:val="22"/>
          <w:szCs w:val="22"/>
          <w:lang w:eastAsia="en-US"/>
        </w:rPr>
        <w:t xml:space="preserve">Where you are not currently working with children but have done so in the past, one referee must be from the employer by whom you were most recently employed to work with children. </w:t>
      </w:r>
    </w:p>
    <w:p w:rsidR="00974D5F" w:rsidRPr="004C0D1B" w:rsidRDefault="00974D5F" w:rsidP="00974D5F">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4C0D1B">
        <w:rPr>
          <w:rFonts w:ascii="Franklin Gothic Book" w:eastAsiaTheme="minorHAnsi" w:hAnsi="Franklin Gothic Book" w:cstheme="minorBidi"/>
          <w:sz w:val="22"/>
          <w:szCs w:val="22"/>
          <w:lang w:eastAsia="en-US"/>
        </w:rPr>
        <w:t>Where you have worked overseas for any period of three months or longer, please also provide a reference contact for each employer (using a separate sheet if necessary).</w:t>
      </w:r>
    </w:p>
    <w:p w:rsidR="00974D5F" w:rsidRPr="004C0D1B" w:rsidRDefault="00974D5F" w:rsidP="00974D5F">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4C0D1B">
        <w:rPr>
          <w:rFonts w:ascii="Franklin Gothic Book" w:eastAsiaTheme="minorHAnsi" w:hAnsi="Franklin Gothic Book" w:cstheme="minorBidi"/>
          <w:sz w:val="22"/>
          <w:szCs w:val="22"/>
          <w:lang w:eastAsia="en-US"/>
        </w:rPr>
        <w:t>If you cannot supply suitable referees, in line with the above guidance (for example, if you are returning to work from extended maternity leave or have recently left full-time education), please contact the school/company for guidance on suitable alternatives.</w:t>
      </w:r>
    </w:p>
    <w:p w:rsidR="00974D5F" w:rsidRPr="004C0D1B" w:rsidRDefault="00974D5F" w:rsidP="00974D5F">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4C0D1B">
        <w:rPr>
          <w:rFonts w:ascii="Franklin Gothic Book" w:eastAsiaTheme="minorHAnsi" w:hAnsi="Franklin Gothic Book" w:cstheme="minorBidi"/>
          <w:sz w:val="22"/>
          <w:szCs w:val="22"/>
          <w:lang w:eastAsia="en-US"/>
        </w:rPr>
        <w:t>Please note that references will not be accepted from relatives or from those writing solely in the capacity of colleagues or friends. Cognita does not accept ‘open references’.</w:t>
      </w:r>
    </w:p>
    <w:p w:rsidR="00974D5F" w:rsidRPr="004C0D1B" w:rsidRDefault="00974D5F" w:rsidP="00AA751B">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4C0D1B">
        <w:rPr>
          <w:rFonts w:ascii="Franklin Gothic Book" w:eastAsiaTheme="minorHAnsi" w:hAnsi="Franklin Gothic Book" w:cstheme="minorBidi"/>
          <w:sz w:val="22"/>
          <w:szCs w:val="22"/>
          <w:lang w:eastAsia="en-US"/>
        </w:rPr>
        <w:t>If you are known to any of your referees by another name, please give details.</w:t>
      </w:r>
    </w:p>
    <w:p w:rsidR="00AA751B" w:rsidRPr="00D923A1" w:rsidRDefault="00AA751B" w:rsidP="00AA751B">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D923A1">
        <w:rPr>
          <w:rFonts w:ascii="Franklin Gothic Book" w:eastAsiaTheme="minorHAnsi" w:hAnsi="Franklin Gothic Book" w:cstheme="minorBidi"/>
          <w:sz w:val="22"/>
          <w:szCs w:val="22"/>
          <w:lang w:eastAsia="en-US"/>
        </w:rPr>
        <w:t xml:space="preserve">If you are currently working with children, your current employer will be asked about disciplinary offences, including disciplinary offences relating to children or young persons (whether the disciplinary sanction is current or time expired), and whether you have been the subject of any child protection allegations or concerns and if so, the outcome of any enquiry or disciplinary </w:t>
      </w:r>
      <w:r w:rsidRPr="00691379">
        <w:rPr>
          <w:rFonts w:ascii="Franklin Gothic Book" w:eastAsiaTheme="minorHAnsi" w:hAnsi="Franklin Gothic Book" w:cstheme="minorBidi"/>
          <w:sz w:val="22"/>
          <w:szCs w:val="22"/>
          <w:lang w:eastAsia="en-US"/>
        </w:rPr>
        <w:t>procedure.</w:t>
      </w:r>
    </w:p>
    <w:p w:rsidR="00AA751B" w:rsidRDefault="00AA751B" w:rsidP="00AA751B">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D923A1">
        <w:rPr>
          <w:rFonts w:ascii="Franklin Gothic Book" w:eastAsiaTheme="minorHAnsi" w:hAnsi="Franklin Gothic Book" w:cstheme="minorBidi"/>
          <w:sz w:val="22"/>
          <w:szCs w:val="22"/>
          <w:lang w:eastAsia="en-US"/>
        </w:rPr>
        <w:t xml:space="preserve">If you are not currently working with children, but have done so in the past, that previous employer will be asked about those issues. Where neither your current nor previous employment has involved working with children, your current employer will still be asked about your suitability to </w:t>
      </w:r>
      <w:r w:rsidRPr="00D923A1">
        <w:rPr>
          <w:rFonts w:ascii="Franklin Gothic Book" w:eastAsiaTheme="minorHAnsi" w:hAnsi="Franklin Gothic Book" w:cstheme="minorBidi"/>
          <w:sz w:val="22"/>
          <w:szCs w:val="22"/>
          <w:lang w:eastAsia="en-US"/>
        </w:rPr>
        <w:lastRenderedPageBreak/>
        <w:t xml:space="preserve">work with children, although they may, where appropriate, answer ‘not applicable’ if your duties have not brought you into contact with children.  </w:t>
      </w:r>
    </w:p>
    <w:p w:rsidR="00AA751B" w:rsidRPr="004C0D1B" w:rsidRDefault="00974D5F" w:rsidP="00AA751B">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4C0D1B">
        <w:rPr>
          <w:rFonts w:ascii="Franklin Gothic Book" w:eastAsiaTheme="minorHAnsi" w:hAnsi="Franklin Gothic Book" w:cstheme="minorBidi"/>
          <w:sz w:val="22"/>
          <w:szCs w:val="22"/>
          <w:lang w:eastAsia="en-US"/>
        </w:rPr>
        <w:t>Please note that references will</w:t>
      </w:r>
      <w:r w:rsidR="00AA751B" w:rsidRPr="004C0D1B">
        <w:rPr>
          <w:rFonts w:ascii="Franklin Gothic Book" w:eastAsiaTheme="minorHAnsi" w:hAnsi="Franklin Gothic Book" w:cstheme="minorBidi"/>
          <w:sz w:val="22"/>
          <w:szCs w:val="22"/>
          <w:lang w:eastAsia="en-US"/>
        </w:rPr>
        <w:t xml:space="preserve"> be applied for prior to interview.</w:t>
      </w:r>
    </w:p>
    <w:p w:rsidR="00691379" w:rsidRDefault="00691379" w:rsidP="00691379">
      <w:pPr>
        <w:spacing w:after="200" w:line="276" w:lineRule="auto"/>
        <w:ind w:right="-330"/>
        <w:contextualSpacing/>
        <w:jc w:val="both"/>
        <w:rPr>
          <w:rFonts w:ascii="Franklin Gothic Book" w:eastAsiaTheme="minorHAnsi" w:hAnsi="Franklin Gothic Book" w:cstheme="minorBidi"/>
          <w:sz w:val="22"/>
          <w:szCs w:val="22"/>
          <w:lang w:eastAsia="en-US"/>
        </w:rPr>
      </w:pPr>
    </w:p>
    <w:p w:rsidR="00691379" w:rsidRDefault="00691379" w:rsidP="00691379">
      <w:pPr>
        <w:spacing w:after="200" w:line="276" w:lineRule="auto"/>
        <w:ind w:right="-330"/>
        <w:contextualSpacing/>
        <w:jc w:val="both"/>
        <w:rPr>
          <w:rFonts w:ascii="Franklin Gothic Book" w:eastAsiaTheme="minorHAnsi" w:hAnsi="Franklin Gothic Book" w:cstheme="minorBidi"/>
          <w:sz w:val="22"/>
          <w:szCs w:val="22"/>
          <w:lang w:eastAsia="en-US"/>
        </w:rPr>
      </w:pPr>
    </w:p>
    <w:p w:rsidR="00AA751B" w:rsidRDefault="00AA751B" w:rsidP="00691379">
      <w:pPr>
        <w:shd w:val="clear" w:color="auto" w:fill="DBE5F1" w:themeFill="accent1" w:themeFillTint="33"/>
        <w:spacing w:line="276" w:lineRule="auto"/>
        <w:ind w:right="-330"/>
        <w:rPr>
          <w:rFonts w:ascii="Franklin Gothic Book" w:eastAsiaTheme="minorHAnsi" w:hAnsi="Franklin Gothic Book" w:cstheme="minorBidi"/>
          <w:b/>
          <w:sz w:val="22"/>
          <w:szCs w:val="22"/>
          <w:lang w:eastAsia="en-US"/>
        </w:rPr>
      </w:pPr>
      <w:r w:rsidRPr="00691379">
        <w:rPr>
          <w:rFonts w:ascii="Franklin Gothic Book" w:eastAsiaTheme="minorHAnsi" w:hAnsi="Franklin Gothic Book" w:cstheme="minorBidi"/>
          <w:b/>
          <w:sz w:val="22"/>
          <w:szCs w:val="22"/>
          <w:lang w:eastAsia="en-US"/>
        </w:rPr>
        <w:t>Invitation to Interview</w:t>
      </w:r>
    </w:p>
    <w:p w:rsidR="003C1650" w:rsidRPr="00D923A1" w:rsidRDefault="003C1650" w:rsidP="003C1650">
      <w:pPr>
        <w:spacing w:line="276" w:lineRule="auto"/>
        <w:ind w:right="-330"/>
        <w:rPr>
          <w:rFonts w:ascii="Franklin Gothic Book" w:eastAsiaTheme="minorHAnsi" w:hAnsi="Franklin Gothic Book" w:cstheme="minorBidi"/>
          <w:b/>
          <w:sz w:val="22"/>
          <w:szCs w:val="22"/>
          <w:lang w:eastAsia="en-US"/>
        </w:rPr>
      </w:pPr>
    </w:p>
    <w:p w:rsidR="00AA751B" w:rsidRPr="00D923A1" w:rsidRDefault="00AA751B" w:rsidP="00AA751B">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D923A1">
        <w:rPr>
          <w:rFonts w:ascii="Franklin Gothic Book" w:eastAsiaTheme="minorHAnsi" w:hAnsi="Franklin Gothic Book" w:cstheme="minorBidi"/>
          <w:sz w:val="22"/>
          <w:szCs w:val="22"/>
          <w:lang w:eastAsia="en-US"/>
        </w:rPr>
        <w:t>If you are invited to interview this will be conducted in person and the areas covered will include exploration of suitability for the advertised role, suitability to work with children and your employment history.</w:t>
      </w:r>
    </w:p>
    <w:p w:rsidR="00AA751B" w:rsidRPr="00D923A1" w:rsidRDefault="00AA751B" w:rsidP="00AA751B">
      <w:pPr>
        <w:spacing w:after="200" w:line="276" w:lineRule="auto"/>
        <w:ind w:right="-330"/>
        <w:contextualSpacing/>
        <w:jc w:val="both"/>
        <w:rPr>
          <w:rFonts w:ascii="Franklin Gothic Book" w:eastAsiaTheme="minorHAnsi" w:hAnsi="Franklin Gothic Book" w:cstheme="minorBidi"/>
          <w:sz w:val="22"/>
          <w:szCs w:val="22"/>
          <w:lang w:eastAsia="en-US"/>
        </w:rPr>
      </w:pPr>
    </w:p>
    <w:p w:rsidR="00F733DC" w:rsidRPr="001619C2" w:rsidRDefault="00F733DC" w:rsidP="00F733DC">
      <w:pPr>
        <w:spacing w:line="276" w:lineRule="auto"/>
        <w:ind w:right="-330"/>
        <w:rPr>
          <w:rFonts w:ascii="Franklin Gothic Book" w:eastAsiaTheme="minorHAnsi" w:hAnsi="Franklin Gothic Book" w:cstheme="minorBidi"/>
          <w:sz w:val="22"/>
          <w:szCs w:val="22"/>
          <w:lang w:eastAsia="en-US"/>
        </w:rPr>
      </w:pPr>
      <w:r w:rsidRPr="001619C2">
        <w:rPr>
          <w:rFonts w:ascii="Franklin Gothic Book" w:eastAsiaTheme="minorHAnsi" w:hAnsi="Franklin Gothic Book" w:cstheme="minorBidi"/>
          <w:b/>
          <w:sz w:val="22"/>
          <w:szCs w:val="22"/>
          <w:lang w:eastAsia="en-US"/>
        </w:rPr>
        <w:t>Evidence of Eligibility to Work in Spain</w:t>
      </w:r>
    </w:p>
    <w:p w:rsidR="00F733DC" w:rsidRPr="001619C2" w:rsidRDefault="00F733DC" w:rsidP="00F733DC">
      <w:pPr>
        <w:numPr>
          <w:ilvl w:val="0"/>
          <w:numId w:val="1"/>
        </w:numPr>
        <w:ind w:right="-330"/>
        <w:jc w:val="both"/>
        <w:rPr>
          <w:rFonts w:ascii="Franklin Gothic Book" w:eastAsiaTheme="minorHAnsi" w:hAnsi="Franklin Gothic Book" w:cstheme="minorBidi"/>
          <w:sz w:val="22"/>
          <w:szCs w:val="22"/>
          <w:lang w:eastAsia="en-US"/>
        </w:rPr>
      </w:pPr>
      <w:r w:rsidRPr="001619C2">
        <w:rPr>
          <w:rFonts w:ascii="Franklin Gothic Book" w:eastAsiaTheme="minorHAnsi" w:hAnsi="Franklin Gothic Book" w:cstheme="minorBidi"/>
          <w:sz w:val="22"/>
          <w:szCs w:val="22"/>
          <w:lang w:eastAsia="en-US"/>
        </w:rPr>
        <w:t xml:space="preserve">In accordance with the requirements of the organic Law 4/2000 and its amendments </w:t>
      </w:r>
      <w:r w:rsidRPr="001619C2">
        <w:rPr>
          <w:rFonts w:ascii="Arial" w:hAnsi="Arial" w:cs="Arial"/>
          <w:color w:val="252525"/>
          <w:sz w:val="21"/>
          <w:szCs w:val="21"/>
          <w:shd w:val="clear" w:color="auto" w:fill="FFFFFF"/>
        </w:rPr>
        <w:t xml:space="preserve"> </w:t>
      </w:r>
      <w:r w:rsidRPr="00297F4F">
        <w:rPr>
          <w:rFonts w:ascii="Arial" w:hAnsi="Arial" w:cs="Arial"/>
          <w:sz w:val="21"/>
          <w:szCs w:val="21"/>
          <w:shd w:val="clear" w:color="auto" w:fill="FFFFFF"/>
        </w:rPr>
        <w:t>(8/</w:t>
      </w:r>
      <w:hyperlink r:id="rId13" w:tooltip="2000" w:history="1">
        <w:r w:rsidRPr="00297F4F">
          <w:rPr>
            <w:rStyle w:val="Hyperlink"/>
            <w:rFonts w:ascii="Arial" w:eastAsiaTheme="majorEastAsia" w:hAnsi="Arial" w:cs="Arial"/>
            <w:color w:val="auto"/>
            <w:sz w:val="21"/>
            <w:szCs w:val="21"/>
            <w:shd w:val="clear" w:color="auto" w:fill="FFFFFF"/>
          </w:rPr>
          <w:t>2000</w:t>
        </w:r>
      </w:hyperlink>
      <w:r w:rsidRPr="00297F4F">
        <w:rPr>
          <w:rFonts w:ascii="Arial" w:hAnsi="Arial" w:cs="Arial"/>
          <w:sz w:val="21"/>
          <w:szCs w:val="21"/>
          <w:shd w:val="clear" w:color="auto" w:fill="FFFFFF"/>
        </w:rPr>
        <w:t>, 14/</w:t>
      </w:r>
      <w:hyperlink r:id="rId14" w:tooltip="2003" w:history="1">
        <w:r w:rsidRPr="00297F4F">
          <w:rPr>
            <w:rStyle w:val="Hyperlink"/>
            <w:rFonts w:ascii="Arial" w:eastAsiaTheme="majorEastAsia" w:hAnsi="Arial" w:cs="Arial"/>
            <w:color w:val="auto"/>
            <w:sz w:val="21"/>
            <w:szCs w:val="21"/>
            <w:shd w:val="clear" w:color="auto" w:fill="FFFFFF"/>
          </w:rPr>
          <w:t>2003</w:t>
        </w:r>
      </w:hyperlink>
      <w:r w:rsidRPr="00297F4F">
        <w:rPr>
          <w:rStyle w:val="apple-converted-space"/>
          <w:rFonts w:ascii="Arial" w:hAnsi="Arial" w:cs="Arial"/>
          <w:sz w:val="21"/>
          <w:szCs w:val="21"/>
          <w:shd w:val="clear" w:color="auto" w:fill="FFFFFF"/>
        </w:rPr>
        <w:t>,</w:t>
      </w:r>
      <w:r w:rsidRPr="00297F4F">
        <w:rPr>
          <w:rFonts w:ascii="Arial" w:hAnsi="Arial" w:cs="Arial"/>
          <w:sz w:val="21"/>
          <w:szCs w:val="21"/>
          <w:shd w:val="clear" w:color="auto" w:fill="FFFFFF"/>
        </w:rPr>
        <w:t xml:space="preserve"> 2/</w:t>
      </w:r>
      <w:hyperlink r:id="rId15" w:tooltip="2009" w:history="1">
        <w:r w:rsidRPr="00297F4F">
          <w:rPr>
            <w:rStyle w:val="Hyperlink"/>
            <w:rFonts w:ascii="Arial" w:eastAsiaTheme="majorEastAsia" w:hAnsi="Arial" w:cs="Arial"/>
            <w:color w:val="auto"/>
            <w:sz w:val="21"/>
            <w:szCs w:val="21"/>
            <w:shd w:val="clear" w:color="auto" w:fill="FFFFFF"/>
          </w:rPr>
          <w:t>2009</w:t>
        </w:r>
      </w:hyperlink>
      <w:r w:rsidRPr="00297F4F">
        <w:t xml:space="preserve"> and </w:t>
      </w:r>
      <w:r w:rsidRPr="00297F4F">
        <w:rPr>
          <w:rFonts w:ascii="Arial" w:hAnsi="Arial" w:cs="Arial"/>
          <w:sz w:val="21"/>
          <w:szCs w:val="21"/>
        </w:rPr>
        <w:t>29/2015</w:t>
      </w:r>
      <w:r w:rsidRPr="00297F4F">
        <w:t>)</w:t>
      </w:r>
      <w:r w:rsidRPr="00297F4F">
        <w:rPr>
          <w:rFonts w:ascii="Franklin Gothic Book" w:eastAsiaTheme="minorHAnsi" w:hAnsi="Franklin Gothic Book" w:cstheme="minorBidi"/>
          <w:sz w:val="22"/>
          <w:szCs w:val="22"/>
          <w:lang w:eastAsia="en-US"/>
        </w:rPr>
        <w:t xml:space="preserve"> , if you are invited to interview you will be required to produce evidence </w:t>
      </w:r>
      <w:r w:rsidRPr="001619C2">
        <w:rPr>
          <w:rFonts w:ascii="Franklin Gothic Book" w:eastAsiaTheme="minorHAnsi" w:hAnsi="Franklin Gothic Book" w:cstheme="minorBidi"/>
          <w:sz w:val="22"/>
          <w:szCs w:val="22"/>
          <w:lang w:eastAsia="en-US"/>
        </w:rPr>
        <w:t>of your eligibility to work in Spain and you must bring original documents with you to the interview in the form of for example:</w:t>
      </w:r>
    </w:p>
    <w:p w:rsidR="00F733DC" w:rsidRPr="001619C2" w:rsidRDefault="00F733DC" w:rsidP="00F733DC">
      <w:pPr>
        <w:numPr>
          <w:ilvl w:val="1"/>
          <w:numId w:val="1"/>
        </w:numPr>
        <w:ind w:right="-330"/>
        <w:jc w:val="both"/>
        <w:rPr>
          <w:rFonts w:ascii="Franklin Gothic Book" w:eastAsiaTheme="minorHAnsi" w:hAnsi="Franklin Gothic Book" w:cstheme="minorBidi"/>
          <w:sz w:val="22"/>
          <w:szCs w:val="22"/>
          <w:lang w:eastAsia="en-US"/>
        </w:rPr>
      </w:pPr>
      <w:r w:rsidRPr="001619C2">
        <w:rPr>
          <w:rFonts w:ascii="Franklin Gothic Book" w:eastAsiaTheme="minorHAnsi" w:hAnsi="Franklin Gothic Book" w:cstheme="minorBidi"/>
          <w:sz w:val="22"/>
          <w:szCs w:val="22"/>
          <w:lang w:eastAsia="en-US"/>
        </w:rPr>
        <w:t>A passport/national identity card confirming either Spanish Citizenship or European Economic Area Nationality or a valid work-permit to cover the role specified in this application.</w:t>
      </w:r>
    </w:p>
    <w:p w:rsidR="00F733DC" w:rsidRPr="001619C2" w:rsidRDefault="00F733DC" w:rsidP="00F733DC">
      <w:pPr>
        <w:ind w:left="1080" w:right="-330"/>
        <w:jc w:val="both"/>
        <w:rPr>
          <w:rFonts w:ascii="Franklin Gothic Book" w:hAnsi="Franklin Gothic Book"/>
          <w:sz w:val="22"/>
          <w:szCs w:val="22"/>
        </w:rPr>
      </w:pPr>
    </w:p>
    <w:p w:rsidR="00F733DC" w:rsidRPr="001619C2" w:rsidRDefault="00F733DC" w:rsidP="00F733DC">
      <w:pPr>
        <w:numPr>
          <w:ilvl w:val="0"/>
          <w:numId w:val="3"/>
        </w:numPr>
        <w:ind w:right="-46"/>
        <w:jc w:val="both"/>
        <w:rPr>
          <w:rFonts w:ascii="Franklin Gothic Book" w:hAnsi="Franklin Gothic Book"/>
          <w:sz w:val="22"/>
          <w:szCs w:val="22"/>
        </w:rPr>
      </w:pPr>
      <w:r w:rsidRPr="001619C2">
        <w:rPr>
          <w:rFonts w:ascii="Franklin Gothic Book" w:hAnsi="Franklin Gothic Book"/>
          <w:sz w:val="22"/>
          <w:szCs w:val="22"/>
        </w:rPr>
        <w:t xml:space="preserve">If you do not have any of the documents listed above you will need to discuss with the Recruiting Manager who will facilitate an alternative approach.  </w:t>
      </w:r>
    </w:p>
    <w:p w:rsidR="00AA751B" w:rsidRPr="00D923A1" w:rsidRDefault="00AA751B" w:rsidP="00AA751B">
      <w:pPr>
        <w:ind w:left="360" w:right="-330"/>
        <w:jc w:val="both"/>
        <w:rPr>
          <w:rFonts w:ascii="Franklin Gothic Book" w:hAnsi="Franklin Gothic Book"/>
          <w:sz w:val="22"/>
          <w:szCs w:val="22"/>
        </w:rPr>
      </w:pPr>
    </w:p>
    <w:p w:rsidR="00AA751B" w:rsidRPr="00D923A1" w:rsidRDefault="00AA751B" w:rsidP="00AA751B">
      <w:pPr>
        <w:spacing w:line="276" w:lineRule="auto"/>
        <w:ind w:right="-330"/>
        <w:rPr>
          <w:rFonts w:ascii="Franklin Gothic Book" w:eastAsiaTheme="minorHAnsi" w:hAnsi="Franklin Gothic Book" w:cstheme="minorBidi"/>
          <w:b/>
          <w:sz w:val="22"/>
          <w:szCs w:val="22"/>
          <w:lang w:eastAsia="en-US"/>
        </w:rPr>
      </w:pPr>
      <w:r w:rsidRPr="00D923A1">
        <w:rPr>
          <w:rFonts w:ascii="Franklin Gothic Book" w:eastAsiaTheme="minorHAnsi" w:hAnsi="Franklin Gothic Book" w:cstheme="minorBidi"/>
          <w:b/>
          <w:sz w:val="22"/>
          <w:szCs w:val="22"/>
          <w:lang w:eastAsia="en-US"/>
        </w:rPr>
        <w:t>Verification of Educational/Professional Qualifications</w:t>
      </w:r>
    </w:p>
    <w:p w:rsidR="00AA751B" w:rsidRPr="00D923A1" w:rsidRDefault="00AA751B" w:rsidP="00AA751B">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D923A1">
        <w:rPr>
          <w:rFonts w:ascii="Franklin Gothic Book" w:eastAsiaTheme="minorHAnsi" w:hAnsi="Franklin Gothic Book" w:cstheme="minorBidi"/>
          <w:sz w:val="22"/>
          <w:szCs w:val="22"/>
          <w:lang w:eastAsia="en-US"/>
        </w:rPr>
        <w:t>You will be required to provide evidence of any educational or professional qualifications necessary or relevant to the post you have applied for.</w:t>
      </w:r>
    </w:p>
    <w:p w:rsidR="00AA751B" w:rsidRPr="00D923A1" w:rsidRDefault="00AA751B" w:rsidP="00AA751B">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D923A1">
        <w:rPr>
          <w:rFonts w:ascii="Franklin Gothic Book" w:eastAsiaTheme="minorHAnsi" w:hAnsi="Franklin Gothic Book" w:cstheme="minorBidi"/>
          <w:sz w:val="22"/>
          <w:szCs w:val="22"/>
          <w:lang w:eastAsia="en-US"/>
        </w:rPr>
        <w:t>Originals or certified copies must be produced. When these are not available, written confirmation of the relevant qualifications should be obtained from the awarding body.</w:t>
      </w:r>
    </w:p>
    <w:p w:rsidR="00AA751B" w:rsidRDefault="00AA751B" w:rsidP="00AA751B">
      <w:pPr>
        <w:spacing w:line="276" w:lineRule="auto"/>
        <w:ind w:right="-330"/>
        <w:rPr>
          <w:rFonts w:ascii="Franklin Gothic Book" w:eastAsiaTheme="minorHAnsi" w:hAnsi="Franklin Gothic Book" w:cstheme="minorBidi"/>
          <w:sz w:val="22"/>
          <w:szCs w:val="22"/>
          <w:lang w:eastAsia="en-US"/>
        </w:rPr>
      </w:pPr>
    </w:p>
    <w:p w:rsidR="00446A87" w:rsidRPr="00D923A1" w:rsidRDefault="00446A87" w:rsidP="00446A87">
      <w:pPr>
        <w:spacing w:line="276" w:lineRule="auto"/>
        <w:ind w:right="-330"/>
        <w:rPr>
          <w:rFonts w:ascii="Franklin Gothic Book" w:eastAsiaTheme="minorHAnsi" w:hAnsi="Franklin Gothic Book" w:cstheme="minorBidi"/>
          <w:b/>
          <w:sz w:val="22"/>
          <w:szCs w:val="22"/>
          <w:lang w:eastAsia="en-US"/>
        </w:rPr>
      </w:pPr>
      <w:r w:rsidRPr="00D923A1">
        <w:rPr>
          <w:rFonts w:ascii="Franklin Gothic Book" w:eastAsiaTheme="minorHAnsi" w:hAnsi="Franklin Gothic Book" w:cstheme="minorBidi"/>
          <w:b/>
          <w:sz w:val="22"/>
          <w:szCs w:val="22"/>
          <w:lang w:eastAsia="en-US"/>
        </w:rPr>
        <w:t>Criminal/Police Record Checks</w:t>
      </w:r>
    </w:p>
    <w:p w:rsidR="00446A87" w:rsidRDefault="00446A87" w:rsidP="00446A87">
      <w:pPr>
        <w:pStyle w:val="ListParagraph"/>
        <w:numPr>
          <w:ilvl w:val="0"/>
          <w:numId w:val="5"/>
        </w:numPr>
        <w:spacing w:line="276" w:lineRule="auto"/>
        <w:ind w:left="426" w:right="-330" w:hanging="426"/>
        <w:rPr>
          <w:rFonts w:ascii="Franklin Gothic Book" w:eastAsiaTheme="minorHAnsi" w:hAnsi="Franklin Gothic Book" w:cstheme="minorBidi"/>
          <w:bCs/>
          <w:sz w:val="22"/>
          <w:szCs w:val="22"/>
          <w:lang w:eastAsia="en-US"/>
        </w:rPr>
      </w:pPr>
      <w:r w:rsidRPr="005A3B8A">
        <w:rPr>
          <w:rFonts w:ascii="Franklin Gothic Book" w:eastAsiaTheme="minorHAnsi" w:hAnsi="Franklin Gothic Book" w:cstheme="minorBidi"/>
          <w:bCs/>
          <w:sz w:val="22"/>
          <w:szCs w:val="22"/>
          <w:lang w:eastAsia="en-US"/>
        </w:rPr>
        <w:t xml:space="preserve">As per 26/2015 law, it is a requirement that those who undertake work or activities involving regular contact with minors, must not have been convicted of any crimes against sexual freedom and integrity, human trafficking or exploitation of children.  Therefore those who intend to access such professions or activities will be required to provide </w:t>
      </w:r>
      <w:r>
        <w:rPr>
          <w:rFonts w:ascii="Franklin Gothic Book" w:eastAsiaTheme="minorHAnsi" w:hAnsi="Franklin Gothic Book" w:cstheme="minorBidi"/>
          <w:bCs/>
          <w:sz w:val="22"/>
          <w:szCs w:val="22"/>
          <w:lang w:eastAsia="en-US"/>
        </w:rPr>
        <w:t xml:space="preserve">a negative certificate of Sex Offenders and show </w:t>
      </w:r>
      <w:r w:rsidRPr="005A3B8A">
        <w:rPr>
          <w:rFonts w:ascii="Franklin Gothic Book" w:eastAsiaTheme="minorHAnsi" w:hAnsi="Franklin Gothic Book" w:cstheme="minorBidi"/>
          <w:bCs/>
          <w:sz w:val="22"/>
          <w:szCs w:val="22"/>
          <w:lang w:eastAsia="en-US"/>
        </w:rPr>
        <w:t xml:space="preserve">a </w:t>
      </w:r>
      <w:r>
        <w:rPr>
          <w:rFonts w:ascii="Franklin Gothic Book" w:eastAsiaTheme="minorHAnsi" w:hAnsi="Franklin Gothic Book" w:cstheme="minorBidi"/>
          <w:bCs/>
          <w:sz w:val="22"/>
          <w:szCs w:val="22"/>
          <w:lang w:eastAsia="en-US"/>
        </w:rPr>
        <w:t xml:space="preserve">copy of the criminal records certificate. </w:t>
      </w:r>
    </w:p>
    <w:p w:rsidR="00446A87" w:rsidRPr="001619C2" w:rsidRDefault="00446A87" w:rsidP="00446A87">
      <w:pPr>
        <w:numPr>
          <w:ilvl w:val="0"/>
          <w:numId w:val="1"/>
        </w:numPr>
        <w:spacing w:line="276" w:lineRule="auto"/>
        <w:contextualSpacing/>
        <w:rPr>
          <w:rFonts w:ascii="Franklin Gothic Book" w:eastAsiaTheme="minorHAnsi" w:hAnsi="Franklin Gothic Book" w:cstheme="minorBidi"/>
          <w:sz w:val="22"/>
          <w:szCs w:val="22"/>
          <w:lang w:eastAsia="en-US"/>
        </w:rPr>
      </w:pPr>
      <w:r>
        <w:rPr>
          <w:rFonts w:ascii="Franklin Gothic Book" w:eastAsiaTheme="minorHAnsi" w:hAnsi="Franklin Gothic Book" w:cstheme="minorBidi"/>
          <w:sz w:val="22"/>
          <w:szCs w:val="22"/>
          <w:lang w:eastAsia="en-US"/>
        </w:rPr>
        <w:t>For applicants from the UK, u</w:t>
      </w:r>
      <w:r w:rsidRPr="001619C2">
        <w:rPr>
          <w:rFonts w:ascii="Franklin Gothic Book" w:eastAsiaTheme="minorHAnsi" w:hAnsi="Franklin Gothic Book" w:cstheme="minorBidi"/>
          <w:sz w:val="22"/>
          <w:szCs w:val="22"/>
          <w:lang w:eastAsia="en-US"/>
        </w:rPr>
        <w:t xml:space="preserve">pon offer of employment it is essential and a mandatory condition that you undergo local criminal and/or </w:t>
      </w:r>
      <w:r w:rsidRPr="001619C2">
        <w:rPr>
          <w:rFonts w:ascii="Franklin Gothic Book" w:eastAsiaTheme="minorHAnsi" w:hAnsi="Franklin Gothic Book" w:cstheme="minorBidi"/>
          <w:bCs/>
          <w:sz w:val="22"/>
          <w:szCs w:val="22"/>
          <w:lang w:eastAsia="en-US"/>
        </w:rPr>
        <w:t>Overseas Checks for all other countries in which you have lived or worked (for 3 months or more in any one country since the age of 16 years) and your country of origin.”</w:t>
      </w:r>
      <w:r w:rsidRPr="001619C2">
        <w:rPr>
          <w:rFonts w:ascii="Franklin Gothic Book" w:eastAsiaTheme="minorHAnsi" w:hAnsi="Franklin Gothic Book" w:cstheme="minorBidi"/>
          <w:sz w:val="22"/>
          <w:szCs w:val="22"/>
          <w:lang w:eastAsia="en-US"/>
        </w:rPr>
        <w:t xml:space="preserve"> This is in addition to any appropriate Disclosure and Barring Service check, as detailed above. </w:t>
      </w:r>
    </w:p>
    <w:p w:rsidR="00446A87" w:rsidRDefault="00446A87" w:rsidP="00446A87">
      <w:pPr>
        <w:numPr>
          <w:ilvl w:val="0"/>
          <w:numId w:val="1"/>
        </w:numPr>
        <w:spacing w:line="276" w:lineRule="auto"/>
        <w:contextualSpacing/>
        <w:rPr>
          <w:rFonts w:ascii="Franklin Gothic Book" w:eastAsiaTheme="minorHAnsi" w:hAnsi="Franklin Gothic Book" w:cstheme="minorBidi"/>
          <w:sz w:val="22"/>
          <w:szCs w:val="22"/>
          <w:lang w:eastAsia="en-US"/>
        </w:rPr>
      </w:pPr>
      <w:r w:rsidRPr="001619C2">
        <w:rPr>
          <w:rFonts w:ascii="Franklin Gothic Book" w:eastAsiaTheme="minorHAnsi" w:hAnsi="Franklin Gothic Book" w:cstheme="minorBidi"/>
          <w:sz w:val="22"/>
          <w:szCs w:val="22"/>
          <w:lang w:eastAsia="en-US"/>
        </w:rPr>
        <w:t xml:space="preserve">The standard for criminal and/or police checks varies; therefore you may be required to provide original copies of such clearance yourself. </w:t>
      </w:r>
    </w:p>
    <w:p w:rsidR="00446A87" w:rsidRPr="00D923A1" w:rsidRDefault="00446A87" w:rsidP="00446A87">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D923A1">
        <w:rPr>
          <w:rFonts w:ascii="Franklin Gothic Book" w:eastAsiaTheme="minorHAnsi" w:hAnsi="Franklin Gothic Book" w:cstheme="minorBidi"/>
          <w:sz w:val="22"/>
          <w:szCs w:val="22"/>
          <w:lang w:eastAsia="en-US"/>
        </w:rPr>
        <w:t>If applicable a Prohibition from Teaching check and a Prohibition from Management Check will also be undertaken</w:t>
      </w:r>
    </w:p>
    <w:p w:rsidR="007349BA" w:rsidRDefault="007349BA">
      <w:pPr>
        <w:spacing w:after="200" w:line="276" w:lineRule="auto"/>
        <w:rPr>
          <w:rFonts w:ascii="Franklin Gothic Book" w:eastAsiaTheme="minorHAnsi" w:hAnsi="Franklin Gothic Book" w:cstheme="minorBidi"/>
          <w:sz w:val="22"/>
          <w:szCs w:val="22"/>
          <w:lang w:eastAsia="en-US"/>
        </w:rPr>
      </w:pPr>
      <w:r>
        <w:rPr>
          <w:rFonts w:ascii="Franklin Gothic Book" w:eastAsiaTheme="minorHAnsi" w:hAnsi="Franklin Gothic Book" w:cstheme="minorBidi"/>
          <w:sz w:val="22"/>
          <w:szCs w:val="22"/>
          <w:lang w:eastAsia="en-US"/>
        </w:rPr>
        <w:br w:type="page"/>
      </w:r>
    </w:p>
    <w:p w:rsidR="00446A87" w:rsidRDefault="00446A87" w:rsidP="00AA751B">
      <w:pPr>
        <w:spacing w:line="276" w:lineRule="auto"/>
        <w:ind w:right="-330"/>
        <w:rPr>
          <w:rFonts w:ascii="Franklin Gothic Book" w:eastAsiaTheme="minorHAnsi" w:hAnsi="Franklin Gothic Book" w:cstheme="minorBidi"/>
          <w:sz w:val="22"/>
          <w:szCs w:val="22"/>
          <w:lang w:eastAsia="en-US"/>
        </w:rPr>
      </w:pPr>
    </w:p>
    <w:p w:rsidR="00446A87" w:rsidRPr="00D923A1" w:rsidRDefault="00446A87" w:rsidP="00AA751B">
      <w:pPr>
        <w:spacing w:line="276" w:lineRule="auto"/>
        <w:ind w:right="-330"/>
        <w:rPr>
          <w:rFonts w:ascii="Franklin Gothic Book" w:eastAsiaTheme="minorHAnsi" w:hAnsi="Franklin Gothic Book" w:cstheme="minorBidi"/>
          <w:sz w:val="22"/>
          <w:szCs w:val="22"/>
          <w:lang w:eastAsia="en-US"/>
        </w:rPr>
      </w:pPr>
      <w:r>
        <w:rPr>
          <w:rFonts w:ascii="Franklin Gothic Book" w:eastAsiaTheme="minorHAnsi" w:hAnsi="Franklin Gothic Book" w:cstheme="minorBidi"/>
          <w:b/>
          <w:sz w:val="22"/>
          <w:szCs w:val="22"/>
          <w:lang w:eastAsia="en-US"/>
        </w:rPr>
        <w:t>For applicants from the UK</w:t>
      </w:r>
    </w:p>
    <w:p w:rsidR="00AA751B" w:rsidRPr="00D923A1" w:rsidRDefault="00AA751B" w:rsidP="00AA751B">
      <w:pPr>
        <w:spacing w:line="276" w:lineRule="auto"/>
        <w:ind w:right="-330"/>
        <w:rPr>
          <w:rFonts w:ascii="Franklin Gothic Book" w:eastAsiaTheme="minorHAnsi" w:hAnsi="Franklin Gothic Book" w:cstheme="minorBidi"/>
          <w:b/>
          <w:sz w:val="22"/>
          <w:szCs w:val="22"/>
          <w:lang w:eastAsia="en-US"/>
        </w:rPr>
      </w:pPr>
      <w:r w:rsidRPr="00D923A1">
        <w:rPr>
          <w:rFonts w:ascii="Franklin Gothic Book" w:eastAsiaTheme="minorHAnsi" w:hAnsi="Franklin Gothic Book" w:cstheme="minorBidi"/>
          <w:b/>
          <w:sz w:val="22"/>
          <w:szCs w:val="22"/>
          <w:lang w:eastAsia="en-US"/>
        </w:rPr>
        <w:t>Disclosure of Background</w:t>
      </w:r>
      <w:r w:rsidR="00F733DC">
        <w:rPr>
          <w:rFonts w:ascii="Franklin Gothic Book" w:eastAsiaTheme="minorHAnsi" w:hAnsi="Franklin Gothic Book" w:cstheme="minorBidi"/>
          <w:b/>
          <w:sz w:val="22"/>
          <w:szCs w:val="22"/>
          <w:lang w:eastAsia="en-US"/>
        </w:rPr>
        <w:t xml:space="preserve"> </w:t>
      </w:r>
    </w:p>
    <w:p w:rsidR="00AA751B" w:rsidRPr="00D923A1" w:rsidRDefault="00AA751B" w:rsidP="00AA751B">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D923A1">
        <w:rPr>
          <w:rFonts w:ascii="Franklin Gothic Book" w:eastAsiaTheme="minorHAnsi" w:hAnsi="Franklin Gothic Book" w:cstheme="minorBidi"/>
          <w:sz w:val="22"/>
          <w:szCs w:val="22"/>
          <w:lang w:eastAsia="en-US"/>
        </w:rPr>
        <w:t>It is a condition of any offers of employment that you are deemed suitable to work in this post, and accordingly your employment remains subject to any appropriate Disclosure and Barring Service check.</w:t>
      </w:r>
    </w:p>
    <w:p w:rsidR="00AA751B" w:rsidRPr="00D923A1" w:rsidRDefault="00AA751B" w:rsidP="00AA751B">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D923A1">
        <w:rPr>
          <w:rFonts w:ascii="Franklin Gothic Book" w:eastAsiaTheme="minorHAnsi" w:hAnsi="Franklin Gothic Book" w:cstheme="minorBidi"/>
          <w:sz w:val="22"/>
          <w:szCs w:val="22"/>
          <w:lang w:eastAsia="en-US"/>
        </w:rPr>
        <w:t xml:space="preserve">You should be aware that provision of false information is an offence and could result in your application being rejected or summary dismissal if you have been appointed and possible referral to the Police and/or Disclosure and Barring Service.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w:t>
      </w:r>
    </w:p>
    <w:p w:rsidR="00AA751B" w:rsidRDefault="00AA751B" w:rsidP="00AA751B">
      <w:pPr>
        <w:spacing w:line="276" w:lineRule="auto"/>
        <w:ind w:right="-330"/>
        <w:rPr>
          <w:rFonts w:ascii="Franklin Gothic Book" w:eastAsiaTheme="minorHAnsi" w:hAnsi="Franklin Gothic Book" w:cstheme="minorBidi"/>
          <w:b/>
          <w:sz w:val="22"/>
          <w:szCs w:val="22"/>
          <w:lang w:eastAsia="en-US"/>
        </w:rPr>
      </w:pPr>
    </w:p>
    <w:p w:rsidR="00446A87" w:rsidRPr="00D923A1" w:rsidRDefault="00446A87" w:rsidP="00446A87">
      <w:pPr>
        <w:spacing w:line="276" w:lineRule="auto"/>
        <w:ind w:right="-330"/>
        <w:rPr>
          <w:rFonts w:ascii="Franklin Gothic Book" w:eastAsiaTheme="minorHAnsi" w:hAnsi="Franklin Gothic Book" w:cstheme="minorBidi"/>
          <w:b/>
          <w:sz w:val="22"/>
          <w:szCs w:val="22"/>
          <w:lang w:eastAsia="en-US"/>
        </w:rPr>
      </w:pPr>
      <w:r w:rsidRPr="00D923A1">
        <w:rPr>
          <w:rFonts w:ascii="Franklin Gothic Book" w:eastAsiaTheme="minorHAnsi" w:hAnsi="Franklin Gothic Book" w:cstheme="minorBidi"/>
          <w:b/>
          <w:sz w:val="22"/>
          <w:szCs w:val="22"/>
          <w:lang w:eastAsia="en-US"/>
        </w:rPr>
        <w:t>Disqualification by Association</w:t>
      </w:r>
      <w:r>
        <w:rPr>
          <w:rFonts w:ascii="Franklin Gothic Book" w:eastAsiaTheme="minorHAnsi" w:hAnsi="Franklin Gothic Book" w:cstheme="minorBidi"/>
          <w:b/>
          <w:sz w:val="22"/>
          <w:szCs w:val="22"/>
          <w:lang w:eastAsia="en-US"/>
        </w:rPr>
        <w:t xml:space="preserve"> </w:t>
      </w:r>
    </w:p>
    <w:p w:rsidR="00446A87" w:rsidRPr="00D923A1" w:rsidRDefault="00446A87" w:rsidP="00446A87">
      <w:pPr>
        <w:pStyle w:val="Default"/>
        <w:ind w:right="-330"/>
        <w:jc w:val="both"/>
        <w:rPr>
          <w:rFonts w:ascii="Franklin Gothic Book" w:hAnsi="Franklin Gothic Book"/>
          <w:bCs/>
          <w:color w:val="auto"/>
          <w:sz w:val="22"/>
          <w:szCs w:val="22"/>
        </w:rPr>
      </w:pPr>
      <w:r w:rsidRPr="00D923A1">
        <w:rPr>
          <w:rFonts w:ascii="Franklin Gothic Book" w:hAnsi="Franklin Gothic Book"/>
          <w:bCs/>
          <w:color w:val="auto"/>
          <w:sz w:val="22"/>
          <w:szCs w:val="22"/>
        </w:rPr>
        <w:t xml:space="preserve">There is a requirement for Cognita to ensure that any candidates who fall in to any of the categories outlined below are made aware of the legislation relating to Disqualification by Association, as specified in regulation 9 of the Childcare (Disqualification) Regulations 2009.   </w:t>
      </w:r>
    </w:p>
    <w:p w:rsidR="00446A87" w:rsidRPr="00D923A1" w:rsidRDefault="00446A87" w:rsidP="00446A87">
      <w:pPr>
        <w:pStyle w:val="Default"/>
        <w:ind w:right="-330"/>
        <w:jc w:val="both"/>
        <w:rPr>
          <w:rFonts w:ascii="Franklin Gothic Book" w:hAnsi="Franklin Gothic Book"/>
          <w:bCs/>
          <w:color w:val="auto"/>
          <w:sz w:val="22"/>
          <w:szCs w:val="22"/>
        </w:rPr>
      </w:pPr>
    </w:p>
    <w:p w:rsidR="00446A87" w:rsidRPr="00D923A1" w:rsidRDefault="00446A87" w:rsidP="00446A87">
      <w:pPr>
        <w:pStyle w:val="Default"/>
        <w:ind w:right="-330"/>
        <w:jc w:val="both"/>
        <w:rPr>
          <w:rFonts w:ascii="Franklin Gothic Book" w:hAnsi="Franklin Gothic Book"/>
          <w:color w:val="auto"/>
          <w:sz w:val="22"/>
          <w:szCs w:val="22"/>
        </w:rPr>
      </w:pPr>
      <w:r w:rsidRPr="00D923A1">
        <w:rPr>
          <w:rFonts w:ascii="Franklin Gothic Book" w:hAnsi="Franklin Gothic Book"/>
          <w:color w:val="auto"/>
          <w:sz w:val="22"/>
          <w:szCs w:val="22"/>
        </w:rPr>
        <w:t>These regulations relate to candidates who:</w:t>
      </w:r>
    </w:p>
    <w:p w:rsidR="00446A87" w:rsidRPr="00691379" w:rsidRDefault="00446A87" w:rsidP="00446A87">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691379">
        <w:rPr>
          <w:rFonts w:ascii="Franklin Gothic Book" w:eastAsiaTheme="minorHAnsi" w:hAnsi="Franklin Gothic Book" w:cstheme="minorBidi"/>
          <w:sz w:val="22"/>
          <w:szCs w:val="22"/>
          <w:lang w:eastAsia="en-US"/>
        </w:rPr>
        <w:t>apply to work in early years childcare (i.e. up to and including reception class age) This includes education in nursery and reception classes and/or any supervised activity (such as breakfast clubs, lunchtime supervision and after school care provided by the school) both during and outside of school hours for children in the early years age range, or;</w:t>
      </w:r>
    </w:p>
    <w:p w:rsidR="00446A87" w:rsidRPr="00691379" w:rsidRDefault="00446A87" w:rsidP="00446A87">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691379">
        <w:rPr>
          <w:rFonts w:ascii="Franklin Gothic Book" w:eastAsiaTheme="minorHAnsi" w:hAnsi="Franklin Gothic Book" w:cstheme="minorBidi"/>
          <w:sz w:val="22"/>
          <w:szCs w:val="22"/>
          <w:lang w:eastAsia="en-US"/>
        </w:rPr>
        <w:t>apply to work in the later years provision for children under 8) (</w:t>
      </w:r>
      <w:proofErr w:type="spellStart"/>
      <w:r w:rsidRPr="00691379">
        <w:rPr>
          <w:rFonts w:ascii="Franklin Gothic Book" w:eastAsiaTheme="minorHAnsi" w:hAnsi="Franklin Gothic Book" w:cstheme="minorBidi"/>
          <w:sz w:val="22"/>
          <w:szCs w:val="22"/>
          <w:lang w:eastAsia="en-US"/>
        </w:rPr>
        <w:t>i.e</w:t>
      </w:r>
      <w:proofErr w:type="spellEnd"/>
      <w:r w:rsidRPr="00691379">
        <w:rPr>
          <w:rFonts w:ascii="Franklin Gothic Book" w:eastAsiaTheme="minorHAnsi" w:hAnsi="Franklin Gothic Book" w:cstheme="minorBidi"/>
          <w:sz w:val="22"/>
          <w:szCs w:val="22"/>
          <w:lang w:eastAsia="en-US"/>
        </w:rPr>
        <w:t xml:space="preserve"> staff who are employed to work in childcare provided by the school outside of school hours for children who are above reception age but who have not attained the age of 8) This does not include education or supervised activity for children above reception age during school hours (including extended school hours for co-curricular learning activities, such as the school’s choir or sports teams) but it does include before school settings, such as breakfast clubs, and after school provision, or;.</w:t>
      </w:r>
    </w:p>
    <w:p w:rsidR="00446A87" w:rsidRPr="00691379" w:rsidRDefault="00446A87" w:rsidP="00446A87">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691379">
        <w:rPr>
          <w:rFonts w:ascii="Franklin Gothic Book" w:eastAsiaTheme="minorHAnsi" w:hAnsi="Franklin Gothic Book" w:cstheme="minorBidi"/>
          <w:sz w:val="22"/>
          <w:szCs w:val="22"/>
          <w:lang w:eastAsia="en-US"/>
        </w:rPr>
        <w:t>apply for a role where they will be directly concerned in the management of such provisions</w:t>
      </w:r>
    </w:p>
    <w:p w:rsidR="00446A87" w:rsidRPr="00D923A1" w:rsidRDefault="00446A87" w:rsidP="00446A87">
      <w:pPr>
        <w:pStyle w:val="Default"/>
        <w:ind w:right="-330"/>
        <w:jc w:val="both"/>
        <w:rPr>
          <w:rFonts w:ascii="Franklin Gothic Book" w:hAnsi="Franklin Gothic Book"/>
          <w:bCs/>
          <w:color w:val="auto"/>
          <w:sz w:val="22"/>
          <w:szCs w:val="22"/>
        </w:rPr>
      </w:pPr>
    </w:p>
    <w:p w:rsidR="00446A87" w:rsidRPr="00D923A1" w:rsidRDefault="00446A87" w:rsidP="00446A87">
      <w:pPr>
        <w:pStyle w:val="Default"/>
        <w:ind w:right="-330"/>
        <w:jc w:val="both"/>
        <w:rPr>
          <w:rFonts w:ascii="Franklin Gothic Book" w:hAnsi="Franklin Gothic Book"/>
          <w:bCs/>
          <w:color w:val="auto"/>
          <w:sz w:val="22"/>
          <w:szCs w:val="22"/>
        </w:rPr>
      </w:pPr>
      <w:r w:rsidRPr="00D923A1">
        <w:rPr>
          <w:rFonts w:ascii="Franklin Gothic Book" w:hAnsi="Franklin Gothic Book"/>
          <w:bCs/>
          <w:color w:val="auto"/>
          <w:sz w:val="22"/>
          <w:szCs w:val="22"/>
        </w:rPr>
        <w:t>Those candidates who fall in to any of the categories listed above will be required to complete a DBA Declaration Form at interview stage.</w:t>
      </w:r>
    </w:p>
    <w:p w:rsidR="00446A87" w:rsidRPr="00D923A1" w:rsidRDefault="00446A87" w:rsidP="00AA751B">
      <w:pPr>
        <w:spacing w:line="276" w:lineRule="auto"/>
        <w:ind w:right="-330"/>
        <w:rPr>
          <w:rFonts w:ascii="Franklin Gothic Book" w:eastAsiaTheme="minorHAnsi" w:hAnsi="Franklin Gothic Book" w:cstheme="minorBidi"/>
          <w:b/>
          <w:sz w:val="22"/>
          <w:szCs w:val="22"/>
          <w:lang w:eastAsia="en-US"/>
        </w:rPr>
      </w:pPr>
    </w:p>
    <w:p w:rsidR="00446A87" w:rsidRPr="00D923A1" w:rsidRDefault="00446A87" w:rsidP="00446A87">
      <w:pPr>
        <w:spacing w:line="276" w:lineRule="auto"/>
        <w:ind w:right="-330"/>
        <w:rPr>
          <w:rFonts w:ascii="Franklin Gothic Book" w:eastAsiaTheme="minorHAnsi" w:hAnsi="Franklin Gothic Book" w:cstheme="minorBidi"/>
          <w:b/>
          <w:sz w:val="22"/>
          <w:szCs w:val="22"/>
          <w:lang w:eastAsia="en-US"/>
        </w:rPr>
      </w:pPr>
      <w:r w:rsidRPr="00D923A1">
        <w:rPr>
          <w:rFonts w:ascii="Franklin Gothic Book" w:eastAsiaTheme="minorHAnsi" w:hAnsi="Franklin Gothic Book" w:cstheme="minorBidi"/>
          <w:b/>
          <w:sz w:val="22"/>
          <w:szCs w:val="22"/>
          <w:lang w:eastAsia="en-US"/>
        </w:rPr>
        <w:t>Rehabilitation of Offenders Act</w:t>
      </w:r>
    </w:p>
    <w:p w:rsidR="00446A87" w:rsidRPr="00D923A1" w:rsidRDefault="00446A87" w:rsidP="00446A87">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D923A1">
        <w:rPr>
          <w:rFonts w:ascii="Franklin Gothic Book" w:eastAsiaTheme="minorHAnsi" w:hAnsi="Franklin Gothic Book" w:cstheme="minorBidi"/>
          <w:sz w:val="22"/>
          <w:szCs w:val="22"/>
          <w:lang w:eastAsia="en-US"/>
        </w:rPr>
        <w:t xml:space="preserve">Upon appointment those working with children are exempt from provisions of this Act by virtue of the Rehabilitation of Offenders Act 1974 (Exceptions) Order 1975. As an education provider we deem all roles to involve working with children. </w:t>
      </w:r>
    </w:p>
    <w:p w:rsidR="00446A87" w:rsidRDefault="00446A87" w:rsidP="00446A87">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D923A1">
        <w:rPr>
          <w:rFonts w:ascii="Franklin Gothic Book" w:eastAsiaTheme="minorHAnsi" w:hAnsi="Franklin Gothic Book" w:cstheme="minorBidi"/>
          <w:sz w:val="22"/>
          <w:szCs w:val="22"/>
          <w:lang w:eastAsia="en-US"/>
        </w:rPr>
        <w:t>You will be required to provide full details of any convictions and cautions, including those which would otherwise be considered “spent” by virtue of the said Act. This does not include “protected convictions” and “protected cautions” as defined in the Rehabilitations of Offenders Act 1974 (Exceptions) Order 1975 (Amendment) (England and Wales) Order 2013. However you are required to also disclose any convictions and cautions received overseas.</w:t>
      </w:r>
    </w:p>
    <w:p w:rsidR="00446A87" w:rsidRPr="004C0D1B" w:rsidRDefault="00446A87" w:rsidP="00446A87">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4C0D1B">
        <w:rPr>
          <w:rFonts w:ascii="Franklin Gothic Book" w:eastAsiaTheme="minorHAnsi" w:hAnsi="Franklin Gothic Book" w:cstheme="minorBidi"/>
          <w:sz w:val="22"/>
          <w:szCs w:val="22"/>
          <w:lang w:eastAsia="en-US"/>
        </w:rPr>
        <w:t>Please note that any conviction or caution declared will not be taken into consideration when shortlisting for the role.</w:t>
      </w:r>
    </w:p>
    <w:p w:rsidR="00446A87" w:rsidRPr="00D923A1" w:rsidRDefault="00446A87" w:rsidP="00446A87">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4C0D1B">
        <w:rPr>
          <w:rFonts w:ascii="Franklin Gothic Book" w:eastAsiaTheme="minorHAnsi" w:hAnsi="Franklin Gothic Book" w:cstheme="minorBidi"/>
          <w:sz w:val="22"/>
          <w:szCs w:val="22"/>
          <w:lang w:eastAsia="en-US"/>
        </w:rPr>
        <w:t>If you have convictions inconsistent with your appointment by the Company, the Company reserves</w:t>
      </w:r>
      <w:r w:rsidRPr="00D923A1">
        <w:rPr>
          <w:rFonts w:ascii="Franklin Gothic Book" w:eastAsiaTheme="minorHAnsi" w:hAnsi="Franklin Gothic Book" w:cstheme="minorBidi"/>
          <w:sz w:val="22"/>
          <w:szCs w:val="22"/>
          <w:lang w:eastAsia="en-US"/>
        </w:rPr>
        <w:t xml:space="preserve"> the right to withdraw any offer of employment.</w:t>
      </w:r>
    </w:p>
    <w:p w:rsidR="00F733DC" w:rsidRDefault="00F733DC" w:rsidP="00AA751B">
      <w:pPr>
        <w:spacing w:line="276" w:lineRule="auto"/>
        <w:ind w:right="-330"/>
        <w:rPr>
          <w:rFonts w:ascii="Franklin Gothic Book" w:eastAsiaTheme="minorHAnsi" w:hAnsi="Franklin Gothic Book" w:cstheme="minorBidi"/>
          <w:b/>
          <w:sz w:val="22"/>
          <w:szCs w:val="22"/>
          <w:lang w:eastAsia="en-US"/>
        </w:rPr>
      </w:pPr>
    </w:p>
    <w:p w:rsidR="00AA751B" w:rsidRPr="00D923A1" w:rsidRDefault="00AA751B" w:rsidP="00AA751B">
      <w:pPr>
        <w:spacing w:line="276" w:lineRule="auto"/>
        <w:ind w:right="-330"/>
        <w:rPr>
          <w:rFonts w:ascii="Franklin Gothic Book" w:eastAsiaTheme="minorHAnsi" w:hAnsi="Franklin Gothic Book" w:cstheme="minorBidi"/>
          <w:b/>
          <w:sz w:val="22"/>
          <w:szCs w:val="22"/>
          <w:lang w:eastAsia="en-US"/>
        </w:rPr>
      </w:pPr>
      <w:r w:rsidRPr="00D923A1">
        <w:rPr>
          <w:rFonts w:ascii="Franklin Gothic Book" w:eastAsiaTheme="minorHAnsi" w:hAnsi="Franklin Gothic Book" w:cstheme="minorBidi"/>
          <w:b/>
          <w:sz w:val="22"/>
          <w:szCs w:val="22"/>
          <w:lang w:eastAsia="en-US"/>
        </w:rPr>
        <w:t>Pre-Employment Health Declaration</w:t>
      </w:r>
    </w:p>
    <w:p w:rsidR="00AA751B" w:rsidRPr="00D923A1" w:rsidRDefault="00AA751B" w:rsidP="00AA751B">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D923A1">
        <w:rPr>
          <w:rFonts w:ascii="Franklin Gothic Book" w:eastAsiaTheme="minorHAnsi" w:hAnsi="Franklin Gothic Book" w:cstheme="minorBidi"/>
          <w:sz w:val="22"/>
          <w:szCs w:val="22"/>
          <w:lang w:eastAsia="en-US"/>
        </w:rPr>
        <w:t>All successful applicants upon offer of employment will be required to complete a pre-employment Health Declaration to ensure that they are both physically and mentally fit to carry out the role applied for.</w:t>
      </w:r>
    </w:p>
    <w:p w:rsidR="00AA751B" w:rsidRPr="00D923A1" w:rsidRDefault="00AA751B" w:rsidP="00AA751B">
      <w:pPr>
        <w:numPr>
          <w:ilvl w:val="0"/>
          <w:numId w:val="1"/>
        </w:numPr>
        <w:spacing w:line="276" w:lineRule="auto"/>
        <w:contextualSpacing/>
        <w:jc w:val="both"/>
        <w:rPr>
          <w:rFonts w:ascii="Franklin Gothic Book" w:eastAsiaTheme="minorHAnsi" w:hAnsi="Franklin Gothic Book" w:cstheme="minorBidi"/>
          <w:sz w:val="22"/>
          <w:szCs w:val="22"/>
          <w:lang w:eastAsia="en-US"/>
        </w:rPr>
      </w:pPr>
      <w:r w:rsidRPr="00D923A1">
        <w:rPr>
          <w:rFonts w:ascii="Franklin Gothic Book" w:eastAsiaTheme="minorHAnsi" w:hAnsi="Franklin Gothic Book" w:cstheme="minorBidi"/>
          <w:sz w:val="22"/>
          <w:szCs w:val="22"/>
          <w:lang w:eastAsia="en-US"/>
        </w:rPr>
        <w:t xml:space="preserve">Health conditions should be declared to enable the consideration of reasonable adjustments.  </w:t>
      </w:r>
    </w:p>
    <w:p w:rsidR="00AA751B" w:rsidRDefault="00AA751B" w:rsidP="00AA751B">
      <w:pPr>
        <w:spacing w:line="276" w:lineRule="auto"/>
        <w:ind w:right="-330"/>
        <w:jc w:val="both"/>
        <w:rPr>
          <w:rFonts w:ascii="Franklin Gothic Book" w:eastAsiaTheme="minorHAnsi" w:hAnsi="Franklin Gothic Book" w:cstheme="minorBidi"/>
          <w:sz w:val="16"/>
          <w:szCs w:val="16"/>
          <w:lang w:eastAsia="en-US"/>
        </w:rPr>
      </w:pPr>
    </w:p>
    <w:p w:rsidR="003C1650" w:rsidRDefault="003C1650" w:rsidP="00AA751B">
      <w:pPr>
        <w:spacing w:line="276" w:lineRule="auto"/>
        <w:ind w:right="-330"/>
        <w:jc w:val="both"/>
        <w:rPr>
          <w:rFonts w:ascii="Franklin Gothic Book" w:eastAsiaTheme="minorHAnsi" w:hAnsi="Franklin Gothic Book" w:cstheme="minorBidi"/>
          <w:sz w:val="16"/>
          <w:szCs w:val="16"/>
          <w:lang w:eastAsia="en-US"/>
        </w:rPr>
      </w:pPr>
    </w:p>
    <w:p w:rsidR="00446A87" w:rsidRPr="001619C2" w:rsidRDefault="00446A87" w:rsidP="00446A87">
      <w:pPr>
        <w:spacing w:line="276" w:lineRule="auto"/>
        <w:ind w:right="-330"/>
        <w:rPr>
          <w:rFonts w:ascii="Franklin Gothic Book" w:eastAsiaTheme="minorHAnsi" w:hAnsi="Franklin Gothic Book" w:cstheme="minorBidi"/>
          <w:b/>
          <w:sz w:val="22"/>
          <w:szCs w:val="22"/>
          <w:lang w:eastAsia="en-US"/>
        </w:rPr>
      </w:pPr>
      <w:r w:rsidRPr="001619C2">
        <w:rPr>
          <w:rFonts w:ascii="Franklin Gothic Book" w:eastAsiaTheme="minorHAnsi" w:hAnsi="Franklin Gothic Book" w:cstheme="minorBidi"/>
          <w:b/>
          <w:sz w:val="22"/>
          <w:szCs w:val="22"/>
          <w:lang w:eastAsia="en-US"/>
        </w:rPr>
        <w:t xml:space="preserve">Data Protection </w:t>
      </w:r>
    </w:p>
    <w:p w:rsidR="00446A87" w:rsidRPr="001619C2" w:rsidRDefault="00446A87" w:rsidP="00446A87">
      <w:pPr>
        <w:spacing w:line="276" w:lineRule="auto"/>
        <w:ind w:right="-330"/>
        <w:rPr>
          <w:rFonts w:ascii="Franklin Gothic Book" w:eastAsiaTheme="minorHAnsi" w:hAnsi="Franklin Gothic Book" w:cstheme="minorBidi"/>
          <w:b/>
          <w:sz w:val="22"/>
          <w:szCs w:val="22"/>
          <w:lang w:eastAsia="en-US"/>
        </w:rPr>
      </w:pPr>
    </w:p>
    <w:p w:rsidR="00446A87" w:rsidRPr="00B50244" w:rsidRDefault="00446A87" w:rsidP="00446A87">
      <w:pPr>
        <w:pStyle w:val="ContractNumberedBlockText"/>
        <w:numPr>
          <w:ilvl w:val="0"/>
          <w:numId w:val="3"/>
        </w:numPr>
        <w:jc w:val="both"/>
        <w:rPr>
          <w:rFonts w:ascii="Franklin Gothic Book" w:hAnsi="Franklin Gothic Book"/>
          <w:sz w:val="22"/>
          <w:szCs w:val="22"/>
        </w:rPr>
      </w:pPr>
      <w:r w:rsidRPr="00B50244">
        <w:rPr>
          <w:rFonts w:ascii="Franklin Gothic Book" w:hAnsi="Franklin Gothic Book"/>
          <w:sz w:val="22"/>
          <w:szCs w:val="22"/>
        </w:rPr>
        <w:t>You agree that Cognita Schools may process your personal data, such as name, date of birth, address, position, performance appraisal, and any other details and more concerning your application if it is necessary for the administration of the employment contract for personnel, administration or management purposes, including management development, training, career planning, performance assessment or is otherwise necessary.</w:t>
      </w:r>
    </w:p>
    <w:p w:rsidR="00446A87" w:rsidRPr="00B50244" w:rsidRDefault="00446A87" w:rsidP="00446A87">
      <w:pPr>
        <w:pStyle w:val="ContractNumberedBlockText"/>
        <w:numPr>
          <w:ilvl w:val="0"/>
          <w:numId w:val="3"/>
        </w:numPr>
        <w:jc w:val="both"/>
        <w:rPr>
          <w:rFonts w:ascii="Franklin Gothic Book" w:hAnsi="Franklin Gothic Book"/>
          <w:sz w:val="22"/>
          <w:szCs w:val="22"/>
        </w:rPr>
      </w:pPr>
      <w:r w:rsidRPr="00B50244">
        <w:rPr>
          <w:rFonts w:ascii="Franklin Gothic Book" w:hAnsi="Franklin Gothic Book"/>
          <w:sz w:val="22"/>
          <w:szCs w:val="22"/>
        </w:rPr>
        <w:t xml:space="preserve">You further agree that personal data may, if necessary for the purposes specified above, be transferred to third parties, including any other Cognita Schools within the Cognita Schools group of companies, their advisors, third parties providing products and services, such as suppliers of IT systems, as well as regulatory authorities as required by law. </w:t>
      </w:r>
    </w:p>
    <w:p w:rsidR="00446A87" w:rsidRPr="00B50244" w:rsidRDefault="00446A87" w:rsidP="00446A87">
      <w:pPr>
        <w:pStyle w:val="ContractNumberedBlockText"/>
        <w:numPr>
          <w:ilvl w:val="0"/>
          <w:numId w:val="3"/>
        </w:numPr>
        <w:jc w:val="both"/>
        <w:rPr>
          <w:rFonts w:ascii="Franklin Gothic Book" w:hAnsi="Franklin Gothic Book"/>
          <w:sz w:val="22"/>
          <w:szCs w:val="22"/>
        </w:rPr>
      </w:pPr>
      <w:r w:rsidRPr="00B50244">
        <w:rPr>
          <w:rFonts w:ascii="Franklin Gothic Book" w:hAnsi="Franklin Gothic Book"/>
          <w:sz w:val="22"/>
          <w:szCs w:val="22"/>
        </w:rPr>
        <w:t xml:space="preserve">You further agree that Cognita Schools, as well as third parties described above, may process the personal data in the country where you are applying as well as in other countries world-wide. Cognita Schools shall ensure that third parties described above shall process the received personal data in accordance with the purpose and within the limits under which the data was originally collected and that third parties shall provide at least the same level of protection as Cognita Schools. </w:t>
      </w:r>
    </w:p>
    <w:p w:rsidR="003C1650" w:rsidRDefault="003C1650" w:rsidP="00AA751B">
      <w:pPr>
        <w:spacing w:line="276" w:lineRule="auto"/>
        <w:ind w:right="-330"/>
        <w:jc w:val="both"/>
        <w:rPr>
          <w:rFonts w:ascii="Franklin Gothic Book" w:eastAsiaTheme="minorHAnsi" w:hAnsi="Franklin Gothic Book" w:cstheme="minorBidi"/>
          <w:sz w:val="16"/>
          <w:szCs w:val="16"/>
          <w:lang w:eastAsia="en-US"/>
        </w:rPr>
      </w:pPr>
    </w:p>
    <w:p w:rsidR="003C1650" w:rsidRDefault="003C1650" w:rsidP="00AA751B">
      <w:pPr>
        <w:spacing w:line="276" w:lineRule="auto"/>
        <w:ind w:right="-330"/>
        <w:jc w:val="both"/>
        <w:rPr>
          <w:rFonts w:ascii="Franklin Gothic Book" w:eastAsiaTheme="minorHAnsi" w:hAnsi="Franklin Gothic Book" w:cstheme="minorBidi"/>
          <w:sz w:val="16"/>
          <w:szCs w:val="16"/>
          <w:lang w:eastAsia="en-US"/>
        </w:rPr>
      </w:pPr>
    </w:p>
    <w:p w:rsidR="003C1650" w:rsidRDefault="003C1650" w:rsidP="00AA751B">
      <w:pPr>
        <w:spacing w:line="276" w:lineRule="auto"/>
        <w:ind w:right="-330"/>
        <w:jc w:val="both"/>
        <w:rPr>
          <w:rFonts w:ascii="Franklin Gothic Book" w:eastAsiaTheme="minorHAnsi" w:hAnsi="Franklin Gothic Book" w:cstheme="minorBidi"/>
          <w:sz w:val="16"/>
          <w:szCs w:val="16"/>
          <w:lang w:eastAsia="en-US"/>
        </w:rPr>
      </w:pPr>
    </w:p>
    <w:p w:rsidR="003C1650" w:rsidRDefault="003C1650" w:rsidP="00AA751B">
      <w:pPr>
        <w:spacing w:line="276" w:lineRule="auto"/>
        <w:ind w:right="-330"/>
        <w:jc w:val="both"/>
        <w:rPr>
          <w:rFonts w:ascii="Franklin Gothic Book" w:eastAsiaTheme="minorHAnsi" w:hAnsi="Franklin Gothic Book" w:cstheme="minorBidi"/>
          <w:sz w:val="16"/>
          <w:szCs w:val="16"/>
          <w:lang w:eastAsia="en-US"/>
        </w:rPr>
      </w:pPr>
    </w:p>
    <w:sectPr w:rsidR="003C1650" w:rsidSect="0014181A">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751B" w:rsidRDefault="00AA751B" w:rsidP="00AA751B">
      <w:r>
        <w:separator/>
      </w:r>
    </w:p>
  </w:endnote>
  <w:endnote w:type="continuationSeparator" w:id="0">
    <w:p w:rsidR="00AA751B" w:rsidRDefault="00AA751B" w:rsidP="00AA7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News Gothic MT">
    <w:altName w:val="Corbel"/>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B1D" w:rsidRPr="00662B1D" w:rsidRDefault="00662B1D" w:rsidP="00662B1D">
    <w:pPr>
      <w:pStyle w:val="Footer"/>
      <w:tabs>
        <w:tab w:val="right" w:pos="9923"/>
      </w:tabs>
      <w:jc w:val="right"/>
      <w:rPr>
        <w:rFonts w:ascii="Franklin Gothic Book" w:hAnsi="Franklin Gothic Book"/>
        <w:sz w:val="16"/>
        <w:szCs w:val="16"/>
        <w:lang w:eastAsia="en-US"/>
      </w:rPr>
    </w:pPr>
    <w:r w:rsidRPr="00662B1D">
      <w:rPr>
        <w:rFonts w:ascii="Franklin Gothic Book" w:hAnsi="Franklin Gothic Book"/>
        <w:sz w:val="16"/>
        <w:szCs w:val="16"/>
      </w:rPr>
      <w:t>Safer Recruitment Too</w:t>
    </w:r>
    <w:r>
      <w:rPr>
        <w:rFonts w:ascii="Franklin Gothic Book" w:hAnsi="Franklin Gothic Book"/>
        <w:sz w:val="16"/>
        <w:szCs w:val="16"/>
      </w:rPr>
      <w:t>lkit / Application Form Guide</w:t>
    </w:r>
    <w:r w:rsidRPr="00662B1D">
      <w:rPr>
        <w:rFonts w:ascii="Franklin Gothic Book" w:hAnsi="Franklin Gothic Book"/>
        <w:sz w:val="16"/>
        <w:szCs w:val="16"/>
      </w:rPr>
      <w:t xml:space="preserve">  </w:t>
    </w:r>
  </w:p>
  <w:p w:rsidR="00662B1D" w:rsidRPr="00662B1D" w:rsidRDefault="00662B1D" w:rsidP="00662B1D">
    <w:pPr>
      <w:pStyle w:val="Footer"/>
      <w:tabs>
        <w:tab w:val="right" w:pos="9923"/>
      </w:tabs>
      <w:jc w:val="right"/>
      <w:rPr>
        <w:rFonts w:ascii="Franklin Gothic Book" w:hAnsi="Franklin Gothic Book"/>
        <w:szCs w:val="16"/>
      </w:rPr>
    </w:pPr>
    <w:r w:rsidRPr="00662B1D">
      <w:rPr>
        <w:rFonts w:ascii="Franklin Gothic Book" w:hAnsi="Franklin Gothic Book"/>
        <w:sz w:val="16"/>
        <w:szCs w:val="16"/>
      </w:rPr>
      <w:t>September 2016 – Version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751B" w:rsidRDefault="00AA751B" w:rsidP="00AA751B">
      <w:r>
        <w:separator/>
      </w:r>
    </w:p>
  </w:footnote>
  <w:footnote w:type="continuationSeparator" w:id="0">
    <w:p w:rsidR="00AA751B" w:rsidRDefault="00AA751B" w:rsidP="00AA7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51B" w:rsidRPr="00662B1D" w:rsidRDefault="00AA751B">
    <w:pPr>
      <w:pStyle w:val="Header"/>
      <w:rPr>
        <w:sz w:val="16"/>
        <w:szCs w:val="16"/>
      </w:rPr>
    </w:pPr>
    <w:r w:rsidRPr="00662B1D">
      <w:rPr>
        <w:rFonts w:ascii="Franklin Gothic Book" w:hAnsi="Franklin Gothic Book"/>
        <w:noProof/>
        <w:sz w:val="16"/>
        <w:szCs w:val="16"/>
        <w:lang w:val="es-ES" w:eastAsia="es-ES"/>
      </w:rPr>
      <w:drawing>
        <wp:anchor distT="0" distB="0" distL="114300" distR="114300" simplePos="0" relativeHeight="251659264" behindDoc="0" locked="0" layoutInCell="1" allowOverlap="1">
          <wp:simplePos x="0" y="0"/>
          <wp:positionH relativeFrom="column">
            <wp:posOffset>1827530</wp:posOffset>
          </wp:positionH>
          <wp:positionV relativeFrom="page">
            <wp:posOffset>190500</wp:posOffset>
          </wp:positionV>
          <wp:extent cx="2124075" cy="619125"/>
          <wp:effectExtent l="0" t="0" r="9525" b="9525"/>
          <wp:wrapNone/>
          <wp:docPr id="16" name="Picture 28" descr="Cognita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ognita RGB"/>
                  <pic:cNvPicPr>
                    <a:picLocks noChangeAspect="1" noChangeArrowheads="1"/>
                  </pic:cNvPicPr>
                </pic:nvPicPr>
                <pic:blipFill>
                  <a:blip r:embed="rId1" cstate="print"/>
                  <a:srcRect/>
                  <a:stretch>
                    <a:fillRect/>
                  </a:stretch>
                </pic:blipFill>
                <pic:spPr bwMode="auto">
                  <a:xfrm>
                    <a:off x="0" y="0"/>
                    <a:ext cx="2124075" cy="6191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F551C"/>
    <w:multiLevelType w:val="multilevel"/>
    <w:tmpl w:val="AC221DB8"/>
    <w:lvl w:ilvl="0">
      <w:start w:val="1"/>
      <w:numFmt w:val="decimal"/>
      <w:pStyle w:val="ContractMainHeading"/>
      <w:lvlText w:val="%1."/>
      <w:lvlJc w:val="left"/>
      <w:pPr>
        <w:tabs>
          <w:tab w:val="num" w:pos="851"/>
        </w:tabs>
        <w:ind w:left="851" w:hanging="851"/>
      </w:pPr>
      <w:rPr>
        <w:rFonts w:cs="Times New Roman" w:hint="default"/>
        <w:b/>
        <w:sz w:val="22"/>
        <w:szCs w:val="22"/>
      </w:rPr>
    </w:lvl>
    <w:lvl w:ilvl="1">
      <w:start w:val="1"/>
      <w:numFmt w:val="decimal"/>
      <w:lvlRestart w:val="0"/>
      <w:pStyle w:val="ContractNumberedBlockText"/>
      <w:lvlText w:val="%1.%2."/>
      <w:lvlJc w:val="left"/>
      <w:pPr>
        <w:tabs>
          <w:tab w:val="num" w:pos="851"/>
        </w:tabs>
        <w:ind w:left="851" w:hanging="851"/>
      </w:pPr>
      <w:rPr>
        <w:rFonts w:cs="Times New Roman" w:hint="default"/>
      </w:rPr>
    </w:lvl>
    <w:lvl w:ilvl="2">
      <w:start w:val="1"/>
      <w:numFmt w:val="decimal"/>
      <w:lvlRestart w:val="0"/>
      <w:pStyle w:val="ContractNumberedHeading2"/>
      <w:lvlText w:val="%1.%2.%3."/>
      <w:lvlJc w:val="left"/>
      <w:pPr>
        <w:tabs>
          <w:tab w:val="num" w:pos="851"/>
        </w:tabs>
        <w:ind w:left="851" w:hanging="851"/>
      </w:pPr>
      <w:rPr>
        <w:rFonts w:cs="Times New Roman" w:hint="default"/>
        <w:b w:val="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130A17E7"/>
    <w:multiLevelType w:val="hybridMultilevel"/>
    <w:tmpl w:val="7A6A9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D038B9"/>
    <w:multiLevelType w:val="hybridMultilevel"/>
    <w:tmpl w:val="AA563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8F23F6"/>
    <w:multiLevelType w:val="hybridMultilevel"/>
    <w:tmpl w:val="7EAC1A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1D90FC6"/>
    <w:multiLevelType w:val="hybridMultilevel"/>
    <w:tmpl w:val="D842177E"/>
    <w:lvl w:ilvl="0" w:tplc="0414E6A4">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DD7118B"/>
    <w:multiLevelType w:val="hybridMultilevel"/>
    <w:tmpl w:val="7854D0B4"/>
    <w:lvl w:ilvl="0" w:tplc="08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3"/>
  </w:num>
  <w:num w:numId="6">
    <w:abstractNumId w:val="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51B"/>
    <w:rsid w:val="000011C9"/>
    <w:rsid w:val="000024AC"/>
    <w:rsid w:val="00002DFD"/>
    <w:rsid w:val="0000380C"/>
    <w:rsid w:val="00003A1A"/>
    <w:rsid w:val="00004527"/>
    <w:rsid w:val="000058A7"/>
    <w:rsid w:val="00005F39"/>
    <w:rsid w:val="00006387"/>
    <w:rsid w:val="0000736F"/>
    <w:rsid w:val="000073D5"/>
    <w:rsid w:val="00007817"/>
    <w:rsid w:val="00007891"/>
    <w:rsid w:val="00007DCE"/>
    <w:rsid w:val="000102FA"/>
    <w:rsid w:val="0001073A"/>
    <w:rsid w:val="00010DFD"/>
    <w:rsid w:val="00012718"/>
    <w:rsid w:val="00013561"/>
    <w:rsid w:val="00013669"/>
    <w:rsid w:val="0001398E"/>
    <w:rsid w:val="00013A13"/>
    <w:rsid w:val="000155A0"/>
    <w:rsid w:val="000159E6"/>
    <w:rsid w:val="00015AB6"/>
    <w:rsid w:val="00017CE5"/>
    <w:rsid w:val="000201B3"/>
    <w:rsid w:val="00020872"/>
    <w:rsid w:val="00020B0A"/>
    <w:rsid w:val="00021C0E"/>
    <w:rsid w:val="000221B4"/>
    <w:rsid w:val="0002265D"/>
    <w:rsid w:val="00022A02"/>
    <w:rsid w:val="0002314B"/>
    <w:rsid w:val="00023FD4"/>
    <w:rsid w:val="00024207"/>
    <w:rsid w:val="00025EE3"/>
    <w:rsid w:val="00026065"/>
    <w:rsid w:val="0002783E"/>
    <w:rsid w:val="000305F6"/>
    <w:rsid w:val="000318AE"/>
    <w:rsid w:val="00031E9E"/>
    <w:rsid w:val="000320F4"/>
    <w:rsid w:val="0003248E"/>
    <w:rsid w:val="000330F4"/>
    <w:rsid w:val="00033F57"/>
    <w:rsid w:val="0003431A"/>
    <w:rsid w:val="00034518"/>
    <w:rsid w:val="00034739"/>
    <w:rsid w:val="0003492B"/>
    <w:rsid w:val="00035F56"/>
    <w:rsid w:val="00036192"/>
    <w:rsid w:val="00036B79"/>
    <w:rsid w:val="000371FE"/>
    <w:rsid w:val="0004019E"/>
    <w:rsid w:val="00040A32"/>
    <w:rsid w:val="00042266"/>
    <w:rsid w:val="00042A9A"/>
    <w:rsid w:val="00042B76"/>
    <w:rsid w:val="00042C9F"/>
    <w:rsid w:val="0004315D"/>
    <w:rsid w:val="00043785"/>
    <w:rsid w:val="00043A14"/>
    <w:rsid w:val="00043F42"/>
    <w:rsid w:val="00044363"/>
    <w:rsid w:val="00044B32"/>
    <w:rsid w:val="00044D3C"/>
    <w:rsid w:val="0004542F"/>
    <w:rsid w:val="0004551B"/>
    <w:rsid w:val="00046560"/>
    <w:rsid w:val="00050D82"/>
    <w:rsid w:val="000517E8"/>
    <w:rsid w:val="00052E16"/>
    <w:rsid w:val="000530A7"/>
    <w:rsid w:val="000532E9"/>
    <w:rsid w:val="00053798"/>
    <w:rsid w:val="00054BD9"/>
    <w:rsid w:val="00054E98"/>
    <w:rsid w:val="000553AD"/>
    <w:rsid w:val="00056253"/>
    <w:rsid w:val="00056AA6"/>
    <w:rsid w:val="00056E7F"/>
    <w:rsid w:val="00057631"/>
    <w:rsid w:val="00057E3C"/>
    <w:rsid w:val="00061C8F"/>
    <w:rsid w:val="00062CDE"/>
    <w:rsid w:val="00063DB9"/>
    <w:rsid w:val="00063F10"/>
    <w:rsid w:val="000641B4"/>
    <w:rsid w:val="00064F2E"/>
    <w:rsid w:val="00065CD5"/>
    <w:rsid w:val="00066BA5"/>
    <w:rsid w:val="00067184"/>
    <w:rsid w:val="00067E21"/>
    <w:rsid w:val="0007000E"/>
    <w:rsid w:val="0007054E"/>
    <w:rsid w:val="00070568"/>
    <w:rsid w:val="000710F8"/>
    <w:rsid w:val="000721F8"/>
    <w:rsid w:val="00072B1B"/>
    <w:rsid w:val="00074FFF"/>
    <w:rsid w:val="0007594B"/>
    <w:rsid w:val="0007680D"/>
    <w:rsid w:val="00077EEB"/>
    <w:rsid w:val="0008028A"/>
    <w:rsid w:val="00082269"/>
    <w:rsid w:val="000849F2"/>
    <w:rsid w:val="00086447"/>
    <w:rsid w:val="00090960"/>
    <w:rsid w:val="00090FA7"/>
    <w:rsid w:val="000916EE"/>
    <w:rsid w:val="00094057"/>
    <w:rsid w:val="00096AB2"/>
    <w:rsid w:val="000976D7"/>
    <w:rsid w:val="00097A04"/>
    <w:rsid w:val="00097C09"/>
    <w:rsid w:val="00097D3C"/>
    <w:rsid w:val="00097D80"/>
    <w:rsid w:val="000A0094"/>
    <w:rsid w:val="000A00EC"/>
    <w:rsid w:val="000A083A"/>
    <w:rsid w:val="000A0CE6"/>
    <w:rsid w:val="000A28A9"/>
    <w:rsid w:val="000A3FAF"/>
    <w:rsid w:val="000A4274"/>
    <w:rsid w:val="000A50A7"/>
    <w:rsid w:val="000A6045"/>
    <w:rsid w:val="000A6338"/>
    <w:rsid w:val="000A6B9F"/>
    <w:rsid w:val="000A6F49"/>
    <w:rsid w:val="000A7174"/>
    <w:rsid w:val="000A73EE"/>
    <w:rsid w:val="000B06FF"/>
    <w:rsid w:val="000B1AE4"/>
    <w:rsid w:val="000B1F43"/>
    <w:rsid w:val="000B246C"/>
    <w:rsid w:val="000B2EDA"/>
    <w:rsid w:val="000B36BF"/>
    <w:rsid w:val="000B4932"/>
    <w:rsid w:val="000B4DC6"/>
    <w:rsid w:val="000B54A1"/>
    <w:rsid w:val="000B6002"/>
    <w:rsid w:val="000B6F30"/>
    <w:rsid w:val="000C00AF"/>
    <w:rsid w:val="000C0AF2"/>
    <w:rsid w:val="000C1A08"/>
    <w:rsid w:val="000C3737"/>
    <w:rsid w:val="000C3EC9"/>
    <w:rsid w:val="000C53B1"/>
    <w:rsid w:val="000C65F5"/>
    <w:rsid w:val="000D0C48"/>
    <w:rsid w:val="000D20BC"/>
    <w:rsid w:val="000D21EB"/>
    <w:rsid w:val="000D22DE"/>
    <w:rsid w:val="000D28EB"/>
    <w:rsid w:val="000D2B0E"/>
    <w:rsid w:val="000D2CB5"/>
    <w:rsid w:val="000D2DFB"/>
    <w:rsid w:val="000D41EB"/>
    <w:rsid w:val="000D4DEB"/>
    <w:rsid w:val="000D5E01"/>
    <w:rsid w:val="000D6A65"/>
    <w:rsid w:val="000D6A70"/>
    <w:rsid w:val="000D7868"/>
    <w:rsid w:val="000E07FF"/>
    <w:rsid w:val="000E1ED3"/>
    <w:rsid w:val="000E30BD"/>
    <w:rsid w:val="000E416E"/>
    <w:rsid w:val="000E4471"/>
    <w:rsid w:val="000E450B"/>
    <w:rsid w:val="000E5364"/>
    <w:rsid w:val="000E6A12"/>
    <w:rsid w:val="000E6DA2"/>
    <w:rsid w:val="000E797C"/>
    <w:rsid w:val="000E7E5A"/>
    <w:rsid w:val="000E7FAD"/>
    <w:rsid w:val="000F07F5"/>
    <w:rsid w:val="000F089F"/>
    <w:rsid w:val="000F091F"/>
    <w:rsid w:val="000F15FB"/>
    <w:rsid w:val="000F2378"/>
    <w:rsid w:val="000F2A4F"/>
    <w:rsid w:val="000F363E"/>
    <w:rsid w:val="000F389A"/>
    <w:rsid w:val="000F403D"/>
    <w:rsid w:val="000F474C"/>
    <w:rsid w:val="000F488D"/>
    <w:rsid w:val="000F4F81"/>
    <w:rsid w:val="000F6568"/>
    <w:rsid w:val="000F6913"/>
    <w:rsid w:val="000F73E6"/>
    <w:rsid w:val="00100D51"/>
    <w:rsid w:val="00101F53"/>
    <w:rsid w:val="001020EA"/>
    <w:rsid w:val="00103185"/>
    <w:rsid w:val="00103DC1"/>
    <w:rsid w:val="0010486D"/>
    <w:rsid w:val="00104E80"/>
    <w:rsid w:val="001051FC"/>
    <w:rsid w:val="001058B8"/>
    <w:rsid w:val="001076A9"/>
    <w:rsid w:val="00107C83"/>
    <w:rsid w:val="00110453"/>
    <w:rsid w:val="00111330"/>
    <w:rsid w:val="00113ED5"/>
    <w:rsid w:val="00113FF0"/>
    <w:rsid w:val="00114B30"/>
    <w:rsid w:val="001152DF"/>
    <w:rsid w:val="001152ED"/>
    <w:rsid w:val="0011649F"/>
    <w:rsid w:val="001165BC"/>
    <w:rsid w:val="00117747"/>
    <w:rsid w:val="00120587"/>
    <w:rsid w:val="001214A4"/>
    <w:rsid w:val="001226B3"/>
    <w:rsid w:val="00122F2F"/>
    <w:rsid w:val="001230D3"/>
    <w:rsid w:val="00124056"/>
    <w:rsid w:val="0012408B"/>
    <w:rsid w:val="001240A3"/>
    <w:rsid w:val="00124FB8"/>
    <w:rsid w:val="001253C0"/>
    <w:rsid w:val="001262D3"/>
    <w:rsid w:val="001273F8"/>
    <w:rsid w:val="001274C7"/>
    <w:rsid w:val="00127BF3"/>
    <w:rsid w:val="0013105C"/>
    <w:rsid w:val="00131497"/>
    <w:rsid w:val="0013375A"/>
    <w:rsid w:val="001338B7"/>
    <w:rsid w:val="00133C79"/>
    <w:rsid w:val="00134527"/>
    <w:rsid w:val="0013500A"/>
    <w:rsid w:val="0013629D"/>
    <w:rsid w:val="001365D5"/>
    <w:rsid w:val="001367DE"/>
    <w:rsid w:val="00136964"/>
    <w:rsid w:val="00137920"/>
    <w:rsid w:val="00137AE3"/>
    <w:rsid w:val="00137F2B"/>
    <w:rsid w:val="0014002A"/>
    <w:rsid w:val="00140872"/>
    <w:rsid w:val="00141250"/>
    <w:rsid w:val="0014181A"/>
    <w:rsid w:val="00141B0D"/>
    <w:rsid w:val="00141D05"/>
    <w:rsid w:val="00141D63"/>
    <w:rsid w:val="00141D96"/>
    <w:rsid w:val="00141EEC"/>
    <w:rsid w:val="001434E0"/>
    <w:rsid w:val="0014389E"/>
    <w:rsid w:val="00144CFE"/>
    <w:rsid w:val="0014555D"/>
    <w:rsid w:val="00145672"/>
    <w:rsid w:val="00145B84"/>
    <w:rsid w:val="00145BAC"/>
    <w:rsid w:val="00145FE3"/>
    <w:rsid w:val="0014626D"/>
    <w:rsid w:val="00146443"/>
    <w:rsid w:val="00146A37"/>
    <w:rsid w:val="00146CA8"/>
    <w:rsid w:val="001473B4"/>
    <w:rsid w:val="00152F4F"/>
    <w:rsid w:val="00154945"/>
    <w:rsid w:val="00155158"/>
    <w:rsid w:val="00155768"/>
    <w:rsid w:val="00155F0B"/>
    <w:rsid w:val="001564EB"/>
    <w:rsid w:val="00156838"/>
    <w:rsid w:val="001572D9"/>
    <w:rsid w:val="00157F58"/>
    <w:rsid w:val="001603F2"/>
    <w:rsid w:val="00162694"/>
    <w:rsid w:val="001629FC"/>
    <w:rsid w:val="0016364D"/>
    <w:rsid w:val="00163D92"/>
    <w:rsid w:val="0016427C"/>
    <w:rsid w:val="001652E3"/>
    <w:rsid w:val="00166685"/>
    <w:rsid w:val="001666FE"/>
    <w:rsid w:val="00167327"/>
    <w:rsid w:val="00167EB1"/>
    <w:rsid w:val="0017099E"/>
    <w:rsid w:val="001709AB"/>
    <w:rsid w:val="001716C1"/>
    <w:rsid w:val="001724B9"/>
    <w:rsid w:val="00172729"/>
    <w:rsid w:val="00172933"/>
    <w:rsid w:val="00173534"/>
    <w:rsid w:val="00173BEA"/>
    <w:rsid w:val="00174B95"/>
    <w:rsid w:val="00175652"/>
    <w:rsid w:val="00181BF0"/>
    <w:rsid w:val="001826B6"/>
    <w:rsid w:val="00182E43"/>
    <w:rsid w:val="00183753"/>
    <w:rsid w:val="00183FD2"/>
    <w:rsid w:val="00184354"/>
    <w:rsid w:val="001848E6"/>
    <w:rsid w:val="00184A9A"/>
    <w:rsid w:val="001852D4"/>
    <w:rsid w:val="001856BC"/>
    <w:rsid w:val="001860B6"/>
    <w:rsid w:val="00186DC9"/>
    <w:rsid w:val="00187067"/>
    <w:rsid w:val="00187B0A"/>
    <w:rsid w:val="00190D32"/>
    <w:rsid w:val="0019130F"/>
    <w:rsid w:val="00192338"/>
    <w:rsid w:val="00192367"/>
    <w:rsid w:val="00192FF9"/>
    <w:rsid w:val="00193C48"/>
    <w:rsid w:val="00194A22"/>
    <w:rsid w:val="00194D3E"/>
    <w:rsid w:val="00194D40"/>
    <w:rsid w:val="00195B54"/>
    <w:rsid w:val="00195CCD"/>
    <w:rsid w:val="00195EDD"/>
    <w:rsid w:val="001963B5"/>
    <w:rsid w:val="001965F2"/>
    <w:rsid w:val="00196AC2"/>
    <w:rsid w:val="00197210"/>
    <w:rsid w:val="0019721F"/>
    <w:rsid w:val="0019722C"/>
    <w:rsid w:val="001A15B0"/>
    <w:rsid w:val="001A21DC"/>
    <w:rsid w:val="001A3588"/>
    <w:rsid w:val="001A39F9"/>
    <w:rsid w:val="001A7254"/>
    <w:rsid w:val="001A73BB"/>
    <w:rsid w:val="001A77D0"/>
    <w:rsid w:val="001B07E0"/>
    <w:rsid w:val="001B1873"/>
    <w:rsid w:val="001B23AC"/>
    <w:rsid w:val="001B2781"/>
    <w:rsid w:val="001B287C"/>
    <w:rsid w:val="001B288E"/>
    <w:rsid w:val="001B2D7F"/>
    <w:rsid w:val="001B31C7"/>
    <w:rsid w:val="001B3D00"/>
    <w:rsid w:val="001B4C14"/>
    <w:rsid w:val="001B5B25"/>
    <w:rsid w:val="001B6515"/>
    <w:rsid w:val="001B7567"/>
    <w:rsid w:val="001B7E0F"/>
    <w:rsid w:val="001C007B"/>
    <w:rsid w:val="001C023C"/>
    <w:rsid w:val="001C078E"/>
    <w:rsid w:val="001C169F"/>
    <w:rsid w:val="001C27D4"/>
    <w:rsid w:val="001C5231"/>
    <w:rsid w:val="001C56F8"/>
    <w:rsid w:val="001C5CD3"/>
    <w:rsid w:val="001C68C5"/>
    <w:rsid w:val="001C73B9"/>
    <w:rsid w:val="001C7878"/>
    <w:rsid w:val="001D0A0A"/>
    <w:rsid w:val="001D0CA5"/>
    <w:rsid w:val="001D20E8"/>
    <w:rsid w:val="001D2E77"/>
    <w:rsid w:val="001D414A"/>
    <w:rsid w:val="001D45B6"/>
    <w:rsid w:val="001D4C6C"/>
    <w:rsid w:val="001D5243"/>
    <w:rsid w:val="001D7A95"/>
    <w:rsid w:val="001E0B45"/>
    <w:rsid w:val="001E0BD3"/>
    <w:rsid w:val="001E1194"/>
    <w:rsid w:val="001E17F6"/>
    <w:rsid w:val="001E2129"/>
    <w:rsid w:val="001E3925"/>
    <w:rsid w:val="001E3AFD"/>
    <w:rsid w:val="001E3C22"/>
    <w:rsid w:val="001E49C0"/>
    <w:rsid w:val="001E605F"/>
    <w:rsid w:val="001E6C9A"/>
    <w:rsid w:val="001E7084"/>
    <w:rsid w:val="001E75CF"/>
    <w:rsid w:val="001F0A4E"/>
    <w:rsid w:val="001F184C"/>
    <w:rsid w:val="001F1E47"/>
    <w:rsid w:val="001F215E"/>
    <w:rsid w:val="001F3881"/>
    <w:rsid w:val="001F4693"/>
    <w:rsid w:val="001F4D7F"/>
    <w:rsid w:val="001F5824"/>
    <w:rsid w:val="001F611A"/>
    <w:rsid w:val="001F6919"/>
    <w:rsid w:val="001F7283"/>
    <w:rsid w:val="001F7960"/>
    <w:rsid w:val="002001C3"/>
    <w:rsid w:val="002004E6"/>
    <w:rsid w:val="002007BE"/>
    <w:rsid w:val="00200E88"/>
    <w:rsid w:val="00201256"/>
    <w:rsid w:val="0020193A"/>
    <w:rsid w:val="00203253"/>
    <w:rsid w:val="002032AA"/>
    <w:rsid w:val="0020543E"/>
    <w:rsid w:val="0020553D"/>
    <w:rsid w:val="00207273"/>
    <w:rsid w:val="00207506"/>
    <w:rsid w:val="00207622"/>
    <w:rsid w:val="0020769C"/>
    <w:rsid w:val="0021229D"/>
    <w:rsid w:val="002123D1"/>
    <w:rsid w:val="002124DC"/>
    <w:rsid w:val="00212AE7"/>
    <w:rsid w:val="00212E61"/>
    <w:rsid w:val="002137B0"/>
    <w:rsid w:val="00213C7D"/>
    <w:rsid w:val="00213FC9"/>
    <w:rsid w:val="00214BD8"/>
    <w:rsid w:val="00215D72"/>
    <w:rsid w:val="0021728A"/>
    <w:rsid w:val="0021729A"/>
    <w:rsid w:val="00217637"/>
    <w:rsid w:val="0022084F"/>
    <w:rsid w:val="00221B38"/>
    <w:rsid w:val="00221FBB"/>
    <w:rsid w:val="00222C15"/>
    <w:rsid w:val="0022306E"/>
    <w:rsid w:val="002231B8"/>
    <w:rsid w:val="002239DA"/>
    <w:rsid w:val="00223B67"/>
    <w:rsid w:val="002252EC"/>
    <w:rsid w:val="0022619E"/>
    <w:rsid w:val="0022667B"/>
    <w:rsid w:val="0022699C"/>
    <w:rsid w:val="00226A2D"/>
    <w:rsid w:val="00227037"/>
    <w:rsid w:val="002303B5"/>
    <w:rsid w:val="002308E8"/>
    <w:rsid w:val="0023176B"/>
    <w:rsid w:val="00233125"/>
    <w:rsid w:val="002335FC"/>
    <w:rsid w:val="0023487F"/>
    <w:rsid w:val="0023496C"/>
    <w:rsid w:val="00234D61"/>
    <w:rsid w:val="00235FFA"/>
    <w:rsid w:val="0023745D"/>
    <w:rsid w:val="002409D2"/>
    <w:rsid w:val="00240B75"/>
    <w:rsid w:val="00240CE4"/>
    <w:rsid w:val="00241022"/>
    <w:rsid w:val="00241F35"/>
    <w:rsid w:val="00242B23"/>
    <w:rsid w:val="00243B90"/>
    <w:rsid w:val="002443FE"/>
    <w:rsid w:val="00244EE5"/>
    <w:rsid w:val="002451E5"/>
    <w:rsid w:val="002453B6"/>
    <w:rsid w:val="00245DAA"/>
    <w:rsid w:val="002463C9"/>
    <w:rsid w:val="002465C0"/>
    <w:rsid w:val="00246F88"/>
    <w:rsid w:val="0024759D"/>
    <w:rsid w:val="00247EF7"/>
    <w:rsid w:val="00250C57"/>
    <w:rsid w:val="002523DE"/>
    <w:rsid w:val="002529BE"/>
    <w:rsid w:val="002531E8"/>
    <w:rsid w:val="00253648"/>
    <w:rsid w:val="00253812"/>
    <w:rsid w:val="002561A6"/>
    <w:rsid w:val="002563E7"/>
    <w:rsid w:val="00256815"/>
    <w:rsid w:val="00256D13"/>
    <w:rsid w:val="002572C6"/>
    <w:rsid w:val="00257A90"/>
    <w:rsid w:val="00257F46"/>
    <w:rsid w:val="002639CE"/>
    <w:rsid w:val="002642C6"/>
    <w:rsid w:val="002651D4"/>
    <w:rsid w:val="00265EBC"/>
    <w:rsid w:val="00266594"/>
    <w:rsid w:val="002666C4"/>
    <w:rsid w:val="002671BD"/>
    <w:rsid w:val="0026776B"/>
    <w:rsid w:val="002677D6"/>
    <w:rsid w:val="0027083E"/>
    <w:rsid w:val="00272599"/>
    <w:rsid w:val="002727C2"/>
    <w:rsid w:val="00272CF7"/>
    <w:rsid w:val="00273D84"/>
    <w:rsid w:val="002777A8"/>
    <w:rsid w:val="002815B6"/>
    <w:rsid w:val="00281BCF"/>
    <w:rsid w:val="00281BF2"/>
    <w:rsid w:val="00281D87"/>
    <w:rsid w:val="00282655"/>
    <w:rsid w:val="002826C9"/>
    <w:rsid w:val="00283E28"/>
    <w:rsid w:val="002844BB"/>
    <w:rsid w:val="00284FE8"/>
    <w:rsid w:val="00285DAF"/>
    <w:rsid w:val="00285F2A"/>
    <w:rsid w:val="002863C7"/>
    <w:rsid w:val="00286D02"/>
    <w:rsid w:val="00287FBF"/>
    <w:rsid w:val="00290D9D"/>
    <w:rsid w:val="00291CE2"/>
    <w:rsid w:val="00292623"/>
    <w:rsid w:val="00292DCC"/>
    <w:rsid w:val="002938AA"/>
    <w:rsid w:val="00293E54"/>
    <w:rsid w:val="00293EC0"/>
    <w:rsid w:val="00295081"/>
    <w:rsid w:val="00297265"/>
    <w:rsid w:val="002972E5"/>
    <w:rsid w:val="002A0F4B"/>
    <w:rsid w:val="002A21CB"/>
    <w:rsid w:val="002A2675"/>
    <w:rsid w:val="002A6745"/>
    <w:rsid w:val="002A75FE"/>
    <w:rsid w:val="002B176C"/>
    <w:rsid w:val="002B1DFD"/>
    <w:rsid w:val="002B244D"/>
    <w:rsid w:val="002B2BB7"/>
    <w:rsid w:val="002B346F"/>
    <w:rsid w:val="002B4C3E"/>
    <w:rsid w:val="002B7926"/>
    <w:rsid w:val="002C0E9B"/>
    <w:rsid w:val="002C14C7"/>
    <w:rsid w:val="002C19DF"/>
    <w:rsid w:val="002C2028"/>
    <w:rsid w:val="002C2370"/>
    <w:rsid w:val="002C23C8"/>
    <w:rsid w:val="002C32D4"/>
    <w:rsid w:val="002C390D"/>
    <w:rsid w:val="002C4452"/>
    <w:rsid w:val="002C5730"/>
    <w:rsid w:val="002C6825"/>
    <w:rsid w:val="002D16CF"/>
    <w:rsid w:val="002D2BC7"/>
    <w:rsid w:val="002D346F"/>
    <w:rsid w:val="002D3974"/>
    <w:rsid w:val="002D3D91"/>
    <w:rsid w:val="002D4545"/>
    <w:rsid w:val="002D47AC"/>
    <w:rsid w:val="002D6695"/>
    <w:rsid w:val="002D6AE3"/>
    <w:rsid w:val="002E016C"/>
    <w:rsid w:val="002E032D"/>
    <w:rsid w:val="002E0748"/>
    <w:rsid w:val="002E0AA5"/>
    <w:rsid w:val="002E0D0C"/>
    <w:rsid w:val="002E0EBD"/>
    <w:rsid w:val="002E14A6"/>
    <w:rsid w:val="002E2924"/>
    <w:rsid w:val="002E2E39"/>
    <w:rsid w:val="002E332E"/>
    <w:rsid w:val="002E3E2D"/>
    <w:rsid w:val="002E4129"/>
    <w:rsid w:val="002E4194"/>
    <w:rsid w:val="002E4D21"/>
    <w:rsid w:val="002E54BB"/>
    <w:rsid w:val="002E6133"/>
    <w:rsid w:val="002E6E7E"/>
    <w:rsid w:val="002E7091"/>
    <w:rsid w:val="002E7422"/>
    <w:rsid w:val="002E7A51"/>
    <w:rsid w:val="002E7B73"/>
    <w:rsid w:val="002F0BFE"/>
    <w:rsid w:val="002F1758"/>
    <w:rsid w:val="002F1C65"/>
    <w:rsid w:val="002F2A5D"/>
    <w:rsid w:val="002F3AA2"/>
    <w:rsid w:val="002F47AE"/>
    <w:rsid w:val="002F4F32"/>
    <w:rsid w:val="002F5ADE"/>
    <w:rsid w:val="002F69D8"/>
    <w:rsid w:val="002F70EC"/>
    <w:rsid w:val="002F7453"/>
    <w:rsid w:val="002F790B"/>
    <w:rsid w:val="002F7F1F"/>
    <w:rsid w:val="00300C81"/>
    <w:rsid w:val="00301069"/>
    <w:rsid w:val="0030152B"/>
    <w:rsid w:val="00302192"/>
    <w:rsid w:val="003024C4"/>
    <w:rsid w:val="003033B5"/>
    <w:rsid w:val="003036F1"/>
    <w:rsid w:val="003058A8"/>
    <w:rsid w:val="003072B1"/>
    <w:rsid w:val="00307841"/>
    <w:rsid w:val="00310196"/>
    <w:rsid w:val="00311065"/>
    <w:rsid w:val="003110F9"/>
    <w:rsid w:val="00311A8C"/>
    <w:rsid w:val="003121DB"/>
    <w:rsid w:val="003121E2"/>
    <w:rsid w:val="00312A6A"/>
    <w:rsid w:val="00312ACD"/>
    <w:rsid w:val="00312E2D"/>
    <w:rsid w:val="00314EA4"/>
    <w:rsid w:val="0031516C"/>
    <w:rsid w:val="00315B46"/>
    <w:rsid w:val="00315CE7"/>
    <w:rsid w:val="0031783E"/>
    <w:rsid w:val="003179E6"/>
    <w:rsid w:val="0032056F"/>
    <w:rsid w:val="00321347"/>
    <w:rsid w:val="00322A81"/>
    <w:rsid w:val="0032411A"/>
    <w:rsid w:val="003247D0"/>
    <w:rsid w:val="00325A6A"/>
    <w:rsid w:val="00325BCB"/>
    <w:rsid w:val="00325E9B"/>
    <w:rsid w:val="00326A48"/>
    <w:rsid w:val="0032787D"/>
    <w:rsid w:val="003306D5"/>
    <w:rsid w:val="00330828"/>
    <w:rsid w:val="0033160F"/>
    <w:rsid w:val="0033169B"/>
    <w:rsid w:val="00331A92"/>
    <w:rsid w:val="00332197"/>
    <w:rsid w:val="00333105"/>
    <w:rsid w:val="00335446"/>
    <w:rsid w:val="003355D4"/>
    <w:rsid w:val="00335673"/>
    <w:rsid w:val="00335748"/>
    <w:rsid w:val="00335C3D"/>
    <w:rsid w:val="00336950"/>
    <w:rsid w:val="00336B29"/>
    <w:rsid w:val="00336E16"/>
    <w:rsid w:val="00337232"/>
    <w:rsid w:val="00337314"/>
    <w:rsid w:val="003406AA"/>
    <w:rsid w:val="00342AF2"/>
    <w:rsid w:val="003430CE"/>
    <w:rsid w:val="00343DD3"/>
    <w:rsid w:val="003440D9"/>
    <w:rsid w:val="0034462E"/>
    <w:rsid w:val="003451FE"/>
    <w:rsid w:val="00346380"/>
    <w:rsid w:val="003464FB"/>
    <w:rsid w:val="0034668F"/>
    <w:rsid w:val="00347554"/>
    <w:rsid w:val="00347EEC"/>
    <w:rsid w:val="003506F3"/>
    <w:rsid w:val="00351229"/>
    <w:rsid w:val="003524E8"/>
    <w:rsid w:val="00352D49"/>
    <w:rsid w:val="00355236"/>
    <w:rsid w:val="00356422"/>
    <w:rsid w:val="00357C1B"/>
    <w:rsid w:val="00360AC2"/>
    <w:rsid w:val="00360D06"/>
    <w:rsid w:val="00361620"/>
    <w:rsid w:val="00361BD3"/>
    <w:rsid w:val="00362038"/>
    <w:rsid w:val="00364693"/>
    <w:rsid w:val="00364FD7"/>
    <w:rsid w:val="003661DE"/>
    <w:rsid w:val="003671D0"/>
    <w:rsid w:val="003676C3"/>
    <w:rsid w:val="00371185"/>
    <w:rsid w:val="00371658"/>
    <w:rsid w:val="00371844"/>
    <w:rsid w:val="00372701"/>
    <w:rsid w:val="00372F35"/>
    <w:rsid w:val="0037417D"/>
    <w:rsid w:val="003742CD"/>
    <w:rsid w:val="00374FEA"/>
    <w:rsid w:val="00376014"/>
    <w:rsid w:val="003762BF"/>
    <w:rsid w:val="003764AF"/>
    <w:rsid w:val="00377107"/>
    <w:rsid w:val="003811C4"/>
    <w:rsid w:val="00381E29"/>
    <w:rsid w:val="003830E9"/>
    <w:rsid w:val="0038340F"/>
    <w:rsid w:val="00383D4C"/>
    <w:rsid w:val="00385C6C"/>
    <w:rsid w:val="00387550"/>
    <w:rsid w:val="003913C9"/>
    <w:rsid w:val="00391691"/>
    <w:rsid w:val="00391D27"/>
    <w:rsid w:val="00391F28"/>
    <w:rsid w:val="003937A0"/>
    <w:rsid w:val="00394B14"/>
    <w:rsid w:val="00395118"/>
    <w:rsid w:val="003962DA"/>
    <w:rsid w:val="00396D87"/>
    <w:rsid w:val="00397421"/>
    <w:rsid w:val="003A004F"/>
    <w:rsid w:val="003A0215"/>
    <w:rsid w:val="003A0B58"/>
    <w:rsid w:val="003A0FA0"/>
    <w:rsid w:val="003A31FC"/>
    <w:rsid w:val="003A3A21"/>
    <w:rsid w:val="003A4386"/>
    <w:rsid w:val="003A584D"/>
    <w:rsid w:val="003A5C30"/>
    <w:rsid w:val="003A5E3F"/>
    <w:rsid w:val="003A747D"/>
    <w:rsid w:val="003B0299"/>
    <w:rsid w:val="003B134F"/>
    <w:rsid w:val="003B2BE1"/>
    <w:rsid w:val="003B2C5F"/>
    <w:rsid w:val="003B3818"/>
    <w:rsid w:val="003B4BBC"/>
    <w:rsid w:val="003B5B6F"/>
    <w:rsid w:val="003B6725"/>
    <w:rsid w:val="003C0CFF"/>
    <w:rsid w:val="003C1650"/>
    <w:rsid w:val="003C1A27"/>
    <w:rsid w:val="003C1A42"/>
    <w:rsid w:val="003C2D3B"/>
    <w:rsid w:val="003C2ED6"/>
    <w:rsid w:val="003C320D"/>
    <w:rsid w:val="003C3E81"/>
    <w:rsid w:val="003C4888"/>
    <w:rsid w:val="003C5333"/>
    <w:rsid w:val="003C557B"/>
    <w:rsid w:val="003C69F0"/>
    <w:rsid w:val="003C6DBB"/>
    <w:rsid w:val="003D0114"/>
    <w:rsid w:val="003D17E5"/>
    <w:rsid w:val="003D1A0C"/>
    <w:rsid w:val="003D2D8E"/>
    <w:rsid w:val="003D30C5"/>
    <w:rsid w:val="003D420E"/>
    <w:rsid w:val="003D4394"/>
    <w:rsid w:val="003D4632"/>
    <w:rsid w:val="003D4D0E"/>
    <w:rsid w:val="003D556F"/>
    <w:rsid w:val="003D58B9"/>
    <w:rsid w:val="003D5900"/>
    <w:rsid w:val="003D6F5D"/>
    <w:rsid w:val="003E0599"/>
    <w:rsid w:val="003E06B4"/>
    <w:rsid w:val="003E07AF"/>
    <w:rsid w:val="003E25DA"/>
    <w:rsid w:val="003E3FFE"/>
    <w:rsid w:val="003E4462"/>
    <w:rsid w:val="003E51F7"/>
    <w:rsid w:val="003E5D2D"/>
    <w:rsid w:val="003E6010"/>
    <w:rsid w:val="003E6176"/>
    <w:rsid w:val="003E781F"/>
    <w:rsid w:val="003F004F"/>
    <w:rsid w:val="003F0058"/>
    <w:rsid w:val="003F0B90"/>
    <w:rsid w:val="003F1F97"/>
    <w:rsid w:val="003F3567"/>
    <w:rsid w:val="003F5123"/>
    <w:rsid w:val="003F53C0"/>
    <w:rsid w:val="003F548E"/>
    <w:rsid w:val="003F5D86"/>
    <w:rsid w:val="003F6AA0"/>
    <w:rsid w:val="0040026E"/>
    <w:rsid w:val="00400952"/>
    <w:rsid w:val="00400D5D"/>
    <w:rsid w:val="004019E4"/>
    <w:rsid w:val="00402DE0"/>
    <w:rsid w:val="004035ED"/>
    <w:rsid w:val="004043FC"/>
    <w:rsid w:val="004045CA"/>
    <w:rsid w:val="00404644"/>
    <w:rsid w:val="00405163"/>
    <w:rsid w:val="00405791"/>
    <w:rsid w:val="00405A1C"/>
    <w:rsid w:val="00405BC2"/>
    <w:rsid w:val="00405C53"/>
    <w:rsid w:val="00407191"/>
    <w:rsid w:val="0040795D"/>
    <w:rsid w:val="00407AB5"/>
    <w:rsid w:val="0041112D"/>
    <w:rsid w:val="00412455"/>
    <w:rsid w:val="00412493"/>
    <w:rsid w:val="00412F2B"/>
    <w:rsid w:val="0041525D"/>
    <w:rsid w:val="00417862"/>
    <w:rsid w:val="00420563"/>
    <w:rsid w:val="0042096F"/>
    <w:rsid w:val="00420FB4"/>
    <w:rsid w:val="00420FEF"/>
    <w:rsid w:val="0042144F"/>
    <w:rsid w:val="00422C5C"/>
    <w:rsid w:val="00424B7E"/>
    <w:rsid w:val="00424F02"/>
    <w:rsid w:val="00425366"/>
    <w:rsid w:val="00426932"/>
    <w:rsid w:val="004270A1"/>
    <w:rsid w:val="004310DE"/>
    <w:rsid w:val="00431E92"/>
    <w:rsid w:val="00431F87"/>
    <w:rsid w:val="00435125"/>
    <w:rsid w:val="0043524B"/>
    <w:rsid w:val="0043595D"/>
    <w:rsid w:val="004401AB"/>
    <w:rsid w:val="0044130C"/>
    <w:rsid w:val="0044134B"/>
    <w:rsid w:val="00441C04"/>
    <w:rsid w:val="00442547"/>
    <w:rsid w:val="004429AC"/>
    <w:rsid w:val="00443652"/>
    <w:rsid w:val="00445496"/>
    <w:rsid w:val="0044623C"/>
    <w:rsid w:val="0044651B"/>
    <w:rsid w:val="004469D6"/>
    <w:rsid w:val="00446A87"/>
    <w:rsid w:val="00447D49"/>
    <w:rsid w:val="00447D86"/>
    <w:rsid w:val="00447D99"/>
    <w:rsid w:val="0045071F"/>
    <w:rsid w:val="0045167F"/>
    <w:rsid w:val="00451C4C"/>
    <w:rsid w:val="00451CA3"/>
    <w:rsid w:val="00452376"/>
    <w:rsid w:val="00455AA4"/>
    <w:rsid w:val="00461E0B"/>
    <w:rsid w:val="00462350"/>
    <w:rsid w:val="0046410A"/>
    <w:rsid w:val="00465FE6"/>
    <w:rsid w:val="004665D1"/>
    <w:rsid w:val="0047008C"/>
    <w:rsid w:val="00471F61"/>
    <w:rsid w:val="00472DA2"/>
    <w:rsid w:val="0047330D"/>
    <w:rsid w:val="004733D8"/>
    <w:rsid w:val="00473449"/>
    <w:rsid w:val="00474532"/>
    <w:rsid w:val="0047564F"/>
    <w:rsid w:val="004756D6"/>
    <w:rsid w:val="00475A2F"/>
    <w:rsid w:val="004760CB"/>
    <w:rsid w:val="00476913"/>
    <w:rsid w:val="00476F78"/>
    <w:rsid w:val="00481129"/>
    <w:rsid w:val="00481499"/>
    <w:rsid w:val="0048162F"/>
    <w:rsid w:val="004816F5"/>
    <w:rsid w:val="00481951"/>
    <w:rsid w:val="0048202E"/>
    <w:rsid w:val="00483204"/>
    <w:rsid w:val="004838DF"/>
    <w:rsid w:val="00483FD3"/>
    <w:rsid w:val="004840E3"/>
    <w:rsid w:val="00484123"/>
    <w:rsid w:val="004846C9"/>
    <w:rsid w:val="0048526D"/>
    <w:rsid w:val="00485550"/>
    <w:rsid w:val="00485B4A"/>
    <w:rsid w:val="00486101"/>
    <w:rsid w:val="00487639"/>
    <w:rsid w:val="00487CC7"/>
    <w:rsid w:val="00487E54"/>
    <w:rsid w:val="00487F43"/>
    <w:rsid w:val="00490237"/>
    <w:rsid w:val="00490348"/>
    <w:rsid w:val="00491710"/>
    <w:rsid w:val="004926E3"/>
    <w:rsid w:val="00492897"/>
    <w:rsid w:val="00492FEC"/>
    <w:rsid w:val="0049470D"/>
    <w:rsid w:val="00496FD6"/>
    <w:rsid w:val="004A02C2"/>
    <w:rsid w:val="004A0708"/>
    <w:rsid w:val="004A0771"/>
    <w:rsid w:val="004A2231"/>
    <w:rsid w:val="004A3667"/>
    <w:rsid w:val="004A3808"/>
    <w:rsid w:val="004A57AD"/>
    <w:rsid w:val="004A59F8"/>
    <w:rsid w:val="004A606B"/>
    <w:rsid w:val="004A6AEF"/>
    <w:rsid w:val="004A6EB4"/>
    <w:rsid w:val="004A7227"/>
    <w:rsid w:val="004B0845"/>
    <w:rsid w:val="004B136A"/>
    <w:rsid w:val="004B13B6"/>
    <w:rsid w:val="004B2B28"/>
    <w:rsid w:val="004B2EB6"/>
    <w:rsid w:val="004B304D"/>
    <w:rsid w:val="004B46C5"/>
    <w:rsid w:val="004B486D"/>
    <w:rsid w:val="004B615C"/>
    <w:rsid w:val="004B7167"/>
    <w:rsid w:val="004B790D"/>
    <w:rsid w:val="004B7A6F"/>
    <w:rsid w:val="004C0137"/>
    <w:rsid w:val="004C0826"/>
    <w:rsid w:val="004C0D1B"/>
    <w:rsid w:val="004C0E3A"/>
    <w:rsid w:val="004C18B1"/>
    <w:rsid w:val="004C18E2"/>
    <w:rsid w:val="004C2012"/>
    <w:rsid w:val="004C2B3A"/>
    <w:rsid w:val="004C370B"/>
    <w:rsid w:val="004C3D70"/>
    <w:rsid w:val="004C568F"/>
    <w:rsid w:val="004C586E"/>
    <w:rsid w:val="004C7152"/>
    <w:rsid w:val="004C7202"/>
    <w:rsid w:val="004C73FA"/>
    <w:rsid w:val="004D060F"/>
    <w:rsid w:val="004D1390"/>
    <w:rsid w:val="004D1A5F"/>
    <w:rsid w:val="004D2B58"/>
    <w:rsid w:val="004D2C8F"/>
    <w:rsid w:val="004D2E2A"/>
    <w:rsid w:val="004D3380"/>
    <w:rsid w:val="004D4084"/>
    <w:rsid w:val="004D42A0"/>
    <w:rsid w:val="004D5B69"/>
    <w:rsid w:val="004D7F81"/>
    <w:rsid w:val="004E05D0"/>
    <w:rsid w:val="004E0D70"/>
    <w:rsid w:val="004E11D3"/>
    <w:rsid w:val="004E1C9C"/>
    <w:rsid w:val="004E3C6A"/>
    <w:rsid w:val="004E3DAF"/>
    <w:rsid w:val="004E3E06"/>
    <w:rsid w:val="004E47F3"/>
    <w:rsid w:val="004E485F"/>
    <w:rsid w:val="004E6C27"/>
    <w:rsid w:val="004E6C32"/>
    <w:rsid w:val="004E6CF6"/>
    <w:rsid w:val="004E7BBF"/>
    <w:rsid w:val="004F0629"/>
    <w:rsid w:val="004F09C2"/>
    <w:rsid w:val="004F1307"/>
    <w:rsid w:val="004F265F"/>
    <w:rsid w:val="004F3CFD"/>
    <w:rsid w:val="004F4EE1"/>
    <w:rsid w:val="004F5339"/>
    <w:rsid w:val="004F5365"/>
    <w:rsid w:val="004F58F7"/>
    <w:rsid w:val="004F5BF5"/>
    <w:rsid w:val="004F6E73"/>
    <w:rsid w:val="004F70DD"/>
    <w:rsid w:val="00500F6F"/>
    <w:rsid w:val="00501EBB"/>
    <w:rsid w:val="00502E27"/>
    <w:rsid w:val="00505EC8"/>
    <w:rsid w:val="00506726"/>
    <w:rsid w:val="005077D7"/>
    <w:rsid w:val="00510FBE"/>
    <w:rsid w:val="005117EE"/>
    <w:rsid w:val="005131B0"/>
    <w:rsid w:val="005132B8"/>
    <w:rsid w:val="005134C5"/>
    <w:rsid w:val="0051398F"/>
    <w:rsid w:val="00513C20"/>
    <w:rsid w:val="005141D0"/>
    <w:rsid w:val="00514DA0"/>
    <w:rsid w:val="005157E3"/>
    <w:rsid w:val="005159CF"/>
    <w:rsid w:val="00515B6A"/>
    <w:rsid w:val="0052080A"/>
    <w:rsid w:val="00520834"/>
    <w:rsid w:val="00521651"/>
    <w:rsid w:val="005236BD"/>
    <w:rsid w:val="00523FCD"/>
    <w:rsid w:val="00524AB7"/>
    <w:rsid w:val="005250E5"/>
    <w:rsid w:val="005266F9"/>
    <w:rsid w:val="00527AEC"/>
    <w:rsid w:val="00530437"/>
    <w:rsid w:val="00532894"/>
    <w:rsid w:val="00533283"/>
    <w:rsid w:val="00534200"/>
    <w:rsid w:val="00534574"/>
    <w:rsid w:val="00535551"/>
    <w:rsid w:val="005363D2"/>
    <w:rsid w:val="00537881"/>
    <w:rsid w:val="00537956"/>
    <w:rsid w:val="00540918"/>
    <w:rsid w:val="005412FA"/>
    <w:rsid w:val="005419CE"/>
    <w:rsid w:val="005419D6"/>
    <w:rsid w:val="00543304"/>
    <w:rsid w:val="0054370F"/>
    <w:rsid w:val="00543BB5"/>
    <w:rsid w:val="00544519"/>
    <w:rsid w:val="00544944"/>
    <w:rsid w:val="00544D3D"/>
    <w:rsid w:val="00546AE0"/>
    <w:rsid w:val="00547621"/>
    <w:rsid w:val="005514F3"/>
    <w:rsid w:val="00551B1B"/>
    <w:rsid w:val="005556DF"/>
    <w:rsid w:val="0055690C"/>
    <w:rsid w:val="00556ED2"/>
    <w:rsid w:val="005572C5"/>
    <w:rsid w:val="005623C5"/>
    <w:rsid w:val="00562745"/>
    <w:rsid w:val="005639B4"/>
    <w:rsid w:val="005651E0"/>
    <w:rsid w:val="00566212"/>
    <w:rsid w:val="00566678"/>
    <w:rsid w:val="00566A60"/>
    <w:rsid w:val="005678C7"/>
    <w:rsid w:val="00567E3B"/>
    <w:rsid w:val="00567EF0"/>
    <w:rsid w:val="00570C15"/>
    <w:rsid w:val="005710B2"/>
    <w:rsid w:val="00571587"/>
    <w:rsid w:val="0057213B"/>
    <w:rsid w:val="00572C36"/>
    <w:rsid w:val="00572E54"/>
    <w:rsid w:val="00573035"/>
    <w:rsid w:val="00574539"/>
    <w:rsid w:val="00575541"/>
    <w:rsid w:val="0057572F"/>
    <w:rsid w:val="00576C69"/>
    <w:rsid w:val="00580973"/>
    <w:rsid w:val="00580E46"/>
    <w:rsid w:val="005816E0"/>
    <w:rsid w:val="00582265"/>
    <w:rsid w:val="00582592"/>
    <w:rsid w:val="00582CBD"/>
    <w:rsid w:val="00583779"/>
    <w:rsid w:val="00584B6F"/>
    <w:rsid w:val="005851CD"/>
    <w:rsid w:val="00586444"/>
    <w:rsid w:val="00586D36"/>
    <w:rsid w:val="00586DAF"/>
    <w:rsid w:val="0058774F"/>
    <w:rsid w:val="00587E7A"/>
    <w:rsid w:val="00590564"/>
    <w:rsid w:val="00590585"/>
    <w:rsid w:val="0059076D"/>
    <w:rsid w:val="00590D18"/>
    <w:rsid w:val="00592C4B"/>
    <w:rsid w:val="00593D5C"/>
    <w:rsid w:val="005942B0"/>
    <w:rsid w:val="00594590"/>
    <w:rsid w:val="00594B86"/>
    <w:rsid w:val="00595842"/>
    <w:rsid w:val="00596236"/>
    <w:rsid w:val="0059677A"/>
    <w:rsid w:val="00596DD0"/>
    <w:rsid w:val="005972F7"/>
    <w:rsid w:val="005A0534"/>
    <w:rsid w:val="005A2EA3"/>
    <w:rsid w:val="005A3B93"/>
    <w:rsid w:val="005A3E38"/>
    <w:rsid w:val="005A40C3"/>
    <w:rsid w:val="005B059A"/>
    <w:rsid w:val="005B0E27"/>
    <w:rsid w:val="005B0E58"/>
    <w:rsid w:val="005B1B5C"/>
    <w:rsid w:val="005B1C49"/>
    <w:rsid w:val="005B1D04"/>
    <w:rsid w:val="005B26D7"/>
    <w:rsid w:val="005B2EED"/>
    <w:rsid w:val="005B368D"/>
    <w:rsid w:val="005B3EA4"/>
    <w:rsid w:val="005B4EB0"/>
    <w:rsid w:val="005B5190"/>
    <w:rsid w:val="005B6565"/>
    <w:rsid w:val="005B663F"/>
    <w:rsid w:val="005B79D8"/>
    <w:rsid w:val="005C04B8"/>
    <w:rsid w:val="005C054A"/>
    <w:rsid w:val="005C0737"/>
    <w:rsid w:val="005C0827"/>
    <w:rsid w:val="005C0E00"/>
    <w:rsid w:val="005C32F8"/>
    <w:rsid w:val="005C4069"/>
    <w:rsid w:val="005C458E"/>
    <w:rsid w:val="005C45F0"/>
    <w:rsid w:val="005C5471"/>
    <w:rsid w:val="005C5BBF"/>
    <w:rsid w:val="005C5C8E"/>
    <w:rsid w:val="005C6014"/>
    <w:rsid w:val="005C6EE4"/>
    <w:rsid w:val="005C76F0"/>
    <w:rsid w:val="005D0DB3"/>
    <w:rsid w:val="005D1245"/>
    <w:rsid w:val="005D18CD"/>
    <w:rsid w:val="005D1C54"/>
    <w:rsid w:val="005D3822"/>
    <w:rsid w:val="005D3BFA"/>
    <w:rsid w:val="005D3CDC"/>
    <w:rsid w:val="005D45E5"/>
    <w:rsid w:val="005D5B66"/>
    <w:rsid w:val="005D65DA"/>
    <w:rsid w:val="005D6772"/>
    <w:rsid w:val="005D67E8"/>
    <w:rsid w:val="005D75A3"/>
    <w:rsid w:val="005D7E0D"/>
    <w:rsid w:val="005E044A"/>
    <w:rsid w:val="005E1F2B"/>
    <w:rsid w:val="005E26AC"/>
    <w:rsid w:val="005E2D76"/>
    <w:rsid w:val="005E302E"/>
    <w:rsid w:val="005E4AB0"/>
    <w:rsid w:val="005E4F34"/>
    <w:rsid w:val="005E56BD"/>
    <w:rsid w:val="005E5D8C"/>
    <w:rsid w:val="005E628B"/>
    <w:rsid w:val="005E6C4B"/>
    <w:rsid w:val="005E7412"/>
    <w:rsid w:val="005F0BAB"/>
    <w:rsid w:val="005F0EFD"/>
    <w:rsid w:val="005F1E5D"/>
    <w:rsid w:val="005F224B"/>
    <w:rsid w:val="005F225D"/>
    <w:rsid w:val="005F233D"/>
    <w:rsid w:val="005F27B9"/>
    <w:rsid w:val="005F3781"/>
    <w:rsid w:val="005F394F"/>
    <w:rsid w:val="005F456B"/>
    <w:rsid w:val="005F4F01"/>
    <w:rsid w:val="005F58E7"/>
    <w:rsid w:val="005F5BD1"/>
    <w:rsid w:val="005F6B11"/>
    <w:rsid w:val="005F797E"/>
    <w:rsid w:val="00601877"/>
    <w:rsid w:val="006018DA"/>
    <w:rsid w:val="00601A8C"/>
    <w:rsid w:val="00603244"/>
    <w:rsid w:val="006037D4"/>
    <w:rsid w:val="006039DE"/>
    <w:rsid w:val="00604275"/>
    <w:rsid w:val="00604826"/>
    <w:rsid w:val="00605575"/>
    <w:rsid w:val="006067FC"/>
    <w:rsid w:val="00607C5A"/>
    <w:rsid w:val="00607C76"/>
    <w:rsid w:val="00610A4E"/>
    <w:rsid w:val="006115DC"/>
    <w:rsid w:val="00611CC3"/>
    <w:rsid w:val="00611F7E"/>
    <w:rsid w:val="00612953"/>
    <w:rsid w:val="00614EB7"/>
    <w:rsid w:val="006159EF"/>
    <w:rsid w:val="00615FCD"/>
    <w:rsid w:val="006173E8"/>
    <w:rsid w:val="00617480"/>
    <w:rsid w:val="00617E2E"/>
    <w:rsid w:val="00617F7B"/>
    <w:rsid w:val="0062044C"/>
    <w:rsid w:val="00620E3A"/>
    <w:rsid w:val="00621159"/>
    <w:rsid w:val="00621908"/>
    <w:rsid w:val="00622D02"/>
    <w:rsid w:val="00624339"/>
    <w:rsid w:val="006259C2"/>
    <w:rsid w:val="006269EE"/>
    <w:rsid w:val="00626F82"/>
    <w:rsid w:val="006272E5"/>
    <w:rsid w:val="00627937"/>
    <w:rsid w:val="006307C6"/>
    <w:rsid w:val="00631AB9"/>
    <w:rsid w:val="00631D4B"/>
    <w:rsid w:val="00631DAF"/>
    <w:rsid w:val="006359F5"/>
    <w:rsid w:val="006361D7"/>
    <w:rsid w:val="00636790"/>
    <w:rsid w:val="00636799"/>
    <w:rsid w:val="00637B19"/>
    <w:rsid w:val="006403B5"/>
    <w:rsid w:val="00640C85"/>
    <w:rsid w:val="006410BB"/>
    <w:rsid w:val="00641179"/>
    <w:rsid w:val="00641256"/>
    <w:rsid w:val="00641B5E"/>
    <w:rsid w:val="00642BAD"/>
    <w:rsid w:val="00642C81"/>
    <w:rsid w:val="006434AE"/>
    <w:rsid w:val="00643B9D"/>
    <w:rsid w:val="00644A29"/>
    <w:rsid w:val="00644E90"/>
    <w:rsid w:val="00645077"/>
    <w:rsid w:val="00645950"/>
    <w:rsid w:val="00645A09"/>
    <w:rsid w:val="00645CD0"/>
    <w:rsid w:val="00646001"/>
    <w:rsid w:val="00646636"/>
    <w:rsid w:val="00647873"/>
    <w:rsid w:val="006509D6"/>
    <w:rsid w:val="0065150E"/>
    <w:rsid w:val="00651D0A"/>
    <w:rsid w:val="0065359A"/>
    <w:rsid w:val="006535D6"/>
    <w:rsid w:val="006564CF"/>
    <w:rsid w:val="00657A90"/>
    <w:rsid w:val="00657D4B"/>
    <w:rsid w:val="006602BC"/>
    <w:rsid w:val="0066097E"/>
    <w:rsid w:val="00660C1B"/>
    <w:rsid w:val="0066112C"/>
    <w:rsid w:val="006618C4"/>
    <w:rsid w:val="00662141"/>
    <w:rsid w:val="00662B1D"/>
    <w:rsid w:val="00663561"/>
    <w:rsid w:val="00663BD0"/>
    <w:rsid w:val="0066415B"/>
    <w:rsid w:val="00664260"/>
    <w:rsid w:val="00664611"/>
    <w:rsid w:val="0066592B"/>
    <w:rsid w:val="00665C0F"/>
    <w:rsid w:val="006664C0"/>
    <w:rsid w:val="006666D1"/>
    <w:rsid w:val="006673F9"/>
    <w:rsid w:val="00667D33"/>
    <w:rsid w:val="0067039D"/>
    <w:rsid w:val="00671B7F"/>
    <w:rsid w:val="00671F8B"/>
    <w:rsid w:val="00672B96"/>
    <w:rsid w:val="00674A9E"/>
    <w:rsid w:val="00677CD4"/>
    <w:rsid w:val="006810C9"/>
    <w:rsid w:val="006832A4"/>
    <w:rsid w:val="0068345F"/>
    <w:rsid w:val="00683F0D"/>
    <w:rsid w:val="006849F5"/>
    <w:rsid w:val="00685869"/>
    <w:rsid w:val="006859CD"/>
    <w:rsid w:val="00686550"/>
    <w:rsid w:val="0068683E"/>
    <w:rsid w:val="006874A1"/>
    <w:rsid w:val="00687A1B"/>
    <w:rsid w:val="00687C1A"/>
    <w:rsid w:val="00687C67"/>
    <w:rsid w:val="00690C4C"/>
    <w:rsid w:val="00690E18"/>
    <w:rsid w:val="00690E79"/>
    <w:rsid w:val="00691379"/>
    <w:rsid w:val="0069161D"/>
    <w:rsid w:val="006917E9"/>
    <w:rsid w:val="00692940"/>
    <w:rsid w:val="00693B08"/>
    <w:rsid w:val="00694DBB"/>
    <w:rsid w:val="00694E90"/>
    <w:rsid w:val="00695CC3"/>
    <w:rsid w:val="00697113"/>
    <w:rsid w:val="00697F77"/>
    <w:rsid w:val="006A166C"/>
    <w:rsid w:val="006A1D38"/>
    <w:rsid w:val="006A25BD"/>
    <w:rsid w:val="006A26C3"/>
    <w:rsid w:val="006A3761"/>
    <w:rsid w:val="006A3B4F"/>
    <w:rsid w:val="006A3DEA"/>
    <w:rsid w:val="006A5F01"/>
    <w:rsid w:val="006A60C3"/>
    <w:rsid w:val="006A6D35"/>
    <w:rsid w:val="006A7127"/>
    <w:rsid w:val="006B154C"/>
    <w:rsid w:val="006B1B5B"/>
    <w:rsid w:val="006B1EB0"/>
    <w:rsid w:val="006B2081"/>
    <w:rsid w:val="006B3310"/>
    <w:rsid w:val="006B39D1"/>
    <w:rsid w:val="006B3B37"/>
    <w:rsid w:val="006B3C53"/>
    <w:rsid w:val="006B3CD5"/>
    <w:rsid w:val="006B461C"/>
    <w:rsid w:val="006B5952"/>
    <w:rsid w:val="006B5F3D"/>
    <w:rsid w:val="006B68BF"/>
    <w:rsid w:val="006B7F6C"/>
    <w:rsid w:val="006C03B3"/>
    <w:rsid w:val="006C140C"/>
    <w:rsid w:val="006C3D08"/>
    <w:rsid w:val="006C4A4E"/>
    <w:rsid w:val="006C4D9F"/>
    <w:rsid w:val="006C50F4"/>
    <w:rsid w:val="006C7374"/>
    <w:rsid w:val="006D07A4"/>
    <w:rsid w:val="006D1804"/>
    <w:rsid w:val="006D1FD5"/>
    <w:rsid w:val="006D2001"/>
    <w:rsid w:val="006D38A3"/>
    <w:rsid w:val="006D3C4A"/>
    <w:rsid w:val="006D3EC1"/>
    <w:rsid w:val="006D47C8"/>
    <w:rsid w:val="006D5E6E"/>
    <w:rsid w:val="006D5EDD"/>
    <w:rsid w:val="006D61EB"/>
    <w:rsid w:val="006D6DA1"/>
    <w:rsid w:val="006D71A2"/>
    <w:rsid w:val="006E1B6F"/>
    <w:rsid w:val="006E2607"/>
    <w:rsid w:val="006E28FE"/>
    <w:rsid w:val="006E36E3"/>
    <w:rsid w:val="006E40BB"/>
    <w:rsid w:val="006E4548"/>
    <w:rsid w:val="006E5268"/>
    <w:rsid w:val="006E5387"/>
    <w:rsid w:val="006E76D1"/>
    <w:rsid w:val="006F02DC"/>
    <w:rsid w:val="006F0A41"/>
    <w:rsid w:val="006F11AD"/>
    <w:rsid w:val="006F24A0"/>
    <w:rsid w:val="006F3667"/>
    <w:rsid w:val="006F3EF4"/>
    <w:rsid w:val="006F458D"/>
    <w:rsid w:val="006F5DC4"/>
    <w:rsid w:val="006F6327"/>
    <w:rsid w:val="0070079E"/>
    <w:rsid w:val="00700DE7"/>
    <w:rsid w:val="007022B9"/>
    <w:rsid w:val="00702675"/>
    <w:rsid w:val="00703F43"/>
    <w:rsid w:val="0070423D"/>
    <w:rsid w:val="007047AA"/>
    <w:rsid w:val="00704867"/>
    <w:rsid w:val="0070581E"/>
    <w:rsid w:val="00706FF9"/>
    <w:rsid w:val="00707473"/>
    <w:rsid w:val="00707AA2"/>
    <w:rsid w:val="00707DA4"/>
    <w:rsid w:val="007102DC"/>
    <w:rsid w:val="00710AF7"/>
    <w:rsid w:val="00710B7B"/>
    <w:rsid w:val="0071255D"/>
    <w:rsid w:val="00712885"/>
    <w:rsid w:val="007140AF"/>
    <w:rsid w:val="00717F50"/>
    <w:rsid w:val="00721223"/>
    <w:rsid w:val="00721887"/>
    <w:rsid w:val="0072206C"/>
    <w:rsid w:val="007225E1"/>
    <w:rsid w:val="0072391F"/>
    <w:rsid w:val="00723F63"/>
    <w:rsid w:val="007249AB"/>
    <w:rsid w:val="0072670A"/>
    <w:rsid w:val="007274DD"/>
    <w:rsid w:val="00727684"/>
    <w:rsid w:val="00727CE6"/>
    <w:rsid w:val="007306A2"/>
    <w:rsid w:val="00730A20"/>
    <w:rsid w:val="00731090"/>
    <w:rsid w:val="00731591"/>
    <w:rsid w:val="00731928"/>
    <w:rsid w:val="00732712"/>
    <w:rsid w:val="007343FD"/>
    <w:rsid w:val="0073463B"/>
    <w:rsid w:val="00734931"/>
    <w:rsid w:val="007349BA"/>
    <w:rsid w:val="00736668"/>
    <w:rsid w:val="00736C1F"/>
    <w:rsid w:val="00736DAC"/>
    <w:rsid w:val="00736EAA"/>
    <w:rsid w:val="0073747D"/>
    <w:rsid w:val="00741125"/>
    <w:rsid w:val="00741517"/>
    <w:rsid w:val="00741684"/>
    <w:rsid w:val="007419DA"/>
    <w:rsid w:val="007419DC"/>
    <w:rsid w:val="0074261D"/>
    <w:rsid w:val="007443F1"/>
    <w:rsid w:val="007445AA"/>
    <w:rsid w:val="00744620"/>
    <w:rsid w:val="0074596F"/>
    <w:rsid w:val="00750627"/>
    <w:rsid w:val="007509A6"/>
    <w:rsid w:val="007512A0"/>
    <w:rsid w:val="00751BEA"/>
    <w:rsid w:val="00753E14"/>
    <w:rsid w:val="0075541A"/>
    <w:rsid w:val="0075541B"/>
    <w:rsid w:val="00755CAA"/>
    <w:rsid w:val="00755F29"/>
    <w:rsid w:val="007564A7"/>
    <w:rsid w:val="00762458"/>
    <w:rsid w:val="00762E57"/>
    <w:rsid w:val="00764C02"/>
    <w:rsid w:val="00764D9E"/>
    <w:rsid w:val="00765910"/>
    <w:rsid w:val="007662F0"/>
    <w:rsid w:val="0076690F"/>
    <w:rsid w:val="007706D8"/>
    <w:rsid w:val="0077086D"/>
    <w:rsid w:val="00771134"/>
    <w:rsid w:val="0077145C"/>
    <w:rsid w:val="00771C04"/>
    <w:rsid w:val="00771DDD"/>
    <w:rsid w:val="00772469"/>
    <w:rsid w:val="00772617"/>
    <w:rsid w:val="00773951"/>
    <w:rsid w:val="00774AEF"/>
    <w:rsid w:val="00775505"/>
    <w:rsid w:val="007755BF"/>
    <w:rsid w:val="0077737A"/>
    <w:rsid w:val="007804DF"/>
    <w:rsid w:val="00781393"/>
    <w:rsid w:val="00781B9E"/>
    <w:rsid w:val="00781C35"/>
    <w:rsid w:val="00784BCE"/>
    <w:rsid w:val="00784BFA"/>
    <w:rsid w:val="00784CFE"/>
    <w:rsid w:val="00785A79"/>
    <w:rsid w:val="00786234"/>
    <w:rsid w:val="00787D99"/>
    <w:rsid w:val="0079023A"/>
    <w:rsid w:val="00790278"/>
    <w:rsid w:val="00790F1F"/>
    <w:rsid w:val="00790F9A"/>
    <w:rsid w:val="00792020"/>
    <w:rsid w:val="00792849"/>
    <w:rsid w:val="00793B42"/>
    <w:rsid w:val="00794129"/>
    <w:rsid w:val="007941CD"/>
    <w:rsid w:val="00794EA5"/>
    <w:rsid w:val="00794F68"/>
    <w:rsid w:val="007959C1"/>
    <w:rsid w:val="00796F03"/>
    <w:rsid w:val="00797AA2"/>
    <w:rsid w:val="00797C26"/>
    <w:rsid w:val="007A0ED0"/>
    <w:rsid w:val="007A150C"/>
    <w:rsid w:val="007A1FF9"/>
    <w:rsid w:val="007A24C6"/>
    <w:rsid w:val="007A27A6"/>
    <w:rsid w:val="007A2DED"/>
    <w:rsid w:val="007A33BA"/>
    <w:rsid w:val="007A3571"/>
    <w:rsid w:val="007A45FC"/>
    <w:rsid w:val="007A48D8"/>
    <w:rsid w:val="007A4A10"/>
    <w:rsid w:val="007A4A72"/>
    <w:rsid w:val="007A659E"/>
    <w:rsid w:val="007A7DAC"/>
    <w:rsid w:val="007B04F3"/>
    <w:rsid w:val="007B07A9"/>
    <w:rsid w:val="007B1B7E"/>
    <w:rsid w:val="007B1C44"/>
    <w:rsid w:val="007B1DC2"/>
    <w:rsid w:val="007B2EBD"/>
    <w:rsid w:val="007B2F9B"/>
    <w:rsid w:val="007B3D05"/>
    <w:rsid w:val="007B441B"/>
    <w:rsid w:val="007B53AE"/>
    <w:rsid w:val="007C00DD"/>
    <w:rsid w:val="007C0666"/>
    <w:rsid w:val="007C0D59"/>
    <w:rsid w:val="007C2839"/>
    <w:rsid w:val="007C289E"/>
    <w:rsid w:val="007C3344"/>
    <w:rsid w:val="007C3913"/>
    <w:rsid w:val="007C3C8F"/>
    <w:rsid w:val="007C48CB"/>
    <w:rsid w:val="007C68E2"/>
    <w:rsid w:val="007C7AEB"/>
    <w:rsid w:val="007C7D74"/>
    <w:rsid w:val="007C7DF7"/>
    <w:rsid w:val="007D1048"/>
    <w:rsid w:val="007D11DA"/>
    <w:rsid w:val="007D247D"/>
    <w:rsid w:val="007D252C"/>
    <w:rsid w:val="007D3BD6"/>
    <w:rsid w:val="007D4F20"/>
    <w:rsid w:val="007D5794"/>
    <w:rsid w:val="007D66A0"/>
    <w:rsid w:val="007D6EB9"/>
    <w:rsid w:val="007D76F6"/>
    <w:rsid w:val="007D7A9D"/>
    <w:rsid w:val="007E11DA"/>
    <w:rsid w:val="007E1C7F"/>
    <w:rsid w:val="007E364F"/>
    <w:rsid w:val="007E3DDD"/>
    <w:rsid w:val="007E5282"/>
    <w:rsid w:val="007E5401"/>
    <w:rsid w:val="007E68AB"/>
    <w:rsid w:val="007E779B"/>
    <w:rsid w:val="007F0BEB"/>
    <w:rsid w:val="007F17EB"/>
    <w:rsid w:val="007F2753"/>
    <w:rsid w:val="007F2ECA"/>
    <w:rsid w:val="007F48C0"/>
    <w:rsid w:val="007F48D6"/>
    <w:rsid w:val="007F55FF"/>
    <w:rsid w:val="007F5631"/>
    <w:rsid w:val="007F5E07"/>
    <w:rsid w:val="007F6155"/>
    <w:rsid w:val="007F671E"/>
    <w:rsid w:val="007F6D56"/>
    <w:rsid w:val="007F7410"/>
    <w:rsid w:val="00800949"/>
    <w:rsid w:val="00801A7E"/>
    <w:rsid w:val="00803136"/>
    <w:rsid w:val="0080333B"/>
    <w:rsid w:val="008036FF"/>
    <w:rsid w:val="00803A2E"/>
    <w:rsid w:val="00804FB1"/>
    <w:rsid w:val="00805B76"/>
    <w:rsid w:val="00806340"/>
    <w:rsid w:val="00806624"/>
    <w:rsid w:val="00806B13"/>
    <w:rsid w:val="00806C36"/>
    <w:rsid w:val="00806E23"/>
    <w:rsid w:val="0080713C"/>
    <w:rsid w:val="0080736C"/>
    <w:rsid w:val="00807A81"/>
    <w:rsid w:val="008125FF"/>
    <w:rsid w:val="0081286E"/>
    <w:rsid w:val="00812BA6"/>
    <w:rsid w:val="008131CE"/>
    <w:rsid w:val="00814E63"/>
    <w:rsid w:val="00815AE8"/>
    <w:rsid w:val="00816436"/>
    <w:rsid w:val="00816DA8"/>
    <w:rsid w:val="008206C9"/>
    <w:rsid w:val="00821917"/>
    <w:rsid w:val="00821C36"/>
    <w:rsid w:val="00821E3A"/>
    <w:rsid w:val="00823ABD"/>
    <w:rsid w:val="00823DB7"/>
    <w:rsid w:val="00824FA3"/>
    <w:rsid w:val="00825F3A"/>
    <w:rsid w:val="00826407"/>
    <w:rsid w:val="0082669E"/>
    <w:rsid w:val="0082687B"/>
    <w:rsid w:val="008269F2"/>
    <w:rsid w:val="00826B30"/>
    <w:rsid w:val="008273D6"/>
    <w:rsid w:val="00827551"/>
    <w:rsid w:val="00827ED4"/>
    <w:rsid w:val="00830DDE"/>
    <w:rsid w:val="00832288"/>
    <w:rsid w:val="0083321A"/>
    <w:rsid w:val="00833287"/>
    <w:rsid w:val="00833B8A"/>
    <w:rsid w:val="00833ECB"/>
    <w:rsid w:val="0083400E"/>
    <w:rsid w:val="008343F8"/>
    <w:rsid w:val="00834C86"/>
    <w:rsid w:val="008358DA"/>
    <w:rsid w:val="00837080"/>
    <w:rsid w:val="00840992"/>
    <w:rsid w:val="00841510"/>
    <w:rsid w:val="008420ED"/>
    <w:rsid w:val="00842A71"/>
    <w:rsid w:val="00843263"/>
    <w:rsid w:val="008434F4"/>
    <w:rsid w:val="008436CC"/>
    <w:rsid w:val="0084373F"/>
    <w:rsid w:val="00843AF6"/>
    <w:rsid w:val="00843B2D"/>
    <w:rsid w:val="00843CEC"/>
    <w:rsid w:val="008465E6"/>
    <w:rsid w:val="00851C7D"/>
    <w:rsid w:val="00852007"/>
    <w:rsid w:val="0085239B"/>
    <w:rsid w:val="008527EB"/>
    <w:rsid w:val="008527EC"/>
    <w:rsid w:val="008527FE"/>
    <w:rsid w:val="00852DC7"/>
    <w:rsid w:val="00854520"/>
    <w:rsid w:val="00855B3D"/>
    <w:rsid w:val="00855F6D"/>
    <w:rsid w:val="0085779B"/>
    <w:rsid w:val="0085782D"/>
    <w:rsid w:val="00860001"/>
    <w:rsid w:val="00860A85"/>
    <w:rsid w:val="00862760"/>
    <w:rsid w:val="00863707"/>
    <w:rsid w:val="00864123"/>
    <w:rsid w:val="0086546C"/>
    <w:rsid w:val="00865931"/>
    <w:rsid w:val="0086600A"/>
    <w:rsid w:val="0086779B"/>
    <w:rsid w:val="008705E7"/>
    <w:rsid w:val="00871473"/>
    <w:rsid w:val="00872B89"/>
    <w:rsid w:val="0087379B"/>
    <w:rsid w:val="00873F2F"/>
    <w:rsid w:val="00874327"/>
    <w:rsid w:val="00874A1C"/>
    <w:rsid w:val="00874B6B"/>
    <w:rsid w:val="0087521A"/>
    <w:rsid w:val="00875EC4"/>
    <w:rsid w:val="0087653A"/>
    <w:rsid w:val="00876E95"/>
    <w:rsid w:val="00877577"/>
    <w:rsid w:val="0087784D"/>
    <w:rsid w:val="00880C8E"/>
    <w:rsid w:val="008826C7"/>
    <w:rsid w:val="00882791"/>
    <w:rsid w:val="00885993"/>
    <w:rsid w:val="008859B8"/>
    <w:rsid w:val="008870A2"/>
    <w:rsid w:val="008870D9"/>
    <w:rsid w:val="008873E8"/>
    <w:rsid w:val="00891470"/>
    <w:rsid w:val="0089181B"/>
    <w:rsid w:val="008927C4"/>
    <w:rsid w:val="0089323E"/>
    <w:rsid w:val="008950BA"/>
    <w:rsid w:val="00896204"/>
    <w:rsid w:val="0089724C"/>
    <w:rsid w:val="008A0172"/>
    <w:rsid w:val="008A09C1"/>
    <w:rsid w:val="008A0CC4"/>
    <w:rsid w:val="008A21B6"/>
    <w:rsid w:val="008A21D0"/>
    <w:rsid w:val="008A34F4"/>
    <w:rsid w:val="008A445B"/>
    <w:rsid w:val="008A62B2"/>
    <w:rsid w:val="008A7183"/>
    <w:rsid w:val="008B0F7F"/>
    <w:rsid w:val="008B22EC"/>
    <w:rsid w:val="008B3BF6"/>
    <w:rsid w:val="008B3E2B"/>
    <w:rsid w:val="008B43FA"/>
    <w:rsid w:val="008B57AB"/>
    <w:rsid w:val="008B5E03"/>
    <w:rsid w:val="008B5FDA"/>
    <w:rsid w:val="008B6727"/>
    <w:rsid w:val="008B6804"/>
    <w:rsid w:val="008B7993"/>
    <w:rsid w:val="008C06D1"/>
    <w:rsid w:val="008C0ABE"/>
    <w:rsid w:val="008C1B3A"/>
    <w:rsid w:val="008C1E24"/>
    <w:rsid w:val="008C401D"/>
    <w:rsid w:val="008C4B4A"/>
    <w:rsid w:val="008C51C0"/>
    <w:rsid w:val="008C55B8"/>
    <w:rsid w:val="008C76DE"/>
    <w:rsid w:val="008C7ADB"/>
    <w:rsid w:val="008C7D60"/>
    <w:rsid w:val="008D1A65"/>
    <w:rsid w:val="008D1AE5"/>
    <w:rsid w:val="008D1FB8"/>
    <w:rsid w:val="008D3B9F"/>
    <w:rsid w:val="008D412A"/>
    <w:rsid w:val="008D56D6"/>
    <w:rsid w:val="008D592F"/>
    <w:rsid w:val="008D6807"/>
    <w:rsid w:val="008E018F"/>
    <w:rsid w:val="008E1028"/>
    <w:rsid w:val="008E194A"/>
    <w:rsid w:val="008E23B0"/>
    <w:rsid w:val="008E3EED"/>
    <w:rsid w:val="008E41FD"/>
    <w:rsid w:val="008E5598"/>
    <w:rsid w:val="008E5675"/>
    <w:rsid w:val="008E66CF"/>
    <w:rsid w:val="008E6B6B"/>
    <w:rsid w:val="008E6E3E"/>
    <w:rsid w:val="008E6E65"/>
    <w:rsid w:val="008E7162"/>
    <w:rsid w:val="008E71B2"/>
    <w:rsid w:val="008E71B7"/>
    <w:rsid w:val="008F01A9"/>
    <w:rsid w:val="008F18A4"/>
    <w:rsid w:val="008F1905"/>
    <w:rsid w:val="008F1BB0"/>
    <w:rsid w:val="008F1C44"/>
    <w:rsid w:val="008F2E2E"/>
    <w:rsid w:val="008F2E74"/>
    <w:rsid w:val="008F4C67"/>
    <w:rsid w:val="008F5FFF"/>
    <w:rsid w:val="008F652C"/>
    <w:rsid w:val="008F689F"/>
    <w:rsid w:val="008F6936"/>
    <w:rsid w:val="008F6DA9"/>
    <w:rsid w:val="008F78B3"/>
    <w:rsid w:val="008F7B8F"/>
    <w:rsid w:val="008F7EBB"/>
    <w:rsid w:val="00900B76"/>
    <w:rsid w:val="00900D76"/>
    <w:rsid w:val="009032B1"/>
    <w:rsid w:val="00903F7D"/>
    <w:rsid w:val="00905717"/>
    <w:rsid w:val="009065FA"/>
    <w:rsid w:val="009068DB"/>
    <w:rsid w:val="00907F86"/>
    <w:rsid w:val="0091055B"/>
    <w:rsid w:val="00910FF1"/>
    <w:rsid w:val="00911C4A"/>
    <w:rsid w:val="00911C84"/>
    <w:rsid w:val="00911D4F"/>
    <w:rsid w:val="00912262"/>
    <w:rsid w:val="0091392B"/>
    <w:rsid w:val="00914430"/>
    <w:rsid w:val="00914493"/>
    <w:rsid w:val="00915B34"/>
    <w:rsid w:val="00915BC9"/>
    <w:rsid w:val="00916644"/>
    <w:rsid w:val="009167E8"/>
    <w:rsid w:val="009179E9"/>
    <w:rsid w:val="00917F8A"/>
    <w:rsid w:val="00921CC5"/>
    <w:rsid w:val="00922081"/>
    <w:rsid w:val="009227CF"/>
    <w:rsid w:val="00922AF8"/>
    <w:rsid w:val="00923D18"/>
    <w:rsid w:val="00923E3E"/>
    <w:rsid w:val="009244A9"/>
    <w:rsid w:val="009259D3"/>
    <w:rsid w:val="00926C42"/>
    <w:rsid w:val="009279C5"/>
    <w:rsid w:val="0093117A"/>
    <w:rsid w:val="0093430C"/>
    <w:rsid w:val="00935598"/>
    <w:rsid w:val="00935A44"/>
    <w:rsid w:val="00940294"/>
    <w:rsid w:val="00940368"/>
    <w:rsid w:val="009414A0"/>
    <w:rsid w:val="009415EE"/>
    <w:rsid w:val="00941C97"/>
    <w:rsid w:val="00942508"/>
    <w:rsid w:val="009427FE"/>
    <w:rsid w:val="00944135"/>
    <w:rsid w:val="00944600"/>
    <w:rsid w:val="00944F26"/>
    <w:rsid w:val="00945011"/>
    <w:rsid w:val="009450C7"/>
    <w:rsid w:val="00945B4D"/>
    <w:rsid w:val="0094667D"/>
    <w:rsid w:val="0094779F"/>
    <w:rsid w:val="00947915"/>
    <w:rsid w:val="00947B13"/>
    <w:rsid w:val="00951BDD"/>
    <w:rsid w:val="0095336A"/>
    <w:rsid w:val="00953E8B"/>
    <w:rsid w:val="009541DF"/>
    <w:rsid w:val="00955B2C"/>
    <w:rsid w:val="00955CEE"/>
    <w:rsid w:val="00956102"/>
    <w:rsid w:val="0095614E"/>
    <w:rsid w:val="009562F0"/>
    <w:rsid w:val="009563FD"/>
    <w:rsid w:val="0095664D"/>
    <w:rsid w:val="0095677D"/>
    <w:rsid w:val="00957266"/>
    <w:rsid w:val="00957957"/>
    <w:rsid w:val="00957BED"/>
    <w:rsid w:val="0096008E"/>
    <w:rsid w:val="00960730"/>
    <w:rsid w:val="00960D48"/>
    <w:rsid w:val="009626A4"/>
    <w:rsid w:val="00963CD5"/>
    <w:rsid w:val="0096446A"/>
    <w:rsid w:val="00964886"/>
    <w:rsid w:val="00964F0E"/>
    <w:rsid w:val="009650C9"/>
    <w:rsid w:val="009652B3"/>
    <w:rsid w:val="009653A8"/>
    <w:rsid w:val="00965CF8"/>
    <w:rsid w:val="00966100"/>
    <w:rsid w:val="00966413"/>
    <w:rsid w:val="009668A0"/>
    <w:rsid w:val="0097075D"/>
    <w:rsid w:val="009721DC"/>
    <w:rsid w:val="00973CBE"/>
    <w:rsid w:val="00973FB4"/>
    <w:rsid w:val="00974D5F"/>
    <w:rsid w:val="00975147"/>
    <w:rsid w:val="009753A1"/>
    <w:rsid w:val="00976390"/>
    <w:rsid w:val="00977079"/>
    <w:rsid w:val="00980188"/>
    <w:rsid w:val="00981249"/>
    <w:rsid w:val="00981AED"/>
    <w:rsid w:val="0098218D"/>
    <w:rsid w:val="009833B9"/>
    <w:rsid w:val="00984732"/>
    <w:rsid w:val="00985459"/>
    <w:rsid w:val="009855B8"/>
    <w:rsid w:val="00987261"/>
    <w:rsid w:val="0099145A"/>
    <w:rsid w:val="0099176A"/>
    <w:rsid w:val="00992320"/>
    <w:rsid w:val="0099301D"/>
    <w:rsid w:val="00993F0E"/>
    <w:rsid w:val="00994D76"/>
    <w:rsid w:val="00995B04"/>
    <w:rsid w:val="00995FFF"/>
    <w:rsid w:val="00996BE9"/>
    <w:rsid w:val="00996DF2"/>
    <w:rsid w:val="009A166F"/>
    <w:rsid w:val="009A3727"/>
    <w:rsid w:val="009A42D2"/>
    <w:rsid w:val="009A4440"/>
    <w:rsid w:val="009A450B"/>
    <w:rsid w:val="009A48DE"/>
    <w:rsid w:val="009A5860"/>
    <w:rsid w:val="009A5D20"/>
    <w:rsid w:val="009A763A"/>
    <w:rsid w:val="009B0D64"/>
    <w:rsid w:val="009B120E"/>
    <w:rsid w:val="009B13E9"/>
    <w:rsid w:val="009B1721"/>
    <w:rsid w:val="009B175E"/>
    <w:rsid w:val="009B2B99"/>
    <w:rsid w:val="009B32F6"/>
    <w:rsid w:val="009B38BC"/>
    <w:rsid w:val="009B4144"/>
    <w:rsid w:val="009B5397"/>
    <w:rsid w:val="009B5F57"/>
    <w:rsid w:val="009B6945"/>
    <w:rsid w:val="009B70DC"/>
    <w:rsid w:val="009B7301"/>
    <w:rsid w:val="009C027D"/>
    <w:rsid w:val="009C048E"/>
    <w:rsid w:val="009C05D4"/>
    <w:rsid w:val="009C072E"/>
    <w:rsid w:val="009C0B35"/>
    <w:rsid w:val="009C2DAF"/>
    <w:rsid w:val="009C3704"/>
    <w:rsid w:val="009C50A2"/>
    <w:rsid w:val="009C6CE1"/>
    <w:rsid w:val="009C6FFE"/>
    <w:rsid w:val="009C7EA6"/>
    <w:rsid w:val="009D031B"/>
    <w:rsid w:val="009D03DD"/>
    <w:rsid w:val="009D09B0"/>
    <w:rsid w:val="009D0B23"/>
    <w:rsid w:val="009D25AC"/>
    <w:rsid w:val="009D2A43"/>
    <w:rsid w:val="009D3983"/>
    <w:rsid w:val="009D4EE8"/>
    <w:rsid w:val="009D5625"/>
    <w:rsid w:val="009D5E34"/>
    <w:rsid w:val="009E192D"/>
    <w:rsid w:val="009E364F"/>
    <w:rsid w:val="009E4435"/>
    <w:rsid w:val="009E4EA5"/>
    <w:rsid w:val="009E4EDF"/>
    <w:rsid w:val="009F0515"/>
    <w:rsid w:val="009F0F36"/>
    <w:rsid w:val="009F137C"/>
    <w:rsid w:val="009F1577"/>
    <w:rsid w:val="009F1AE5"/>
    <w:rsid w:val="009F3194"/>
    <w:rsid w:val="009F34DF"/>
    <w:rsid w:val="009F47AF"/>
    <w:rsid w:val="009F6135"/>
    <w:rsid w:val="009F6605"/>
    <w:rsid w:val="009F7FF1"/>
    <w:rsid w:val="00A01572"/>
    <w:rsid w:val="00A0208D"/>
    <w:rsid w:val="00A023D7"/>
    <w:rsid w:val="00A0263B"/>
    <w:rsid w:val="00A02D7A"/>
    <w:rsid w:val="00A03530"/>
    <w:rsid w:val="00A03AB0"/>
    <w:rsid w:val="00A047FE"/>
    <w:rsid w:val="00A04919"/>
    <w:rsid w:val="00A04CFA"/>
    <w:rsid w:val="00A054AD"/>
    <w:rsid w:val="00A05968"/>
    <w:rsid w:val="00A05DFB"/>
    <w:rsid w:val="00A06090"/>
    <w:rsid w:val="00A061E5"/>
    <w:rsid w:val="00A06E7F"/>
    <w:rsid w:val="00A07489"/>
    <w:rsid w:val="00A07659"/>
    <w:rsid w:val="00A0775D"/>
    <w:rsid w:val="00A105EF"/>
    <w:rsid w:val="00A110A2"/>
    <w:rsid w:val="00A12483"/>
    <w:rsid w:val="00A12E22"/>
    <w:rsid w:val="00A13519"/>
    <w:rsid w:val="00A13FC4"/>
    <w:rsid w:val="00A14B05"/>
    <w:rsid w:val="00A14C0E"/>
    <w:rsid w:val="00A16663"/>
    <w:rsid w:val="00A172AC"/>
    <w:rsid w:val="00A172E4"/>
    <w:rsid w:val="00A17D3F"/>
    <w:rsid w:val="00A21413"/>
    <w:rsid w:val="00A21728"/>
    <w:rsid w:val="00A21765"/>
    <w:rsid w:val="00A21AE3"/>
    <w:rsid w:val="00A22210"/>
    <w:rsid w:val="00A22CEB"/>
    <w:rsid w:val="00A22CEC"/>
    <w:rsid w:val="00A22E13"/>
    <w:rsid w:val="00A230C0"/>
    <w:rsid w:val="00A23380"/>
    <w:rsid w:val="00A24DB5"/>
    <w:rsid w:val="00A255CC"/>
    <w:rsid w:val="00A27D3D"/>
    <w:rsid w:val="00A30A41"/>
    <w:rsid w:val="00A31287"/>
    <w:rsid w:val="00A31360"/>
    <w:rsid w:val="00A31A1E"/>
    <w:rsid w:val="00A31C7C"/>
    <w:rsid w:val="00A324F3"/>
    <w:rsid w:val="00A339D8"/>
    <w:rsid w:val="00A33D17"/>
    <w:rsid w:val="00A35E43"/>
    <w:rsid w:val="00A35E76"/>
    <w:rsid w:val="00A360E8"/>
    <w:rsid w:val="00A40A81"/>
    <w:rsid w:val="00A41828"/>
    <w:rsid w:val="00A41840"/>
    <w:rsid w:val="00A42A72"/>
    <w:rsid w:val="00A42EA0"/>
    <w:rsid w:val="00A43936"/>
    <w:rsid w:val="00A4409F"/>
    <w:rsid w:val="00A444B0"/>
    <w:rsid w:val="00A44AC0"/>
    <w:rsid w:val="00A45721"/>
    <w:rsid w:val="00A45E2B"/>
    <w:rsid w:val="00A468EF"/>
    <w:rsid w:val="00A46934"/>
    <w:rsid w:val="00A51311"/>
    <w:rsid w:val="00A51762"/>
    <w:rsid w:val="00A51E66"/>
    <w:rsid w:val="00A5262A"/>
    <w:rsid w:val="00A529B4"/>
    <w:rsid w:val="00A52A3C"/>
    <w:rsid w:val="00A54EB5"/>
    <w:rsid w:val="00A55D33"/>
    <w:rsid w:val="00A55E8C"/>
    <w:rsid w:val="00A5619A"/>
    <w:rsid w:val="00A60125"/>
    <w:rsid w:val="00A601A6"/>
    <w:rsid w:val="00A610A4"/>
    <w:rsid w:val="00A61960"/>
    <w:rsid w:val="00A62FEB"/>
    <w:rsid w:val="00A641F9"/>
    <w:rsid w:val="00A64385"/>
    <w:rsid w:val="00A64C22"/>
    <w:rsid w:val="00A64DD9"/>
    <w:rsid w:val="00A654F6"/>
    <w:rsid w:val="00A65794"/>
    <w:rsid w:val="00A66330"/>
    <w:rsid w:val="00A70CCF"/>
    <w:rsid w:val="00A70F1F"/>
    <w:rsid w:val="00A7196D"/>
    <w:rsid w:val="00A720BC"/>
    <w:rsid w:val="00A72B11"/>
    <w:rsid w:val="00A730D2"/>
    <w:rsid w:val="00A7320E"/>
    <w:rsid w:val="00A7371E"/>
    <w:rsid w:val="00A738E0"/>
    <w:rsid w:val="00A73D54"/>
    <w:rsid w:val="00A74189"/>
    <w:rsid w:val="00A76453"/>
    <w:rsid w:val="00A80F24"/>
    <w:rsid w:val="00A81004"/>
    <w:rsid w:val="00A815B9"/>
    <w:rsid w:val="00A81AB1"/>
    <w:rsid w:val="00A82D94"/>
    <w:rsid w:val="00A84066"/>
    <w:rsid w:val="00A84725"/>
    <w:rsid w:val="00A85DB2"/>
    <w:rsid w:val="00A86E3E"/>
    <w:rsid w:val="00A86FFA"/>
    <w:rsid w:val="00A87300"/>
    <w:rsid w:val="00A876FB"/>
    <w:rsid w:val="00A87AEB"/>
    <w:rsid w:val="00A907E8"/>
    <w:rsid w:val="00A90969"/>
    <w:rsid w:val="00A91025"/>
    <w:rsid w:val="00A9166D"/>
    <w:rsid w:val="00A92538"/>
    <w:rsid w:val="00A92B95"/>
    <w:rsid w:val="00A93B9C"/>
    <w:rsid w:val="00A93CE1"/>
    <w:rsid w:val="00A93DB1"/>
    <w:rsid w:val="00A945E7"/>
    <w:rsid w:val="00A94AE9"/>
    <w:rsid w:val="00A94F88"/>
    <w:rsid w:val="00A9642E"/>
    <w:rsid w:val="00A96ED2"/>
    <w:rsid w:val="00A97B8E"/>
    <w:rsid w:val="00AA0393"/>
    <w:rsid w:val="00AA0B6E"/>
    <w:rsid w:val="00AA0CE5"/>
    <w:rsid w:val="00AA10C1"/>
    <w:rsid w:val="00AA2EA8"/>
    <w:rsid w:val="00AA3A5B"/>
    <w:rsid w:val="00AA41A4"/>
    <w:rsid w:val="00AA41DF"/>
    <w:rsid w:val="00AA4B93"/>
    <w:rsid w:val="00AA4D9A"/>
    <w:rsid w:val="00AA52AA"/>
    <w:rsid w:val="00AA5E23"/>
    <w:rsid w:val="00AA6D92"/>
    <w:rsid w:val="00AA6F3C"/>
    <w:rsid w:val="00AA726F"/>
    <w:rsid w:val="00AA751B"/>
    <w:rsid w:val="00AA75CB"/>
    <w:rsid w:val="00AB08EB"/>
    <w:rsid w:val="00AB1425"/>
    <w:rsid w:val="00AB2362"/>
    <w:rsid w:val="00AB31EE"/>
    <w:rsid w:val="00AB36F5"/>
    <w:rsid w:val="00AB3A77"/>
    <w:rsid w:val="00AB46ED"/>
    <w:rsid w:val="00AB5C18"/>
    <w:rsid w:val="00AB6ACC"/>
    <w:rsid w:val="00AB7328"/>
    <w:rsid w:val="00AB788F"/>
    <w:rsid w:val="00AB79FC"/>
    <w:rsid w:val="00AB7D8C"/>
    <w:rsid w:val="00AC007D"/>
    <w:rsid w:val="00AC0D1A"/>
    <w:rsid w:val="00AC0EFA"/>
    <w:rsid w:val="00AC1E6E"/>
    <w:rsid w:val="00AC1F11"/>
    <w:rsid w:val="00AC2B37"/>
    <w:rsid w:val="00AC2D75"/>
    <w:rsid w:val="00AC331C"/>
    <w:rsid w:val="00AC5E13"/>
    <w:rsid w:val="00AC6B8D"/>
    <w:rsid w:val="00AC6C55"/>
    <w:rsid w:val="00AC6F58"/>
    <w:rsid w:val="00AD0C8F"/>
    <w:rsid w:val="00AD110C"/>
    <w:rsid w:val="00AD12A6"/>
    <w:rsid w:val="00AD1A0D"/>
    <w:rsid w:val="00AD21BB"/>
    <w:rsid w:val="00AD223C"/>
    <w:rsid w:val="00AD3733"/>
    <w:rsid w:val="00AD3CA4"/>
    <w:rsid w:val="00AD41EA"/>
    <w:rsid w:val="00AD4588"/>
    <w:rsid w:val="00AD49DD"/>
    <w:rsid w:val="00AD4FCE"/>
    <w:rsid w:val="00AD56E3"/>
    <w:rsid w:val="00AD57DD"/>
    <w:rsid w:val="00AD6F6C"/>
    <w:rsid w:val="00AE0915"/>
    <w:rsid w:val="00AE0F3E"/>
    <w:rsid w:val="00AE1FA9"/>
    <w:rsid w:val="00AE39C3"/>
    <w:rsid w:val="00AE44A9"/>
    <w:rsid w:val="00AE501F"/>
    <w:rsid w:val="00AE57DD"/>
    <w:rsid w:val="00AF0BBC"/>
    <w:rsid w:val="00AF2165"/>
    <w:rsid w:val="00AF21EA"/>
    <w:rsid w:val="00AF2C66"/>
    <w:rsid w:val="00AF323F"/>
    <w:rsid w:val="00AF35E5"/>
    <w:rsid w:val="00AF4996"/>
    <w:rsid w:val="00AF5123"/>
    <w:rsid w:val="00AF650E"/>
    <w:rsid w:val="00AF6530"/>
    <w:rsid w:val="00AF66A5"/>
    <w:rsid w:val="00AF704F"/>
    <w:rsid w:val="00B01BAF"/>
    <w:rsid w:val="00B02D13"/>
    <w:rsid w:val="00B02FD0"/>
    <w:rsid w:val="00B03A0D"/>
    <w:rsid w:val="00B03E75"/>
    <w:rsid w:val="00B04B66"/>
    <w:rsid w:val="00B05071"/>
    <w:rsid w:val="00B05811"/>
    <w:rsid w:val="00B05C26"/>
    <w:rsid w:val="00B06C9E"/>
    <w:rsid w:val="00B07E73"/>
    <w:rsid w:val="00B102E3"/>
    <w:rsid w:val="00B108A5"/>
    <w:rsid w:val="00B10E2E"/>
    <w:rsid w:val="00B1134C"/>
    <w:rsid w:val="00B12BE3"/>
    <w:rsid w:val="00B12CC4"/>
    <w:rsid w:val="00B12D95"/>
    <w:rsid w:val="00B131B0"/>
    <w:rsid w:val="00B1441B"/>
    <w:rsid w:val="00B14B2B"/>
    <w:rsid w:val="00B150B1"/>
    <w:rsid w:val="00B15DC4"/>
    <w:rsid w:val="00B1613E"/>
    <w:rsid w:val="00B16760"/>
    <w:rsid w:val="00B175ED"/>
    <w:rsid w:val="00B178FF"/>
    <w:rsid w:val="00B17A66"/>
    <w:rsid w:val="00B20132"/>
    <w:rsid w:val="00B20374"/>
    <w:rsid w:val="00B21636"/>
    <w:rsid w:val="00B217EC"/>
    <w:rsid w:val="00B222BA"/>
    <w:rsid w:val="00B223FC"/>
    <w:rsid w:val="00B22E6D"/>
    <w:rsid w:val="00B22FF5"/>
    <w:rsid w:val="00B24C8C"/>
    <w:rsid w:val="00B2694E"/>
    <w:rsid w:val="00B26ABE"/>
    <w:rsid w:val="00B272D0"/>
    <w:rsid w:val="00B27419"/>
    <w:rsid w:val="00B27BC8"/>
    <w:rsid w:val="00B317B4"/>
    <w:rsid w:val="00B32FA5"/>
    <w:rsid w:val="00B33778"/>
    <w:rsid w:val="00B33B25"/>
    <w:rsid w:val="00B34073"/>
    <w:rsid w:val="00B34724"/>
    <w:rsid w:val="00B353E0"/>
    <w:rsid w:val="00B35BAE"/>
    <w:rsid w:val="00B402BC"/>
    <w:rsid w:val="00B4181B"/>
    <w:rsid w:val="00B421E8"/>
    <w:rsid w:val="00B449AB"/>
    <w:rsid w:val="00B44AF3"/>
    <w:rsid w:val="00B46135"/>
    <w:rsid w:val="00B46B3B"/>
    <w:rsid w:val="00B4746A"/>
    <w:rsid w:val="00B479F9"/>
    <w:rsid w:val="00B510EC"/>
    <w:rsid w:val="00B514E8"/>
    <w:rsid w:val="00B51851"/>
    <w:rsid w:val="00B524E0"/>
    <w:rsid w:val="00B52B99"/>
    <w:rsid w:val="00B537D2"/>
    <w:rsid w:val="00B53C51"/>
    <w:rsid w:val="00B54F21"/>
    <w:rsid w:val="00B553AC"/>
    <w:rsid w:val="00B5690B"/>
    <w:rsid w:val="00B56D59"/>
    <w:rsid w:val="00B57F1C"/>
    <w:rsid w:val="00B60451"/>
    <w:rsid w:val="00B60586"/>
    <w:rsid w:val="00B62BC7"/>
    <w:rsid w:val="00B6327E"/>
    <w:rsid w:val="00B645B1"/>
    <w:rsid w:val="00B64611"/>
    <w:rsid w:val="00B65060"/>
    <w:rsid w:val="00B65559"/>
    <w:rsid w:val="00B656D4"/>
    <w:rsid w:val="00B6577D"/>
    <w:rsid w:val="00B668A3"/>
    <w:rsid w:val="00B6798B"/>
    <w:rsid w:val="00B70B57"/>
    <w:rsid w:val="00B71C05"/>
    <w:rsid w:val="00B72440"/>
    <w:rsid w:val="00B72DD5"/>
    <w:rsid w:val="00B7386F"/>
    <w:rsid w:val="00B73AD7"/>
    <w:rsid w:val="00B74AB4"/>
    <w:rsid w:val="00B7558A"/>
    <w:rsid w:val="00B75CB3"/>
    <w:rsid w:val="00B75EFC"/>
    <w:rsid w:val="00B77AB1"/>
    <w:rsid w:val="00B77DB9"/>
    <w:rsid w:val="00B805D9"/>
    <w:rsid w:val="00B81138"/>
    <w:rsid w:val="00B81958"/>
    <w:rsid w:val="00B82376"/>
    <w:rsid w:val="00B828F6"/>
    <w:rsid w:val="00B82F9F"/>
    <w:rsid w:val="00B8306D"/>
    <w:rsid w:val="00B84487"/>
    <w:rsid w:val="00B85808"/>
    <w:rsid w:val="00B85921"/>
    <w:rsid w:val="00B8608D"/>
    <w:rsid w:val="00B87FED"/>
    <w:rsid w:val="00B91579"/>
    <w:rsid w:val="00B91667"/>
    <w:rsid w:val="00B916EB"/>
    <w:rsid w:val="00B91F01"/>
    <w:rsid w:val="00B922F4"/>
    <w:rsid w:val="00B92C43"/>
    <w:rsid w:val="00B931EA"/>
    <w:rsid w:val="00B931EE"/>
    <w:rsid w:val="00B93E96"/>
    <w:rsid w:val="00B9442A"/>
    <w:rsid w:val="00B9445C"/>
    <w:rsid w:val="00B944E8"/>
    <w:rsid w:val="00B952AF"/>
    <w:rsid w:val="00B952EA"/>
    <w:rsid w:val="00B95CCE"/>
    <w:rsid w:val="00B974D4"/>
    <w:rsid w:val="00B974F7"/>
    <w:rsid w:val="00B974F9"/>
    <w:rsid w:val="00B97BE9"/>
    <w:rsid w:val="00B97C8B"/>
    <w:rsid w:val="00B97FD6"/>
    <w:rsid w:val="00BA016A"/>
    <w:rsid w:val="00BA06B8"/>
    <w:rsid w:val="00BA1BC1"/>
    <w:rsid w:val="00BA1F56"/>
    <w:rsid w:val="00BA2A2F"/>
    <w:rsid w:val="00BA3A38"/>
    <w:rsid w:val="00BA3A7E"/>
    <w:rsid w:val="00BA3B83"/>
    <w:rsid w:val="00BA3E04"/>
    <w:rsid w:val="00BA4105"/>
    <w:rsid w:val="00BA4D27"/>
    <w:rsid w:val="00BA51A6"/>
    <w:rsid w:val="00BA5652"/>
    <w:rsid w:val="00BA597D"/>
    <w:rsid w:val="00BA6EA2"/>
    <w:rsid w:val="00BB020E"/>
    <w:rsid w:val="00BB0E68"/>
    <w:rsid w:val="00BB0EB5"/>
    <w:rsid w:val="00BB1354"/>
    <w:rsid w:val="00BB14F1"/>
    <w:rsid w:val="00BB70E4"/>
    <w:rsid w:val="00BC02CA"/>
    <w:rsid w:val="00BC1EF2"/>
    <w:rsid w:val="00BC20F3"/>
    <w:rsid w:val="00BC2146"/>
    <w:rsid w:val="00BC399C"/>
    <w:rsid w:val="00BC6FF7"/>
    <w:rsid w:val="00BD21E9"/>
    <w:rsid w:val="00BD4D04"/>
    <w:rsid w:val="00BD4E98"/>
    <w:rsid w:val="00BD5FBC"/>
    <w:rsid w:val="00BD6A8A"/>
    <w:rsid w:val="00BE06E1"/>
    <w:rsid w:val="00BE0DCE"/>
    <w:rsid w:val="00BE106A"/>
    <w:rsid w:val="00BE1144"/>
    <w:rsid w:val="00BE2B52"/>
    <w:rsid w:val="00BE38DC"/>
    <w:rsid w:val="00BE3C3A"/>
    <w:rsid w:val="00BE3FC1"/>
    <w:rsid w:val="00BE4D8E"/>
    <w:rsid w:val="00BE6681"/>
    <w:rsid w:val="00BE71E2"/>
    <w:rsid w:val="00BE7503"/>
    <w:rsid w:val="00BF0D70"/>
    <w:rsid w:val="00BF12AC"/>
    <w:rsid w:val="00BF2353"/>
    <w:rsid w:val="00BF24FD"/>
    <w:rsid w:val="00BF2C7D"/>
    <w:rsid w:val="00BF2D6E"/>
    <w:rsid w:val="00BF2E37"/>
    <w:rsid w:val="00BF4D29"/>
    <w:rsid w:val="00BF4E43"/>
    <w:rsid w:val="00BF5101"/>
    <w:rsid w:val="00BF53A1"/>
    <w:rsid w:val="00BF5806"/>
    <w:rsid w:val="00C0081E"/>
    <w:rsid w:val="00C00874"/>
    <w:rsid w:val="00C00F90"/>
    <w:rsid w:val="00C024E9"/>
    <w:rsid w:val="00C02503"/>
    <w:rsid w:val="00C0293C"/>
    <w:rsid w:val="00C02E31"/>
    <w:rsid w:val="00C0365C"/>
    <w:rsid w:val="00C039AD"/>
    <w:rsid w:val="00C04047"/>
    <w:rsid w:val="00C044C8"/>
    <w:rsid w:val="00C0519A"/>
    <w:rsid w:val="00C0534F"/>
    <w:rsid w:val="00C05FFE"/>
    <w:rsid w:val="00C06176"/>
    <w:rsid w:val="00C06C26"/>
    <w:rsid w:val="00C100B4"/>
    <w:rsid w:val="00C10491"/>
    <w:rsid w:val="00C10F6E"/>
    <w:rsid w:val="00C1186F"/>
    <w:rsid w:val="00C11EF3"/>
    <w:rsid w:val="00C12364"/>
    <w:rsid w:val="00C128E9"/>
    <w:rsid w:val="00C1307A"/>
    <w:rsid w:val="00C131B3"/>
    <w:rsid w:val="00C1408E"/>
    <w:rsid w:val="00C14539"/>
    <w:rsid w:val="00C146E2"/>
    <w:rsid w:val="00C14DA3"/>
    <w:rsid w:val="00C1599A"/>
    <w:rsid w:val="00C1692E"/>
    <w:rsid w:val="00C16D8B"/>
    <w:rsid w:val="00C172D5"/>
    <w:rsid w:val="00C17E32"/>
    <w:rsid w:val="00C20DAD"/>
    <w:rsid w:val="00C20FBC"/>
    <w:rsid w:val="00C21CB3"/>
    <w:rsid w:val="00C22B4C"/>
    <w:rsid w:val="00C232CB"/>
    <w:rsid w:val="00C23F5A"/>
    <w:rsid w:val="00C24A6F"/>
    <w:rsid w:val="00C25C58"/>
    <w:rsid w:val="00C26FC7"/>
    <w:rsid w:val="00C27057"/>
    <w:rsid w:val="00C306ED"/>
    <w:rsid w:val="00C32200"/>
    <w:rsid w:val="00C348CA"/>
    <w:rsid w:val="00C3555C"/>
    <w:rsid w:val="00C35684"/>
    <w:rsid w:val="00C35882"/>
    <w:rsid w:val="00C37FFB"/>
    <w:rsid w:val="00C401C5"/>
    <w:rsid w:val="00C414C9"/>
    <w:rsid w:val="00C4195C"/>
    <w:rsid w:val="00C43665"/>
    <w:rsid w:val="00C436D4"/>
    <w:rsid w:val="00C43739"/>
    <w:rsid w:val="00C45DE2"/>
    <w:rsid w:val="00C466A5"/>
    <w:rsid w:val="00C46BF4"/>
    <w:rsid w:val="00C478FE"/>
    <w:rsid w:val="00C479A2"/>
    <w:rsid w:val="00C50DAA"/>
    <w:rsid w:val="00C50E44"/>
    <w:rsid w:val="00C50F5E"/>
    <w:rsid w:val="00C51AD1"/>
    <w:rsid w:val="00C53B1C"/>
    <w:rsid w:val="00C53B29"/>
    <w:rsid w:val="00C54120"/>
    <w:rsid w:val="00C54183"/>
    <w:rsid w:val="00C54422"/>
    <w:rsid w:val="00C556A5"/>
    <w:rsid w:val="00C570D1"/>
    <w:rsid w:val="00C573E4"/>
    <w:rsid w:val="00C57A71"/>
    <w:rsid w:val="00C619F0"/>
    <w:rsid w:val="00C62105"/>
    <w:rsid w:val="00C624F4"/>
    <w:rsid w:val="00C62742"/>
    <w:rsid w:val="00C63381"/>
    <w:rsid w:val="00C65E40"/>
    <w:rsid w:val="00C66532"/>
    <w:rsid w:val="00C66AAE"/>
    <w:rsid w:val="00C66D66"/>
    <w:rsid w:val="00C675BB"/>
    <w:rsid w:val="00C675BF"/>
    <w:rsid w:val="00C67BE1"/>
    <w:rsid w:val="00C70518"/>
    <w:rsid w:val="00C70575"/>
    <w:rsid w:val="00C7058D"/>
    <w:rsid w:val="00C70D4D"/>
    <w:rsid w:val="00C726F8"/>
    <w:rsid w:val="00C7344D"/>
    <w:rsid w:val="00C74B9F"/>
    <w:rsid w:val="00C74E6C"/>
    <w:rsid w:val="00C75141"/>
    <w:rsid w:val="00C75380"/>
    <w:rsid w:val="00C7567C"/>
    <w:rsid w:val="00C75F42"/>
    <w:rsid w:val="00C76C3F"/>
    <w:rsid w:val="00C76D1B"/>
    <w:rsid w:val="00C76EF7"/>
    <w:rsid w:val="00C777FC"/>
    <w:rsid w:val="00C77DCF"/>
    <w:rsid w:val="00C8040A"/>
    <w:rsid w:val="00C80F3B"/>
    <w:rsid w:val="00C81ED2"/>
    <w:rsid w:val="00C832DE"/>
    <w:rsid w:val="00C83E59"/>
    <w:rsid w:val="00C8431D"/>
    <w:rsid w:val="00C84817"/>
    <w:rsid w:val="00C84E51"/>
    <w:rsid w:val="00C8586C"/>
    <w:rsid w:val="00C8598A"/>
    <w:rsid w:val="00C86280"/>
    <w:rsid w:val="00C865C0"/>
    <w:rsid w:val="00C86F3F"/>
    <w:rsid w:val="00C87039"/>
    <w:rsid w:val="00C8787D"/>
    <w:rsid w:val="00C90F1A"/>
    <w:rsid w:val="00C91AC7"/>
    <w:rsid w:val="00C923AA"/>
    <w:rsid w:val="00C92A60"/>
    <w:rsid w:val="00C92CB2"/>
    <w:rsid w:val="00C93089"/>
    <w:rsid w:val="00C9366F"/>
    <w:rsid w:val="00C955E5"/>
    <w:rsid w:val="00C95C7B"/>
    <w:rsid w:val="00C95EDE"/>
    <w:rsid w:val="00C9736A"/>
    <w:rsid w:val="00C975D0"/>
    <w:rsid w:val="00C97BAC"/>
    <w:rsid w:val="00CA027A"/>
    <w:rsid w:val="00CA0B95"/>
    <w:rsid w:val="00CA2BB4"/>
    <w:rsid w:val="00CA3449"/>
    <w:rsid w:val="00CA3F2A"/>
    <w:rsid w:val="00CA400E"/>
    <w:rsid w:val="00CA471F"/>
    <w:rsid w:val="00CA509C"/>
    <w:rsid w:val="00CA5191"/>
    <w:rsid w:val="00CA68DD"/>
    <w:rsid w:val="00CA6DB2"/>
    <w:rsid w:val="00CA6F54"/>
    <w:rsid w:val="00CB042B"/>
    <w:rsid w:val="00CB1977"/>
    <w:rsid w:val="00CB19C7"/>
    <w:rsid w:val="00CB1B9D"/>
    <w:rsid w:val="00CB21CF"/>
    <w:rsid w:val="00CB3634"/>
    <w:rsid w:val="00CB3CAA"/>
    <w:rsid w:val="00CB43B9"/>
    <w:rsid w:val="00CB4670"/>
    <w:rsid w:val="00CB4BD7"/>
    <w:rsid w:val="00CB5D9B"/>
    <w:rsid w:val="00CB6F3B"/>
    <w:rsid w:val="00CB7F6E"/>
    <w:rsid w:val="00CC0083"/>
    <w:rsid w:val="00CC06BC"/>
    <w:rsid w:val="00CC145D"/>
    <w:rsid w:val="00CC196C"/>
    <w:rsid w:val="00CC204D"/>
    <w:rsid w:val="00CC2870"/>
    <w:rsid w:val="00CC29AD"/>
    <w:rsid w:val="00CC355C"/>
    <w:rsid w:val="00CC39C4"/>
    <w:rsid w:val="00CC3CEF"/>
    <w:rsid w:val="00CC4E39"/>
    <w:rsid w:val="00CC7B5B"/>
    <w:rsid w:val="00CD0361"/>
    <w:rsid w:val="00CD060D"/>
    <w:rsid w:val="00CD1148"/>
    <w:rsid w:val="00CD2132"/>
    <w:rsid w:val="00CD233C"/>
    <w:rsid w:val="00CD23C3"/>
    <w:rsid w:val="00CD276B"/>
    <w:rsid w:val="00CD46C5"/>
    <w:rsid w:val="00CD4920"/>
    <w:rsid w:val="00CD5EF3"/>
    <w:rsid w:val="00CD646F"/>
    <w:rsid w:val="00CD6592"/>
    <w:rsid w:val="00CD6A9D"/>
    <w:rsid w:val="00CD7A40"/>
    <w:rsid w:val="00CD7DF1"/>
    <w:rsid w:val="00CE042B"/>
    <w:rsid w:val="00CE0FB7"/>
    <w:rsid w:val="00CE247C"/>
    <w:rsid w:val="00CE34FE"/>
    <w:rsid w:val="00CE3946"/>
    <w:rsid w:val="00CE53FB"/>
    <w:rsid w:val="00CE560F"/>
    <w:rsid w:val="00CE56FC"/>
    <w:rsid w:val="00CE600E"/>
    <w:rsid w:val="00CE6F41"/>
    <w:rsid w:val="00CE705A"/>
    <w:rsid w:val="00CE725D"/>
    <w:rsid w:val="00CF0A73"/>
    <w:rsid w:val="00CF12F6"/>
    <w:rsid w:val="00CF1B84"/>
    <w:rsid w:val="00CF4334"/>
    <w:rsid w:val="00CF4FA3"/>
    <w:rsid w:val="00CF55FA"/>
    <w:rsid w:val="00CF6440"/>
    <w:rsid w:val="00CF68B8"/>
    <w:rsid w:val="00CF6B0F"/>
    <w:rsid w:val="00D009F5"/>
    <w:rsid w:val="00D00AF1"/>
    <w:rsid w:val="00D0130E"/>
    <w:rsid w:val="00D02B97"/>
    <w:rsid w:val="00D0309C"/>
    <w:rsid w:val="00D03E34"/>
    <w:rsid w:val="00D05810"/>
    <w:rsid w:val="00D05A6E"/>
    <w:rsid w:val="00D073A6"/>
    <w:rsid w:val="00D07CE5"/>
    <w:rsid w:val="00D07E91"/>
    <w:rsid w:val="00D10D9A"/>
    <w:rsid w:val="00D1365D"/>
    <w:rsid w:val="00D136FF"/>
    <w:rsid w:val="00D13701"/>
    <w:rsid w:val="00D13BF7"/>
    <w:rsid w:val="00D14FB7"/>
    <w:rsid w:val="00D171F2"/>
    <w:rsid w:val="00D17503"/>
    <w:rsid w:val="00D17F44"/>
    <w:rsid w:val="00D21956"/>
    <w:rsid w:val="00D21E88"/>
    <w:rsid w:val="00D22FB5"/>
    <w:rsid w:val="00D24212"/>
    <w:rsid w:val="00D245E1"/>
    <w:rsid w:val="00D2511F"/>
    <w:rsid w:val="00D316A3"/>
    <w:rsid w:val="00D31D4B"/>
    <w:rsid w:val="00D325F9"/>
    <w:rsid w:val="00D34069"/>
    <w:rsid w:val="00D34C22"/>
    <w:rsid w:val="00D352F9"/>
    <w:rsid w:val="00D3607F"/>
    <w:rsid w:val="00D36B64"/>
    <w:rsid w:val="00D37491"/>
    <w:rsid w:val="00D3764F"/>
    <w:rsid w:val="00D40B22"/>
    <w:rsid w:val="00D410C3"/>
    <w:rsid w:val="00D4219D"/>
    <w:rsid w:val="00D42C4A"/>
    <w:rsid w:val="00D431F3"/>
    <w:rsid w:val="00D43AE0"/>
    <w:rsid w:val="00D4502B"/>
    <w:rsid w:val="00D45921"/>
    <w:rsid w:val="00D45A3F"/>
    <w:rsid w:val="00D45E7C"/>
    <w:rsid w:val="00D45F9D"/>
    <w:rsid w:val="00D45F9E"/>
    <w:rsid w:val="00D46222"/>
    <w:rsid w:val="00D46396"/>
    <w:rsid w:val="00D4650F"/>
    <w:rsid w:val="00D46E27"/>
    <w:rsid w:val="00D51053"/>
    <w:rsid w:val="00D51AAE"/>
    <w:rsid w:val="00D51BC6"/>
    <w:rsid w:val="00D5409D"/>
    <w:rsid w:val="00D54888"/>
    <w:rsid w:val="00D556CD"/>
    <w:rsid w:val="00D56829"/>
    <w:rsid w:val="00D5771A"/>
    <w:rsid w:val="00D57C9C"/>
    <w:rsid w:val="00D625A3"/>
    <w:rsid w:val="00D62B0E"/>
    <w:rsid w:val="00D62BBB"/>
    <w:rsid w:val="00D63F54"/>
    <w:rsid w:val="00D643C6"/>
    <w:rsid w:val="00D64B7D"/>
    <w:rsid w:val="00D64F5B"/>
    <w:rsid w:val="00D6502D"/>
    <w:rsid w:val="00D66256"/>
    <w:rsid w:val="00D66311"/>
    <w:rsid w:val="00D66F03"/>
    <w:rsid w:val="00D67553"/>
    <w:rsid w:val="00D7063D"/>
    <w:rsid w:val="00D71068"/>
    <w:rsid w:val="00D71656"/>
    <w:rsid w:val="00D71881"/>
    <w:rsid w:val="00D7205F"/>
    <w:rsid w:val="00D727B5"/>
    <w:rsid w:val="00D72937"/>
    <w:rsid w:val="00D72AEC"/>
    <w:rsid w:val="00D7369E"/>
    <w:rsid w:val="00D75AB4"/>
    <w:rsid w:val="00D76592"/>
    <w:rsid w:val="00D779F7"/>
    <w:rsid w:val="00D77E5B"/>
    <w:rsid w:val="00D80372"/>
    <w:rsid w:val="00D8211A"/>
    <w:rsid w:val="00D82B44"/>
    <w:rsid w:val="00D83EE5"/>
    <w:rsid w:val="00D85832"/>
    <w:rsid w:val="00D86170"/>
    <w:rsid w:val="00D86A4E"/>
    <w:rsid w:val="00D8715A"/>
    <w:rsid w:val="00D9013D"/>
    <w:rsid w:val="00D90632"/>
    <w:rsid w:val="00D920E3"/>
    <w:rsid w:val="00D92B9F"/>
    <w:rsid w:val="00D92DA0"/>
    <w:rsid w:val="00D93025"/>
    <w:rsid w:val="00D93238"/>
    <w:rsid w:val="00D93413"/>
    <w:rsid w:val="00D94B1E"/>
    <w:rsid w:val="00D94DA5"/>
    <w:rsid w:val="00D9586B"/>
    <w:rsid w:val="00D95A5F"/>
    <w:rsid w:val="00D97391"/>
    <w:rsid w:val="00D97BB2"/>
    <w:rsid w:val="00DA0BBA"/>
    <w:rsid w:val="00DA1368"/>
    <w:rsid w:val="00DA21E6"/>
    <w:rsid w:val="00DA2C29"/>
    <w:rsid w:val="00DA2CE9"/>
    <w:rsid w:val="00DA388D"/>
    <w:rsid w:val="00DA3FDA"/>
    <w:rsid w:val="00DA48A6"/>
    <w:rsid w:val="00DA4D59"/>
    <w:rsid w:val="00DA5026"/>
    <w:rsid w:val="00DA584F"/>
    <w:rsid w:val="00DA5D0D"/>
    <w:rsid w:val="00DA606A"/>
    <w:rsid w:val="00DA6E75"/>
    <w:rsid w:val="00DB004D"/>
    <w:rsid w:val="00DB0B01"/>
    <w:rsid w:val="00DB1AF2"/>
    <w:rsid w:val="00DB2716"/>
    <w:rsid w:val="00DB2E9A"/>
    <w:rsid w:val="00DB324A"/>
    <w:rsid w:val="00DB36A1"/>
    <w:rsid w:val="00DB38DF"/>
    <w:rsid w:val="00DB44E6"/>
    <w:rsid w:val="00DB486F"/>
    <w:rsid w:val="00DB4C05"/>
    <w:rsid w:val="00DC0863"/>
    <w:rsid w:val="00DC0AFB"/>
    <w:rsid w:val="00DC26AD"/>
    <w:rsid w:val="00DC28EF"/>
    <w:rsid w:val="00DC303A"/>
    <w:rsid w:val="00DC3DDF"/>
    <w:rsid w:val="00DC5044"/>
    <w:rsid w:val="00DC6B1D"/>
    <w:rsid w:val="00DC717B"/>
    <w:rsid w:val="00DC73AE"/>
    <w:rsid w:val="00DC7B38"/>
    <w:rsid w:val="00DD40F0"/>
    <w:rsid w:val="00DD491C"/>
    <w:rsid w:val="00DD609F"/>
    <w:rsid w:val="00DD6460"/>
    <w:rsid w:val="00DD739E"/>
    <w:rsid w:val="00DD7876"/>
    <w:rsid w:val="00DE0E2E"/>
    <w:rsid w:val="00DE1B68"/>
    <w:rsid w:val="00DE31A7"/>
    <w:rsid w:val="00DE332D"/>
    <w:rsid w:val="00DE3BE6"/>
    <w:rsid w:val="00DE3E34"/>
    <w:rsid w:val="00DE42D3"/>
    <w:rsid w:val="00DE44BE"/>
    <w:rsid w:val="00DE468F"/>
    <w:rsid w:val="00DE50CE"/>
    <w:rsid w:val="00DE5EDA"/>
    <w:rsid w:val="00DE6EE6"/>
    <w:rsid w:val="00DE76DC"/>
    <w:rsid w:val="00DE7F9F"/>
    <w:rsid w:val="00DF0C35"/>
    <w:rsid w:val="00DF1A03"/>
    <w:rsid w:val="00DF1C6A"/>
    <w:rsid w:val="00DF1D73"/>
    <w:rsid w:val="00DF2004"/>
    <w:rsid w:val="00DF211D"/>
    <w:rsid w:val="00DF3AC2"/>
    <w:rsid w:val="00DF431A"/>
    <w:rsid w:val="00DF47E0"/>
    <w:rsid w:val="00DF6B3C"/>
    <w:rsid w:val="00DF6EC4"/>
    <w:rsid w:val="00DF7902"/>
    <w:rsid w:val="00E003F5"/>
    <w:rsid w:val="00E00938"/>
    <w:rsid w:val="00E0198F"/>
    <w:rsid w:val="00E01C5D"/>
    <w:rsid w:val="00E01F5E"/>
    <w:rsid w:val="00E02D7C"/>
    <w:rsid w:val="00E0365A"/>
    <w:rsid w:val="00E03833"/>
    <w:rsid w:val="00E04938"/>
    <w:rsid w:val="00E04BAB"/>
    <w:rsid w:val="00E07044"/>
    <w:rsid w:val="00E07C18"/>
    <w:rsid w:val="00E10B09"/>
    <w:rsid w:val="00E11464"/>
    <w:rsid w:val="00E116CC"/>
    <w:rsid w:val="00E130BA"/>
    <w:rsid w:val="00E13BBA"/>
    <w:rsid w:val="00E140B5"/>
    <w:rsid w:val="00E155DC"/>
    <w:rsid w:val="00E16C6E"/>
    <w:rsid w:val="00E16F01"/>
    <w:rsid w:val="00E17661"/>
    <w:rsid w:val="00E17712"/>
    <w:rsid w:val="00E17DB1"/>
    <w:rsid w:val="00E2276D"/>
    <w:rsid w:val="00E22F17"/>
    <w:rsid w:val="00E22FFD"/>
    <w:rsid w:val="00E25401"/>
    <w:rsid w:val="00E26028"/>
    <w:rsid w:val="00E26F5B"/>
    <w:rsid w:val="00E27783"/>
    <w:rsid w:val="00E3048F"/>
    <w:rsid w:val="00E307EB"/>
    <w:rsid w:val="00E30934"/>
    <w:rsid w:val="00E318D6"/>
    <w:rsid w:val="00E31983"/>
    <w:rsid w:val="00E3537B"/>
    <w:rsid w:val="00E359E4"/>
    <w:rsid w:val="00E37B23"/>
    <w:rsid w:val="00E401AB"/>
    <w:rsid w:val="00E404D2"/>
    <w:rsid w:val="00E4086C"/>
    <w:rsid w:val="00E4141E"/>
    <w:rsid w:val="00E415DE"/>
    <w:rsid w:val="00E42222"/>
    <w:rsid w:val="00E42718"/>
    <w:rsid w:val="00E42923"/>
    <w:rsid w:val="00E4335C"/>
    <w:rsid w:val="00E44169"/>
    <w:rsid w:val="00E448B9"/>
    <w:rsid w:val="00E44D6D"/>
    <w:rsid w:val="00E473FB"/>
    <w:rsid w:val="00E47F7A"/>
    <w:rsid w:val="00E50434"/>
    <w:rsid w:val="00E51006"/>
    <w:rsid w:val="00E513D2"/>
    <w:rsid w:val="00E51FEE"/>
    <w:rsid w:val="00E52A94"/>
    <w:rsid w:val="00E53BEF"/>
    <w:rsid w:val="00E541A2"/>
    <w:rsid w:val="00E55980"/>
    <w:rsid w:val="00E55993"/>
    <w:rsid w:val="00E55CAC"/>
    <w:rsid w:val="00E55F7C"/>
    <w:rsid w:val="00E561B0"/>
    <w:rsid w:val="00E5722C"/>
    <w:rsid w:val="00E57358"/>
    <w:rsid w:val="00E60ED5"/>
    <w:rsid w:val="00E60FCE"/>
    <w:rsid w:val="00E61B5D"/>
    <w:rsid w:val="00E61FC9"/>
    <w:rsid w:val="00E62064"/>
    <w:rsid w:val="00E6230E"/>
    <w:rsid w:val="00E6254E"/>
    <w:rsid w:val="00E6277C"/>
    <w:rsid w:val="00E6330E"/>
    <w:rsid w:val="00E63DE9"/>
    <w:rsid w:val="00E63E37"/>
    <w:rsid w:val="00E6503D"/>
    <w:rsid w:val="00E65616"/>
    <w:rsid w:val="00E65CF1"/>
    <w:rsid w:val="00E65DF0"/>
    <w:rsid w:val="00E675F2"/>
    <w:rsid w:val="00E7131A"/>
    <w:rsid w:val="00E72170"/>
    <w:rsid w:val="00E723F5"/>
    <w:rsid w:val="00E72745"/>
    <w:rsid w:val="00E736A7"/>
    <w:rsid w:val="00E73EA8"/>
    <w:rsid w:val="00E73F04"/>
    <w:rsid w:val="00E74912"/>
    <w:rsid w:val="00E7614D"/>
    <w:rsid w:val="00E81E37"/>
    <w:rsid w:val="00E84B7A"/>
    <w:rsid w:val="00E84E4C"/>
    <w:rsid w:val="00E85A69"/>
    <w:rsid w:val="00E85CA9"/>
    <w:rsid w:val="00E87360"/>
    <w:rsid w:val="00E87D9B"/>
    <w:rsid w:val="00E903E7"/>
    <w:rsid w:val="00E9082A"/>
    <w:rsid w:val="00E91048"/>
    <w:rsid w:val="00E917A8"/>
    <w:rsid w:val="00E9198C"/>
    <w:rsid w:val="00E91C52"/>
    <w:rsid w:val="00E91CD7"/>
    <w:rsid w:val="00E93C4B"/>
    <w:rsid w:val="00E93D2B"/>
    <w:rsid w:val="00E93DA5"/>
    <w:rsid w:val="00E94840"/>
    <w:rsid w:val="00E94A35"/>
    <w:rsid w:val="00E94CC4"/>
    <w:rsid w:val="00E95A78"/>
    <w:rsid w:val="00E96A86"/>
    <w:rsid w:val="00E96DE8"/>
    <w:rsid w:val="00E96EAE"/>
    <w:rsid w:val="00EA0159"/>
    <w:rsid w:val="00EA1461"/>
    <w:rsid w:val="00EA2654"/>
    <w:rsid w:val="00EA2851"/>
    <w:rsid w:val="00EA2EAF"/>
    <w:rsid w:val="00EA41F5"/>
    <w:rsid w:val="00EA563E"/>
    <w:rsid w:val="00EA5CC1"/>
    <w:rsid w:val="00EA6421"/>
    <w:rsid w:val="00EA6B33"/>
    <w:rsid w:val="00EA72C5"/>
    <w:rsid w:val="00EB0682"/>
    <w:rsid w:val="00EB08A6"/>
    <w:rsid w:val="00EB1A8B"/>
    <w:rsid w:val="00EB1CCA"/>
    <w:rsid w:val="00EB24C5"/>
    <w:rsid w:val="00EB434A"/>
    <w:rsid w:val="00EB5051"/>
    <w:rsid w:val="00EB560F"/>
    <w:rsid w:val="00EB5CFB"/>
    <w:rsid w:val="00EB5D7D"/>
    <w:rsid w:val="00EB63F2"/>
    <w:rsid w:val="00EB7538"/>
    <w:rsid w:val="00EC0065"/>
    <w:rsid w:val="00EC01F5"/>
    <w:rsid w:val="00EC117F"/>
    <w:rsid w:val="00EC1772"/>
    <w:rsid w:val="00EC39ED"/>
    <w:rsid w:val="00EC41FC"/>
    <w:rsid w:val="00EC483E"/>
    <w:rsid w:val="00EC4A87"/>
    <w:rsid w:val="00EC4EC6"/>
    <w:rsid w:val="00EC51A0"/>
    <w:rsid w:val="00EC5B81"/>
    <w:rsid w:val="00EC6985"/>
    <w:rsid w:val="00EC768E"/>
    <w:rsid w:val="00EC7D0A"/>
    <w:rsid w:val="00ED09B6"/>
    <w:rsid w:val="00ED32AE"/>
    <w:rsid w:val="00ED364E"/>
    <w:rsid w:val="00ED4467"/>
    <w:rsid w:val="00ED450B"/>
    <w:rsid w:val="00ED4A0F"/>
    <w:rsid w:val="00ED4C2C"/>
    <w:rsid w:val="00ED5105"/>
    <w:rsid w:val="00ED7059"/>
    <w:rsid w:val="00EE13AF"/>
    <w:rsid w:val="00EE22B7"/>
    <w:rsid w:val="00EE2576"/>
    <w:rsid w:val="00EE2598"/>
    <w:rsid w:val="00EE2C29"/>
    <w:rsid w:val="00EE388B"/>
    <w:rsid w:val="00EE45CD"/>
    <w:rsid w:val="00EE5636"/>
    <w:rsid w:val="00EE5689"/>
    <w:rsid w:val="00EE67B6"/>
    <w:rsid w:val="00EE6CBC"/>
    <w:rsid w:val="00EE74BE"/>
    <w:rsid w:val="00EF06B0"/>
    <w:rsid w:val="00EF07BB"/>
    <w:rsid w:val="00EF0857"/>
    <w:rsid w:val="00EF1601"/>
    <w:rsid w:val="00EF1763"/>
    <w:rsid w:val="00EF1E9A"/>
    <w:rsid w:val="00EF1F2C"/>
    <w:rsid w:val="00EF35FC"/>
    <w:rsid w:val="00EF4F8C"/>
    <w:rsid w:val="00EF54DF"/>
    <w:rsid w:val="00EF784B"/>
    <w:rsid w:val="00F00673"/>
    <w:rsid w:val="00F011C9"/>
    <w:rsid w:val="00F026C3"/>
    <w:rsid w:val="00F02BDD"/>
    <w:rsid w:val="00F03403"/>
    <w:rsid w:val="00F04549"/>
    <w:rsid w:val="00F0655C"/>
    <w:rsid w:val="00F0690D"/>
    <w:rsid w:val="00F10418"/>
    <w:rsid w:val="00F114E3"/>
    <w:rsid w:val="00F11562"/>
    <w:rsid w:val="00F11865"/>
    <w:rsid w:val="00F12D5A"/>
    <w:rsid w:val="00F13840"/>
    <w:rsid w:val="00F13940"/>
    <w:rsid w:val="00F15382"/>
    <w:rsid w:val="00F1540F"/>
    <w:rsid w:val="00F158E3"/>
    <w:rsid w:val="00F15B40"/>
    <w:rsid w:val="00F16394"/>
    <w:rsid w:val="00F17567"/>
    <w:rsid w:val="00F17B4C"/>
    <w:rsid w:val="00F20588"/>
    <w:rsid w:val="00F211D6"/>
    <w:rsid w:val="00F2169A"/>
    <w:rsid w:val="00F21AA1"/>
    <w:rsid w:val="00F2379D"/>
    <w:rsid w:val="00F237A9"/>
    <w:rsid w:val="00F256A2"/>
    <w:rsid w:val="00F26E5E"/>
    <w:rsid w:val="00F2739C"/>
    <w:rsid w:val="00F27ABF"/>
    <w:rsid w:val="00F30B19"/>
    <w:rsid w:val="00F310BA"/>
    <w:rsid w:val="00F31B9F"/>
    <w:rsid w:val="00F31BEC"/>
    <w:rsid w:val="00F327F8"/>
    <w:rsid w:val="00F3285D"/>
    <w:rsid w:val="00F32FE1"/>
    <w:rsid w:val="00F33EE0"/>
    <w:rsid w:val="00F34254"/>
    <w:rsid w:val="00F34361"/>
    <w:rsid w:val="00F35563"/>
    <w:rsid w:val="00F3575C"/>
    <w:rsid w:val="00F35906"/>
    <w:rsid w:val="00F35D20"/>
    <w:rsid w:val="00F366C4"/>
    <w:rsid w:val="00F3689F"/>
    <w:rsid w:val="00F36C3E"/>
    <w:rsid w:val="00F37058"/>
    <w:rsid w:val="00F40930"/>
    <w:rsid w:val="00F40ACD"/>
    <w:rsid w:val="00F40DBF"/>
    <w:rsid w:val="00F415DB"/>
    <w:rsid w:val="00F41633"/>
    <w:rsid w:val="00F41F68"/>
    <w:rsid w:val="00F42E51"/>
    <w:rsid w:val="00F45BD2"/>
    <w:rsid w:val="00F46C40"/>
    <w:rsid w:val="00F472AE"/>
    <w:rsid w:val="00F474EF"/>
    <w:rsid w:val="00F501F3"/>
    <w:rsid w:val="00F533DD"/>
    <w:rsid w:val="00F54466"/>
    <w:rsid w:val="00F5629E"/>
    <w:rsid w:val="00F56861"/>
    <w:rsid w:val="00F5795A"/>
    <w:rsid w:val="00F57B7D"/>
    <w:rsid w:val="00F60AD8"/>
    <w:rsid w:val="00F61265"/>
    <w:rsid w:val="00F6172F"/>
    <w:rsid w:val="00F61C44"/>
    <w:rsid w:val="00F63EA8"/>
    <w:rsid w:val="00F65EED"/>
    <w:rsid w:val="00F66814"/>
    <w:rsid w:val="00F66825"/>
    <w:rsid w:val="00F6777D"/>
    <w:rsid w:val="00F67AD3"/>
    <w:rsid w:val="00F70861"/>
    <w:rsid w:val="00F7206F"/>
    <w:rsid w:val="00F72B31"/>
    <w:rsid w:val="00F733DC"/>
    <w:rsid w:val="00F738BC"/>
    <w:rsid w:val="00F738EF"/>
    <w:rsid w:val="00F75E06"/>
    <w:rsid w:val="00F76B30"/>
    <w:rsid w:val="00F776C0"/>
    <w:rsid w:val="00F811C7"/>
    <w:rsid w:val="00F81AA7"/>
    <w:rsid w:val="00F82026"/>
    <w:rsid w:val="00F82C6A"/>
    <w:rsid w:val="00F84162"/>
    <w:rsid w:val="00F847E2"/>
    <w:rsid w:val="00F848E8"/>
    <w:rsid w:val="00F85EB9"/>
    <w:rsid w:val="00F86516"/>
    <w:rsid w:val="00F86E21"/>
    <w:rsid w:val="00F87028"/>
    <w:rsid w:val="00F87FDE"/>
    <w:rsid w:val="00F90ADE"/>
    <w:rsid w:val="00F90B8A"/>
    <w:rsid w:val="00F90C3C"/>
    <w:rsid w:val="00F92403"/>
    <w:rsid w:val="00F95648"/>
    <w:rsid w:val="00F95AC8"/>
    <w:rsid w:val="00F95BB6"/>
    <w:rsid w:val="00F96124"/>
    <w:rsid w:val="00FA0B2C"/>
    <w:rsid w:val="00FA1836"/>
    <w:rsid w:val="00FA279C"/>
    <w:rsid w:val="00FA3ECE"/>
    <w:rsid w:val="00FA5000"/>
    <w:rsid w:val="00FA50E7"/>
    <w:rsid w:val="00FA52AA"/>
    <w:rsid w:val="00FA52EE"/>
    <w:rsid w:val="00FA58C8"/>
    <w:rsid w:val="00FA6820"/>
    <w:rsid w:val="00FA707D"/>
    <w:rsid w:val="00FA71CF"/>
    <w:rsid w:val="00FA7905"/>
    <w:rsid w:val="00FA7D8A"/>
    <w:rsid w:val="00FB2227"/>
    <w:rsid w:val="00FB2D71"/>
    <w:rsid w:val="00FB3047"/>
    <w:rsid w:val="00FB32D3"/>
    <w:rsid w:val="00FB4B6B"/>
    <w:rsid w:val="00FB5B1B"/>
    <w:rsid w:val="00FB5BFF"/>
    <w:rsid w:val="00FB6CBD"/>
    <w:rsid w:val="00FC11E2"/>
    <w:rsid w:val="00FC1311"/>
    <w:rsid w:val="00FC1F86"/>
    <w:rsid w:val="00FC203D"/>
    <w:rsid w:val="00FC22BD"/>
    <w:rsid w:val="00FC2AB3"/>
    <w:rsid w:val="00FC3BE8"/>
    <w:rsid w:val="00FC3EC3"/>
    <w:rsid w:val="00FC443E"/>
    <w:rsid w:val="00FC4475"/>
    <w:rsid w:val="00FC4A02"/>
    <w:rsid w:val="00FC4D78"/>
    <w:rsid w:val="00FC5216"/>
    <w:rsid w:val="00FC598D"/>
    <w:rsid w:val="00FC6611"/>
    <w:rsid w:val="00FC67EA"/>
    <w:rsid w:val="00FC720D"/>
    <w:rsid w:val="00FC74F7"/>
    <w:rsid w:val="00FC76F0"/>
    <w:rsid w:val="00FD0199"/>
    <w:rsid w:val="00FD042C"/>
    <w:rsid w:val="00FD1BCF"/>
    <w:rsid w:val="00FD27B4"/>
    <w:rsid w:val="00FD324E"/>
    <w:rsid w:val="00FD4ABD"/>
    <w:rsid w:val="00FD6DBC"/>
    <w:rsid w:val="00FD7533"/>
    <w:rsid w:val="00FE0EB5"/>
    <w:rsid w:val="00FE13DE"/>
    <w:rsid w:val="00FE142C"/>
    <w:rsid w:val="00FE1877"/>
    <w:rsid w:val="00FE1BD7"/>
    <w:rsid w:val="00FE1BDB"/>
    <w:rsid w:val="00FE2133"/>
    <w:rsid w:val="00FE21D0"/>
    <w:rsid w:val="00FE366E"/>
    <w:rsid w:val="00FE4853"/>
    <w:rsid w:val="00FE4A12"/>
    <w:rsid w:val="00FE5A6F"/>
    <w:rsid w:val="00FE5BA6"/>
    <w:rsid w:val="00FE666A"/>
    <w:rsid w:val="00FE7168"/>
    <w:rsid w:val="00FE76C1"/>
    <w:rsid w:val="00FE7BAE"/>
    <w:rsid w:val="00FF06D2"/>
    <w:rsid w:val="00FF073E"/>
    <w:rsid w:val="00FF08D1"/>
    <w:rsid w:val="00FF1566"/>
    <w:rsid w:val="00FF3455"/>
    <w:rsid w:val="00FF359E"/>
    <w:rsid w:val="00FF38DF"/>
    <w:rsid w:val="00FF3C4B"/>
    <w:rsid w:val="00FF3CD0"/>
    <w:rsid w:val="00FF44D4"/>
    <w:rsid w:val="00FF5AA4"/>
    <w:rsid w:val="00FF5E9C"/>
    <w:rsid w:val="00FF625B"/>
    <w:rsid w:val="00FF7203"/>
    <w:rsid w:val="00FF7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37C310-C89D-4AF0-BC6A-9A7A811C9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751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751B"/>
    <w:pPr>
      <w:tabs>
        <w:tab w:val="center" w:pos="4513"/>
        <w:tab w:val="right" w:pos="9026"/>
      </w:tabs>
    </w:pPr>
  </w:style>
  <w:style w:type="character" w:customStyle="1" w:styleId="HeaderChar">
    <w:name w:val="Header Char"/>
    <w:basedOn w:val="DefaultParagraphFont"/>
    <w:link w:val="Header"/>
    <w:uiPriority w:val="99"/>
    <w:rsid w:val="00AA751B"/>
  </w:style>
  <w:style w:type="paragraph" w:styleId="Footer">
    <w:name w:val="footer"/>
    <w:basedOn w:val="Normal"/>
    <w:link w:val="FooterChar"/>
    <w:uiPriority w:val="99"/>
    <w:unhideWhenUsed/>
    <w:rsid w:val="00AA751B"/>
    <w:pPr>
      <w:tabs>
        <w:tab w:val="center" w:pos="4513"/>
        <w:tab w:val="right" w:pos="9026"/>
      </w:tabs>
    </w:pPr>
  </w:style>
  <w:style w:type="character" w:customStyle="1" w:styleId="FooterChar">
    <w:name w:val="Footer Char"/>
    <w:basedOn w:val="DefaultParagraphFont"/>
    <w:link w:val="Footer"/>
    <w:uiPriority w:val="99"/>
    <w:rsid w:val="00AA751B"/>
  </w:style>
  <w:style w:type="paragraph" w:styleId="BalloonText">
    <w:name w:val="Balloon Text"/>
    <w:basedOn w:val="Normal"/>
    <w:link w:val="BalloonTextChar"/>
    <w:uiPriority w:val="99"/>
    <w:semiHidden/>
    <w:unhideWhenUsed/>
    <w:rsid w:val="00AA751B"/>
    <w:rPr>
      <w:rFonts w:ascii="Tahoma" w:hAnsi="Tahoma" w:cs="Tahoma"/>
      <w:sz w:val="16"/>
      <w:szCs w:val="16"/>
    </w:rPr>
  </w:style>
  <w:style w:type="character" w:customStyle="1" w:styleId="BalloonTextChar">
    <w:name w:val="Balloon Text Char"/>
    <w:basedOn w:val="DefaultParagraphFont"/>
    <w:link w:val="BalloonText"/>
    <w:uiPriority w:val="99"/>
    <w:semiHidden/>
    <w:rsid w:val="00AA751B"/>
    <w:rPr>
      <w:rFonts w:ascii="Tahoma" w:hAnsi="Tahoma" w:cs="Tahoma"/>
      <w:sz w:val="16"/>
      <w:szCs w:val="16"/>
    </w:rPr>
  </w:style>
  <w:style w:type="paragraph" w:customStyle="1" w:styleId="Default">
    <w:name w:val="Default"/>
    <w:uiPriority w:val="99"/>
    <w:rsid w:val="00AA751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AA751B"/>
    <w:pPr>
      <w:ind w:left="720"/>
      <w:contextualSpacing/>
    </w:pPr>
  </w:style>
  <w:style w:type="paragraph" w:styleId="Subtitle">
    <w:name w:val="Subtitle"/>
    <w:basedOn w:val="Normal"/>
    <w:next w:val="Normal"/>
    <w:link w:val="SubtitleChar"/>
    <w:uiPriority w:val="11"/>
    <w:qFormat/>
    <w:rsid w:val="00AA751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A751B"/>
    <w:rPr>
      <w:rFonts w:asciiTheme="majorHAnsi" w:eastAsiaTheme="majorEastAsia" w:hAnsiTheme="majorHAnsi" w:cstheme="majorBidi"/>
      <w:i/>
      <w:iCs/>
      <w:color w:val="4F81BD" w:themeColor="accent1"/>
      <w:spacing w:val="15"/>
      <w:sz w:val="24"/>
      <w:szCs w:val="24"/>
      <w:lang w:eastAsia="en-GB"/>
    </w:rPr>
  </w:style>
  <w:style w:type="character" w:styleId="Hyperlink">
    <w:name w:val="Hyperlink"/>
    <w:basedOn w:val="DefaultParagraphFont"/>
    <w:uiPriority w:val="99"/>
    <w:unhideWhenUsed/>
    <w:rsid w:val="00F733DC"/>
    <w:rPr>
      <w:color w:val="0000FF" w:themeColor="hyperlink"/>
      <w:u w:val="single"/>
    </w:rPr>
  </w:style>
  <w:style w:type="character" w:customStyle="1" w:styleId="apple-converted-space">
    <w:name w:val="apple-converted-space"/>
    <w:basedOn w:val="DefaultParagraphFont"/>
    <w:rsid w:val="00F733DC"/>
  </w:style>
  <w:style w:type="paragraph" w:customStyle="1" w:styleId="ContractMainHeading">
    <w:name w:val="Contract Main Heading"/>
    <w:next w:val="Normal"/>
    <w:rsid w:val="00446A87"/>
    <w:pPr>
      <w:numPr>
        <w:numId w:val="6"/>
      </w:numPr>
      <w:spacing w:before="120" w:after="60" w:line="240" w:lineRule="auto"/>
    </w:pPr>
    <w:rPr>
      <w:rFonts w:ascii="News Gothic MT" w:eastAsia="Times New Roman" w:hAnsi="News Gothic MT" w:cs="Times New Roman"/>
      <w:b/>
      <w:caps/>
      <w:szCs w:val="20"/>
      <w:lang w:val="en-US"/>
    </w:rPr>
  </w:style>
  <w:style w:type="paragraph" w:customStyle="1" w:styleId="ContractNumberedBlockText">
    <w:name w:val="Contract Numbered Block Text"/>
    <w:rsid w:val="00446A87"/>
    <w:pPr>
      <w:numPr>
        <w:ilvl w:val="1"/>
        <w:numId w:val="6"/>
      </w:numPr>
      <w:spacing w:after="60" w:line="240" w:lineRule="auto"/>
    </w:pPr>
    <w:rPr>
      <w:rFonts w:ascii="News Gothic MT" w:eastAsia="Times New Roman" w:hAnsi="News Gothic MT" w:cs="Times New Roman"/>
      <w:sz w:val="20"/>
      <w:szCs w:val="20"/>
      <w:lang w:val="en-US"/>
    </w:rPr>
  </w:style>
  <w:style w:type="paragraph" w:customStyle="1" w:styleId="ContractNumberedHeading2">
    <w:name w:val="Contract Numbered Heading 2"/>
    <w:next w:val="Normal"/>
    <w:rsid w:val="00446A87"/>
    <w:pPr>
      <w:numPr>
        <w:ilvl w:val="2"/>
        <w:numId w:val="6"/>
      </w:numPr>
      <w:spacing w:after="0" w:line="240" w:lineRule="auto"/>
    </w:pPr>
    <w:rPr>
      <w:rFonts w:ascii="News Gothic MT" w:eastAsia="Times New Roman" w:hAnsi="News Gothic MT" w:cs="Times New Roman"/>
      <w:b/>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132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es.wikipedia.org/wiki/200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s://es.wikipedia.org/wiki/2009" TargetMode="Externa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es.wikipedia.org/wiki/200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BEB6A2-BCF7-44BB-BBAE-EDFEC6BECFAB}" type="doc">
      <dgm:prSet loTypeId="urn:microsoft.com/office/officeart/2005/8/layout/chevron1" loCatId="process" qsTypeId="urn:microsoft.com/office/officeart/2005/8/quickstyle/simple1" qsCatId="simple" csTypeId="urn:microsoft.com/office/officeart/2005/8/colors/colorful4" csCatId="colorful" phldr="1"/>
      <dgm:spPr/>
    </dgm:pt>
    <dgm:pt modelId="{298C6E5C-AF15-4134-BE30-BB5A12BFED3A}">
      <dgm:prSet phldrT="[Text]"/>
      <dgm:spPr>
        <a:solidFill>
          <a:schemeClr val="accent1">
            <a:lumMod val="75000"/>
          </a:schemeClr>
        </a:solidFill>
      </dgm:spPr>
      <dgm:t>
        <a:bodyPr/>
        <a:lstStyle/>
        <a:p>
          <a:r>
            <a:rPr lang="en-GB"/>
            <a:t>Application</a:t>
          </a:r>
        </a:p>
      </dgm:t>
    </dgm:pt>
    <dgm:pt modelId="{946A9EE0-B6D6-4017-9C56-963ED5A334BD}" type="parTrans" cxnId="{ACF454C7-1C06-402C-A0E0-28832C8B7E86}">
      <dgm:prSet/>
      <dgm:spPr/>
      <dgm:t>
        <a:bodyPr/>
        <a:lstStyle/>
        <a:p>
          <a:endParaRPr lang="en-GB"/>
        </a:p>
      </dgm:t>
    </dgm:pt>
    <dgm:pt modelId="{A5189544-0006-4EA0-A0C4-89E4722725DF}" type="sibTrans" cxnId="{ACF454C7-1C06-402C-A0E0-28832C8B7E86}">
      <dgm:prSet/>
      <dgm:spPr/>
      <dgm:t>
        <a:bodyPr/>
        <a:lstStyle/>
        <a:p>
          <a:endParaRPr lang="en-GB"/>
        </a:p>
      </dgm:t>
    </dgm:pt>
    <dgm:pt modelId="{589D38D5-57F1-48B4-A678-1C9FACE9846E}">
      <dgm:prSet phldrT="[Text]"/>
      <dgm:spPr/>
      <dgm:t>
        <a:bodyPr/>
        <a:lstStyle/>
        <a:p>
          <a:r>
            <a:rPr lang="en-GB"/>
            <a:t>Form</a:t>
          </a:r>
        </a:p>
      </dgm:t>
    </dgm:pt>
    <dgm:pt modelId="{063C1C3A-DABB-4E23-8A59-1FD60DFDF9A8}" type="parTrans" cxnId="{D7DF4BFE-F32A-4BC1-A7DB-DC00F58BDA62}">
      <dgm:prSet/>
      <dgm:spPr/>
      <dgm:t>
        <a:bodyPr/>
        <a:lstStyle/>
        <a:p>
          <a:endParaRPr lang="en-GB"/>
        </a:p>
      </dgm:t>
    </dgm:pt>
    <dgm:pt modelId="{031C1CB9-B39E-43E5-878A-3D011B271932}" type="sibTrans" cxnId="{D7DF4BFE-F32A-4BC1-A7DB-DC00F58BDA62}">
      <dgm:prSet/>
      <dgm:spPr/>
      <dgm:t>
        <a:bodyPr/>
        <a:lstStyle/>
        <a:p>
          <a:endParaRPr lang="en-GB"/>
        </a:p>
      </dgm:t>
    </dgm:pt>
    <dgm:pt modelId="{85B29963-A81E-4853-B47D-19E537BF546B}">
      <dgm:prSet/>
      <dgm:spPr/>
      <dgm:t>
        <a:bodyPr/>
        <a:lstStyle/>
        <a:p>
          <a:r>
            <a:rPr lang="en-GB"/>
            <a:t>Guidelines</a:t>
          </a:r>
        </a:p>
      </dgm:t>
    </dgm:pt>
    <dgm:pt modelId="{F3DBCDDF-32C2-440A-9BFA-9EBB4B0580DC}" type="parTrans" cxnId="{ACE5FF10-57F3-4DD9-B928-361B0D8E78C2}">
      <dgm:prSet/>
      <dgm:spPr/>
      <dgm:t>
        <a:bodyPr/>
        <a:lstStyle/>
        <a:p>
          <a:endParaRPr lang="en-GB"/>
        </a:p>
      </dgm:t>
    </dgm:pt>
    <dgm:pt modelId="{8388A57F-9149-4AB9-8005-C5EE507D51C1}" type="sibTrans" cxnId="{ACE5FF10-57F3-4DD9-B928-361B0D8E78C2}">
      <dgm:prSet/>
      <dgm:spPr/>
      <dgm:t>
        <a:bodyPr/>
        <a:lstStyle/>
        <a:p>
          <a:endParaRPr lang="en-GB"/>
        </a:p>
      </dgm:t>
    </dgm:pt>
    <dgm:pt modelId="{BDA91871-83DB-4E74-B934-315E1F10D1B7}" type="pres">
      <dgm:prSet presAssocID="{EDBEB6A2-BCF7-44BB-BBAE-EDFEC6BECFAB}" presName="Name0" presStyleCnt="0">
        <dgm:presLayoutVars>
          <dgm:dir/>
          <dgm:animLvl val="lvl"/>
          <dgm:resizeHandles val="exact"/>
        </dgm:presLayoutVars>
      </dgm:prSet>
      <dgm:spPr/>
    </dgm:pt>
    <dgm:pt modelId="{F319A98C-C9F1-47A1-A7E4-B1E758FB95EE}" type="pres">
      <dgm:prSet presAssocID="{298C6E5C-AF15-4134-BE30-BB5A12BFED3A}" presName="parTxOnly" presStyleLbl="node1" presStyleIdx="0" presStyleCnt="3">
        <dgm:presLayoutVars>
          <dgm:chMax val="0"/>
          <dgm:chPref val="0"/>
          <dgm:bulletEnabled val="1"/>
        </dgm:presLayoutVars>
      </dgm:prSet>
      <dgm:spPr/>
    </dgm:pt>
    <dgm:pt modelId="{EBA8C937-9AC9-46C6-9290-B9B0C7213CFE}" type="pres">
      <dgm:prSet presAssocID="{A5189544-0006-4EA0-A0C4-89E4722725DF}" presName="parTxOnlySpace" presStyleCnt="0"/>
      <dgm:spPr/>
    </dgm:pt>
    <dgm:pt modelId="{33EF80E9-A94E-4F59-BB56-C68ED83BC08C}" type="pres">
      <dgm:prSet presAssocID="{589D38D5-57F1-48B4-A678-1C9FACE9846E}" presName="parTxOnly" presStyleLbl="node1" presStyleIdx="1" presStyleCnt="3">
        <dgm:presLayoutVars>
          <dgm:chMax val="0"/>
          <dgm:chPref val="0"/>
          <dgm:bulletEnabled val="1"/>
        </dgm:presLayoutVars>
      </dgm:prSet>
      <dgm:spPr/>
    </dgm:pt>
    <dgm:pt modelId="{4AEC5925-C997-4F08-A9ED-46A78E4C10CE}" type="pres">
      <dgm:prSet presAssocID="{031C1CB9-B39E-43E5-878A-3D011B271932}" presName="parTxOnlySpace" presStyleCnt="0"/>
      <dgm:spPr/>
    </dgm:pt>
    <dgm:pt modelId="{5AEA937F-56FE-4A5B-8C54-52F26BFA2BCF}" type="pres">
      <dgm:prSet presAssocID="{85B29963-A81E-4853-B47D-19E537BF546B}" presName="parTxOnly" presStyleLbl="node1" presStyleIdx="2" presStyleCnt="3">
        <dgm:presLayoutVars>
          <dgm:chMax val="0"/>
          <dgm:chPref val="0"/>
          <dgm:bulletEnabled val="1"/>
        </dgm:presLayoutVars>
      </dgm:prSet>
      <dgm:spPr/>
    </dgm:pt>
  </dgm:ptLst>
  <dgm:cxnLst>
    <dgm:cxn modelId="{54F94210-D5F3-43C3-81F3-99921D24A88A}" type="presOf" srcId="{85B29963-A81E-4853-B47D-19E537BF546B}" destId="{5AEA937F-56FE-4A5B-8C54-52F26BFA2BCF}" srcOrd="0" destOrd="0" presId="urn:microsoft.com/office/officeart/2005/8/layout/chevron1"/>
    <dgm:cxn modelId="{ACE5FF10-57F3-4DD9-B928-361B0D8E78C2}" srcId="{EDBEB6A2-BCF7-44BB-BBAE-EDFEC6BECFAB}" destId="{85B29963-A81E-4853-B47D-19E537BF546B}" srcOrd="2" destOrd="0" parTransId="{F3DBCDDF-32C2-440A-9BFA-9EBB4B0580DC}" sibTransId="{8388A57F-9149-4AB9-8005-C5EE507D51C1}"/>
    <dgm:cxn modelId="{F721391B-3BE6-4093-9F10-F2A026DB8A58}" type="presOf" srcId="{298C6E5C-AF15-4134-BE30-BB5A12BFED3A}" destId="{F319A98C-C9F1-47A1-A7E4-B1E758FB95EE}" srcOrd="0" destOrd="0" presId="urn:microsoft.com/office/officeart/2005/8/layout/chevron1"/>
    <dgm:cxn modelId="{96B53E3B-3712-40D7-B622-016831AC98C5}" type="presOf" srcId="{EDBEB6A2-BCF7-44BB-BBAE-EDFEC6BECFAB}" destId="{BDA91871-83DB-4E74-B934-315E1F10D1B7}" srcOrd="0" destOrd="0" presId="urn:microsoft.com/office/officeart/2005/8/layout/chevron1"/>
    <dgm:cxn modelId="{E27ADF3C-3CDB-4ED5-926A-97AEF8C29881}" type="presOf" srcId="{589D38D5-57F1-48B4-A678-1C9FACE9846E}" destId="{33EF80E9-A94E-4F59-BB56-C68ED83BC08C}" srcOrd="0" destOrd="0" presId="urn:microsoft.com/office/officeart/2005/8/layout/chevron1"/>
    <dgm:cxn modelId="{ACF454C7-1C06-402C-A0E0-28832C8B7E86}" srcId="{EDBEB6A2-BCF7-44BB-BBAE-EDFEC6BECFAB}" destId="{298C6E5C-AF15-4134-BE30-BB5A12BFED3A}" srcOrd="0" destOrd="0" parTransId="{946A9EE0-B6D6-4017-9C56-963ED5A334BD}" sibTransId="{A5189544-0006-4EA0-A0C4-89E4722725DF}"/>
    <dgm:cxn modelId="{D7DF4BFE-F32A-4BC1-A7DB-DC00F58BDA62}" srcId="{EDBEB6A2-BCF7-44BB-BBAE-EDFEC6BECFAB}" destId="{589D38D5-57F1-48B4-A678-1C9FACE9846E}" srcOrd="1" destOrd="0" parTransId="{063C1C3A-DABB-4E23-8A59-1FD60DFDF9A8}" sibTransId="{031C1CB9-B39E-43E5-878A-3D011B271932}"/>
    <dgm:cxn modelId="{F02FDD74-1B5B-4CAF-B217-89CB232D1AB3}" type="presParOf" srcId="{BDA91871-83DB-4E74-B934-315E1F10D1B7}" destId="{F319A98C-C9F1-47A1-A7E4-B1E758FB95EE}" srcOrd="0" destOrd="0" presId="urn:microsoft.com/office/officeart/2005/8/layout/chevron1"/>
    <dgm:cxn modelId="{C36A702F-6458-4855-90E1-C846B8D174B4}" type="presParOf" srcId="{BDA91871-83DB-4E74-B934-315E1F10D1B7}" destId="{EBA8C937-9AC9-46C6-9290-B9B0C7213CFE}" srcOrd="1" destOrd="0" presId="urn:microsoft.com/office/officeart/2005/8/layout/chevron1"/>
    <dgm:cxn modelId="{D4DB3649-7D81-451C-AEA6-218E7CD52715}" type="presParOf" srcId="{BDA91871-83DB-4E74-B934-315E1F10D1B7}" destId="{33EF80E9-A94E-4F59-BB56-C68ED83BC08C}" srcOrd="2" destOrd="0" presId="urn:microsoft.com/office/officeart/2005/8/layout/chevron1"/>
    <dgm:cxn modelId="{C4A11AA9-8017-42B9-A2A4-5BA2689CB414}" type="presParOf" srcId="{BDA91871-83DB-4E74-B934-315E1F10D1B7}" destId="{4AEC5925-C997-4F08-A9ED-46A78E4C10CE}" srcOrd="3" destOrd="0" presId="urn:microsoft.com/office/officeart/2005/8/layout/chevron1"/>
    <dgm:cxn modelId="{DD11E3F1-C886-4361-AAA2-E65B28306D7D}" type="presParOf" srcId="{BDA91871-83DB-4E74-B934-315E1F10D1B7}" destId="{5AEA937F-56FE-4A5B-8C54-52F26BFA2BCF}" srcOrd="4" destOrd="0" presId="urn:microsoft.com/office/officeart/2005/8/layout/chevron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19A98C-C9F1-47A1-A7E4-B1E758FB95EE}">
      <dsp:nvSpPr>
        <dsp:cNvPr id="0" name=""/>
        <dsp:cNvSpPr/>
      </dsp:nvSpPr>
      <dsp:spPr>
        <a:xfrm>
          <a:off x="1607" y="1127581"/>
          <a:ext cx="1958280" cy="783312"/>
        </a:xfrm>
        <a:prstGeom prst="chevron">
          <a:avLst/>
        </a:prstGeom>
        <a:solidFill>
          <a:schemeClr val="accent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009" tIns="24003" rIns="24003" bIns="24003" numCol="1" spcCol="1270" anchor="ctr" anchorCtr="0">
          <a:noAutofit/>
        </a:bodyPr>
        <a:lstStyle/>
        <a:p>
          <a:pPr marL="0" lvl="0" indent="0" algn="ctr" defTabSz="800100">
            <a:lnSpc>
              <a:spcPct val="90000"/>
            </a:lnSpc>
            <a:spcBef>
              <a:spcPct val="0"/>
            </a:spcBef>
            <a:spcAft>
              <a:spcPct val="35000"/>
            </a:spcAft>
            <a:buNone/>
          </a:pPr>
          <a:r>
            <a:rPr lang="en-GB" sz="1800" kern="1200"/>
            <a:t>Application</a:t>
          </a:r>
        </a:p>
      </dsp:txBody>
      <dsp:txXfrm>
        <a:off x="393263" y="1127581"/>
        <a:ext cx="1174968" cy="783312"/>
      </dsp:txXfrm>
    </dsp:sp>
    <dsp:sp modelId="{33EF80E9-A94E-4F59-BB56-C68ED83BC08C}">
      <dsp:nvSpPr>
        <dsp:cNvPr id="0" name=""/>
        <dsp:cNvSpPr/>
      </dsp:nvSpPr>
      <dsp:spPr>
        <a:xfrm>
          <a:off x="1764059" y="1127581"/>
          <a:ext cx="1958280" cy="783312"/>
        </a:xfrm>
        <a:prstGeom prst="chevron">
          <a:avLst/>
        </a:prstGeom>
        <a:solidFill>
          <a:schemeClr val="accent4">
            <a:hueOff val="-2232385"/>
            <a:satOff val="13449"/>
            <a:lumOff val="107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009" tIns="24003" rIns="24003" bIns="24003" numCol="1" spcCol="1270" anchor="ctr" anchorCtr="0">
          <a:noAutofit/>
        </a:bodyPr>
        <a:lstStyle/>
        <a:p>
          <a:pPr marL="0" lvl="0" indent="0" algn="ctr" defTabSz="800100">
            <a:lnSpc>
              <a:spcPct val="90000"/>
            </a:lnSpc>
            <a:spcBef>
              <a:spcPct val="0"/>
            </a:spcBef>
            <a:spcAft>
              <a:spcPct val="35000"/>
            </a:spcAft>
            <a:buNone/>
          </a:pPr>
          <a:r>
            <a:rPr lang="en-GB" sz="1800" kern="1200"/>
            <a:t>Form</a:t>
          </a:r>
        </a:p>
      </dsp:txBody>
      <dsp:txXfrm>
        <a:off x="2155715" y="1127581"/>
        <a:ext cx="1174968" cy="783312"/>
      </dsp:txXfrm>
    </dsp:sp>
    <dsp:sp modelId="{5AEA937F-56FE-4A5B-8C54-52F26BFA2BCF}">
      <dsp:nvSpPr>
        <dsp:cNvPr id="0" name=""/>
        <dsp:cNvSpPr/>
      </dsp:nvSpPr>
      <dsp:spPr>
        <a:xfrm>
          <a:off x="3526512" y="1127581"/>
          <a:ext cx="1958280" cy="783312"/>
        </a:xfrm>
        <a:prstGeom prst="chevron">
          <a:avLst/>
        </a:prstGeom>
        <a:solidFill>
          <a:schemeClr val="accent4">
            <a:hueOff val="-4464770"/>
            <a:satOff val="26899"/>
            <a:lumOff val="215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009" tIns="24003" rIns="24003" bIns="24003" numCol="1" spcCol="1270" anchor="ctr" anchorCtr="0">
          <a:noAutofit/>
        </a:bodyPr>
        <a:lstStyle/>
        <a:p>
          <a:pPr marL="0" lvl="0" indent="0" algn="ctr" defTabSz="800100">
            <a:lnSpc>
              <a:spcPct val="90000"/>
            </a:lnSpc>
            <a:spcBef>
              <a:spcPct val="0"/>
            </a:spcBef>
            <a:spcAft>
              <a:spcPct val="35000"/>
            </a:spcAft>
            <a:buNone/>
          </a:pPr>
          <a:r>
            <a:rPr lang="en-GB" sz="1800" kern="1200"/>
            <a:t>Guidelines</a:t>
          </a:r>
        </a:p>
      </dsp:txBody>
      <dsp:txXfrm>
        <a:off x="3918168" y="1127581"/>
        <a:ext cx="1174968" cy="78331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54157E-EDF0-4318-8DEA-0463E5A46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1890</Words>
  <Characters>10777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Cognita Schools Ltd</Company>
  <LinksUpToDate>false</LinksUpToDate>
  <CharactersWithSpaces>12642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claire.hinson</dc:creator>
  <cp:lastModifiedBy>Liza Rimmer</cp:lastModifiedBy>
  <cp:revision>2</cp:revision>
  <cp:lastPrinted>2016-07-13T10:56:00Z</cp:lastPrinted>
  <dcterms:created xsi:type="dcterms:W3CDTF">2017-11-28T13:31:00Z</dcterms:created>
  <dcterms:modified xsi:type="dcterms:W3CDTF">2017-11-28T13:31:00Z</dcterms:modified>
</cp:coreProperties>
</file>