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B8B" w:rsidRPr="00513B8B" w:rsidRDefault="00513B8B" w:rsidP="00513B8B">
      <w:pPr>
        <w:keepNext/>
        <w:autoSpaceDE w:val="0"/>
        <w:autoSpaceDN w:val="0"/>
        <w:adjustRightInd w:val="0"/>
        <w:spacing w:before="316" w:after="0" w:line="240" w:lineRule="auto"/>
        <w:jc w:val="center"/>
        <w:outlineLvl w:val="2"/>
        <w:rPr>
          <w:rFonts w:ascii="Calibri" w:eastAsia="Times New Roman" w:hAnsi="Calibri" w:cs="Calibri"/>
          <w:b/>
          <w:bCs/>
          <w:sz w:val="24"/>
          <w:szCs w:val="24"/>
          <w:u w:val="single"/>
          <w:lang w:val="en-US"/>
        </w:rPr>
      </w:pPr>
      <w:r w:rsidRPr="00513B8B">
        <w:rPr>
          <w:rFonts w:ascii="Calibri" w:eastAsia="Times New Roman" w:hAnsi="Calibri" w:cs="Calibri"/>
          <w:b/>
          <w:bCs/>
          <w:sz w:val="24"/>
          <w:szCs w:val="24"/>
          <w:u w:val="single"/>
          <w:lang w:val="en-US"/>
        </w:rPr>
        <w:t>JOB DESCRIPTION</w:t>
      </w:r>
    </w:p>
    <w:p w:rsidR="00513B8B" w:rsidRPr="00513B8B" w:rsidRDefault="00513B8B" w:rsidP="00513B8B">
      <w:pPr>
        <w:keepNext/>
        <w:autoSpaceDE w:val="0"/>
        <w:autoSpaceDN w:val="0"/>
        <w:adjustRightInd w:val="0"/>
        <w:spacing w:before="316" w:after="0" w:line="240" w:lineRule="auto"/>
        <w:jc w:val="center"/>
        <w:outlineLvl w:val="2"/>
        <w:rPr>
          <w:rFonts w:ascii="Calibri" w:eastAsia="Times New Roman" w:hAnsi="Calibri" w:cs="Calibri"/>
          <w:b/>
          <w:bCs/>
          <w:sz w:val="24"/>
          <w:szCs w:val="2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13B8B" w:rsidRPr="00513B8B" w:rsidTr="0081201D">
        <w:tc>
          <w:tcPr>
            <w:tcW w:w="10420" w:type="dxa"/>
            <w:shd w:val="clear" w:color="auto" w:fill="auto"/>
          </w:tcPr>
          <w:p w:rsidR="00513B8B" w:rsidRPr="00513B8B" w:rsidRDefault="00513B8B" w:rsidP="00513B8B">
            <w:pPr>
              <w:keepNext/>
              <w:autoSpaceDE w:val="0"/>
              <w:autoSpaceDN w:val="0"/>
              <w:adjustRightInd w:val="0"/>
              <w:spacing w:after="0" w:line="240" w:lineRule="auto"/>
              <w:outlineLvl w:val="2"/>
              <w:rPr>
                <w:rFonts w:ascii="Calibri" w:eastAsia="Times New Roman" w:hAnsi="Calibri" w:cs="Calibri"/>
                <w:bCs/>
                <w:sz w:val="24"/>
                <w:szCs w:val="24"/>
                <w:lang w:val="en-US"/>
              </w:rPr>
            </w:pPr>
            <w:r w:rsidRPr="00513B8B">
              <w:rPr>
                <w:rFonts w:ascii="Calibri" w:eastAsia="Times New Roman" w:hAnsi="Calibri" w:cs="Calibri"/>
                <w:b/>
                <w:bCs/>
                <w:sz w:val="24"/>
                <w:szCs w:val="24"/>
                <w:lang w:val="en-US"/>
              </w:rPr>
              <w:t xml:space="preserve">Post:  </w:t>
            </w:r>
            <w:r w:rsidRPr="00513B8B">
              <w:rPr>
                <w:rFonts w:ascii="Calibri" w:eastAsia="Times New Roman" w:hAnsi="Calibri" w:cs="Calibri"/>
                <w:bCs/>
                <w:sz w:val="24"/>
                <w:szCs w:val="24"/>
                <w:lang w:val="en-US"/>
              </w:rPr>
              <w:t>Cover Administrator</w:t>
            </w:r>
          </w:p>
          <w:p w:rsidR="00513B8B" w:rsidRPr="00513B8B" w:rsidRDefault="00513B8B" w:rsidP="00513B8B">
            <w:pPr>
              <w:keepNext/>
              <w:autoSpaceDE w:val="0"/>
              <w:autoSpaceDN w:val="0"/>
              <w:adjustRightInd w:val="0"/>
              <w:spacing w:after="0" w:line="240" w:lineRule="auto"/>
              <w:outlineLvl w:val="2"/>
              <w:rPr>
                <w:rFonts w:ascii="Calibri" w:eastAsia="Times New Roman" w:hAnsi="Calibri" w:cs="Calibri"/>
                <w:bCs/>
                <w:sz w:val="24"/>
                <w:szCs w:val="24"/>
                <w:lang w:val="en-US"/>
              </w:rPr>
            </w:pPr>
          </w:p>
          <w:p w:rsidR="00513B8B" w:rsidRPr="00513B8B" w:rsidRDefault="00513B8B" w:rsidP="00513B8B">
            <w:pPr>
              <w:spacing w:after="0" w:line="240" w:lineRule="auto"/>
              <w:rPr>
                <w:rFonts w:ascii="Calibri" w:eastAsia="Times New Roman" w:hAnsi="Calibri" w:cs="Calibri"/>
                <w:sz w:val="24"/>
                <w:szCs w:val="24"/>
                <w:lang w:val="en-US"/>
              </w:rPr>
            </w:pPr>
            <w:r w:rsidRPr="00513B8B">
              <w:rPr>
                <w:rFonts w:ascii="Calibri" w:eastAsia="Times New Roman" w:hAnsi="Calibri" w:cs="Calibri"/>
                <w:b/>
                <w:sz w:val="24"/>
                <w:szCs w:val="24"/>
                <w:lang w:val="en-US"/>
              </w:rPr>
              <w:t xml:space="preserve">Responsible to: </w:t>
            </w:r>
            <w:r w:rsidRPr="00513B8B">
              <w:rPr>
                <w:rFonts w:ascii="Calibri" w:eastAsia="Times New Roman" w:hAnsi="Calibri" w:cs="Calibri"/>
                <w:sz w:val="24"/>
                <w:szCs w:val="24"/>
                <w:lang w:val="en-US"/>
              </w:rPr>
              <w:t xml:space="preserve">Cover Manager, School Business Manager, </w:t>
            </w:r>
            <w:proofErr w:type="gramStart"/>
            <w:r w:rsidRPr="00513B8B">
              <w:rPr>
                <w:rFonts w:ascii="Calibri" w:eastAsia="Times New Roman" w:hAnsi="Calibri" w:cs="Calibri"/>
                <w:sz w:val="24"/>
                <w:szCs w:val="24"/>
                <w:lang w:val="en-US"/>
              </w:rPr>
              <w:t>HR</w:t>
            </w:r>
            <w:proofErr w:type="gramEnd"/>
            <w:r w:rsidRPr="00513B8B">
              <w:rPr>
                <w:rFonts w:ascii="Calibri" w:eastAsia="Times New Roman" w:hAnsi="Calibri" w:cs="Calibri"/>
                <w:sz w:val="24"/>
                <w:szCs w:val="24"/>
                <w:lang w:val="en-US"/>
              </w:rPr>
              <w:t xml:space="preserve"> Manager.</w:t>
            </w:r>
          </w:p>
          <w:p w:rsidR="00513B8B" w:rsidRPr="00513B8B" w:rsidRDefault="00513B8B" w:rsidP="00513B8B">
            <w:pPr>
              <w:spacing w:after="0" w:line="240" w:lineRule="auto"/>
              <w:rPr>
                <w:rFonts w:ascii="Calibri" w:eastAsia="Times New Roman" w:hAnsi="Calibri" w:cs="Calibri"/>
                <w:b/>
                <w:sz w:val="24"/>
                <w:szCs w:val="24"/>
                <w:lang w:val="en-US"/>
              </w:rPr>
            </w:pPr>
            <w:r w:rsidRPr="00513B8B">
              <w:rPr>
                <w:rFonts w:ascii="Calibri" w:eastAsia="Times New Roman" w:hAnsi="Calibri" w:cs="Calibri"/>
                <w:b/>
                <w:sz w:val="24"/>
                <w:szCs w:val="24"/>
                <w:lang w:val="en-US"/>
              </w:rPr>
              <w:t xml:space="preserve"> </w:t>
            </w:r>
          </w:p>
          <w:p w:rsidR="00513B8B" w:rsidRPr="00513B8B" w:rsidRDefault="00513B8B" w:rsidP="00513B8B">
            <w:pPr>
              <w:autoSpaceDE w:val="0"/>
              <w:autoSpaceDN w:val="0"/>
              <w:adjustRightInd w:val="0"/>
              <w:spacing w:after="0" w:line="240" w:lineRule="auto"/>
              <w:rPr>
                <w:rFonts w:ascii="Calibri" w:eastAsia="Times New Roman" w:hAnsi="Calibri" w:cs="Calibri"/>
                <w:sz w:val="24"/>
                <w:szCs w:val="24"/>
              </w:rPr>
            </w:pPr>
            <w:r w:rsidRPr="00513B8B">
              <w:rPr>
                <w:rFonts w:ascii="Calibri" w:eastAsia="Times New Roman" w:hAnsi="Calibri" w:cs="Calibri"/>
                <w:b/>
                <w:bCs/>
                <w:sz w:val="24"/>
                <w:szCs w:val="24"/>
                <w:lang w:val="en-US"/>
              </w:rPr>
              <w:t xml:space="preserve">Salary: </w:t>
            </w:r>
            <w:r w:rsidRPr="00513B8B">
              <w:rPr>
                <w:rFonts w:ascii="Calibri" w:eastAsia="Times New Roman" w:hAnsi="Calibri" w:cs="Calibri"/>
                <w:sz w:val="24"/>
                <w:szCs w:val="24"/>
              </w:rPr>
              <w:t>Grade equivalent to Single Status, points 11-16</w:t>
            </w:r>
          </w:p>
          <w:p w:rsidR="00513B8B" w:rsidRPr="00513B8B" w:rsidRDefault="00513B8B" w:rsidP="00513B8B">
            <w:pPr>
              <w:autoSpaceDE w:val="0"/>
              <w:autoSpaceDN w:val="0"/>
              <w:adjustRightInd w:val="0"/>
              <w:spacing w:after="0" w:line="240" w:lineRule="auto"/>
              <w:rPr>
                <w:rFonts w:ascii="Calibri" w:eastAsia="Times New Roman" w:hAnsi="Calibri" w:cs="Calibri"/>
                <w:b/>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b/>
                <w:sz w:val="24"/>
                <w:szCs w:val="24"/>
              </w:rPr>
              <w:t xml:space="preserve">Hours: </w:t>
            </w:r>
            <w:r w:rsidRPr="00513B8B">
              <w:rPr>
                <w:rFonts w:ascii="Calibri" w:eastAsia="Times New Roman" w:hAnsi="Calibri" w:cs="Calibri"/>
                <w:sz w:val="24"/>
                <w:szCs w:val="24"/>
              </w:rPr>
              <w:t>37 hours a week. Term-time only</w:t>
            </w:r>
            <w:r w:rsidRPr="00513B8B">
              <w:rPr>
                <w:rFonts w:ascii="Calibri" w:eastAsia="Times New Roman" w:hAnsi="Calibri" w:cs="Calibri"/>
                <w:b/>
                <w:sz w:val="24"/>
                <w:szCs w:val="24"/>
              </w:rPr>
              <w:t xml:space="preserve"> </w:t>
            </w:r>
            <w:r w:rsidRPr="00513B8B">
              <w:rPr>
                <w:rFonts w:ascii="Calibri" w:eastAsia="Times New Roman" w:hAnsi="Calibri" w:cs="Calibri"/>
                <w:sz w:val="24"/>
                <w:szCs w:val="24"/>
              </w:rPr>
              <w:t xml:space="preserve">(Monday – Thursday 8.00 a.m. </w:t>
            </w:r>
            <w:proofErr w:type="gramStart"/>
            <w:r w:rsidRPr="00513B8B">
              <w:rPr>
                <w:rFonts w:ascii="Calibri" w:eastAsia="Times New Roman" w:hAnsi="Calibri" w:cs="Calibri"/>
                <w:sz w:val="24"/>
                <w:szCs w:val="24"/>
              </w:rPr>
              <w:t>-  4.30</w:t>
            </w:r>
            <w:proofErr w:type="gramEnd"/>
            <w:r w:rsidRPr="00513B8B">
              <w:rPr>
                <w:rFonts w:ascii="Calibri" w:eastAsia="Times New Roman" w:hAnsi="Calibri" w:cs="Calibri"/>
                <w:sz w:val="24"/>
                <w:szCs w:val="24"/>
              </w:rPr>
              <w:t xml:space="preserve"> p.m.  Friday 8.00 a.m. – 4.00 </w:t>
            </w:r>
            <w:proofErr w:type="spellStart"/>
            <w:r w:rsidRPr="00513B8B">
              <w:rPr>
                <w:rFonts w:ascii="Calibri" w:eastAsia="Times New Roman" w:hAnsi="Calibri" w:cs="Calibri"/>
                <w:sz w:val="24"/>
                <w:szCs w:val="24"/>
              </w:rPr>
              <w:t>p.m</w:t>
            </w:r>
            <w:proofErr w:type="spellEnd"/>
            <w:r w:rsidRPr="00513B8B">
              <w:rPr>
                <w:rFonts w:ascii="Calibri" w:eastAsia="Times New Roman" w:hAnsi="Calibri" w:cs="Calibri"/>
                <w:sz w:val="24"/>
                <w:szCs w:val="24"/>
              </w:rPr>
              <w:t xml:space="preserve">). </w:t>
            </w:r>
          </w:p>
          <w:p w:rsidR="00513B8B" w:rsidRPr="00513B8B" w:rsidRDefault="00513B8B" w:rsidP="00513B8B">
            <w:pPr>
              <w:spacing w:after="0" w:line="240" w:lineRule="auto"/>
              <w:rPr>
                <w:rFonts w:ascii="Calibri" w:eastAsia="Times New Roman" w:hAnsi="Calibri" w:cs="Calibri"/>
                <w:b/>
                <w:bCs/>
                <w:sz w:val="24"/>
                <w:szCs w:val="24"/>
                <w:lang w:val="en-US"/>
              </w:rPr>
            </w:pPr>
          </w:p>
        </w:tc>
      </w:tr>
    </w:tbl>
    <w:p w:rsidR="00513B8B" w:rsidRPr="00513B8B" w:rsidRDefault="00513B8B" w:rsidP="00513B8B">
      <w:pPr>
        <w:spacing w:after="0" w:line="240" w:lineRule="auto"/>
        <w:jc w:val="both"/>
        <w:rPr>
          <w:rFonts w:ascii="Calibri" w:eastAsia="Calibri" w:hAnsi="Calibri" w:cs="Calibri"/>
          <w:b/>
          <w:i/>
          <w:color w:val="000000"/>
          <w:u w:color="000000"/>
          <w:lang w:val="en-US" w:eastAsia="en-GB"/>
        </w:rPr>
      </w:pPr>
    </w:p>
    <w:p w:rsidR="00513B8B" w:rsidRPr="00513B8B" w:rsidRDefault="00513B8B" w:rsidP="00513B8B">
      <w:pPr>
        <w:spacing w:after="0" w:line="240" w:lineRule="auto"/>
        <w:jc w:val="both"/>
        <w:rPr>
          <w:rFonts w:ascii="Calibri" w:eastAsia="Calibri" w:hAnsi="Calibri" w:cs="Calibri"/>
          <w:b/>
          <w:i/>
          <w:color w:val="000000"/>
          <w:u w:color="000000"/>
          <w:lang w:val="en-US" w:eastAsia="en-GB"/>
        </w:rPr>
      </w:pPr>
      <w:proofErr w:type="spellStart"/>
      <w:r w:rsidRPr="00513B8B">
        <w:rPr>
          <w:rFonts w:ascii="Calibri" w:eastAsia="Calibri" w:hAnsi="Calibri" w:cs="Calibri"/>
          <w:b/>
          <w:i/>
          <w:color w:val="000000"/>
          <w:u w:color="000000"/>
          <w:lang w:val="en-US" w:eastAsia="en-GB"/>
        </w:rPr>
        <w:t>Bexhill</w:t>
      </w:r>
      <w:proofErr w:type="spellEnd"/>
      <w:r w:rsidRPr="00513B8B">
        <w:rPr>
          <w:rFonts w:ascii="Calibri" w:eastAsia="Calibri" w:hAnsi="Calibri" w:cs="Calibri"/>
          <w:b/>
          <w:i/>
          <w:color w:val="000000"/>
          <w:u w:color="000000"/>
          <w:lang w:val="en-US" w:eastAsia="en-GB"/>
        </w:rPr>
        <w:t xml:space="preserve"> Academy is committed to safeguarding and promoting the welfare of children and young children, therefore all positions are subject to an Enhanced Disclosure and Barring Service check (DBS).</w:t>
      </w:r>
    </w:p>
    <w:p w:rsidR="00513B8B" w:rsidRPr="00513B8B" w:rsidRDefault="00513B8B" w:rsidP="00513B8B">
      <w:pPr>
        <w:spacing w:after="0" w:line="240" w:lineRule="auto"/>
        <w:jc w:val="both"/>
        <w:rPr>
          <w:rFonts w:ascii="Calibri" w:eastAsia="Calibri" w:hAnsi="Calibri" w:cs="Calibri"/>
          <w:b/>
          <w:i/>
          <w:color w:val="000000"/>
          <w:u w:color="000000"/>
          <w:lang w:val="en-US" w:eastAsia="en-GB"/>
        </w:rPr>
      </w:pPr>
    </w:p>
    <w:p w:rsidR="00513B8B" w:rsidRPr="00513B8B" w:rsidRDefault="00513B8B" w:rsidP="00513B8B">
      <w:pPr>
        <w:spacing w:after="0" w:line="240" w:lineRule="auto"/>
        <w:jc w:val="both"/>
        <w:rPr>
          <w:rFonts w:ascii="Calibri" w:eastAsia="Calibri" w:hAnsi="Calibri" w:cs="Calibri"/>
          <w:color w:val="000000"/>
          <w:u w:color="000000"/>
          <w:lang w:val="en-US" w:eastAsia="en-GB"/>
        </w:rPr>
      </w:pPr>
      <w:r w:rsidRPr="00513B8B">
        <w:rPr>
          <w:rFonts w:ascii="Calibri" w:eastAsia="Calibri" w:hAnsi="Calibri" w:cs="Calibri"/>
          <w:b/>
          <w:color w:val="000000"/>
          <w:u w:color="000000"/>
          <w:lang w:val="en-US" w:eastAsia="en-GB"/>
        </w:rPr>
        <w:t>Principal Accountabilities</w:t>
      </w:r>
      <w:r w:rsidRPr="00513B8B">
        <w:rPr>
          <w:rFonts w:ascii="Calibri" w:eastAsia="Calibri" w:hAnsi="Calibri" w:cs="Calibri"/>
          <w:color w:val="000000"/>
          <w:u w:color="000000"/>
          <w:lang w:val="en-US" w:eastAsia="en-GB"/>
        </w:rPr>
        <w:t xml:space="preserve">: </w:t>
      </w:r>
    </w:p>
    <w:p w:rsidR="00513B8B" w:rsidRPr="00513B8B" w:rsidRDefault="00513B8B" w:rsidP="00513B8B">
      <w:pPr>
        <w:autoSpaceDE w:val="0"/>
        <w:autoSpaceDN w:val="0"/>
        <w:adjustRightInd w:val="0"/>
        <w:spacing w:before="302" w:after="0" w:line="240" w:lineRule="auto"/>
        <w:jc w:val="both"/>
        <w:rPr>
          <w:rFonts w:ascii="Calibri" w:eastAsia="Times New Roman" w:hAnsi="Calibri" w:cs="Calibri"/>
          <w:b/>
          <w:bCs/>
          <w:sz w:val="24"/>
          <w:szCs w:val="24"/>
          <w:lang w:val="en-US"/>
        </w:rPr>
      </w:pPr>
      <w:r w:rsidRPr="00513B8B">
        <w:rPr>
          <w:rFonts w:ascii="Calibri" w:eastAsia="Times New Roman" w:hAnsi="Calibri" w:cs="Calibri"/>
          <w:b/>
          <w:bCs/>
          <w:sz w:val="24"/>
          <w:szCs w:val="24"/>
          <w:lang w:val="en-US"/>
        </w:rPr>
        <w:t>1)</w:t>
      </w:r>
      <w:r w:rsidRPr="00513B8B">
        <w:rPr>
          <w:rFonts w:ascii="Calibri" w:eastAsia="Times New Roman" w:hAnsi="Calibri" w:cs="Calibri"/>
          <w:b/>
          <w:bCs/>
          <w:sz w:val="24"/>
          <w:szCs w:val="24"/>
          <w:lang w:val="en-US"/>
        </w:rPr>
        <w:tab/>
        <w:t>Supervision of classes to cover for teacher absence (approx. 60% of role)</w:t>
      </w:r>
    </w:p>
    <w:p w:rsidR="00513B8B" w:rsidRPr="00513B8B" w:rsidRDefault="00513B8B" w:rsidP="00513B8B">
      <w:pPr>
        <w:autoSpaceDE w:val="0"/>
        <w:autoSpaceDN w:val="0"/>
        <w:adjustRightInd w:val="0"/>
        <w:spacing w:after="0" w:line="240" w:lineRule="auto"/>
        <w:ind w:firstLine="720"/>
        <w:jc w:val="both"/>
        <w:rPr>
          <w:rFonts w:ascii="Calibri" w:eastAsia="Times New Roman" w:hAnsi="Calibri" w:cs="Calibri"/>
          <w:i/>
          <w:sz w:val="24"/>
          <w:szCs w:val="24"/>
          <w:lang w:val="en-US"/>
        </w:rPr>
      </w:pPr>
      <w:r w:rsidRPr="00513B8B">
        <w:rPr>
          <w:rFonts w:ascii="Calibri" w:eastAsia="Times New Roman" w:hAnsi="Calibri" w:cs="Calibri"/>
          <w:i/>
          <w:iCs/>
          <w:sz w:val="24"/>
          <w:szCs w:val="24"/>
          <w:lang w:val="en-US"/>
        </w:rPr>
        <w:t xml:space="preserve">This supervision will include the following responsibilities while </w:t>
      </w:r>
      <w:r w:rsidRPr="00513B8B">
        <w:rPr>
          <w:rFonts w:ascii="Calibri" w:eastAsia="Times New Roman" w:hAnsi="Calibri" w:cs="Calibri"/>
          <w:i/>
          <w:sz w:val="24"/>
          <w:szCs w:val="24"/>
          <w:lang w:val="en-US"/>
        </w:rPr>
        <w:t xml:space="preserve">taking </w:t>
      </w:r>
      <w:r w:rsidRPr="00513B8B">
        <w:rPr>
          <w:rFonts w:ascii="Calibri" w:eastAsia="Times New Roman" w:hAnsi="Calibri" w:cs="Calibri"/>
          <w:b/>
          <w:i/>
          <w:sz w:val="24"/>
          <w:szCs w:val="24"/>
          <w:lang w:val="en-US"/>
        </w:rPr>
        <w:t>personal charge and responsibility of classes</w:t>
      </w:r>
      <w:r w:rsidRPr="00513B8B">
        <w:rPr>
          <w:rFonts w:ascii="Calibri" w:eastAsia="Times New Roman" w:hAnsi="Calibri" w:cs="Calibri"/>
          <w:i/>
          <w:sz w:val="24"/>
          <w:szCs w:val="24"/>
          <w:lang w:val="en-US"/>
        </w:rPr>
        <w:t xml:space="preserve">: </w:t>
      </w:r>
    </w:p>
    <w:p w:rsidR="00513B8B" w:rsidRPr="00513B8B" w:rsidRDefault="00513B8B" w:rsidP="00513B8B">
      <w:pPr>
        <w:autoSpaceDE w:val="0"/>
        <w:autoSpaceDN w:val="0"/>
        <w:adjustRightInd w:val="0"/>
        <w:spacing w:before="24" w:after="0" w:line="278" w:lineRule="exact"/>
        <w:jc w:val="both"/>
        <w:rPr>
          <w:rFonts w:ascii="Calibri" w:eastAsia="Times New Roman" w:hAnsi="Calibri" w:cs="Calibri"/>
          <w:sz w:val="24"/>
          <w:szCs w:val="24"/>
          <w:lang w:val="en-US"/>
        </w:rPr>
      </w:pPr>
    </w:p>
    <w:p w:rsidR="00513B8B" w:rsidRPr="00513B8B" w:rsidRDefault="00513B8B" w:rsidP="00513B8B">
      <w:pPr>
        <w:numPr>
          <w:ilvl w:val="0"/>
          <w:numId w:val="3"/>
        </w:numPr>
        <w:autoSpaceDE w:val="0"/>
        <w:autoSpaceDN w:val="0"/>
        <w:adjustRightInd w:val="0"/>
        <w:spacing w:before="24"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Ensuring that work set by the absent teacher is collected, distributed to students and explained. </w:t>
      </w:r>
    </w:p>
    <w:p w:rsidR="00513B8B" w:rsidRPr="00513B8B" w:rsidRDefault="00513B8B" w:rsidP="00513B8B">
      <w:pPr>
        <w:numPr>
          <w:ilvl w:val="0"/>
          <w:numId w:val="3"/>
        </w:numPr>
        <w:autoSpaceDE w:val="0"/>
        <w:autoSpaceDN w:val="0"/>
        <w:adjustRightInd w:val="0"/>
        <w:spacing w:after="0" w:line="302"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Supervising the completion of set tasks by students while providing explanations that enable them to problem solve and arrive at solutions. </w:t>
      </w:r>
    </w:p>
    <w:p w:rsidR="00513B8B" w:rsidRPr="00513B8B" w:rsidRDefault="00513B8B" w:rsidP="00513B8B">
      <w:pPr>
        <w:numPr>
          <w:ilvl w:val="0"/>
          <w:numId w:val="4"/>
        </w:numPr>
        <w:autoSpaceDE w:val="0"/>
        <w:autoSpaceDN w:val="0"/>
        <w:adjustRightInd w:val="0"/>
        <w:spacing w:before="19"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Manage student </w:t>
      </w:r>
      <w:proofErr w:type="spellStart"/>
      <w:r w:rsidRPr="00513B8B">
        <w:rPr>
          <w:rFonts w:ascii="Calibri" w:eastAsia="Times New Roman" w:hAnsi="Calibri" w:cs="Calibri"/>
          <w:sz w:val="24"/>
          <w:szCs w:val="24"/>
          <w:lang w:val="en-US"/>
        </w:rPr>
        <w:t>behaviour</w:t>
      </w:r>
      <w:proofErr w:type="spellEnd"/>
      <w:r w:rsidRPr="00513B8B">
        <w:rPr>
          <w:rFonts w:ascii="Calibri" w:eastAsia="Times New Roman" w:hAnsi="Calibri" w:cs="Calibri"/>
          <w:sz w:val="24"/>
          <w:szCs w:val="24"/>
          <w:lang w:val="en-US"/>
        </w:rPr>
        <w:t xml:space="preserve"> so that the class is not disrupted or disruptive, and follow school behavioral policies. </w:t>
      </w:r>
    </w:p>
    <w:p w:rsidR="00513B8B" w:rsidRPr="00513B8B" w:rsidRDefault="00513B8B" w:rsidP="00513B8B">
      <w:pPr>
        <w:numPr>
          <w:ilvl w:val="0"/>
          <w:numId w:val="4"/>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Praise students who are making an effort and using aptitude. </w:t>
      </w:r>
    </w:p>
    <w:p w:rsidR="00513B8B" w:rsidRPr="00513B8B" w:rsidRDefault="00513B8B" w:rsidP="00513B8B">
      <w:pPr>
        <w:numPr>
          <w:ilvl w:val="0"/>
          <w:numId w:val="4"/>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Act with regard to the safety of students and other staff members. </w:t>
      </w:r>
    </w:p>
    <w:p w:rsidR="00513B8B" w:rsidRPr="00513B8B" w:rsidRDefault="00513B8B" w:rsidP="00513B8B">
      <w:pPr>
        <w:numPr>
          <w:ilvl w:val="0"/>
          <w:numId w:val="4"/>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Reporting through to the absent teacher, when they return, with regard to student </w:t>
      </w:r>
      <w:proofErr w:type="spellStart"/>
      <w:r w:rsidRPr="00513B8B">
        <w:rPr>
          <w:rFonts w:ascii="Calibri" w:eastAsia="Times New Roman" w:hAnsi="Calibri" w:cs="Calibri"/>
          <w:sz w:val="24"/>
          <w:szCs w:val="24"/>
          <w:lang w:val="en-US"/>
        </w:rPr>
        <w:t>behaviour</w:t>
      </w:r>
      <w:proofErr w:type="spellEnd"/>
      <w:r w:rsidRPr="00513B8B">
        <w:rPr>
          <w:rFonts w:ascii="Calibri" w:eastAsia="Times New Roman" w:hAnsi="Calibri" w:cs="Calibri"/>
          <w:sz w:val="24"/>
          <w:szCs w:val="24"/>
          <w:lang w:val="en-US"/>
        </w:rPr>
        <w:t xml:space="preserve"> and attitude.</w:t>
      </w:r>
    </w:p>
    <w:p w:rsidR="00513B8B" w:rsidRPr="00513B8B" w:rsidRDefault="00513B8B" w:rsidP="00513B8B">
      <w:pPr>
        <w:numPr>
          <w:ilvl w:val="0"/>
          <w:numId w:val="4"/>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Reporting through to the Cover manager with regard to any improvement areas around cover work set. </w:t>
      </w:r>
    </w:p>
    <w:p w:rsidR="00513B8B" w:rsidRPr="00513B8B" w:rsidRDefault="00513B8B" w:rsidP="00513B8B">
      <w:pPr>
        <w:numPr>
          <w:ilvl w:val="0"/>
          <w:numId w:val="4"/>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Following through any </w:t>
      </w:r>
      <w:proofErr w:type="spellStart"/>
      <w:r w:rsidRPr="00513B8B">
        <w:rPr>
          <w:rFonts w:ascii="Calibri" w:eastAsia="Times New Roman" w:hAnsi="Calibri" w:cs="Calibri"/>
          <w:sz w:val="24"/>
          <w:szCs w:val="24"/>
          <w:lang w:val="en-US"/>
        </w:rPr>
        <w:t>behavioural</w:t>
      </w:r>
      <w:proofErr w:type="spellEnd"/>
      <w:r w:rsidRPr="00513B8B">
        <w:rPr>
          <w:rFonts w:ascii="Calibri" w:eastAsia="Times New Roman" w:hAnsi="Calibri" w:cs="Calibri"/>
          <w:sz w:val="24"/>
          <w:szCs w:val="24"/>
          <w:lang w:val="en-US"/>
        </w:rPr>
        <w:t xml:space="preserve"> repercussions with students through detentions etc. to ensure </w:t>
      </w:r>
      <w:proofErr w:type="spellStart"/>
      <w:r w:rsidRPr="00513B8B">
        <w:rPr>
          <w:rFonts w:ascii="Calibri" w:eastAsia="Times New Roman" w:hAnsi="Calibri" w:cs="Calibri"/>
          <w:sz w:val="24"/>
          <w:szCs w:val="24"/>
          <w:lang w:val="en-US"/>
        </w:rPr>
        <w:t>behavioural</w:t>
      </w:r>
      <w:proofErr w:type="spellEnd"/>
      <w:r w:rsidRPr="00513B8B">
        <w:rPr>
          <w:rFonts w:ascii="Calibri" w:eastAsia="Times New Roman" w:hAnsi="Calibri" w:cs="Calibri"/>
          <w:sz w:val="24"/>
          <w:szCs w:val="24"/>
          <w:lang w:val="en-US"/>
        </w:rPr>
        <w:t xml:space="preserve"> authority is established.</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after="0" w:line="278" w:lineRule="exact"/>
        <w:ind w:left="720" w:hanging="720"/>
        <w:jc w:val="both"/>
        <w:rPr>
          <w:rFonts w:ascii="Calibri" w:eastAsia="Times New Roman" w:hAnsi="Calibri" w:cs="Calibri"/>
          <w:sz w:val="24"/>
          <w:szCs w:val="24"/>
          <w:lang w:val="en-US"/>
        </w:rPr>
      </w:pPr>
      <w:r w:rsidRPr="00513B8B">
        <w:rPr>
          <w:rFonts w:ascii="Calibri" w:eastAsia="Times New Roman" w:hAnsi="Calibri" w:cs="Calibri"/>
          <w:b/>
          <w:bCs/>
          <w:sz w:val="24"/>
          <w:szCs w:val="24"/>
          <w:lang w:val="en-US"/>
        </w:rPr>
        <w:t>2)</w:t>
      </w:r>
      <w:r w:rsidRPr="00513B8B">
        <w:rPr>
          <w:rFonts w:ascii="Calibri" w:eastAsia="Times New Roman" w:hAnsi="Calibri" w:cs="Calibri"/>
          <w:b/>
          <w:bCs/>
          <w:sz w:val="24"/>
          <w:szCs w:val="24"/>
          <w:lang w:val="en-US"/>
        </w:rPr>
        <w:tab/>
        <w:t xml:space="preserve">Provide technical assistance to departments as directed by the Head of Department or any delegated teacher. </w:t>
      </w:r>
      <w:r w:rsidRPr="00513B8B">
        <w:rPr>
          <w:rFonts w:ascii="Calibri" w:eastAsia="Times New Roman" w:hAnsi="Calibri" w:cs="Calibri"/>
          <w:i/>
          <w:iCs/>
          <w:sz w:val="24"/>
          <w:szCs w:val="24"/>
          <w:lang w:val="en-US"/>
        </w:rPr>
        <w:t>This work will include</w:t>
      </w:r>
      <w:r w:rsidRPr="00513B8B">
        <w:rPr>
          <w:rFonts w:ascii="Calibri" w:eastAsia="Times New Roman" w:hAnsi="Calibri" w:cs="Calibri"/>
          <w:sz w:val="24"/>
          <w:szCs w:val="24"/>
          <w:lang w:val="en-US"/>
        </w:rPr>
        <w:t xml:space="preserve">: </w:t>
      </w:r>
    </w:p>
    <w:p w:rsidR="00513B8B" w:rsidRPr="00513B8B" w:rsidRDefault="00513B8B" w:rsidP="00513B8B">
      <w:pPr>
        <w:numPr>
          <w:ilvl w:val="0"/>
          <w:numId w:val="2"/>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The preparation of and mounting of displays within the classroom and other school areas. </w:t>
      </w:r>
    </w:p>
    <w:p w:rsidR="00513B8B" w:rsidRPr="00513B8B" w:rsidRDefault="00513B8B" w:rsidP="00513B8B">
      <w:pPr>
        <w:numPr>
          <w:ilvl w:val="0"/>
          <w:numId w:val="2"/>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The preparation of teaching materials for use in a lesson and possible assistance in class demonstrations with a teacher leading. </w:t>
      </w:r>
    </w:p>
    <w:p w:rsidR="00513B8B" w:rsidRPr="00513B8B" w:rsidRDefault="00513B8B" w:rsidP="00513B8B">
      <w:pPr>
        <w:numPr>
          <w:ilvl w:val="0"/>
          <w:numId w:val="2"/>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Individual learning assistance with a single or small group of students as directed by a teacher, providing support that enables those students to problem solve and arrive at solutions. </w:t>
      </w:r>
    </w:p>
    <w:p w:rsidR="00513B8B" w:rsidRPr="00513B8B" w:rsidRDefault="00513B8B" w:rsidP="00513B8B">
      <w:pPr>
        <w:numPr>
          <w:ilvl w:val="0"/>
          <w:numId w:val="2"/>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lastRenderedPageBreak/>
        <w:t>Departmental administrative work, preparing, collating and presenting student educational improvement and outcome data.</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3)</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Provide Office Administration Support.</w:t>
      </w:r>
      <w:r w:rsidRPr="00513B8B">
        <w:rPr>
          <w:rFonts w:ascii="Calibri" w:eastAsia="Times New Roman" w:hAnsi="Calibri" w:cs="Calibri"/>
          <w:i/>
          <w:iCs/>
          <w:sz w:val="24"/>
          <w:szCs w:val="24"/>
          <w:lang w:val="en-US"/>
        </w:rPr>
        <w:t xml:space="preserve"> This work will include</w:t>
      </w:r>
      <w:r w:rsidRPr="00513B8B">
        <w:rPr>
          <w:rFonts w:ascii="Calibri" w:eastAsia="Times New Roman" w:hAnsi="Calibri" w:cs="Calibri"/>
          <w:sz w:val="24"/>
          <w:szCs w:val="24"/>
          <w:lang w:val="en-US"/>
        </w:rPr>
        <w:t>:</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Checking attendance records, making calls home to report un-</w:t>
      </w:r>
      <w:proofErr w:type="spellStart"/>
      <w:r w:rsidRPr="00513B8B">
        <w:rPr>
          <w:rFonts w:ascii="Calibri" w:eastAsia="Times New Roman" w:hAnsi="Calibri" w:cs="Calibri"/>
          <w:sz w:val="24"/>
          <w:szCs w:val="24"/>
          <w:lang w:val="en-US"/>
        </w:rPr>
        <w:t>authorised</w:t>
      </w:r>
      <w:proofErr w:type="spellEnd"/>
      <w:r w:rsidRPr="00513B8B">
        <w:rPr>
          <w:rFonts w:ascii="Calibri" w:eastAsia="Times New Roman" w:hAnsi="Calibri" w:cs="Calibri"/>
          <w:sz w:val="24"/>
          <w:szCs w:val="24"/>
          <w:lang w:val="en-US"/>
        </w:rPr>
        <w:t xml:space="preserve"> absences, keeping attendance records.</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Answering and transferring incoming telephone calls, answering queries and handling messages.</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Providing a service to students e.g. at a student reception.</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Greeting and directing visitors at the reception desk.</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Assisting in the reprographics department.</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Opening and distributing post.</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Ordering and stocktaking office supplies.</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Assisting with mail shots.</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Entering incident reports.</w:t>
      </w:r>
    </w:p>
    <w:p w:rsidR="00513B8B" w:rsidRPr="00513B8B" w:rsidRDefault="00513B8B" w:rsidP="00513B8B">
      <w:pPr>
        <w:numPr>
          <w:ilvl w:val="0"/>
          <w:numId w:val="1"/>
        </w:num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Preparing and typing documentation.</w:t>
      </w:r>
    </w:p>
    <w:p w:rsidR="00513B8B" w:rsidRPr="00513B8B" w:rsidRDefault="00513B8B" w:rsidP="00513B8B">
      <w:pPr>
        <w:numPr>
          <w:ilvl w:val="0"/>
          <w:numId w:val="1"/>
        </w:numPr>
        <w:autoSpaceDE w:val="0"/>
        <w:autoSpaceDN w:val="0"/>
        <w:adjustRightInd w:val="0"/>
        <w:spacing w:after="0" w:line="278" w:lineRule="exact"/>
        <w:rPr>
          <w:rFonts w:ascii="Calibri" w:eastAsia="Times New Roman" w:hAnsi="Calibri" w:cs="Calibri"/>
          <w:sz w:val="24"/>
          <w:szCs w:val="24"/>
          <w:lang w:val="en-US"/>
        </w:rPr>
      </w:pPr>
      <w:proofErr w:type="spellStart"/>
      <w:r w:rsidRPr="00513B8B">
        <w:rPr>
          <w:rFonts w:ascii="Calibri" w:eastAsia="Times New Roman" w:hAnsi="Calibri" w:cs="Calibri"/>
          <w:sz w:val="24"/>
          <w:szCs w:val="24"/>
          <w:lang w:val="en-US"/>
        </w:rPr>
        <w:t>Organising</w:t>
      </w:r>
      <w:proofErr w:type="spellEnd"/>
      <w:r w:rsidRPr="00513B8B">
        <w:rPr>
          <w:rFonts w:ascii="Calibri" w:eastAsia="Times New Roman" w:hAnsi="Calibri" w:cs="Calibri"/>
          <w:sz w:val="24"/>
          <w:szCs w:val="24"/>
          <w:lang w:val="en-US"/>
        </w:rPr>
        <w:t xml:space="preserve"> lost property.</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4)</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Invigilate examinations</w:t>
      </w:r>
      <w:r w:rsidRPr="00513B8B">
        <w:rPr>
          <w:rFonts w:ascii="Calibri" w:eastAsia="Times New Roman" w:hAnsi="Calibri" w:cs="Calibri"/>
          <w:sz w:val="24"/>
          <w:szCs w:val="24"/>
          <w:lang w:val="en-US"/>
        </w:rPr>
        <w:t xml:space="preserve">. </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5)</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Supervision of students during break times and lunch times</w:t>
      </w:r>
      <w:r w:rsidRPr="00513B8B">
        <w:rPr>
          <w:rFonts w:ascii="Calibri" w:eastAsia="Times New Roman" w:hAnsi="Calibri" w:cs="Calibri"/>
          <w:sz w:val="24"/>
          <w:szCs w:val="24"/>
          <w:lang w:val="en-US"/>
        </w:rPr>
        <w:t xml:space="preserve">. </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6)</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Accompanying students on off-site activities</w:t>
      </w:r>
      <w:r w:rsidRPr="00513B8B">
        <w:rPr>
          <w:rFonts w:ascii="Calibri" w:eastAsia="Times New Roman" w:hAnsi="Calibri" w:cs="Calibri"/>
          <w:sz w:val="24"/>
          <w:szCs w:val="24"/>
          <w:lang w:val="en-US"/>
        </w:rPr>
        <w:t xml:space="preserve">. </w:t>
      </w:r>
    </w:p>
    <w:p w:rsidR="00513B8B" w:rsidRPr="00513B8B" w:rsidRDefault="00513B8B" w:rsidP="00513B8B">
      <w:pPr>
        <w:autoSpaceDE w:val="0"/>
        <w:autoSpaceDN w:val="0"/>
        <w:adjustRightInd w:val="0"/>
        <w:spacing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before="24" w:after="0" w:line="259"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7) </w:t>
      </w:r>
      <w:r w:rsidRPr="00513B8B">
        <w:rPr>
          <w:rFonts w:ascii="Calibri" w:eastAsia="Times New Roman" w:hAnsi="Calibri" w:cs="Calibri"/>
          <w:sz w:val="24"/>
          <w:szCs w:val="24"/>
          <w:lang w:val="en-US"/>
        </w:rPr>
        <w:tab/>
      </w:r>
      <w:r w:rsidRPr="00513B8B">
        <w:rPr>
          <w:rFonts w:ascii="Calibri" w:eastAsia="Times New Roman" w:hAnsi="Calibri" w:cs="Calibri"/>
          <w:b/>
          <w:sz w:val="24"/>
          <w:szCs w:val="24"/>
          <w:lang w:val="en-US"/>
        </w:rPr>
        <w:t>Act as a first aider</w:t>
      </w:r>
      <w:r w:rsidRPr="00513B8B">
        <w:rPr>
          <w:rFonts w:ascii="Calibri" w:eastAsia="Times New Roman" w:hAnsi="Calibri" w:cs="Calibri"/>
          <w:sz w:val="24"/>
          <w:szCs w:val="24"/>
          <w:lang w:val="en-US"/>
        </w:rPr>
        <w:t>.</w:t>
      </w:r>
    </w:p>
    <w:p w:rsidR="00513B8B" w:rsidRPr="00513B8B" w:rsidRDefault="00513B8B" w:rsidP="00513B8B">
      <w:pPr>
        <w:autoSpaceDE w:val="0"/>
        <w:autoSpaceDN w:val="0"/>
        <w:adjustRightInd w:val="0"/>
        <w:spacing w:before="24" w:after="0" w:line="259"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before="24" w:after="0" w:line="259"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8)</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Lead a Tutor Group</w:t>
      </w:r>
      <w:r w:rsidRPr="00513B8B">
        <w:rPr>
          <w:rFonts w:ascii="Calibri" w:eastAsia="Times New Roman" w:hAnsi="Calibri" w:cs="Calibri"/>
          <w:sz w:val="24"/>
          <w:szCs w:val="24"/>
          <w:lang w:val="en-US"/>
        </w:rPr>
        <w:t xml:space="preserve">. </w:t>
      </w:r>
    </w:p>
    <w:p w:rsidR="00513B8B" w:rsidRPr="00513B8B" w:rsidRDefault="00513B8B" w:rsidP="00513B8B">
      <w:pPr>
        <w:autoSpaceDE w:val="0"/>
        <w:autoSpaceDN w:val="0"/>
        <w:adjustRightInd w:val="0"/>
        <w:spacing w:before="24" w:after="0" w:line="259" w:lineRule="exact"/>
        <w:ind w:left="720"/>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Dependent on the size of a year intake the role may entail taking responsibility for a small tutor group.   In </w:t>
      </w:r>
      <w:r>
        <w:rPr>
          <w:rFonts w:ascii="Calibri" w:eastAsia="Times New Roman" w:hAnsi="Calibri" w:cs="Calibri"/>
          <w:sz w:val="24"/>
          <w:szCs w:val="24"/>
          <w:lang w:val="en-US"/>
        </w:rPr>
        <w:t xml:space="preserve">addition to taking a register, the Tutor offers a </w:t>
      </w:r>
      <w:bookmarkStart w:id="0" w:name="_GoBack"/>
      <w:bookmarkEnd w:id="0"/>
      <w:r w:rsidRPr="00513B8B">
        <w:rPr>
          <w:rFonts w:ascii="Calibri" w:eastAsia="Times New Roman" w:hAnsi="Calibri" w:cs="Calibri"/>
          <w:sz w:val="24"/>
          <w:szCs w:val="24"/>
          <w:lang w:val="en-US"/>
        </w:rPr>
        <w:t xml:space="preserve">mentor role to the students within their tutor group, offering support and guidance where possible and referring issues to other members of staff where applicable. </w:t>
      </w:r>
    </w:p>
    <w:p w:rsidR="00513B8B" w:rsidRPr="00513B8B" w:rsidRDefault="00513B8B" w:rsidP="00513B8B">
      <w:pPr>
        <w:autoSpaceDE w:val="0"/>
        <w:autoSpaceDN w:val="0"/>
        <w:adjustRightInd w:val="0"/>
        <w:spacing w:before="9" w:after="0" w:line="278" w:lineRule="exact"/>
        <w:jc w:val="both"/>
        <w:rPr>
          <w:rFonts w:ascii="Calibri" w:eastAsia="Times New Roman" w:hAnsi="Calibri" w:cs="Calibri"/>
          <w:sz w:val="24"/>
          <w:szCs w:val="24"/>
          <w:lang w:val="en-US"/>
        </w:rPr>
      </w:pPr>
    </w:p>
    <w:p w:rsidR="00513B8B" w:rsidRPr="00513B8B" w:rsidRDefault="00513B8B" w:rsidP="00513B8B">
      <w:pPr>
        <w:autoSpaceDE w:val="0"/>
        <w:autoSpaceDN w:val="0"/>
        <w:adjustRightInd w:val="0"/>
        <w:spacing w:before="9" w:after="0" w:line="278" w:lineRule="exact"/>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9)</w:t>
      </w:r>
      <w:r w:rsidRPr="00513B8B">
        <w:rPr>
          <w:rFonts w:ascii="Calibri" w:eastAsia="Times New Roman" w:hAnsi="Calibri" w:cs="Calibri"/>
          <w:sz w:val="24"/>
          <w:szCs w:val="24"/>
          <w:lang w:val="en-US"/>
        </w:rPr>
        <w:tab/>
      </w:r>
      <w:r w:rsidRPr="00513B8B">
        <w:rPr>
          <w:rFonts w:ascii="Calibri" w:eastAsia="Times New Roman" w:hAnsi="Calibri" w:cs="Calibri"/>
          <w:b/>
          <w:bCs/>
          <w:sz w:val="24"/>
          <w:szCs w:val="24"/>
          <w:lang w:val="en-US"/>
        </w:rPr>
        <w:t>Other duties and responsibilities</w:t>
      </w:r>
      <w:r w:rsidRPr="00513B8B">
        <w:rPr>
          <w:rFonts w:ascii="Calibri" w:eastAsia="Times New Roman" w:hAnsi="Calibri" w:cs="Calibri"/>
          <w:sz w:val="24"/>
          <w:szCs w:val="24"/>
          <w:lang w:val="en-US"/>
        </w:rPr>
        <w:t xml:space="preserve">. </w:t>
      </w:r>
    </w:p>
    <w:p w:rsidR="00513B8B" w:rsidRPr="00513B8B" w:rsidRDefault="00513B8B" w:rsidP="00513B8B">
      <w:pPr>
        <w:autoSpaceDE w:val="0"/>
        <w:autoSpaceDN w:val="0"/>
        <w:adjustRightInd w:val="0"/>
        <w:spacing w:before="9" w:after="0" w:line="278" w:lineRule="exact"/>
        <w:ind w:left="720"/>
        <w:jc w:val="both"/>
        <w:rPr>
          <w:rFonts w:ascii="Calibri" w:eastAsia="Times New Roman" w:hAnsi="Calibri" w:cs="Calibri"/>
          <w:sz w:val="24"/>
          <w:szCs w:val="24"/>
          <w:lang w:val="en-US"/>
        </w:rPr>
      </w:pPr>
      <w:r w:rsidRPr="00513B8B">
        <w:rPr>
          <w:rFonts w:ascii="Calibri" w:eastAsia="Times New Roman" w:hAnsi="Calibri" w:cs="Calibri"/>
          <w:sz w:val="24"/>
          <w:szCs w:val="24"/>
          <w:lang w:val="en-US"/>
        </w:rPr>
        <w:t xml:space="preserve">As directed, within the capacity of providing departmental support. </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Whilst every effort has been made to explain the main duties and responsibilities of the post, each individual task undertaken may not be identified.</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Employees will be expected to comply with any reasonable request from a manager to undertake work of a similar level that is not specified in this job description.</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Employees are expected to be courteous to colleagues and provide a welcoming environment to visitors and telephone callers.</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lastRenderedPageBreak/>
        <w:t xml:space="preserve">The job description is current at the date shown, but following consultation with you, may be changed by management to reflect or anticipate changes in the job which are commensurate with the salary and job title. </w:t>
      </w:r>
    </w:p>
    <w:p w:rsidR="00513B8B" w:rsidRPr="00513B8B" w:rsidRDefault="00513B8B" w:rsidP="00513B8B">
      <w:pPr>
        <w:spacing w:after="0" w:line="240" w:lineRule="auto"/>
        <w:rPr>
          <w:rFonts w:ascii="Calibri" w:eastAsia="Times New Roman" w:hAnsi="Calibri" w:cs="Calibri"/>
          <w:bCs/>
          <w:sz w:val="24"/>
          <w:szCs w:val="24"/>
          <w:u w:val="single"/>
        </w:rPr>
      </w:pPr>
    </w:p>
    <w:p w:rsidR="00513B8B" w:rsidRPr="00513B8B" w:rsidRDefault="00513B8B" w:rsidP="00513B8B">
      <w:pPr>
        <w:spacing w:after="0" w:line="240" w:lineRule="auto"/>
        <w:rPr>
          <w:rFonts w:ascii="Calibri" w:eastAsia="Times New Roman" w:hAnsi="Calibri" w:cs="Calibri"/>
          <w:bCs/>
          <w:sz w:val="24"/>
          <w:szCs w:val="24"/>
          <w:u w:val="single"/>
        </w:rPr>
      </w:pPr>
    </w:p>
    <w:p w:rsidR="00513B8B" w:rsidRPr="00513B8B" w:rsidRDefault="00513B8B" w:rsidP="00513B8B">
      <w:pPr>
        <w:spacing w:after="0" w:line="240" w:lineRule="auto"/>
        <w:jc w:val="center"/>
        <w:rPr>
          <w:rFonts w:ascii="Calibri" w:eastAsia="Times New Roman" w:hAnsi="Calibri" w:cs="Calibri"/>
          <w:b/>
          <w:bCs/>
          <w:caps/>
          <w:sz w:val="24"/>
          <w:szCs w:val="24"/>
        </w:rPr>
      </w:pPr>
    </w:p>
    <w:p w:rsidR="00513B8B" w:rsidRPr="00513B8B" w:rsidRDefault="00513B8B" w:rsidP="00513B8B">
      <w:pPr>
        <w:spacing w:after="0" w:line="240" w:lineRule="auto"/>
        <w:jc w:val="center"/>
        <w:rPr>
          <w:rFonts w:ascii="Calibri" w:eastAsia="Times New Roman" w:hAnsi="Calibri" w:cs="Calibri"/>
          <w:b/>
          <w:bCs/>
          <w:caps/>
          <w:sz w:val="24"/>
          <w:szCs w:val="24"/>
        </w:rPr>
      </w:pPr>
    </w:p>
    <w:p w:rsidR="00513B8B" w:rsidRPr="00513B8B" w:rsidRDefault="00513B8B" w:rsidP="00513B8B">
      <w:pPr>
        <w:spacing w:after="0" w:line="240" w:lineRule="auto"/>
        <w:jc w:val="center"/>
        <w:rPr>
          <w:rFonts w:ascii="Calibri" w:eastAsia="Times New Roman" w:hAnsi="Calibri" w:cs="Calibri"/>
          <w:b/>
          <w:bCs/>
          <w:caps/>
          <w:sz w:val="24"/>
          <w:szCs w:val="24"/>
        </w:rPr>
      </w:pPr>
    </w:p>
    <w:p w:rsidR="00513B8B" w:rsidRPr="00513B8B" w:rsidRDefault="00513B8B" w:rsidP="00513B8B">
      <w:pPr>
        <w:spacing w:after="0" w:line="240" w:lineRule="auto"/>
        <w:jc w:val="center"/>
        <w:rPr>
          <w:rFonts w:ascii="Calibri" w:eastAsia="Times New Roman" w:hAnsi="Calibri" w:cs="Calibri"/>
          <w:b/>
          <w:bCs/>
          <w:caps/>
          <w:sz w:val="24"/>
          <w:szCs w:val="24"/>
          <w:u w:val="single"/>
        </w:rPr>
      </w:pPr>
      <w:r w:rsidRPr="00513B8B">
        <w:rPr>
          <w:rFonts w:ascii="Calibri" w:eastAsia="Times New Roman" w:hAnsi="Calibri" w:cs="Calibri"/>
          <w:b/>
          <w:bCs/>
          <w:caps/>
          <w:sz w:val="24"/>
          <w:szCs w:val="24"/>
          <w:u w:val="single"/>
        </w:rPr>
        <w:t>PERSON SPECIFICATION</w:t>
      </w:r>
    </w:p>
    <w:p w:rsidR="00513B8B" w:rsidRPr="00513B8B" w:rsidRDefault="00513B8B" w:rsidP="00513B8B">
      <w:pPr>
        <w:spacing w:after="40" w:line="288" w:lineRule="auto"/>
        <w:contextualSpacing/>
        <w:rPr>
          <w:rFonts w:ascii="Calibri" w:eastAsia="Times New Roman" w:hAnsi="Calibri" w:cs="Calibri"/>
          <w:b/>
          <w:bCs/>
          <w:caps/>
          <w:sz w:val="24"/>
          <w:szCs w:val="24"/>
        </w:rPr>
      </w:pPr>
    </w:p>
    <w:p w:rsidR="00513B8B" w:rsidRPr="00513B8B" w:rsidRDefault="00513B8B" w:rsidP="00513B8B">
      <w:pPr>
        <w:spacing w:after="40" w:line="288" w:lineRule="auto"/>
        <w:contextualSpacing/>
        <w:jc w:val="both"/>
        <w:rPr>
          <w:rFonts w:ascii="Calibri" w:eastAsia="Times New Roman" w:hAnsi="Calibri" w:cs="Calibri"/>
          <w:b/>
          <w:sz w:val="24"/>
          <w:szCs w:val="24"/>
        </w:rPr>
      </w:pPr>
      <w:r w:rsidRPr="00513B8B">
        <w:rPr>
          <w:rFonts w:ascii="Calibri" w:eastAsia="Times New Roman" w:hAnsi="Calibri" w:cs="Calibri"/>
          <w:sz w:val="24"/>
          <w:szCs w:val="24"/>
        </w:rPr>
        <w:tab/>
      </w:r>
      <w:r w:rsidRPr="00513B8B">
        <w:rPr>
          <w:rFonts w:ascii="Calibri" w:eastAsia="Times New Roman" w:hAnsi="Calibri" w:cs="Calibri"/>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3738"/>
        <w:gridCol w:w="3164"/>
      </w:tblGrid>
      <w:tr w:rsidR="00513B8B" w:rsidRPr="00513B8B" w:rsidTr="0081201D">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Criteria</w:t>
            </w:r>
          </w:p>
        </w:tc>
        <w:tc>
          <w:tcPr>
            <w:tcW w:w="4030"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Essential</w:t>
            </w:r>
          </w:p>
        </w:tc>
        <w:tc>
          <w:tcPr>
            <w:tcW w:w="336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Desirable</w:t>
            </w:r>
          </w:p>
        </w:tc>
      </w:tr>
      <w:tr w:rsidR="00513B8B" w:rsidRPr="00513B8B" w:rsidTr="0081201D">
        <w:trPr>
          <w:trHeight w:val="1014"/>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Education </w:t>
            </w:r>
          </w:p>
        </w:tc>
        <w:tc>
          <w:tcPr>
            <w:tcW w:w="4030"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a minimum of Grade </w:t>
            </w:r>
            <w:proofErr w:type="spellStart"/>
            <w:r w:rsidRPr="00513B8B">
              <w:rPr>
                <w:rFonts w:ascii="Calibri" w:eastAsia="Times New Roman" w:hAnsi="Calibri" w:cs="Calibri"/>
                <w:sz w:val="24"/>
                <w:szCs w:val="24"/>
              </w:rPr>
              <w:t>C at</w:t>
            </w:r>
            <w:proofErr w:type="spellEnd"/>
            <w:r w:rsidRPr="00513B8B">
              <w:rPr>
                <w:rFonts w:ascii="Calibri" w:eastAsia="Times New Roman" w:hAnsi="Calibri" w:cs="Calibri"/>
                <w:sz w:val="24"/>
                <w:szCs w:val="24"/>
              </w:rPr>
              <w:t xml:space="preserve"> GCSE (or</w:t>
            </w:r>
            <w:r w:rsidRPr="00513B8B">
              <w:rPr>
                <w:rFonts w:ascii="Calibri" w:eastAsia="Times New Roman" w:hAnsi="Calibri" w:cs="Calibri"/>
                <w:sz w:val="24"/>
                <w:szCs w:val="24"/>
              </w:rPr>
              <w:br/>
              <w:t xml:space="preserve">  equivalent) in English and Maths</w:t>
            </w: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Level 3 qualifications.</w:t>
            </w:r>
          </w:p>
        </w:tc>
        <w:tc>
          <w:tcPr>
            <w:tcW w:w="336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A degree qualification.</w:t>
            </w:r>
          </w:p>
          <w:p w:rsidR="00513B8B" w:rsidRPr="00513B8B" w:rsidRDefault="00513B8B" w:rsidP="00513B8B">
            <w:pPr>
              <w:spacing w:after="0" w:line="240" w:lineRule="auto"/>
              <w:rPr>
                <w:rFonts w:ascii="Calibri" w:eastAsia="Times New Roman" w:hAnsi="Calibri" w:cs="Calibri"/>
                <w:sz w:val="24"/>
                <w:szCs w:val="24"/>
              </w:rPr>
            </w:pPr>
          </w:p>
        </w:tc>
      </w:tr>
      <w:tr w:rsidR="00513B8B" w:rsidRPr="00513B8B" w:rsidTr="0081201D">
        <w:trPr>
          <w:trHeight w:val="805"/>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Other qualifications</w:t>
            </w:r>
          </w:p>
        </w:tc>
        <w:tc>
          <w:tcPr>
            <w:tcW w:w="4030" w:type="dxa"/>
          </w:tcPr>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p>
        </w:tc>
        <w:tc>
          <w:tcPr>
            <w:tcW w:w="336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Driving Licence, First Aid qualification, IT and administration qualifications</w:t>
            </w:r>
          </w:p>
        </w:tc>
      </w:tr>
      <w:tr w:rsidR="00513B8B" w:rsidRPr="00513B8B" w:rsidTr="0081201D">
        <w:trPr>
          <w:trHeight w:val="619"/>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Experience</w:t>
            </w:r>
          </w:p>
        </w:tc>
        <w:tc>
          <w:tcPr>
            <w:tcW w:w="4030"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Can demonstrate a flexible working approach through prior work.</w:t>
            </w:r>
          </w:p>
        </w:tc>
        <w:tc>
          <w:tcPr>
            <w:tcW w:w="336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Working with young people. Working in an administrative environment.</w:t>
            </w:r>
          </w:p>
        </w:tc>
      </w:tr>
      <w:tr w:rsidR="00513B8B" w:rsidRPr="00513B8B" w:rsidTr="0081201D">
        <w:trPr>
          <w:trHeight w:val="986"/>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Knowledge</w:t>
            </w:r>
          </w:p>
        </w:tc>
        <w:tc>
          <w:tcPr>
            <w:tcW w:w="4030"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w:t>
            </w:r>
            <w:proofErr w:type="gramStart"/>
            <w:r w:rsidRPr="00513B8B">
              <w:rPr>
                <w:rFonts w:ascii="Calibri" w:eastAsia="Times New Roman" w:hAnsi="Calibri" w:cs="Calibri"/>
                <w:sz w:val="24"/>
                <w:szCs w:val="24"/>
              </w:rPr>
              <w:t>awareness</w:t>
            </w:r>
            <w:proofErr w:type="gramEnd"/>
            <w:r w:rsidRPr="00513B8B">
              <w:rPr>
                <w:rFonts w:ascii="Calibri" w:eastAsia="Times New Roman" w:hAnsi="Calibri" w:cs="Calibri"/>
                <w:sz w:val="24"/>
                <w:szCs w:val="24"/>
              </w:rPr>
              <w:t xml:space="preserve"> of responsibilities related to safeguarding of students.</w:t>
            </w: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Microsoft office</w:t>
            </w:r>
          </w:p>
          <w:p w:rsidR="00513B8B" w:rsidRPr="00513B8B" w:rsidRDefault="00513B8B" w:rsidP="00513B8B">
            <w:pPr>
              <w:spacing w:after="0" w:line="240" w:lineRule="auto"/>
              <w:rPr>
                <w:rFonts w:ascii="Calibri" w:eastAsia="Times New Roman" w:hAnsi="Calibri" w:cs="Calibri"/>
                <w:sz w:val="24"/>
                <w:szCs w:val="24"/>
              </w:rPr>
            </w:pPr>
          </w:p>
        </w:tc>
        <w:tc>
          <w:tcPr>
            <w:tcW w:w="336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Working with student databases/SIMS</w:t>
            </w:r>
          </w:p>
        </w:tc>
      </w:tr>
      <w:tr w:rsidR="00513B8B" w:rsidRPr="00513B8B" w:rsidTr="0081201D">
        <w:trPr>
          <w:trHeight w:val="6257"/>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Skills and Abilities</w:t>
            </w:r>
          </w:p>
        </w:tc>
        <w:tc>
          <w:tcPr>
            <w:tcW w:w="4030"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highly professional demeanour</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a positive and cheerful personality</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sound organisational skills</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effective communication skills</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-effective ICT skills</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the ability to work as part of a team </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the ability to use own initiative</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a person of integrity</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able to maintain confidentiality </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able to display empathy</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lastRenderedPageBreak/>
              <w:t>- able to adapt</w:t>
            </w:r>
          </w:p>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a good sense of humour </w:t>
            </w:r>
          </w:p>
        </w:tc>
        <w:tc>
          <w:tcPr>
            <w:tcW w:w="3367" w:type="dxa"/>
          </w:tcPr>
          <w:p w:rsidR="00513B8B" w:rsidRPr="00513B8B" w:rsidRDefault="00513B8B" w:rsidP="00513B8B">
            <w:pPr>
              <w:spacing w:after="0" w:line="240" w:lineRule="auto"/>
              <w:rPr>
                <w:rFonts w:ascii="Calibri" w:eastAsia="Times New Roman" w:hAnsi="Calibri" w:cs="Calibri"/>
                <w:sz w:val="24"/>
                <w:szCs w:val="24"/>
              </w:rPr>
            </w:pPr>
          </w:p>
        </w:tc>
      </w:tr>
      <w:tr w:rsidR="00513B8B" w:rsidRPr="00513B8B" w:rsidTr="0081201D">
        <w:trPr>
          <w:trHeight w:val="1357"/>
        </w:trPr>
        <w:tc>
          <w:tcPr>
            <w:tcW w:w="2457" w:type="dxa"/>
          </w:tcPr>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lastRenderedPageBreak/>
              <w:t>Commitment and other requirements</w:t>
            </w:r>
          </w:p>
        </w:tc>
        <w:tc>
          <w:tcPr>
            <w:tcW w:w="4030" w:type="dxa"/>
          </w:tcPr>
          <w:p w:rsidR="00513B8B" w:rsidRPr="00513B8B" w:rsidRDefault="00513B8B" w:rsidP="00513B8B">
            <w:pPr>
              <w:spacing w:after="0" w:line="240" w:lineRule="auto"/>
              <w:rPr>
                <w:rFonts w:ascii="Calibri" w:eastAsia="Times New Roman" w:hAnsi="Calibri" w:cs="Calibri"/>
                <w:sz w:val="24"/>
                <w:szCs w:val="24"/>
              </w:rPr>
            </w:pPr>
          </w:p>
          <w:p w:rsidR="00513B8B" w:rsidRPr="00513B8B" w:rsidRDefault="00513B8B" w:rsidP="00513B8B">
            <w:pPr>
              <w:spacing w:after="0" w:line="240" w:lineRule="auto"/>
              <w:rPr>
                <w:rFonts w:ascii="Calibri" w:eastAsia="Times New Roman" w:hAnsi="Calibri" w:cs="Calibri"/>
                <w:sz w:val="24"/>
                <w:szCs w:val="24"/>
              </w:rPr>
            </w:pPr>
            <w:r w:rsidRPr="00513B8B">
              <w:rPr>
                <w:rFonts w:ascii="Calibri" w:eastAsia="Times New Roman" w:hAnsi="Calibri" w:cs="Calibri"/>
                <w:sz w:val="24"/>
                <w:szCs w:val="24"/>
              </w:rPr>
              <w:t xml:space="preserve">- agreement to attend appropriate </w:t>
            </w:r>
            <w:r w:rsidRPr="00513B8B">
              <w:rPr>
                <w:rFonts w:ascii="Calibri" w:eastAsia="Times New Roman" w:hAnsi="Calibri" w:cs="Calibri"/>
                <w:sz w:val="24"/>
                <w:szCs w:val="24"/>
              </w:rPr>
              <w:br/>
              <w:t xml:space="preserve">  training and development </w:t>
            </w:r>
          </w:p>
        </w:tc>
        <w:tc>
          <w:tcPr>
            <w:tcW w:w="3367" w:type="dxa"/>
          </w:tcPr>
          <w:p w:rsidR="00513B8B" w:rsidRPr="00513B8B" w:rsidRDefault="00513B8B" w:rsidP="00513B8B">
            <w:pPr>
              <w:spacing w:after="0" w:line="240" w:lineRule="auto"/>
              <w:rPr>
                <w:rFonts w:ascii="Calibri" w:eastAsia="Times New Roman" w:hAnsi="Calibri" w:cs="Calibri"/>
                <w:sz w:val="24"/>
                <w:szCs w:val="24"/>
              </w:rPr>
            </w:pPr>
          </w:p>
        </w:tc>
      </w:tr>
    </w:tbl>
    <w:p w:rsidR="005866D0" w:rsidRDefault="005866D0"/>
    <w:sectPr w:rsidR="005866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92817"/>
    <w:multiLevelType w:val="hybridMultilevel"/>
    <w:tmpl w:val="88800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E72475"/>
    <w:multiLevelType w:val="hybridMultilevel"/>
    <w:tmpl w:val="A9AA4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94E7D1B"/>
    <w:multiLevelType w:val="hybridMultilevel"/>
    <w:tmpl w:val="89D2A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9977E0"/>
    <w:multiLevelType w:val="hybridMultilevel"/>
    <w:tmpl w:val="42BA4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8B"/>
    <w:rsid w:val="00513B8B"/>
    <w:rsid w:val="005866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Bexhill High</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WINCHESTER Donna</dc:creator>
  <cp:lastModifiedBy>WINCHESTER Donna</cp:lastModifiedBy>
  <cp:revision>1</cp:revision>
  <dcterms:created xsi:type="dcterms:W3CDTF">2019-01-04T09:43:00Z</dcterms:created>
  <dcterms:modified xsi:type="dcterms:W3CDTF">2019-01-04T09:45:00Z</dcterms:modified>
</cp:coreProperties>
</file>