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C9" w:rsidRDefault="00226742" w:rsidP="001729A9">
      <w:pPr>
        <w:pStyle w:val="Title"/>
        <w:jc w:val="both"/>
      </w:pPr>
      <w:r>
        <w:rPr>
          <w:noProof/>
          <w:sz w:val="32"/>
          <w:lang w:eastAsia="en-GB"/>
        </w:rPr>
        <w:drawing>
          <wp:anchor distT="0" distB="0" distL="114300" distR="114300" simplePos="0" relativeHeight="251657728" behindDoc="1" locked="0" layoutInCell="1" allowOverlap="1" wp14:anchorId="6B29D55F" wp14:editId="3EEB7E8B">
            <wp:simplePos x="0" y="0"/>
            <wp:positionH relativeFrom="margin">
              <wp:align>center</wp:align>
            </wp:positionH>
            <wp:positionV relativeFrom="paragraph">
              <wp:posOffset>0</wp:posOffset>
            </wp:positionV>
            <wp:extent cx="4498340" cy="1029970"/>
            <wp:effectExtent l="0" t="0" r="0" b="0"/>
            <wp:wrapTight wrapText="bothSides">
              <wp:wrapPolygon edited="0">
                <wp:start x="1372" y="0"/>
                <wp:lineTo x="2744" y="6392"/>
                <wp:lineTo x="2836" y="12784"/>
                <wp:lineTo x="1281" y="19176"/>
                <wp:lineTo x="0" y="20774"/>
                <wp:lineTo x="0" y="21174"/>
                <wp:lineTo x="732" y="21174"/>
                <wp:lineTo x="1006" y="21174"/>
                <wp:lineTo x="2561" y="19176"/>
                <wp:lineTo x="13904" y="19176"/>
                <wp:lineTo x="14087" y="14382"/>
                <wp:lineTo x="7135" y="12784"/>
                <wp:lineTo x="21496" y="12784"/>
                <wp:lineTo x="21496" y="799"/>
                <wp:lineTo x="3567" y="0"/>
                <wp:lineTo x="1372" y="0"/>
              </wp:wrapPolygon>
            </wp:wrapTight>
            <wp:docPr id="3" name="Picture 3"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ylsden_logo_landscape_(for_sc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3E5">
        <w:t xml:space="preserve"> </w:t>
      </w:r>
    </w:p>
    <w:p w:rsidR="00237415" w:rsidRDefault="00634DC9" w:rsidP="001729A9">
      <w:pPr>
        <w:pStyle w:val="Title"/>
        <w:jc w:val="both"/>
        <w:rPr>
          <w:sz w:val="32"/>
        </w:rPr>
      </w:pPr>
      <w:r>
        <w:rPr>
          <w:sz w:val="32"/>
        </w:rPr>
        <w:br/>
      </w:r>
    </w:p>
    <w:p w:rsidR="00237415" w:rsidRDefault="00237415" w:rsidP="001729A9">
      <w:pPr>
        <w:pStyle w:val="Title"/>
        <w:jc w:val="both"/>
        <w:rPr>
          <w:sz w:val="32"/>
        </w:rPr>
      </w:pPr>
    </w:p>
    <w:p w:rsidR="00237415" w:rsidRPr="00226742" w:rsidRDefault="00237415" w:rsidP="001729A9">
      <w:pPr>
        <w:pStyle w:val="Title"/>
        <w:jc w:val="both"/>
        <w:rPr>
          <w:rFonts w:ascii="Calibri" w:hAnsi="Calibri"/>
          <w:sz w:val="22"/>
          <w:szCs w:val="22"/>
        </w:rPr>
      </w:pPr>
    </w:p>
    <w:p w:rsidR="00237415" w:rsidRPr="00226742" w:rsidRDefault="00237415" w:rsidP="001729A9">
      <w:pPr>
        <w:pStyle w:val="Title"/>
        <w:jc w:val="both"/>
        <w:rPr>
          <w:rFonts w:ascii="Calibri" w:hAnsi="Calibri"/>
          <w:sz w:val="22"/>
          <w:szCs w:val="22"/>
        </w:rPr>
      </w:pPr>
    </w:p>
    <w:p w:rsidR="003158C1" w:rsidRDefault="003158C1" w:rsidP="001729A9">
      <w:pPr>
        <w:pStyle w:val="Title"/>
        <w:jc w:val="both"/>
        <w:rPr>
          <w:rFonts w:ascii="Calibri" w:hAnsi="Calibri"/>
          <w:sz w:val="22"/>
          <w:szCs w:val="22"/>
        </w:rPr>
      </w:pPr>
    </w:p>
    <w:tbl>
      <w:tblPr>
        <w:tblStyle w:val="TableGrid"/>
        <w:tblW w:w="0" w:type="auto"/>
        <w:tblLook w:val="04A0" w:firstRow="1" w:lastRow="0" w:firstColumn="1" w:lastColumn="0" w:noHBand="0" w:noVBand="1"/>
      </w:tblPr>
      <w:tblGrid>
        <w:gridCol w:w="10762"/>
      </w:tblGrid>
      <w:tr w:rsidR="00226742" w:rsidTr="00226742">
        <w:tc>
          <w:tcPr>
            <w:tcW w:w="10762" w:type="dxa"/>
          </w:tcPr>
          <w:p w:rsidR="00226742" w:rsidRDefault="00226742" w:rsidP="001729A9">
            <w:pPr>
              <w:pStyle w:val="Title"/>
              <w:jc w:val="both"/>
              <w:rPr>
                <w:rFonts w:ascii="Calibri" w:hAnsi="Calibri"/>
                <w:sz w:val="22"/>
                <w:szCs w:val="22"/>
              </w:rPr>
            </w:pPr>
          </w:p>
          <w:p w:rsidR="00226742" w:rsidRDefault="00226742" w:rsidP="00226742">
            <w:pPr>
              <w:pStyle w:val="Title"/>
              <w:rPr>
                <w:rFonts w:ascii="Calibri" w:hAnsi="Calibri"/>
                <w:sz w:val="22"/>
                <w:szCs w:val="22"/>
              </w:rPr>
            </w:pPr>
            <w:r>
              <w:rPr>
                <w:rFonts w:ascii="Calibri" w:hAnsi="Calibri"/>
                <w:sz w:val="22"/>
                <w:szCs w:val="22"/>
              </w:rPr>
              <w:t>Job Description – Year 7 – 10 Year Manager</w:t>
            </w:r>
          </w:p>
        </w:tc>
      </w:tr>
    </w:tbl>
    <w:p w:rsidR="00226742" w:rsidRDefault="00226742" w:rsidP="001729A9">
      <w:pPr>
        <w:pStyle w:val="Title"/>
        <w:jc w:val="both"/>
        <w:rPr>
          <w:rFonts w:ascii="Calibri" w:hAnsi="Calibri"/>
          <w:sz w:val="22"/>
          <w:szCs w:val="22"/>
        </w:rPr>
      </w:pPr>
    </w:p>
    <w:tbl>
      <w:tblPr>
        <w:tblStyle w:val="TableGrid"/>
        <w:tblW w:w="0" w:type="auto"/>
        <w:tblLook w:val="04A0" w:firstRow="1" w:lastRow="0" w:firstColumn="1" w:lastColumn="0" w:noHBand="0" w:noVBand="1"/>
      </w:tblPr>
      <w:tblGrid>
        <w:gridCol w:w="10762"/>
      </w:tblGrid>
      <w:tr w:rsidR="00226742" w:rsidTr="00226742">
        <w:tc>
          <w:tcPr>
            <w:tcW w:w="10762" w:type="dxa"/>
          </w:tcPr>
          <w:p w:rsidR="00226742" w:rsidRPr="00226742" w:rsidRDefault="00226742" w:rsidP="00226742">
            <w:pPr>
              <w:pStyle w:val="Title"/>
              <w:rPr>
                <w:rFonts w:ascii="Calibri" w:hAnsi="Calibri"/>
                <w:sz w:val="22"/>
                <w:szCs w:val="22"/>
              </w:rPr>
            </w:pPr>
            <w:r w:rsidRPr="00226742">
              <w:rPr>
                <w:rFonts w:ascii="Calibri" w:hAnsi="Calibri"/>
                <w:sz w:val="22"/>
                <w:szCs w:val="22"/>
              </w:rPr>
              <w:t>Job Description</w:t>
            </w:r>
            <w:r w:rsidRPr="00226742">
              <w:rPr>
                <w:rFonts w:ascii="Calibri" w:hAnsi="Calibri"/>
                <w:sz w:val="22"/>
                <w:szCs w:val="22"/>
              </w:rPr>
              <w:br/>
            </w:r>
          </w:p>
          <w:tbl>
            <w:tblPr>
              <w:tblW w:w="5000" w:type="pct"/>
              <w:jc w:val="center"/>
              <w:tblLook w:val="0000" w:firstRow="0" w:lastRow="0" w:firstColumn="0" w:lastColumn="0" w:noHBand="0" w:noVBand="0"/>
            </w:tblPr>
            <w:tblGrid>
              <w:gridCol w:w="4764"/>
              <w:gridCol w:w="5782"/>
            </w:tblGrid>
            <w:tr w:rsidR="00226742" w:rsidRPr="00226742" w:rsidTr="003F3057">
              <w:trPr>
                <w:cantSplit/>
                <w:trHeight w:val="734"/>
                <w:jc w:val="center"/>
              </w:trPr>
              <w:tc>
                <w:tcPr>
                  <w:tcW w:w="4968" w:type="dxa"/>
                  <w:vAlign w:val="center"/>
                </w:tcPr>
                <w:p w:rsidR="00226742" w:rsidRPr="00226742" w:rsidRDefault="00226742" w:rsidP="00226742">
                  <w:pPr>
                    <w:jc w:val="both"/>
                    <w:rPr>
                      <w:rFonts w:ascii="Calibri" w:hAnsi="Calibri"/>
                      <w:sz w:val="22"/>
                      <w:szCs w:val="22"/>
                    </w:rPr>
                  </w:pPr>
                  <w:r w:rsidRPr="00226742">
                    <w:rPr>
                      <w:rFonts w:ascii="Calibri" w:hAnsi="Calibri"/>
                      <w:b/>
                      <w:bCs/>
                      <w:sz w:val="22"/>
                      <w:szCs w:val="22"/>
                    </w:rPr>
                    <w:t>Job Title:</w:t>
                  </w:r>
                </w:p>
              </w:tc>
              <w:tc>
                <w:tcPr>
                  <w:tcW w:w="6020" w:type="dxa"/>
                  <w:vAlign w:val="center"/>
                </w:tcPr>
                <w:p w:rsidR="00226742" w:rsidRPr="00226742" w:rsidRDefault="00226742" w:rsidP="00226742">
                  <w:pPr>
                    <w:jc w:val="both"/>
                    <w:rPr>
                      <w:rFonts w:ascii="Calibri" w:hAnsi="Calibri"/>
                      <w:sz w:val="22"/>
                      <w:szCs w:val="22"/>
                    </w:rPr>
                  </w:pPr>
                  <w:r w:rsidRPr="00226742">
                    <w:rPr>
                      <w:rFonts w:ascii="Calibri" w:hAnsi="Calibri"/>
                      <w:b/>
                      <w:sz w:val="22"/>
                      <w:szCs w:val="22"/>
                    </w:rPr>
                    <w:t>Year Manager Years 7-10</w:t>
                  </w:r>
                  <w:r w:rsidRPr="00226742">
                    <w:rPr>
                      <w:rFonts w:ascii="Calibri" w:hAnsi="Calibri"/>
                      <w:sz w:val="22"/>
                      <w:szCs w:val="22"/>
                    </w:rPr>
                    <w:t xml:space="preserve"> (Personal Development, Behaviour, Discipline, </w:t>
                  </w:r>
                  <w:r w:rsidRPr="00890D5E">
                    <w:rPr>
                      <w:rFonts w:ascii="Calibri" w:hAnsi="Calibri"/>
                      <w:sz w:val="22"/>
                      <w:szCs w:val="22"/>
                    </w:rPr>
                    <w:t>Welfare &amp; Attendance Support)</w:t>
                  </w:r>
                </w:p>
              </w:tc>
            </w:tr>
            <w:tr w:rsidR="00226742" w:rsidRPr="00226742" w:rsidTr="003F3057">
              <w:trPr>
                <w:cantSplit/>
                <w:trHeight w:val="567"/>
                <w:jc w:val="center"/>
              </w:trPr>
              <w:tc>
                <w:tcPr>
                  <w:tcW w:w="4968" w:type="dxa"/>
                  <w:vAlign w:val="center"/>
                </w:tcPr>
                <w:p w:rsidR="00226742" w:rsidRPr="00226742" w:rsidRDefault="00226742" w:rsidP="00226742">
                  <w:pPr>
                    <w:jc w:val="both"/>
                    <w:rPr>
                      <w:rFonts w:ascii="Calibri" w:hAnsi="Calibri"/>
                      <w:b/>
                      <w:bCs/>
                      <w:sz w:val="22"/>
                      <w:szCs w:val="22"/>
                    </w:rPr>
                  </w:pPr>
                  <w:r w:rsidRPr="00226742">
                    <w:rPr>
                      <w:rFonts w:ascii="Calibri" w:hAnsi="Calibri"/>
                      <w:b/>
                      <w:bCs/>
                      <w:sz w:val="22"/>
                      <w:szCs w:val="22"/>
                    </w:rPr>
                    <w:t>Salary Scale:</w:t>
                  </w:r>
                </w:p>
                <w:p w:rsidR="00226742" w:rsidRPr="00226742" w:rsidRDefault="00226742" w:rsidP="00226742">
                  <w:pPr>
                    <w:jc w:val="both"/>
                    <w:rPr>
                      <w:rFonts w:ascii="Calibri" w:hAnsi="Calibri"/>
                      <w:b/>
                      <w:bCs/>
                      <w:sz w:val="22"/>
                      <w:szCs w:val="22"/>
                    </w:rPr>
                  </w:pPr>
                </w:p>
                <w:p w:rsidR="00226742" w:rsidRPr="00226742" w:rsidRDefault="00226742" w:rsidP="00226742">
                  <w:pPr>
                    <w:jc w:val="both"/>
                    <w:rPr>
                      <w:rFonts w:ascii="Calibri" w:hAnsi="Calibri"/>
                      <w:sz w:val="22"/>
                      <w:szCs w:val="22"/>
                    </w:rPr>
                  </w:pPr>
                  <w:r w:rsidRPr="00226742">
                    <w:rPr>
                      <w:rFonts w:ascii="Calibri" w:hAnsi="Calibri"/>
                      <w:b/>
                      <w:bCs/>
                      <w:sz w:val="22"/>
                      <w:szCs w:val="22"/>
                    </w:rPr>
                    <w:t>Hours:</w:t>
                  </w:r>
                </w:p>
              </w:tc>
              <w:tc>
                <w:tcPr>
                  <w:tcW w:w="6020" w:type="dxa"/>
                  <w:vAlign w:val="center"/>
                </w:tcPr>
                <w:p w:rsidR="00226742" w:rsidRPr="00226742" w:rsidRDefault="00226742" w:rsidP="00226742">
                  <w:pPr>
                    <w:jc w:val="both"/>
                    <w:rPr>
                      <w:rFonts w:ascii="Calibri" w:hAnsi="Calibri"/>
                      <w:sz w:val="22"/>
                      <w:szCs w:val="22"/>
                    </w:rPr>
                  </w:pPr>
                  <w:r w:rsidRPr="00226742">
                    <w:rPr>
                      <w:rFonts w:ascii="Calibri" w:hAnsi="Calibri"/>
                      <w:sz w:val="22"/>
                      <w:szCs w:val="22"/>
                    </w:rPr>
                    <w:t>Grade F, Points 24-28</w:t>
                  </w:r>
                </w:p>
                <w:p w:rsidR="00226742" w:rsidRPr="00226742" w:rsidRDefault="00226742" w:rsidP="00226742">
                  <w:pPr>
                    <w:jc w:val="both"/>
                    <w:rPr>
                      <w:rFonts w:ascii="Calibri" w:hAnsi="Calibri"/>
                      <w:sz w:val="22"/>
                      <w:szCs w:val="22"/>
                    </w:rPr>
                  </w:pPr>
                </w:p>
                <w:p w:rsidR="00226742" w:rsidRPr="00226742" w:rsidRDefault="00226742" w:rsidP="00226742">
                  <w:pPr>
                    <w:jc w:val="both"/>
                    <w:rPr>
                      <w:rFonts w:ascii="Calibri" w:hAnsi="Calibri"/>
                      <w:sz w:val="22"/>
                      <w:szCs w:val="22"/>
                    </w:rPr>
                  </w:pPr>
                  <w:r w:rsidRPr="00226742">
                    <w:rPr>
                      <w:rFonts w:ascii="Calibri" w:hAnsi="Calibri"/>
                      <w:sz w:val="22"/>
                      <w:szCs w:val="22"/>
                    </w:rPr>
                    <w:t>36 Hours per week - Permanent/Term Time Only</w:t>
                  </w:r>
                </w:p>
                <w:p w:rsidR="00226742" w:rsidRPr="00226742" w:rsidRDefault="00226742" w:rsidP="00226742">
                  <w:pPr>
                    <w:jc w:val="both"/>
                    <w:rPr>
                      <w:rFonts w:ascii="Calibri" w:hAnsi="Calibri"/>
                      <w:sz w:val="22"/>
                      <w:szCs w:val="22"/>
                    </w:rPr>
                  </w:pPr>
                </w:p>
              </w:tc>
            </w:tr>
            <w:tr w:rsidR="00226742" w:rsidRPr="00226742" w:rsidTr="003F3057">
              <w:trPr>
                <w:cantSplit/>
                <w:trHeight w:val="567"/>
                <w:jc w:val="center"/>
              </w:trPr>
              <w:tc>
                <w:tcPr>
                  <w:tcW w:w="4968" w:type="dxa"/>
                  <w:vAlign w:val="center"/>
                </w:tcPr>
                <w:p w:rsidR="00226742" w:rsidRPr="00226742" w:rsidRDefault="00226742" w:rsidP="00226742">
                  <w:pPr>
                    <w:jc w:val="both"/>
                    <w:rPr>
                      <w:rFonts w:ascii="Calibri" w:hAnsi="Calibri"/>
                      <w:sz w:val="22"/>
                      <w:szCs w:val="22"/>
                    </w:rPr>
                  </w:pPr>
                  <w:r w:rsidRPr="00226742">
                    <w:rPr>
                      <w:rFonts w:ascii="Calibri" w:hAnsi="Calibri"/>
                      <w:b/>
                      <w:bCs/>
                      <w:sz w:val="22"/>
                      <w:szCs w:val="22"/>
                    </w:rPr>
                    <w:t>Responsible to:</w:t>
                  </w:r>
                </w:p>
              </w:tc>
              <w:tc>
                <w:tcPr>
                  <w:tcW w:w="6020" w:type="dxa"/>
                  <w:vAlign w:val="center"/>
                </w:tcPr>
                <w:p w:rsidR="00226742" w:rsidRPr="00226742" w:rsidRDefault="00226742" w:rsidP="00226742">
                  <w:pPr>
                    <w:jc w:val="both"/>
                    <w:rPr>
                      <w:rFonts w:ascii="Calibri" w:hAnsi="Calibri"/>
                      <w:sz w:val="22"/>
                      <w:szCs w:val="22"/>
                    </w:rPr>
                  </w:pPr>
                </w:p>
                <w:p w:rsidR="00226742" w:rsidRPr="00226742" w:rsidRDefault="00226742" w:rsidP="00226742">
                  <w:pPr>
                    <w:jc w:val="both"/>
                    <w:rPr>
                      <w:rFonts w:ascii="Calibri" w:hAnsi="Calibri"/>
                      <w:sz w:val="22"/>
                      <w:szCs w:val="22"/>
                    </w:rPr>
                  </w:pPr>
                  <w:r w:rsidRPr="00226742">
                    <w:rPr>
                      <w:rFonts w:ascii="Calibri" w:hAnsi="Calibri"/>
                      <w:sz w:val="22"/>
                      <w:szCs w:val="22"/>
                    </w:rPr>
                    <w:t>Heads of Year [Progress]</w:t>
                  </w:r>
                </w:p>
                <w:p w:rsidR="00226742" w:rsidRPr="00226742" w:rsidRDefault="00226742" w:rsidP="00226742">
                  <w:pPr>
                    <w:jc w:val="both"/>
                    <w:rPr>
                      <w:rFonts w:ascii="Calibri" w:hAnsi="Calibri"/>
                      <w:sz w:val="22"/>
                      <w:szCs w:val="22"/>
                    </w:rPr>
                  </w:pPr>
                  <w:r w:rsidRPr="00226742">
                    <w:rPr>
                      <w:rFonts w:ascii="Calibri" w:hAnsi="Calibri"/>
                      <w:sz w:val="22"/>
                      <w:szCs w:val="22"/>
                    </w:rPr>
                    <w:t>Deputy Headteacher [Standards in Pastoral Care, Discipline, Attendance &amp; Community]</w:t>
                  </w:r>
                </w:p>
              </w:tc>
            </w:tr>
            <w:tr w:rsidR="00226742" w:rsidRPr="00226742" w:rsidTr="003F3057">
              <w:trPr>
                <w:cantSplit/>
                <w:trHeight w:val="567"/>
                <w:jc w:val="center"/>
              </w:trPr>
              <w:tc>
                <w:tcPr>
                  <w:tcW w:w="4968" w:type="dxa"/>
                  <w:vAlign w:val="center"/>
                </w:tcPr>
                <w:p w:rsidR="00226742" w:rsidRPr="00226742" w:rsidRDefault="00226742" w:rsidP="00226742">
                  <w:pPr>
                    <w:jc w:val="both"/>
                    <w:rPr>
                      <w:rFonts w:ascii="Calibri" w:hAnsi="Calibri"/>
                      <w:sz w:val="22"/>
                      <w:szCs w:val="22"/>
                    </w:rPr>
                  </w:pPr>
                  <w:r w:rsidRPr="00226742">
                    <w:rPr>
                      <w:rFonts w:ascii="Calibri" w:hAnsi="Calibri"/>
                      <w:b/>
                      <w:bCs/>
                      <w:sz w:val="22"/>
                      <w:szCs w:val="22"/>
                    </w:rPr>
                    <w:t>Date the job description becomes effective:</w:t>
                  </w:r>
                </w:p>
              </w:tc>
              <w:tc>
                <w:tcPr>
                  <w:tcW w:w="6020" w:type="dxa"/>
                  <w:vAlign w:val="center"/>
                </w:tcPr>
                <w:p w:rsidR="00226742" w:rsidRPr="00226742" w:rsidRDefault="00226742" w:rsidP="00226742">
                  <w:pPr>
                    <w:jc w:val="both"/>
                    <w:rPr>
                      <w:rFonts w:ascii="Calibri" w:hAnsi="Calibri"/>
                      <w:sz w:val="22"/>
                      <w:szCs w:val="22"/>
                    </w:rPr>
                  </w:pPr>
                  <w:r w:rsidRPr="00226742">
                    <w:rPr>
                      <w:rFonts w:ascii="Calibri" w:hAnsi="Calibri"/>
                      <w:sz w:val="22"/>
                      <w:szCs w:val="22"/>
                    </w:rPr>
                    <w:t>1</w:t>
                  </w:r>
                  <w:r w:rsidRPr="00226742">
                    <w:rPr>
                      <w:rFonts w:ascii="Calibri" w:hAnsi="Calibri"/>
                      <w:sz w:val="22"/>
                      <w:szCs w:val="22"/>
                      <w:vertAlign w:val="superscript"/>
                    </w:rPr>
                    <w:t>st</w:t>
                  </w:r>
                  <w:r w:rsidRPr="00226742">
                    <w:rPr>
                      <w:rFonts w:ascii="Calibri" w:hAnsi="Calibri"/>
                      <w:sz w:val="22"/>
                      <w:szCs w:val="22"/>
                    </w:rPr>
                    <w:t xml:space="preserve"> September 2017</w:t>
                  </w:r>
                </w:p>
              </w:tc>
            </w:tr>
            <w:tr w:rsidR="00226742" w:rsidRPr="00226742" w:rsidTr="003F3057">
              <w:trPr>
                <w:cantSplit/>
                <w:trHeight w:val="567"/>
                <w:jc w:val="center"/>
              </w:trPr>
              <w:tc>
                <w:tcPr>
                  <w:tcW w:w="4968" w:type="dxa"/>
                  <w:vAlign w:val="center"/>
                </w:tcPr>
                <w:p w:rsidR="00226742" w:rsidRPr="00226742" w:rsidRDefault="00226742" w:rsidP="00226742">
                  <w:pPr>
                    <w:jc w:val="both"/>
                    <w:rPr>
                      <w:rFonts w:ascii="Calibri" w:hAnsi="Calibri"/>
                      <w:sz w:val="22"/>
                      <w:szCs w:val="22"/>
                    </w:rPr>
                  </w:pPr>
                  <w:r w:rsidRPr="00226742">
                    <w:rPr>
                      <w:rFonts w:ascii="Calibri" w:hAnsi="Calibri"/>
                      <w:b/>
                      <w:bCs/>
                      <w:sz w:val="22"/>
                      <w:szCs w:val="22"/>
                    </w:rPr>
                    <w:t>Date the job description will be reviewed:</w:t>
                  </w:r>
                </w:p>
              </w:tc>
              <w:tc>
                <w:tcPr>
                  <w:tcW w:w="6020" w:type="dxa"/>
                  <w:vAlign w:val="center"/>
                </w:tcPr>
                <w:p w:rsidR="00226742" w:rsidRPr="00226742" w:rsidRDefault="00226742" w:rsidP="00226742">
                  <w:pPr>
                    <w:jc w:val="both"/>
                    <w:rPr>
                      <w:rFonts w:ascii="Calibri" w:hAnsi="Calibri"/>
                      <w:sz w:val="22"/>
                      <w:szCs w:val="22"/>
                    </w:rPr>
                  </w:pPr>
                  <w:r w:rsidRPr="00226742">
                    <w:rPr>
                      <w:rFonts w:ascii="Calibri" w:hAnsi="Calibri"/>
                      <w:sz w:val="22"/>
                      <w:szCs w:val="22"/>
                    </w:rPr>
                    <w:t>October 2018</w:t>
                  </w:r>
                </w:p>
              </w:tc>
            </w:tr>
          </w:tbl>
          <w:p w:rsidR="00226742" w:rsidRPr="00226742" w:rsidRDefault="00226742" w:rsidP="00226742">
            <w:pPr>
              <w:pStyle w:val="BodyText2"/>
              <w:rPr>
                <w:rFonts w:ascii="Calibri" w:hAnsi="Calibri"/>
                <w:szCs w:val="22"/>
              </w:rPr>
            </w:pPr>
          </w:p>
          <w:p w:rsidR="00226742" w:rsidRPr="00226742" w:rsidRDefault="00226742" w:rsidP="00226742">
            <w:pPr>
              <w:pStyle w:val="BodyText2"/>
              <w:rPr>
                <w:rFonts w:ascii="Calibri" w:hAnsi="Calibri"/>
                <w:szCs w:val="22"/>
              </w:rPr>
            </w:pPr>
            <w:r w:rsidRPr="00226742">
              <w:rPr>
                <w:rFonts w:ascii="Calibri" w:hAnsi="Calibri"/>
                <w:szCs w:val="22"/>
              </w:rPr>
              <w:t>This job description should be read in conjunction with the current Academy Pay and Conditions Policy and the Conditions of Employment section relevant to the post held. (Copies are available from Principal’s PA).</w:t>
            </w:r>
          </w:p>
          <w:p w:rsidR="00226742" w:rsidRDefault="00226742" w:rsidP="00226742">
            <w:pPr>
              <w:pStyle w:val="BodyText2"/>
              <w:rPr>
                <w:rFonts w:ascii="Calibri" w:hAnsi="Calibri"/>
                <w:szCs w:val="22"/>
              </w:rPr>
            </w:pPr>
            <w:r w:rsidRPr="00226742">
              <w:rPr>
                <w:rFonts w:ascii="Calibri" w:hAnsi="Calibri"/>
                <w:szCs w:val="22"/>
              </w:rPr>
              <w:t xml:space="preserve">You are to undertake such duties and responsibilities as required of you by the Headteacher. </w:t>
            </w:r>
          </w:p>
          <w:p w:rsidR="00226742" w:rsidRDefault="00226742" w:rsidP="00226742">
            <w:pPr>
              <w:pStyle w:val="BodyText2"/>
              <w:rPr>
                <w:rFonts w:ascii="Calibri" w:hAnsi="Calibri"/>
                <w:szCs w:val="22"/>
              </w:rPr>
            </w:pPr>
          </w:p>
          <w:p w:rsidR="00226742" w:rsidRPr="00226742" w:rsidRDefault="00226742" w:rsidP="00226742">
            <w:pPr>
              <w:pStyle w:val="Heading1"/>
              <w:rPr>
                <w:rFonts w:ascii="Calibri" w:hAnsi="Calibri"/>
                <w:sz w:val="22"/>
                <w:szCs w:val="22"/>
              </w:rPr>
            </w:pPr>
            <w:r w:rsidRPr="00226742">
              <w:rPr>
                <w:rFonts w:ascii="Calibri" w:hAnsi="Calibri"/>
                <w:sz w:val="22"/>
                <w:szCs w:val="22"/>
              </w:rPr>
              <w:t xml:space="preserve">Main Purposes of the Job </w:t>
            </w:r>
          </w:p>
          <w:p w:rsidR="00226742" w:rsidRPr="00226742" w:rsidRDefault="00226742" w:rsidP="00226742">
            <w:pPr>
              <w:rPr>
                <w:rFonts w:ascii="Calibri" w:hAnsi="Calibri"/>
                <w:sz w:val="22"/>
                <w:szCs w:val="22"/>
              </w:rPr>
            </w:pPr>
          </w:p>
          <w:p w:rsidR="00226742" w:rsidRPr="00890D5E" w:rsidRDefault="00226742" w:rsidP="00226742">
            <w:pPr>
              <w:numPr>
                <w:ilvl w:val="0"/>
                <w:numId w:val="21"/>
              </w:numPr>
              <w:rPr>
                <w:rFonts w:ascii="Calibri" w:hAnsi="Calibri" w:cs="Arial"/>
                <w:sz w:val="22"/>
                <w:szCs w:val="22"/>
              </w:rPr>
            </w:pPr>
            <w:r w:rsidRPr="00226742">
              <w:rPr>
                <w:rFonts w:ascii="Calibri" w:hAnsi="Calibri" w:cs="Arial"/>
                <w:sz w:val="22"/>
                <w:szCs w:val="22"/>
              </w:rPr>
              <w:t>The post-holder will work to the Heads of Year [Progress] as part of the Pastoral Team to manage and develop her/his Year Groups (and individual/groups of pupils within it) academically and pastorally, taking responsibility (with Form Tutors in your team) for the attitudes to learning, behaviour, discipline, uniform, pupil development, welfare, contribution to school (</w:t>
            </w:r>
            <w:r w:rsidRPr="00890D5E">
              <w:rPr>
                <w:rFonts w:ascii="Calibri" w:hAnsi="Calibri" w:cs="Arial"/>
                <w:sz w:val="22"/>
                <w:szCs w:val="22"/>
              </w:rPr>
              <w:t>and</w:t>
            </w:r>
            <w:r w:rsidR="00890D5E" w:rsidRPr="00890D5E">
              <w:rPr>
                <w:rFonts w:ascii="Calibri" w:hAnsi="Calibri" w:cs="Arial"/>
                <w:sz w:val="22"/>
                <w:szCs w:val="22"/>
              </w:rPr>
              <w:t xml:space="preserve"> support</w:t>
            </w:r>
            <w:r w:rsidRPr="00890D5E">
              <w:rPr>
                <w:rFonts w:ascii="Calibri" w:hAnsi="Calibri" w:cs="Arial"/>
                <w:sz w:val="22"/>
                <w:szCs w:val="22"/>
              </w:rPr>
              <w:t xml:space="preserve"> attendance) of each student in your year groups. </w:t>
            </w:r>
          </w:p>
          <w:p w:rsidR="00226742" w:rsidRPr="00226742" w:rsidRDefault="00226742" w:rsidP="00226742">
            <w:pPr>
              <w:ind w:left="720"/>
              <w:rPr>
                <w:rFonts w:ascii="Calibri" w:hAnsi="Calibri" w:cs="Arial"/>
                <w:sz w:val="22"/>
                <w:szCs w:val="22"/>
              </w:rPr>
            </w:pPr>
          </w:p>
          <w:p w:rsidR="00226742" w:rsidRPr="00226742" w:rsidRDefault="00226742" w:rsidP="00226742">
            <w:pPr>
              <w:numPr>
                <w:ilvl w:val="0"/>
                <w:numId w:val="21"/>
              </w:numPr>
              <w:rPr>
                <w:rFonts w:ascii="Calibri" w:hAnsi="Calibri" w:cs="Arial"/>
                <w:sz w:val="22"/>
                <w:szCs w:val="22"/>
              </w:rPr>
            </w:pPr>
            <w:r w:rsidRPr="00226742">
              <w:rPr>
                <w:rFonts w:ascii="Calibri" w:hAnsi="Calibri" w:cs="Arial"/>
                <w:sz w:val="22"/>
                <w:szCs w:val="22"/>
              </w:rPr>
              <w:t>The post-holder, working to the Heads of Year [Progress], will uphold the highest of standards of their Year Groups</w:t>
            </w:r>
          </w:p>
          <w:p w:rsidR="00226742" w:rsidRPr="00226742" w:rsidRDefault="00226742" w:rsidP="00226742">
            <w:pPr>
              <w:rPr>
                <w:rFonts w:ascii="Calibri" w:hAnsi="Calibri" w:cs="Arial"/>
                <w:sz w:val="22"/>
                <w:szCs w:val="22"/>
              </w:rPr>
            </w:pPr>
          </w:p>
          <w:p w:rsidR="00226742" w:rsidRPr="00226742" w:rsidRDefault="00226742" w:rsidP="00226742">
            <w:pPr>
              <w:numPr>
                <w:ilvl w:val="0"/>
                <w:numId w:val="21"/>
              </w:numPr>
              <w:rPr>
                <w:rFonts w:ascii="Calibri" w:hAnsi="Calibri" w:cs="Arial"/>
                <w:sz w:val="22"/>
                <w:szCs w:val="22"/>
              </w:rPr>
            </w:pPr>
            <w:r w:rsidRPr="00226742">
              <w:rPr>
                <w:rFonts w:ascii="Calibri" w:hAnsi="Calibri" w:cs="Arial"/>
                <w:sz w:val="22"/>
                <w:szCs w:val="22"/>
              </w:rPr>
              <w:t xml:space="preserve">The post-holder will work to the Heads of Year [Progress] to ensure the progress, attainment, personal development, welfare, contribution to the school, </w:t>
            </w:r>
            <w:r w:rsidRPr="00890D5E">
              <w:rPr>
                <w:rFonts w:ascii="Calibri" w:hAnsi="Calibri" w:cs="Arial"/>
                <w:sz w:val="22"/>
                <w:szCs w:val="22"/>
              </w:rPr>
              <w:t xml:space="preserve">behaviour (and attendance and punctuality) of </w:t>
            </w:r>
            <w:r w:rsidRPr="00226742">
              <w:rPr>
                <w:rFonts w:ascii="Calibri" w:hAnsi="Calibri" w:cs="Arial"/>
                <w:sz w:val="22"/>
                <w:szCs w:val="22"/>
              </w:rPr>
              <w:t>the least advantaged (SEND, Pupil Premium and CLA) and most able are a primary focus.</w:t>
            </w:r>
          </w:p>
          <w:p w:rsidR="00226742" w:rsidRPr="00226742" w:rsidRDefault="00226742" w:rsidP="00226742">
            <w:pPr>
              <w:pStyle w:val="ListParagraph"/>
              <w:rPr>
                <w:rFonts w:ascii="Calibri" w:hAnsi="Calibri" w:cs="Arial"/>
                <w:sz w:val="22"/>
                <w:szCs w:val="22"/>
              </w:rPr>
            </w:pPr>
          </w:p>
          <w:p w:rsidR="00226742" w:rsidRPr="00226742" w:rsidRDefault="00226742" w:rsidP="00226742">
            <w:pPr>
              <w:numPr>
                <w:ilvl w:val="0"/>
                <w:numId w:val="21"/>
              </w:numPr>
              <w:rPr>
                <w:rFonts w:ascii="Calibri" w:hAnsi="Calibri" w:cs="Arial"/>
                <w:sz w:val="22"/>
                <w:szCs w:val="22"/>
              </w:rPr>
            </w:pPr>
            <w:r w:rsidRPr="00226742">
              <w:rPr>
                <w:rFonts w:ascii="Calibri" w:hAnsi="Calibri" w:cs="Arial"/>
                <w:sz w:val="22"/>
                <w:szCs w:val="22"/>
              </w:rPr>
              <w:t>The post-holder will manage, develop, challenge and support all staff allocated to the teams</w:t>
            </w:r>
          </w:p>
          <w:p w:rsidR="00226742" w:rsidRPr="00226742" w:rsidRDefault="00226742" w:rsidP="00226742">
            <w:pPr>
              <w:pStyle w:val="ListParagraph"/>
              <w:rPr>
                <w:rFonts w:ascii="Calibri" w:hAnsi="Calibri" w:cs="Arial"/>
                <w:sz w:val="22"/>
                <w:szCs w:val="22"/>
              </w:rPr>
            </w:pPr>
          </w:p>
          <w:p w:rsidR="00226742" w:rsidRPr="00226742" w:rsidRDefault="00226742" w:rsidP="00226742">
            <w:pPr>
              <w:numPr>
                <w:ilvl w:val="0"/>
                <w:numId w:val="21"/>
              </w:numPr>
              <w:rPr>
                <w:rFonts w:ascii="Calibri" w:hAnsi="Calibri" w:cs="Arial"/>
                <w:sz w:val="22"/>
                <w:szCs w:val="22"/>
              </w:rPr>
            </w:pPr>
            <w:r w:rsidRPr="00226742">
              <w:rPr>
                <w:rFonts w:ascii="Calibri" w:hAnsi="Calibri" w:cs="Arial"/>
                <w:sz w:val="22"/>
                <w:szCs w:val="22"/>
              </w:rPr>
              <w:t>The post-holder will engage parents, carers and outside agencies as key partners in making Purposes 1-3 above real.</w:t>
            </w:r>
          </w:p>
          <w:p w:rsidR="00226742" w:rsidRPr="00226742" w:rsidRDefault="00226742" w:rsidP="00226742">
            <w:pPr>
              <w:pStyle w:val="ListParagraph"/>
              <w:rPr>
                <w:rFonts w:ascii="Calibri" w:hAnsi="Calibri" w:cs="Arial"/>
                <w:sz w:val="22"/>
                <w:szCs w:val="22"/>
              </w:rPr>
            </w:pPr>
          </w:p>
          <w:p w:rsidR="00226742" w:rsidRPr="00226742" w:rsidRDefault="00226742" w:rsidP="00226742">
            <w:pPr>
              <w:numPr>
                <w:ilvl w:val="0"/>
                <w:numId w:val="21"/>
              </w:numPr>
              <w:rPr>
                <w:rFonts w:ascii="Calibri" w:hAnsi="Calibri" w:cs="Arial"/>
                <w:sz w:val="22"/>
                <w:szCs w:val="22"/>
              </w:rPr>
            </w:pPr>
            <w:r w:rsidRPr="00226742">
              <w:rPr>
                <w:rFonts w:ascii="Calibri" w:hAnsi="Calibri" w:cs="Arial"/>
                <w:sz w:val="22"/>
                <w:szCs w:val="22"/>
              </w:rPr>
              <w:t>The post-holder will be part of the On-Call Team</w:t>
            </w:r>
          </w:p>
          <w:p w:rsidR="00226742" w:rsidRPr="00226742" w:rsidRDefault="00226742" w:rsidP="00226742">
            <w:pPr>
              <w:pStyle w:val="ListParagraph"/>
              <w:rPr>
                <w:rFonts w:ascii="Calibri" w:hAnsi="Calibri" w:cs="Arial"/>
                <w:sz w:val="22"/>
                <w:szCs w:val="22"/>
              </w:rPr>
            </w:pPr>
          </w:p>
          <w:p w:rsidR="00226742" w:rsidRPr="00226742" w:rsidRDefault="00226742" w:rsidP="00226742">
            <w:pPr>
              <w:numPr>
                <w:ilvl w:val="0"/>
                <w:numId w:val="21"/>
              </w:numPr>
              <w:rPr>
                <w:rFonts w:ascii="Calibri" w:hAnsi="Calibri" w:cs="Arial"/>
                <w:sz w:val="22"/>
                <w:szCs w:val="22"/>
              </w:rPr>
            </w:pPr>
            <w:r w:rsidRPr="00226742">
              <w:rPr>
                <w:rFonts w:ascii="Calibri" w:hAnsi="Calibri" w:cs="Arial"/>
                <w:sz w:val="22"/>
                <w:szCs w:val="22"/>
              </w:rPr>
              <w:t>The post-holder will take school-based responsibility for the CAF, working with CSC and student welfare so that learning is a priority.</w:t>
            </w:r>
          </w:p>
          <w:p w:rsidR="00226742" w:rsidRPr="00226742" w:rsidRDefault="00226742" w:rsidP="00226742">
            <w:pPr>
              <w:pStyle w:val="ListParagraph"/>
              <w:rPr>
                <w:rFonts w:ascii="Calibri" w:hAnsi="Calibri" w:cs="Arial"/>
                <w:sz w:val="22"/>
                <w:szCs w:val="22"/>
              </w:rPr>
            </w:pPr>
          </w:p>
          <w:p w:rsidR="00226742" w:rsidRPr="00226742" w:rsidRDefault="00226742" w:rsidP="00226742">
            <w:pPr>
              <w:pStyle w:val="ListParagraph"/>
              <w:rPr>
                <w:rFonts w:ascii="Calibri" w:hAnsi="Calibri" w:cs="Arial"/>
                <w:sz w:val="22"/>
                <w:szCs w:val="22"/>
              </w:rPr>
            </w:pPr>
          </w:p>
          <w:p w:rsidR="00226742" w:rsidRDefault="00226742" w:rsidP="00226742">
            <w:pPr>
              <w:numPr>
                <w:ilvl w:val="0"/>
                <w:numId w:val="21"/>
              </w:numPr>
              <w:rPr>
                <w:rFonts w:ascii="Calibri" w:hAnsi="Calibri" w:cs="Arial"/>
                <w:sz w:val="22"/>
                <w:szCs w:val="22"/>
              </w:rPr>
            </w:pPr>
            <w:r w:rsidRPr="00226742">
              <w:rPr>
                <w:rFonts w:ascii="Calibri" w:hAnsi="Calibri" w:cs="Arial"/>
                <w:sz w:val="22"/>
                <w:szCs w:val="22"/>
              </w:rPr>
              <w:lastRenderedPageBreak/>
              <w:t>The post-holder will support the leadership of specific Special Events for the Year Group (In Year 7, for example, this will include Primary/Secondary Transition, Open Evening, New Intake Evening, Induction Days and events held by Droylsden Schools’ Partnership of Primary Schools)</w:t>
            </w:r>
          </w:p>
          <w:p w:rsidR="00226742" w:rsidRDefault="00226742" w:rsidP="00226742">
            <w:pPr>
              <w:ind w:left="720"/>
              <w:rPr>
                <w:rFonts w:ascii="Calibri" w:hAnsi="Calibri" w:cs="Arial"/>
                <w:sz w:val="22"/>
                <w:szCs w:val="22"/>
              </w:rPr>
            </w:pPr>
          </w:p>
          <w:p w:rsidR="00226742" w:rsidRPr="00DC28D0" w:rsidRDefault="00226742" w:rsidP="00226742">
            <w:pPr>
              <w:numPr>
                <w:ilvl w:val="0"/>
                <w:numId w:val="21"/>
              </w:numPr>
              <w:rPr>
                <w:rFonts w:ascii="Calibri" w:hAnsi="Calibri" w:cs="Arial"/>
                <w:sz w:val="22"/>
                <w:szCs w:val="22"/>
              </w:rPr>
            </w:pPr>
            <w:r w:rsidRPr="00DC28D0">
              <w:rPr>
                <w:rFonts w:ascii="Calibri" w:hAnsi="Calibri" w:cs="Arial"/>
                <w:sz w:val="22"/>
                <w:szCs w:val="22"/>
              </w:rPr>
              <w:t>The post-holder will liaise with the Extended Schools’ &amp; Behaviour Manager over Behaviour in their Year Group and over CEIAG (Careers Education, Information &amp; Guidance and AP (Alternative Provision)</w:t>
            </w:r>
          </w:p>
          <w:p w:rsidR="00226742" w:rsidRPr="00226742" w:rsidRDefault="00226742" w:rsidP="00226742">
            <w:pPr>
              <w:pStyle w:val="ListParagraph"/>
              <w:rPr>
                <w:rFonts w:ascii="Calibri" w:hAnsi="Calibri" w:cs="Arial"/>
                <w:color w:val="FF0000"/>
                <w:sz w:val="22"/>
                <w:szCs w:val="22"/>
              </w:rPr>
            </w:pPr>
          </w:p>
          <w:p w:rsidR="00226742" w:rsidRPr="00890D5E" w:rsidRDefault="00226742" w:rsidP="00226742">
            <w:pPr>
              <w:numPr>
                <w:ilvl w:val="0"/>
                <w:numId w:val="21"/>
              </w:numPr>
              <w:rPr>
                <w:rFonts w:ascii="Calibri" w:hAnsi="Calibri" w:cs="Arial"/>
                <w:sz w:val="22"/>
                <w:szCs w:val="22"/>
              </w:rPr>
            </w:pPr>
            <w:r w:rsidRPr="00890D5E">
              <w:rPr>
                <w:rFonts w:ascii="Calibri" w:hAnsi="Calibri" w:cs="Arial"/>
                <w:sz w:val="22"/>
                <w:szCs w:val="22"/>
              </w:rPr>
              <w:t xml:space="preserve">The post-holder will cover </w:t>
            </w:r>
            <w:r w:rsidR="00890D5E" w:rsidRPr="00890D5E">
              <w:rPr>
                <w:rFonts w:ascii="Calibri" w:hAnsi="Calibri" w:cs="Arial"/>
                <w:sz w:val="22"/>
                <w:szCs w:val="22"/>
              </w:rPr>
              <w:t xml:space="preserve">in an emergency </w:t>
            </w:r>
            <w:r w:rsidRPr="00890D5E">
              <w:rPr>
                <w:rFonts w:ascii="Calibri" w:hAnsi="Calibri" w:cs="Arial"/>
                <w:sz w:val="22"/>
                <w:szCs w:val="22"/>
              </w:rPr>
              <w:t>for the absence of the cover supervisor(s):  providing stability, continuity and excellent learning provision for pupils whose lessons are affected through staff absence; and, provide support to staff and challenge and support to pupils whilst supervising lessons.</w:t>
            </w:r>
          </w:p>
          <w:p w:rsidR="00226742" w:rsidRDefault="00226742" w:rsidP="00226742">
            <w:pPr>
              <w:pStyle w:val="BodyText2"/>
              <w:rPr>
                <w:rFonts w:ascii="Calibri" w:hAnsi="Calibri"/>
                <w:szCs w:val="22"/>
              </w:rPr>
            </w:pPr>
          </w:p>
          <w:p w:rsidR="00226742" w:rsidRPr="00226742" w:rsidRDefault="00226742" w:rsidP="00226742">
            <w:pPr>
              <w:pStyle w:val="Heading1"/>
              <w:rPr>
                <w:rFonts w:ascii="Calibri" w:hAnsi="Calibri"/>
                <w:sz w:val="22"/>
                <w:szCs w:val="22"/>
              </w:rPr>
            </w:pPr>
            <w:r w:rsidRPr="00226742">
              <w:rPr>
                <w:rFonts w:ascii="Calibri" w:hAnsi="Calibri"/>
                <w:sz w:val="22"/>
                <w:szCs w:val="22"/>
              </w:rPr>
              <w:t>Summary of Responsibilities and Personal Duties</w:t>
            </w:r>
          </w:p>
          <w:p w:rsidR="00226742" w:rsidRPr="00226742" w:rsidRDefault="00226742" w:rsidP="00226742">
            <w:pPr>
              <w:rPr>
                <w:rFonts w:ascii="Calibri" w:hAnsi="Calibri"/>
                <w:b/>
                <w:bCs/>
                <w:sz w:val="22"/>
                <w:szCs w:val="22"/>
              </w:rPr>
            </w:pPr>
          </w:p>
          <w:p w:rsidR="00226742" w:rsidRPr="00226742" w:rsidRDefault="00226742" w:rsidP="00226742">
            <w:pPr>
              <w:rPr>
                <w:rFonts w:ascii="Calibri" w:hAnsi="Calibri"/>
                <w:b/>
                <w:bCs/>
                <w:sz w:val="22"/>
                <w:szCs w:val="22"/>
                <w:u w:val="single"/>
              </w:rPr>
            </w:pPr>
            <w:r w:rsidRPr="00226742">
              <w:rPr>
                <w:rFonts w:ascii="Calibri" w:hAnsi="Calibri"/>
                <w:b/>
                <w:bCs/>
                <w:sz w:val="22"/>
                <w:szCs w:val="22"/>
              </w:rPr>
              <w:t xml:space="preserve">A   </w:t>
            </w:r>
            <w:r w:rsidRPr="00226742">
              <w:rPr>
                <w:rFonts w:ascii="Calibri" w:hAnsi="Calibri"/>
                <w:b/>
                <w:bCs/>
                <w:sz w:val="22"/>
                <w:szCs w:val="22"/>
                <w:u w:val="single"/>
              </w:rPr>
              <w:t>STRATEGIC DIRECTION &amp; DEVELOPMENT OF PASTORAL PRACTICES WITHIN SCHOOL</w:t>
            </w:r>
          </w:p>
          <w:p w:rsidR="00226742" w:rsidRPr="00226742" w:rsidRDefault="00226742" w:rsidP="00226742">
            <w:pPr>
              <w:rPr>
                <w:rFonts w:ascii="Calibri" w:hAnsi="Calibri"/>
                <w:b/>
                <w:bCs/>
                <w:sz w:val="22"/>
                <w:szCs w:val="22"/>
              </w:rPr>
            </w:pPr>
          </w:p>
          <w:p w:rsidR="00226742" w:rsidRPr="00226742" w:rsidRDefault="00226742" w:rsidP="00226742">
            <w:pPr>
              <w:numPr>
                <w:ilvl w:val="0"/>
                <w:numId w:val="13"/>
              </w:numPr>
              <w:rPr>
                <w:rFonts w:ascii="Calibri" w:hAnsi="Calibri"/>
                <w:sz w:val="22"/>
                <w:szCs w:val="22"/>
              </w:rPr>
            </w:pPr>
            <w:r w:rsidRPr="00226742">
              <w:rPr>
                <w:rFonts w:ascii="Calibri" w:hAnsi="Calibri"/>
                <w:sz w:val="22"/>
                <w:szCs w:val="22"/>
              </w:rPr>
              <w:t xml:space="preserve">Support the Heads of Year [Progress] in the development and implementation of policy and practice within the Year Teams </w:t>
            </w:r>
          </w:p>
          <w:p w:rsidR="00226742" w:rsidRPr="00226742" w:rsidRDefault="00226742" w:rsidP="00226742">
            <w:pPr>
              <w:numPr>
                <w:ilvl w:val="0"/>
                <w:numId w:val="13"/>
              </w:numPr>
              <w:rPr>
                <w:rFonts w:ascii="Calibri" w:hAnsi="Calibri"/>
                <w:sz w:val="22"/>
                <w:szCs w:val="22"/>
              </w:rPr>
            </w:pPr>
            <w:r w:rsidRPr="00226742">
              <w:rPr>
                <w:rFonts w:ascii="Calibri" w:hAnsi="Calibri"/>
                <w:sz w:val="22"/>
                <w:szCs w:val="22"/>
              </w:rPr>
              <w:t>Help the Heads of Year [Progress] to establish within your Year Teams a clear, shared understanding of the contribution they can make to the development of the school and of the pupils within your charge.</w:t>
            </w:r>
          </w:p>
          <w:p w:rsidR="00226742" w:rsidRPr="00226742" w:rsidRDefault="00226742" w:rsidP="00226742">
            <w:pPr>
              <w:numPr>
                <w:ilvl w:val="0"/>
                <w:numId w:val="13"/>
              </w:numPr>
              <w:rPr>
                <w:rFonts w:ascii="Calibri" w:hAnsi="Calibri"/>
                <w:sz w:val="22"/>
                <w:szCs w:val="22"/>
              </w:rPr>
            </w:pPr>
            <w:r w:rsidRPr="00226742">
              <w:rPr>
                <w:rFonts w:ascii="Calibri" w:hAnsi="Calibri"/>
                <w:sz w:val="22"/>
                <w:szCs w:val="22"/>
              </w:rPr>
              <w:t>Share management responsibility for the school’s improvement at whole-school level.</w:t>
            </w:r>
          </w:p>
          <w:p w:rsidR="00226742" w:rsidRPr="00226742" w:rsidRDefault="00226742" w:rsidP="00226742">
            <w:pPr>
              <w:numPr>
                <w:ilvl w:val="0"/>
                <w:numId w:val="13"/>
              </w:numPr>
              <w:rPr>
                <w:rFonts w:ascii="Calibri" w:hAnsi="Calibri"/>
                <w:sz w:val="22"/>
                <w:szCs w:val="22"/>
              </w:rPr>
            </w:pPr>
            <w:r w:rsidRPr="00226742">
              <w:rPr>
                <w:rFonts w:ascii="Calibri" w:hAnsi="Calibri"/>
                <w:sz w:val="22"/>
                <w:szCs w:val="22"/>
              </w:rPr>
              <w:t xml:space="preserve">Take management responsibility working to the Heads of Year &amp; the Behaviour &amp; Extended Schools’ Manager for the highest of standards of learning, </w:t>
            </w:r>
            <w:r w:rsidRPr="00890D5E">
              <w:rPr>
                <w:rFonts w:ascii="Calibri" w:hAnsi="Calibri"/>
                <w:sz w:val="22"/>
                <w:szCs w:val="22"/>
              </w:rPr>
              <w:t xml:space="preserve">progress, attendance, punctuality and conduct for your Year Group, with a particular focus on the school’s priorities in relation to the least advantaged </w:t>
            </w:r>
            <w:r w:rsidRPr="00226742">
              <w:rPr>
                <w:rFonts w:ascii="Calibri" w:hAnsi="Calibri"/>
                <w:sz w:val="22"/>
                <w:szCs w:val="22"/>
              </w:rPr>
              <w:t>(PP, including CLA), most able and SEND.</w:t>
            </w:r>
          </w:p>
          <w:p w:rsidR="00226742" w:rsidRPr="00226742" w:rsidRDefault="00226742" w:rsidP="00226742">
            <w:pPr>
              <w:rPr>
                <w:rFonts w:ascii="Calibri" w:hAnsi="Calibri"/>
                <w:sz w:val="22"/>
                <w:szCs w:val="22"/>
              </w:rPr>
            </w:pPr>
          </w:p>
          <w:p w:rsidR="00226742" w:rsidRPr="00226742" w:rsidRDefault="00226742" w:rsidP="00226742">
            <w:pPr>
              <w:rPr>
                <w:rFonts w:ascii="Calibri" w:hAnsi="Calibri"/>
                <w:sz w:val="22"/>
                <w:szCs w:val="22"/>
              </w:rPr>
            </w:pPr>
            <w:r w:rsidRPr="00226742">
              <w:rPr>
                <w:rFonts w:ascii="Calibri" w:hAnsi="Calibri"/>
                <w:b/>
                <w:sz w:val="22"/>
                <w:szCs w:val="22"/>
              </w:rPr>
              <w:t>B</w:t>
            </w:r>
            <w:r w:rsidRPr="00226742">
              <w:rPr>
                <w:rFonts w:ascii="Calibri" w:hAnsi="Calibri"/>
                <w:sz w:val="22"/>
                <w:szCs w:val="22"/>
              </w:rPr>
              <w:t xml:space="preserve">   </w:t>
            </w:r>
            <w:r w:rsidRPr="00226742">
              <w:rPr>
                <w:rFonts w:ascii="Calibri" w:hAnsi="Calibri"/>
                <w:b/>
                <w:sz w:val="22"/>
                <w:szCs w:val="22"/>
                <w:u w:val="single"/>
              </w:rPr>
              <w:t>QUALITY OF TEACHING, LEARNING &amp; ASSESSMENT</w:t>
            </w:r>
          </w:p>
          <w:p w:rsidR="00226742" w:rsidRPr="00226742" w:rsidRDefault="00226742" w:rsidP="00226742">
            <w:pPr>
              <w:rPr>
                <w:rFonts w:ascii="Calibri" w:hAnsi="Calibri"/>
                <w:sz w:val="22"/>
                <w:szCs w:val="22"/>
              </w:rPr>
            </w:pPr>
          </w:p>
          <w:p w:rsidR="00226742" w:rsidRPr="00226742" w:rsidRDefault="00226742" w:rsidP="00226742">
            <w:pPr>
              <w:numPr>
                <w:ilvl w:val="0"/>
                <w:numId w:val="20"/>
              </w:numPr>
              <w:rPr>
                <w:rFonts w:ascii="Calibri" w:hAnsi="Calibri"/>
                <w:sz w:val="22"/>
                <w:szCs w:val="22"/>
              </w:rPr>
            </w:pPr>
            <w:r w:rsidRPr="00226742">
              <w:rPr>
                <w:rFonts w:ascii="Calibri" w:hAnsi="Calibri"/>
                <w:sz w:val="22"/>
                <w:szCs w:val="22"/>
              </w:rPr>
              <w:t>As a middle manager be proficient in the use of the Droylsden Academy Basics and the Droylsden Academy Way for the quality of your work and receive training as required</w:t>
            </w:r>
          </w:p>
          <w:p w:rsidR="00226742" w:rsidRPr="00226742" w:rsidRDefault="00226742" w:rsidP="00226742">
            <w:pPr>
              <w:numPr>
                <w:ilvl w:val="0"/>
                <w:numId w:val="20"/>
              </w:numPr>
              <w:rPr>
                <w:rFonts w:ascii="Calibri" w:hAnsi="Calibri"/>
                <w:sz w:val="22"/>
                <w:szCs w:val="22"/>
              </w:rPr>
            </w:pPr>
            <w:r w:rsidRPr="00226742">
              <w:rPr>
                <w:rFonts w:ascii="Calibri" w:hAnsi="Calibri"/>
                <w:sz w:val="22"/>
                <w:szCs w:val="22"/>
              </w:rPr>
              <w:t>With your Heads of Year [Progress] manage the Quality Assurance of Form Time, Homework and Pastoral Care in your year group</w:t>
            </w:r>
          </w:p>
          <w:p w:rsidR="00226742" w:rsidRPr="00226742" w:rsidRDefault="00226742" w:rsidP="00226742">
            <w:pPr>
              <w:numPr>
                <w:ilvl w:val="0"/>
                <w:numId w:val="20"/>
              </w:numPr>
              <w:rPr>
                <w:rFonts w:ascii="Calibri" w:hAnsi="Calibri"/>
                <w:sz w:val="22"/>
                <w:szCs w:val="22"/>
              </w:rPr>
            </w:pPr>
            <w:r w:rsidRPr="00226742">
              <w:rPr>
                <w:rFonts w:ascii="Calibri" w:hAnsi="Calibri"/>
                <w:sz w:val="22"/>
                <w:szCs w:val="22"/>
              </w:rPr>
              <w:t>Follow the Droylsden Staff Code of Conduct</w:t>
            </w:r>
          </w:p>
          <w:p w:rsidR="00226742" w:rsidRPr="00890D5E" w:rsidRDefault="00890D5E" w:rsidP="00226742">
            <w:pPr>
              <w:numPr>
                <w:ilvl w:val="0"/>
                <w:numId w:val="20"/>
              </w:numPr>
              <w:rPr>
                <w:rFonts w:ascii="Calibri" w:hAnsi="Calibri"/>
                <w:sz w:val="22"/>
                <w:szCs w:val="22"/>
              </w:rPr>
            </w:pPr>
            <w:r w:rsidRPr="00890D5E">
              <w:rPr>
                <w:rFonts w:ascii="Calibri" w:hAnsi="Calibri"/>
                <w:sz w:val="22"/>
                <w:szCs w:val="22"/>
              </w:rPr>
              <w:t xml:space="preserve">With the Head of Year </w:t>
            </w:r>
            <w:r w:rsidR="00226742" w:rsidRPr="00890D5E">
              <w:rPr>
                <w:rFonts w:ascii="Calibri" w:hAnsi="Calibri"/>
                <w:sz w:val="22"/>
                <w:szCs w:val="22"/>
              </w:rPr>
              <w:t>manage excellent detention protocols, attendance and observance to support teaching and learning in the school.</w:t>
            </w:r>
          </w:p>
          <w:p w:rsidR="00226742" w:rsidRPr="00226742" w:rsidRDefault="00226742" w:rsidP="00226742">
            <w:pPr>
              <w:ind w:left="720"/>
              <w:rPr>
                <w:rFonts w:ascii="Calibri" w:hAnsi="Calibri"/>
                <w:sz w:val="22"/>
                <w:szCs w:val="22"/>
              </w:rPr>
            </w:pPr>
          </w:p>
          <w:p w:rsidR="00226742" w:rsidRPr="00226742" w:rsidRDefault="00226742" w:rsidP="00226742">
            <w:pPr>
              <w:rPr>
                <w:rFonts w:ascii="Calibri" w:hAnsi="Calibri"/>
                <w:sz w:val="22"/>
                <w:szCs w:val="22"/>
              </w:rPr>
            </w:pPr>
            <w:r w:rsidRPr="00226742">
              <w:rPr>
                <w:rFonts w:ascii="Calibri" w:hAnsi="Calibri"/>
                <w:sz w:val="22"/>
                <w:szCs w:val="22"/>
              </w:rPr>
              <w:t xml:space="preserve">1  </w:t>
            </w:r>
            <w:r w:rsidRPr="00226742">
              <w:rPr>
                <w:rFonts w:ascii="Calibri" w:hAnsi="Calibri"/>
                <w:b/>
                <w:sz w:val="22"/>
                <w:szCs w:val="22"/>
              </w:rPr>
              <w:t>Curriculum</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Ensure Form Time and Assembly-time are used highly effectively by your Form Tutors, by checking forms on a daily basis.</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Support the Heads of Year [Progress] in her/his leadership of the curriculum for Form Time covering key aspects of PSCHE, literacy and numeracy promoting SMSC (Social, Moral, Spiritual &amp; Cultural Development) and British Values, providing opportunities for pupils to understand and respond to British identity and tolerance through the Tutorial Programme, Year Group Activities, Assemblies, Charity Work, Positions of Responsibility and the Extended Academy and Community Programmes</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Monitor pupil groupings in and across Curriculum Areas to ensure best-placement.</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Liaise with the Learning Support Leader the Assistant Curriculum Leader, Learning Support/SEN link teacher over EHCPs and other SEND/CLA issues within your Year Groups.</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Monitor and review the Homework Policy in practice from the point of view of the pupils and teachers setting.</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Liaise with the Heads of Year [Progress] over the stretch and challenge for the most able students in your year groups.</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Contribute to the planning with the Assistant Headteacher (Most Able &amp; Curriculum+) and monitoring of high quality Alternative Provision and Offsite provision, securing their safety and their work towards appropriate qualifications</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Work with your Heads of Year [Progress] to co-ordinate, monitor and evaluate additional intervention work for targeted students and identified groups.</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t>Ensure excellent support and continuity of learning provision for any students in your Year Groups making use of the On Board Centre (OBC)</w:t>
            </w:r>
          </w:p>
          <w:p w:rsidR="00226742" w:rsidRPr="00226742" w:rsidRDefault="00226742" w:rsidP="00226742">
            <w:pPr>
              <w:numPr>
                <w:ilvl w:val="0"/>
                <w:numId w:val="14"/>
              </w:numPr>
              <w:rPr>
                <w:rFonts w:ascii="Calibri" w:hAnsi="Calibri"/>
                <w:sz w:val="22"/>
                <w:szCs w:val="22"/>
              </w:rPr>
            </w:pPr>
            <w:r w:rsidRPr="00226742">
              <w:rPr>
                <w:rFonts w:ascii="Calibri" w:hAnsi="Calibri"/>
                <w:sz w:val="22"/>
                <w:szCs w:val="22"/>
              </w:rPr>
              <w:lastRenderedPageBreak/>
              <w:t>Ensure excellent conduct of any of your students whilst in Seclusion.</w:t>
            </w:r>
          </w:p>
          <w:p w:rsidR="00226742" w:rsidRPr="00226742" w:rsidRDefault="00226742" w:rsidP="00226742">
            <w:pPr>
              <w:ind w:left="720"/>
              <w:rPr>
                <w:rFonts w:ascii="Calibri" w:hAnsi="Calibri"/>
                <w:sz w:val="22"/>
                <w:szCs w:val="22"/>
              </w:rPr>
            </w:pPr>
          </w:p>
          <w:p w:rsidR="00226742" w:rsidRPr="00226742" w:rsidRDefault="00226742" w:rsidP="00226742">
            <w:pPr>
              <w:rPr>
                <w:rFonts w:ascii="Calibri" w:hAnsi="Calibri"/>
                <w:b/>
                <w:sz w:val="22"/>
                <w:szCs w:val="22"/>
              </w:rPr>
            </w:pPr>
            <w:r w:rsidRPr="00226742">
              <w:rPr>
                <w:rFonts w:ascii="Calibri" w:hAnsi="Calibri"/>
                <w:sz w:val="22"/>
                <w:szCs w:val="22"/>
              </w:rPr>
              <w:t xml:space="preserve">2  </w:t>
            </w:r>
            <w:r w:rsidRPr="00226742">
              <w:rPr>
                <w:rFonts w:ascii="Calibri" w:hAnsi="Calibri"/>
                <w:b/>
                <w:sz w:val="22"/>
                <w:szCs w:val="22"/>
              </w:rPr>
              <w:t>Pastoral Data, Reporting &amp; Target-Setting</w:t>
            </w:r>
          </w:p>
          <w:p w:rsidR="00226742" w:rsidRPr="00890D5E" w:rsidRDefault="00226742" w:rsidP="00226742">
            <w:pPr>
              <w:numPr>
                <w:ilvl w:val="0"/>
                <w:numId w:val="15"/>
              </w:numPr>
              <w:rPr>
                <w:rFonts w:ascii="Calibri" w:hAnsi="Calibri"/>
                <w:sz w:val="22"/>
                <w:szCs w:val="22"/>
              </w:rPr>
            </w:pPr>
            <w:r w:rsidRPr="00226742">
              <w:rPr>
                <w:rFonts w:ascii="Calibri" w:hAnsi="Calibri"/>
                <w:sz w:val="22"/>
                <w:szCs w:val="22"/>
              </w:rPr>
              <w:t>Oversee any PH Level, detention</w:t>
            </w:r>
            <w:r w:rsidRPr="00890D5E">
              <w:rPr>
                <w:rFonts w:ascii="Calibri" w:hAnsi="Calibri"/>
                <w:sz w:val="22"/>
                <w:szCs w:val="22"/>
              </w:rPr>
              <w:t>, PRIDE, attendance and punctuality data response for your year groups with your Heads of Year [Progress]</w:t>
            </w:r>
          </w:p>
          <w:p w:rsidR="00226742" w:rsidRPr="00890D5E" w:rsidRDefault="00226742" w:rsidP="00226742">
            <w:pPr>
              <w:numPr>
                <w:ilvl w:val="0"/>
                <w:numId w:val="15"/>
              </w:numPr>
              <w:rPr>
                <w:rFonts w:ascii="Calibri" w:hAnsi="Calibri"/>
                <w:sz w:val="22"/>
                <w:szCs w:val="22"/>
              </w:rPr>
            </w:pPr>
            <w:r w:rsidRPr="00890D5E">
              <w:rPr>
                <w:rFonts w:ascii="Calibri" w:hAnsi="Calibri"/>
                <w:sz w:val="22"/>
                <w:szCs w:val="22"/>
              </w:rPr>
              <w:t>Work with the Deputy Headteacher, Staff &amp;Student Services Manager, Heads of Year [Progress] , Attendance Leader and Attendance &amp; Behaviour Officers to support them in meeting the year groups targets for all and for Pupil Premium students (on attendance overall and Persistent Absence).</w:t>
            </w:r>
          </w:p>
          <w:p w:rsidR="00226742" w:rsidRPr="00890D5E" w:rsidRDefault="00226742" w:rsidP="00226742">
            <w:pPr>
              <w:numPr>
                <w:ilvl w:val="0"/>
                <w:numId w:val="15"/>
              </w:numPr>
              <w:rPr>
                <w:rFonts w:ascii="Calibri" w:hAnsi="Calibri"/>
                <w:sz w:val="22"/>
                <w:szCs w:val="22"/>
              </w:rPr>
            </w:pPr>
            <w:r w:rsidRPr="00890D5E">
              <w:rPr>
                <w:rFonts w:ascii="Calibri" w:hAnsi="Calibri"/>
                <w:sz w:val="22"/>
                <w:szCs w:val="22"/>
              </w:rPr>
              <w:t>Support the Heads of Year [Progress] in any required reports for your Year Groups</w:t>
            </w:r>
          </w:p>
          <w:p w:rsidR="00226742" w:rsidRPr="00890D5E" w:rsidRDefault="00226742" w:rsidP="00226742">
            <w:pPr>
              <w:numPr>
                <w:ilvl w:val="0"/>
                <w:numId w:val="15"/>
              </w:numPr>
              <w:rPr>
                <w:rFonts w:ascii="Calibri" w:hAnsi="Calibri"/>
                <w:sz w:val="22"/>
                <w:szCs w:val="22"/>
              </w:rPr>
            </w:pPr>
            <w:r w:rsidRPr="00890D5E">
              <w:rPr>
                <w:rFonts w:ascii="Calibri" w:hAnsi="Calibri"/>
                <w:sz w:val="22"/>
                <w:szCs w:val="22"/>
              </w:rPr>
              <w:t xml:space="preserve">Take </w:t>
            </w:r>
            <w:proofErr w:type="gramStart"/>
            <w:r w:rsidRPr="00890D5E">
              <w:rPr>
                <w:rFonts w:ascii="Calibri" w:hAnsi="Calibri"/>
                <w:sz w:val="22"/>
                <w:szCs w:val="22"/>
              </w:rPr>
              <w:t>a</w:t>
            </w:r>
            <w:proofErr w:type="gramEnd"/>
            <w:r w:rsidRPr="00890D5E">
              <w:rPr>
                <w:rFonts w:ascii="Calibri" w:hAnsi="Calibri"/>
                <w:sz w:val="22"/>
                <w:szCs w:val="22"/>
              </w:rPr>
              <w:t xml:space="preserve"> l role in any Mentoring for pupils within your Year Groups.</w:t>
            </w:r>
          </w:p>
          <w:p w:rsidR="00226742" w:rsidRPr="00890D5E" w:rsidRDefault="00226742" w:rsidP="00226742">
            <w:pPr>
              <w:numPr>
                <w:ilvl w:val="0"/>
                <w:numId w:val="15"/>
              </w:numPr>
              <w:rPr>
                <w:rFonts w:ascii="Calibri" w:hAnsi="Calibri"/>
                <w:sz w:val="22"/>
                <w:szCs w:val="22"/>
              </w:rPr>
            </w:pPr>
            <w:r w:rsidRPr="00890D5E">
              <w:rPr>
                <w:rFonts w:ascii="Calibri" w:hAnsi="Calibri"/>
                <w:sz w:val="22"/>
                <w:szCs w:val="22"/>
              </w:rPr>
              <w:t>Advise, guide and monitor pupils/groups within your year groups regarding their attitude to learning, behaviour, (attendance and/or punctuality).</w:t>
            </w:r>
          </w:p>
          <w:p w:rsidR="00226742" w:rsidRPr="00226742" w:rsidRDefault="00226742" w:rsidP="00226742">
            <w:pPr>
              <w:numPr>
                <w:ilvl w:val="0"/>
                <w:numId w:val="15"/>
              </w:numPr>
              <w:rPr>
                <w:rFonts w:ascii="Calibri" w:hAnsi="Calibri"/>
                <w:sz w:val="22"/>
                <w:szCs w:val="22"/>
              </w:rPr>
            </w:pPr>
            <w:r w:rsidRPr="00890D5E">
              <w:rPr>
                <w:rFonts w:ascii="Calibri" w:hAnsi="Calibri"/>
                <w:sz w:val="22"/>
                <w:szCs w:val="22"/>
              </w:rPr>
              <w:t xml:space="preserve">Ensure the successes academically and pastorally of Pupil Premium Children </w:t>
            </w:r>
            <w:r w:rsidRPr="00226742">
              <w:rPr>
                <w:rFonts w:ascii="Calibri" w:hAnsi="Calibri"/>
                <w:sz w:val="22"/>
                <w:szCs w:val="22"/>
              </w:rPr>
              <w:t>and the Most Able are recognised, celebrated and incentivised</w:t>
            </w:r>
          </w:p>
          <w:p w:rsidR="00226742" w:rsidRPr="00226742" w:rsidRDefault="00226742" w:rsidP="00226742">
            <w:pPr>
              <w:rPr>
                <w:rFonts w:ascii="Calibri" w:hAnsi="Calibri"/>
                <w:sz w:val="22"/>
                <w:szCs w:val="22"/>
              </w:rPr>
            </w:pPr>
          </w:p>
          <w:p w:rsidR="00226742" w:rsidRPr="00226742" w:rsidRDefault="00226742" w:rsidP="00226742">
            <w:pPr>
              <w:rPr>
                <w:rFonts w:ascii="Calibri" w:hAnsi="Calibri"/>
                <w:sz w:val="22"/>
                <w:szCs w:val="22"/>
              </w:rPr>
            </w:pPr>
            <w:r w:rsidRPr="00226742">
              <w:rPr>
                <w:rFonts w:ascii="Calibri" w:hAnsi="Calibri"/>
                <w:sz w:val="22"/>
                <w:szCs w:val="22"/>
              </w:rPr>
              <w:t xml:space="preserve">3  </w:t>
            </w:r>
            <w:r w:rsidRPr="00226742">
              <w:rPr>
                <w:rFonts w:ascii="Calibri" w:hAnsi="Calibri"/>
                <w:b/>
                <w:sz w:val="22"/>
                <w:szCs w:val="22"/>
              </w:rPr>
              <w:t>Behaviour, Conduct, Politeness, Uniform, Attendance &amp; Punctuality</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 xml:space="preserve">Make effective use of the School’s Behaviour Policy (including Behaviour for Learning and the Droylsden Academy Way), the PH Levels and PRIDE, modelling and insisting on our values of politeness, hard work and honesty </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Work with the Behaviour and Extended Schools’ Manager</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Ensure that students’ behaviour is exemplary and that all students feel safe and free from different forms of harassment and bullying, for all students and those within your Year Groups (supporting other Year Managers and Heads of Year when necessary).</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Work with the OBC Manager to support and contribute to the successful strategies employed to re-engage and support students in the On Board Centre</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Work with the Seclusion Manager to support and contribute to the successful sanctions and corrective action of the Seclusion Centre, Isolation or Exclusion</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 xml:space="preserve">Oversee the accurate and timely completion of files and paperwork for all fixed term and permanent exclusions </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Support in post-exclusion meetings, compiling all necessary documentation</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Attend CAF and other external agency meetings and present accurate and precise school records</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Work with the Heads of Year to create a culture of respect, reflection and discipline in all Year-Based detentions.</w:t>
            </w:r>
          </w:p>
          <w:p w:rsidR="00226742" w:rsidRPr="00226742" w:rsidRDefault="00226742" w:rsidP="00226742">
            <w:pPr>
              <w:numPr>
                <w:ilvl w:val="0"/>
                <w:numId w:val="16"/>
              </w:numPr>
              <w:rPr>
                <w:rFonts w:ascii="Calibri" w:hAnsi="Calibri"/>
                <w:sz w:val="22"/>
                <w:szCs w:val="22"/>
              </w:rPr>
            </w:pPr>
            <w:r w:rsidRPr="00226742">
              <w:rPr>
                <w:rFonts w:ascii="Calibri" w:hAnsi="Calibri"/>
                <w:sz w:val="22"/>
                <w:szCs w:val="22"/>
              </w:rPr>
              <w:t>Praise and reward (formally, according to the calendar) excellent examples of student behaviour, politeness and attendance</w:t>
            </w:r>
          </w:p>
          <w:p w:rsidR="00226742" w:rsidRPr="00890D5E" w:rsidRDefault="00226742" w:rsidP="00226742">
            <w:pPr>
              <w:numPr>
                <w:ilvl w:val="0"/>
                <w:numId w:val="16"/>
              </w:numPr>
              <w:rPr>
                <w:rFonts w:ascii="Calibri" w:hAnsi="Calibri"/>
                <w:sz w:val="22"/>
                <w:szCs w:val="22"/>
              </w:rPr>
            </w:pPr>
            <w:r w:rsidRPr="00226742">
              <w:rPr>
                <w:rFonts w:ascii="Calibri" w:hAnsi="Calibri"/>
                <w:sz w:val="22"/>
                <w:szCs w:val="22"/>
              </w:rPr>
              <w:t xml:space="preserve">Support your team of Form Tutors, teachers, </w:t>
            </w:r>
            <w:r w:rsidRPr="00890D5E">
              <w:rPr>
                <w:rFonts w:ascii="Calibri" w:hAnsi="Calibri"/>
                <w:sz w:val="22"/>
                <w:szCs w:val="22"/>
              </w:rPr>
              <w:t>Heads of Year [Progress] and the senior team to ensure the highest possible standards of uniform and of behaviour, attendance, punctuality, hard work, honesty and politeness from your Year Groups</w:t>
            </w:r>
          </w:p>
          <w:p w:rsidR="00226742" w:rsidRPr="00890D5E" w:rsidRDefault="00226742" w:rsidP="00226742">
            <w:pPr>
              <w:numPr>
                <w:ilvl w:val="0"/>
                <w:numId w:val="16"/>
              </w:numPr>
              <w:rPr>
                <w:rFonts w:ascii="Calibri" w:hAnsi="Calibri"/>
                <w:sz w:val="22"/>
                <w:szCs w:val="22"/>
              </w:rPr>
            </w:pPr>
            <w:r w:rsidRPr="00890D5E">
              <w:rPr>
                <w:rFonts w:ascii="Calibri" w:hAnsi="Calibri"/>
                <w:sz w:val="22"/>
                <w:szCs w:val="22"/>
              </w:rPr>
              <w:t xml:space="preserve">Support your team of Form Tutors, </w:t>
            </w:r>
            <w:proofErr w:type="gramStart"/>
            <w:r w:rsidRPr="00890D5E">
              <w:rPr>
                <w:rFonts w:ascii="Calibri" w:hAnsi="Calibri"/>
                <w:sz w:val="22"/>
                <w:szCs w:val="22"/>
              </w:rPr>
              <w:t>your</w:t>
            </w:r>
            <w:proofErr w:type="gramEnd"/>
            <w:r w:rsidRPr="00890D5E">
              <w:rPr>
                <w:rFonts w:ascii="Calibri" w:hAnsi="Calibri"/>
                <w:sz w:val="22"/>
                <w:szCs w:val="22"/>
              </w:rPr>
              <w:t xml:space="preserve"> Heads of Year [Progress] and the Attendance Leader &amp; Attendance and Behaviour Officers on any support required relating to attendance and punctuality.</w:t>
            </w:r>
          </w:p>
          <w:p w:rsidR="00226742" w:rsidRPr="00890D5E" w:rsidRDefault="00226742" w:rsidP="00226742">
            <w:pPr>
              <w:numPr>
                <w:ilvl w:val="0"/>
                <w:numId w:val="16"/>
              </w:numPr>
              <w:rPr>
                <w:rFonts w:ascii="Calibri" w:hAnsi="Calibri"/>
                <w:sz w:val="22"/>
                <w:szCs w:val="22"/>
              </w:rPr>
            </w:pPr>
            <w:r w:rsidRPr="00890D5E">
              <w:rPr>
                <w:rFonts w:ascii="Calibri" w:hAnsi="Calibri"/>
                <w:sz w:val="22"/>
                <w:szCs w:val="22"/>
              </w:rPr>
              <w:t>Take a lead role in positive discipline and secure excellent attitudes to learning for all in your Year Groups, in line with our values, PH Levels, PRIDE and Droylsden Basics.</w:t>
            </w:r>
          </w:p>
          <w:p w:rsidR="00226742" w:rsidRPr="00890D5E" w:rsidRDefault="00226742" w:rsidP="00226742">
            <w:pPr>
              <w:numPr>
                <w:ilvl w:val="0"/>
                <w:numId w:val="16"/>
              </w:numPr>
              <w:rPr>
                <w:rFonts w:ascii="Calibri" w:hAnsi="Calibri"/>
                <w:sz w:val="22"/>
                <w:szCs w:val="22"/>
              </w:rPr>
            </w:pPr>
            <w:r w:rsidRPr="00890D5E">
              <w:rPr>
                <w:rFonts w:ascii="Calibri" w:hAnsi="Calibri"/>
                <w:sz w:val="22"/>
                <w:szCs w:val="22"/>
              </w:rPr>
              <w:t>Assist teachers, Heads of Faculty and SLT in ensuring speedy, effective and consistent responses to situations of poor behaviour.</w:t>
            </w:r>
          </w:p>
          <w:p w:rsidR="00226742" w:rsidRPr="00890D5E" w:rsidRDefault="00226742" w:rsidP="00226742">
            <w:pPr>
              <w:numPr>
                <w:ilvl w:val="0"/>
                <w:numId w:val="16"/>
              </w:numPr>
              <w:rPr>
                <w:rFonts w:ascii="Calibri" w:hAnsi="Calibri"/>
                <w:sz w:val="22"/>
                <w:szCs w:val="22"/>
              </w:rPr>
            </w:pPr>
            <w:r w:rsidRPr="00890D5E">
              <w:rPr>
                <w:rFonts w:ascii="Calibri" w:hAnsi="Calibri"/>
                <w:sz w:val="22"/>
                <w:szCs w:val="22"/>
              </w:rPr>
              <w:t>Work proactively with parents, carers and outside agencies to ensure strong progress, attendance, punctuality and behaviour of specific children, taking a lead role in reward and sanction procedures and ceremonies.</w:t>
            </w:r>
          </w:p>
          <w:p w:rsidR="00226742" w:rsidRPr="00890D5E" w:rsidRDefault="00226742" w:rsidP="00226742">
            <w:pPr>
              <w:rPr>
                <w:rFonts w:ascii="Calibri" w:hAnsi="Calibri"/>
                <w:sz w:val="22"/>
                <w:szCs w:val="22"/>
              </w:rPr>
            </w:pPr>
          </w:p>
          <w:p w:rsidR="00226742" w:rsidRPr="00226742" w:rsidRDefault="00226742" w:rsidP="00226742">
            <w:pPr>
              <w:rPr>
                <w:rFonts w:ascii="Calibri" w:hAnsi="Calibri"/>
                <w:sz w:val="22"/>
                <w:szCs w:val="22"/>
              </w:rPr>
            </w:pPr>
          </w:p>
          <w:p w:rsidR="00226742" w:rsidRPr="00226742" w:rsidRDefault="00226742" w:rsidP="00226742">
            <w:pPr>
              <w:rPr>
                <w:rFonts w:ascii="Calibri" w:hAnsi="Calibri"/>
                <w:sz w:val="22"/>
                <w:szCs w:val="22"/>
              </w:rPr>
            </w:pPr>
            <w:r w:rsidRPr="00226742">
              <w:rPr>
                <w:rFonts w:ascii="Calibri" w:hAnsi="Calibri"/>
                <w:b/>
                <w:sz w:val="22"/>
                <w:szCs w:val="22"/>
              </w:rPr>
              <w:t>C</w:t>
            </w:r>
            <w:r w:rsidRPr="00226742">
              <w:rPr>
                <w:rFonts w:ascii="Calibri" w:hAnsi="Calibri"/>
                <w:sz w:val="22"/>
                <w:szCs w:val="22"/>
              </w:rPr>
              <w:t xml:space="preserve">    </w:t>
            </w:r>
            <w:r w:rsidRPr="00226742">
              <w:rPr>
                <w:rFonts w:ascii="Calibri" w:hAnsi="Calibri"/>
                <w:b/>
                <w:sz w:val="22"/>
                <w:szCs w:val="22"/>
                <w:u w:val="single"/>
              </w:rPr>
              <w:t>LEADERSHIP &amp; MANAGEMENT OF PUPILS &amp; STAFF</w:t>
            </w:r>
          </w:p>
          <w:p w:rsidR="00226742" w:rsidRPr="00226742" w:rsidRDefault="00226742" w:rsidP="00226742">
            <w:pPr>
              <w:numPr>
                <w:ilvl w:val="0"/>
                <w:numId w:val="17"/>
              </w:numPr>
              <w:rPr>
                <w:rFonts w:ascii="Calibri" w:hAnsi="Calibri"/>
                <w:sz w:val="22"/>
                <w:szCs w:val="22"/>
              </w:rPr>
            </w:pPr>
            <w:r w:rsidRPr="00226742">
              <w:rPr>
                <w:rFonts w:ascii="Calibri" w:hAnsi="Calibri"/>
                <w:sz w:val="22"/>
                <w:szCs w:val="22"/>
              </w:rPr>
              <w:t>Work to the Heads of Year [Progress] and with the Behaviour &amp; Extended Schools’ Manager, and manage Teams of Form Tutors.</w:t>
            </w:r>
          </w:p>
          <w:p w:rsidR="00226742" w:rsidRPr="00226742" w:rsidRDefault="00226742" w:rsidP="00226742">
            <w:pPr>
              <w:numPr>
                <w:ilvl w:val="0"/>
                <w:numId w:val="17"/>
              </w:numPr>
              <w:rPr>
                <w:rFonts w:ascii="Calibri" w:hAnsi="Calibri"/>
                <w:sz w:val="22"/>
                <w:szCs w:val="22"/>
              </w:rPr>
            </w:pPr>
            <w:r w:rsidRPr="00226742">
              <w:rPr>
                <w:rFonts w:ascii="Calibri" w:hAnsi="Calibri"/>
                <w:sz w:val="22"/>
                <w:szCs w:val="22"/>
              </w:rPr>
              <w:t>Manage  student voice and leadership in your Year Groups, working with your Heads of Year [Progress] and teachers, to ensure the highest levels of contribution to academy and community life and growing confidence in public speaking (in assemblies and meetings).</w:t>
            </w:r>
          </w:p>
          <w:p w:rsidR="00226742" w:rsidRPr="00226742" w:rsidRDefault="00226742" w:rsidP="00226742">
            <w:pPr>
              <w:numPr>
                <w:ilvl w:val="0"/>
                <w:numId w:val="17"/>
              </w:numPr>
              <w:rPr>
                <w:rFonts w:ascii="Calibri" w:hAnsi="Calibri"/>
                <w:sz w:val="22"/>
                <w:szCs w:val="22"/>
              </w:rPr>
            </w:pPr>
            <w:r w:rsidRPr="00226742">
              <w:rPr>
                <w:rFonts w:ascii="Calibri" w:hAnsi="Calibri"/>
                <w:sz w:val="22"/>
                <w:szCs w:val="22"/>
              </w:rPr>
              <w:t>Assist in the professional development of your teams of Form Tutors in pastoral areas.</w:t>
            </w:r>
          </w:p>
          <w:p w:rsidR="00226742" w:rsidRPr="00226742" w:rsidRDefault="00226742" w:rsidP="00226742">
            <w:pPr>
              <w:numPr>
                <w:ilvl w:val="0"/>
                <w:numId w:val="17"/>
              </w:numPr>
              <w:rPr>
                <w:rFonts w:ascii="Calibri" w:hAnsi="Calibri"/>
                <w:sz w:val="22"/>
                <w:szCs w:val="22"/>
              </w:rPr>
            </w:pPr>
            <w:r w:rsidRPr="00226742">
              <w:rPr>
                <w:rFonts w:ascii="Calibri" w:hAnsi="Calibri"/>
                <w:sz w:val="22"/>
                <w:szCs w:val="22"/>
              </w:rPr>
              <w:lastRenderedPageBreak/>
              <w:t xml:space="preserve">Develop a team approach with your Tutors </w:t>
            </w:r>
          </w:p>
          <w:p w:rsidR="00226742" w:rsidRPr="00226742" w:rsidRDefault="00226742" w:rsidP="00226742">
            <w:pPr>
              <w:numPr>
                <w:ilvl w:val="0"/>
                <w:numId w:val="17"/>
              </w:numPr>
              <w:rPr>
                <w:rFonts w:ascii="Calibri" w:hAnsi="Calibri"/>
                <w:sz w:val="22"/>
                <w:szCs w:val="22"/>
              </w:rPr>
            </w:pPr>
            <w:r w:rsidRPr="00226742">
              <w:rPr>
                <w:rFonts w:ascii="Calibri" w:hAnsi="Calibri"/>
                <w:sz w:val="22"/>
                <w:szCs w:val="22"/>
              </w:rPr>
              <w:t>Manage the pupils in your year groups.</w:t>
            </w:r>
          </w:p>
          <w:p w:rsidR="00226742" w:rsidRPr="00226742" w:rsidRDefault="00226742" w:rsidP="00226742">
            <w:pPr>
              <w:numPr>
                <w:ilvl w:val="0"/>
                <w:numId w:val="17"/>
              </w:numPr>
              <w:rPr>
                <w:rFonts w:ascii="Calibri" w:hAnsi="Calibri"/>
                <w:sz w:val="22"/>
                <w:szCs w:val="22"/>
              </w:rPr>
            </w:pPr>
            <w:r w:rsidRPr="00226742">
              <w:rPr>
                <w:rFonts w:ascii="Calibri" w:hAnsi="Calibri"/>
                <w:sz w:val="22"/>
                <w:szCs w:val="22"/>
              </w:rPr>
              <w:t>Manage year assemblies working with the Heads of Year and oversee the efficient running of SLT assemblies, including the management of late arrivals.</w:t>
            </w:r>
          </w:p>
          <w:p w:rsidR="00226742" w:rsidRPr="00226742" w:rsidRDefault="00226742" w:rsidP="00226742">
            <w:pPr>
              <w:numPr>
                <w:ilvl w:val="0"/>
                <w:numId w:val="17"/>
              </w:numPr>
              <w:rPr>
                <w:rFonts w:ascii="Calibri" w:hAnsi="Calibri"/>
                <w:sz w:val="22"/>
                <w:szCs w:val="22"/>
              </w:rPr>
            </w:pPr>
            <w:r w:rsidRPr="00226742">
              <w:rPr>
                <w:rFonts w:ascii="Calibri" w:hAnsi="Calibri"/>
                <w:sz w:val="22"/>
                <w:szCs w:val="22"/>
              </w:rPr>
              <w:t>Make effective and efficient use of the school’s Learning Support Area, On Board Centre and Seclusion Centre to improve conduct, politeness and learning.</w:t>
            </w:r>
          </w:p>
          <w:p w:rsidR="00226742" w:rsidRPr="00226742" w:rsidRDefault="00226742" w:rsidP="00226742">
            <w:pPr>
              <w:rPr>
                <w:rFonts w:ascii="Calibri" w:hAnsi="Calibri"/>
                <w:sz w:val="22"/>
                <w:szCs w:val="22"/>
              </w:rPr>
            </w:pPr>
          </w:p>
          <w:p w:rsidR="00226742" w:rsidRPr="00226742" w:rsidRDefault="00226742" w:rsidP="00226742">
            <w:pPr>
              <w:rPr>
                <w:rFonts w:ascii="Calibri" w:hAnsi="Calibri"/>
                <w:b/>
                <w:sz w:val="22"/>
                <w:szCs w:val="22"/>
                <w:u w:val="single"/>
              </w:rPr>
            </w:pPr>
            <w:r w:rsidRPr="00226742">
              <w:rPr>
                <w:rFonts w:ascii="Calibri" w:hAnsi="Calibri"/>
                <w:b/>
                <w:sz w:val="22"/>
                <w:szCs w:val="22"/>
              </w:rPr>
              <w:t xml:space="preserve">D    </w:t>
            </w:r>
            <w:r w:rsidRPr="00226742">
              <w:rPr>
                <w:rFonts w:ascii="Calibri" w:hAnsi="Calibri"/>
                <w:b/>
                <w:sz w:val="22"/>
                <w:szCs w:val="22"/>
                <w:u w:val="single"/>
              </w:rPr>
              <w:t>EFFICIENT AND EFFECTIVE DEPLOYMENT OF STAFF &amp; RESOURCES</w:t>
            </w:r>
          </w:p>
          <w:p w:rsidR="00226742" w:rsidRPr="00226742" w:rsidRDefault="00226742" w:rsidP="00226742">
            <w:pPr>
              <w:numPr>
                <w:ilvl w:val="0"/>
                <w:numId w:val="18"/>
              </w:numPr>
              <w:rPr>
                <w:rFonts w:ascii="Calibri" w:hAnsi="Calibri"/>
                <w:sz w:val="22"/>
                <w:szCs w:val="22"/>
              </w:rPr>
            </w:pPr>
            <w:r w:rsidRPr="00226742">
              <w:rPr>
                <w:rFonts w:ascii="Calibri" w:hAnsi="Calibri"/>
                <w:sz w:val="22"/>
                <w:szCs w:val="22"/>
              </w:rPr>
              <w:t>Support your Form Teams in making best use of this time</w:t>
            </w:r>
          </w:p>
          <w:p w:rsidR="00226742" w:rsidRPr="00226742" w:rsidRDefault="00226742" w:rsidP="00226742">
            <w:pPr>
              <w:numPr>
                <w:ilvl w:val="0"/>
                <w:numId w:val="18"/>
              </w:numPr>
              <w:rPr>
                <w:rFonts w:ascii="Calibri" w:hAnsi="Calibri"/>
                <w:sz w:val="22"/>
                <w:szCs w:val="22"/>
              </w:rPr>
            </w:pPr>
            <w:r w:rsidRPr="00226742">
              <w:rPr>
                <w:rFonts w:ascii="Calibri" w:hAnsi="Calibri"/>
                <w:sz w:val="22"/>
                <w:szCs w:val="22"/>
              </w:rPr>
              <w:t>Ensure tidy and accessible office space.</w:t>
            </w:r>
          </w:p>
          <w:p w:rsidR="00226742" w:rsidRPr="00226742" w:rsidRDefault="00226742" w:rsidP="00226742">
            <w:pPr>
              <w:numPr>
                <w:ilvl w:val="0"/>
                <w:numId w:val="18"/>
              </w:numPr>
              <w:rPr>
                <w:rFonts w:ascii="Calibri" w:hAnsi="Calibri"/>
                <w:sz w:val="22"/>
                <w:szCs w:val="22"/>
              </w:rPr>
            </w:pPr>
            <w:r w:rsidRPr="00226742">
              <w:rPr>
                <w:rFonts w:ascii="Calibri" w:hAnsi="Calibri"/>
                <w:sz w:val="22"/>
                <w:szCs w:val="22"/>
              </w:rPr>
              <w:t>Ensure all paperwork and communication are of the highest professional standards</w:t>
            </w:r>
          </w:p>
          <w:p w:rsidR="00226742" w:rsidRPr="00226742" w:rsidRDefault="00226742" w:rsidP="00226742">
            <w:pPr>
              <w:rPr>
                <w:rFonts w:ascii="Calibri" w:hAnsi="Calibri"/>
                <w:sz w:val="22"/>
                <w:szCs w:val="22"/>
              </w:rPr>
            </w:pPr>
          </w:p>
          <w:p w:rsidR="00226742" w:rsidRPr="00226742" w:rsidRDefault="00226742" w:rsidP="00226742">
            <w:pPr>
              <w:rPr>
                <w:rFonts w:ascii="Calibri" w:hAnsi="Calibri"/>
                <w:sz w:val="22"/>
                <w:szCs w:val="22"/>
              </w:rPr>
            </w:pPr>
          </w:p>
          <w:p w:rsidR="00226742" w:rsidRPr="00226742" w:rsidRDefault="00226742" w:rsidP="00226742">
            <w:pPr>
              <w:rPr>
                <w:rFonts w:ascii="Calibri" w:hAnsi="Calibri"/>
                <w:b/>
                <w:sz w:val="22"/>
                <w:szCs w:val="22"/>
                <w:u w:val="single"/>
              </w:rPr>
            </w:pPr>
            <w:r w:rsidRPr="00226742">
              <w:rPr>
                <w:rFonts w:ascii="Calibri" w:hAnsi="Calibri"/>
                <w:b/>
                <w:sz w:val="22"/>
                <w:szCs w:val="22"/>
              </w:rPr>
              <w:t xml:space="preserve">E    </w:t>
            </w:r>
            <w:r w:rsidRPr="00226742">
              <w:rPr>
                <w:rFonts w:ascii="Calibri" w:hAnsi="Calibri"/>
                <w:b/>
                <w:sz w:val="22"/>
                <w:szCs w:val="22"/>
                <w:u w:val="single"/>
              </w:rPr>
              <w:t>ACCOUNTABILITY</w:t>
            </w:r>
          </w:p>
          <w:p w:rsidR="00226742" w:rsidRPr="00226742" w:rsidRDefault="00226742" w:rsidP="00226742">
            <w:pPr>
              <w:rPr>
                <w:rFonts w:ascii="Calibri" w:hAnsi="Calibri"/>
                <w:sz w:val="22"/>
                <w:szCs w:val="22"/>
              </w:rPr>
            </w:pP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 xml:space="preserve">To the Heads of Year [Progress] </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To parents, carers and pupils</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Support the quality and organisation of Parent/Carer Evenings and Events.</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 xml:space="preserve">Work closely with parents and carers to develop positive attitudes to </w:t>
            </w:r>
            <w:r w:rsidRPr="00890D5E">
              <w:rPr>
                <w:rFonts w:ascii="Calibri" w:hAnsi="Calibri"/>
                <w:sz w:val="22"/>
                <w:szCs w:val="22"/>
              </w:rPr>
              <w:t xml:space="preserve">learning, attendance and </w:t>
            </w:r>
            <w:r w:rsidRPr="00226742">
              <w:rPr>
                <w:rFonts w:ascii="Calibri" w:hAnsi="Calibri"/>
                <w:sz w:val="22"/>
                <w:szCs w:val="22"/>
              </w:rPr>
              <w:t>behaviour from their children.</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Liaise with external agencies.</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Manage issues related to Educational Visits and Child Protection &amp; Safeguarding in and for your Year Groups</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Intervene and respond appropriately to ensure pupils uphold the values of the Academy and represent your Year Groups with distinction</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Promote individual and year group successes.</w:t>
            </w:r>
          </w:p>
          <w:p w:rsidR="00226742" w:rsidRPr="00226742" w:rsidRDefault="00226742" w:rsidP="00226742">
            <w:pPr>
              <w:numPr>
                <w:ilvl w:val="0"/>
                <w:numId w:val="19"/>
              </w:numPr>
              <w:rPr>
                <w:rFonts w:ascii="Calibri" w:hAnsi="Calibri"/>
                <w:sz w:val="22"/>
                <w:szCs w:val="22"/>
              </w:rPr>
            </w:pPr>
            <w:r w:rsidRPr="00226742">
              <w:rPr>
                <w:rFonts w:ascii="Calibri" w:hAnsi="Calibri"/>
                <w:sz w:val="22"/>
                <w:szCs w:val="22"/>
              </w:rPr>
              <w:t>Implement all school policies in relation to your role</w:t>
            </w:r>
          </w:p>
          <w:p w:rsidR="00226742" w:rsidRPr="00226742" w:rsidRDefault="00226742" w:rsidP="00226742">
            <w:pPr>
              <w:pStyle w:val="BodyText2"/>
              <w:rPr>
                <w:rFonts w:ascii="Calibri" w:hAnsi="Calibri"/>
                <w:szCs w:val="22"/>
              </w:rPr>
            </w:pPr>
          </w:p>
          <w:p w:rsidR="00226742" w:rsidRDefault="00226742" w:rsidP="001729A9">
            <w:pPr>
              <w:pStyle w:val="Title"/>
              <w:jc w:val="both"/>
              <w:rPr>
                <w:rFonts w:ascii="Calibri" w:hAnsi="Calibri"/>
                <w:sz w:val="22"/>
                <w:szCs w:val="22"/>
              </w:rPr>
            </w:pPr>
          </w:p>
        </w:tc>
      </w:tr>
    </w:tbl>
    <w:p w:rsidR="00226742" w:rsidRPr="00226742" w:rsidRDefault="00226742" w:rsidP="001729A9">
      <w:pPr>
        <w:pStyle w:val="Title"/>
        <w:jc w:val="both"/>
        <w:rPr>
          <w:rFonts w:ascii="Calibri" w:hAnsi="Calibri"/>
          <w:sz w:val="22"/>
          <w:szCs w:val="22"/>
        </w:rPr>
      </w:pPr>
    </w:p>
    <w:p w:rsidR="00226742" w:rsidRDefault="00226742" w:rsidP="00C20430">
      <w:pPr>
        <w:pStyle w:val="Title"/>
        <w:rPr>
          <w:rFonts w:ascii="Calibri" w:hAnsi="Calibri"/>
          <w:sz w:val="22"/>
          <w:szCs w:val="22"/>
        </w:rPr>
      </w:pPr>
    </w:p>
    <w:tbl>
      <w:tblPr>
        <w:tblStyle w:val="TableGrid"/>
        <w:tblW w:w="0" w:type="auto"/>
        <w:tblLook w:val="04A0" w:firstRow="1" w:lastRow="0" w:firstColumn="1" w:lastColumn="0" w:noHBand="0" w:noVBand="1"/>
      </w:tblPr>
      <w:tblGrid>
        <w:gridCol w:w="10762"/>
      </w:tblGrid>
      <w:tr w:rsidR="00226742" w:rsidTr="00226742">
        <w:tc>
          <w:tcPr>
            <w:tcW w:w="10762" w:type="dxa"/>
          </w:tcPr>
          <w:p w:rsidR="00226742" w:rsidRPr="00226742" w:rsidRDefault="00226742" w:rsidP="00226742">
            <w:pPr>
              <w:pStyle w:val="Heading1"/>
              <w:rPr>
                <w:rFonts w:ascii="Calibri" w:hAnsi="Calibri"/>
                <w:sz w:val="22"/>
                <w:szCs w:val="22"/>
              </w:rPr>
            </w:pPr>
            <w:r w:rsidRPr="00226742">
              <w:rPr>
                <w:rFonts w:ascii="Calibri" w:hAnsi="Calibri"/>
                <w:sz w:val="22"/>
                <w:szCs w:val="22"/>
              </w:rPr>
              <w:t>Health and Safety</w:t>
            </w:r>
          </w:p>
          <w:p w:rsidR="00226742" w:rsidRPr="00226742" w:rsidRDefault="00226742" w:rsidP="00226742">
            <w:pPr>
              <w:rPr>
                <w:rFonts w:ascii="Calibri" w:hAnsi="Calibri"/>
                <w:b/>
                <w:bCs/>
                <w:sz w:val="22"/>
                <w:szCs w:val="22"/>
              </w:rPr>
            </w:pPr>
          </w:p>
          <w:p w:rsidR="00226742" w:rsidRPr="00226742" w:rsidRDefault="00226742" w:rsidP="00226742">
            <w:pPr>
              <w:rPr>
                <w:rFonts w:ascii="Calibri" w:hAnsi="Calibri"/>
                <w:sz w:val="22"/>
                <w:szCs w:val="22"/>
              </w:rPr>
            </w:pPr>
            <w:r w:rsidRPr="00226742">
              <w:rPr>
                <w:rFonts w:ascii="Calibri" w:hAnsi="Calibri"/>
                <w:sz w:val="22"/>
                <w:szCs w:val="22"/>
              </w:rPr>
              <w:t>The person appointed must at all times work within the requirement of the Health and Safety at Work Act 1974, current Health and Safety legislation and the School’s and LEA’s policies and procedures.</w:t>
            </w:r>
          </w:p>
          <w:p w:rsidR="00226742" w:rsidRDefault="00226742" w:rsidP="00C20430">
            <w:pPr>
              <w:pStyle w:val="Title"/>
              <w:rPr>
                <w:rFonts w:ascii="Calibri" w:hAnsi="Calibri"/>
                <w:sz w:val="22"/>
                <w:szCs w:val="22"/>
              </w:rPr>
            </w:pPr>
          </w:p>
        </w:tc>
      </w:tr>
    </w:tbl>
    <w:p w:rsidR="00226742" w:rsidRDefault="00226742" w:rsidP="00C20430">
      <w:pPr>
        <w:pStyle w:val="Title"/>
        <w:rPr>
          <w:rFonts w:ascii="Calibri" w:hAnsi="Calibri"/>
          <w:sz w:val="22"/>
          <w:szCs w:val="22"/>
        </w:rPr>
      </w:pPr>
    </w:p>
    <w:p w:rsidR="00226742" w:rsidRDefault="00226742" w:rsidP="00C20430">
      <w:pPr>
        <w:pStyle w:val="Title"/>
        <w:rPr>
          <w:rFonts w:ascii="Calibri" w:hAnsi="Calibri"/>
          <w:sz w:val="22"/>
          <w:szCs w:val="22"/>
        </w:rPr>
      </w:pPr>
    </w:p>
    <w:tbl>
      <w:tblPr>
        <w:tblStyle w:val="TableGrid"/>
        <w:tblW w:w="0" w:type="auto"/>
        <w:tblLook w:val="04A0" w:firstRow="1" w:lastRow="0" w:firstColumn="1" w:lastColumn="0" w:noHBand="0" w:noVBand="1"/>
      </w:tblPr>
      <w:tblGrid>
        <w:gridCol w:w="10762"/>
      </w:tblGrid>
      <w:tr w:rsidR="00226742" w:rsidTr="00226742">
        <w:tc>
          <w:tcPr>
            <w:tcW w:w="10762" w:type="dxa"/>
          </w:tcPr>
          <w:p w:rsidR="00226742" w:rsidRPr="00226742" w:rsidRDefault="00226742" w:rsidP="00226742">
            <w:pPr>
              <w:pStyle w:val="Heading1"/>
              <w:rPr>
                <w:rFonts w:ascii="Calibri" w:hAnsi="Calibri"/>
                <w:b w:val="0"/>
                <w:bCs w:val="0"/>
                <w:sz w:val="22"/>
                <w:szCs w:val="22"/>
              </w:rPr>
            </w:pPr>
            <w:r w:rsidRPr="00226742">
              <w:rPr>
                <w:rFonts w:ascii="Calibri" w:hAnsi="Calibri"/>
                <w:b w:val="0"/>
                <w:bCs w:val="0"/>
                <w:sz w:val="22"/>
                <w:szCs w:val="22"/>
              </w:rPr>
              <w:t>The job description may be reviewed at the end of each academic year or earlier if necessary.  In addition, it may be amended at any time in consultation with the post holder.  The post holder will be expected to participate in the School’s appraisal programme, to participate in appropriate staff training and development activities and will be expected to operate on tasks as required under the reasonable direction of the Headteacher.</w:t>
            </w:r>
          </w:p>
          <w:p w:rsidR="00226742" w:rsidRDefault="00226742" w:rsidP="00C20430">
            <w:pPr>
              <w:pStyle w:val="Title"/>
              <w:rPr>
                <w:rFonts w:ascii="Calibri" w:hAnsi="Calibri"/>
                <w:sz w:val="22"/>
                <w:szCs w:val="22"/>
              </w:rPr>
            </w:pPr>
          </w:p>
        </w:tc>
      </w:tr>
    </w:tbl>
    <w:p w:rsidR="00226742" w:rsidRDefault="00226742" w:rsidP="00C20430">
      <w:pPr>
        <w:pStyle w:val="Title"/>
        <w:rPr>
          <w:rFonts w:ascii="Calibri" w:hAnsi="Calibri"/>
          <w:sz w:val="22"/>
          <w:szCs w:val="22"/>
        </w:rPr>
      </w:pPr>
    </w:p>
    <w:p w:rsidR="00226742" w:rsidRDefault="00226742" w:rsidP="00C20430">
      <w:pPr>
        <w:pStyle w:val="Title"/>
        <w:rPr>
          <w:rFonts w:ascii="Calibri" w:hAnsi="Calibri"/>
          <w:sz w:val="22"/>
          <w:szCs w:val="22"/>
        </w:rPr>
      </w:pPr>
    </w:p>
    <w:p w:rsidR="00226742" w:rsidRPr="00DC28D0" w:rsidRDefault="00226742" w:rsidP="00226742">
      <w:pPr>
        <w:jc w:val="both"/>
        <w:rPr>
          <w:rFonts w:ascii="Calibri" w:hAnsi="Calibri"/>
          <w:sz w:val="22"/>
          <w:szCs w:val="22"/>
        </w:rPr>
      </w:pPr>
    </w:p>
    <w:p w:rsidR="00226742" w:rsidRPr="00966230" w:rsidRDefault="00226742" w:rsidP="00226742">
      <w:pPr>
        <w:rPr>
          <w:rFonts w:ascii="Calibri" w:hAnsi="Calibri"/>
          <w:sz w:val="22"/>
          <w:szCs w:val="22"/>
        </w:rPr>
      </w:pPr>
      <w:r w:rsidRPr="00966230">
        <w:rPr>
          <w:rFonts w:ascii="Calibri" w:hAnsi="Calibri"/>
          <w:sz w:val="22"/>
          <w:szCs w:val="22"/>
        </w:rPr>
        <w:t xml:space="preserve">Signed: </w:t>
      </w:r>
      <w:r w:rsidRPr="00966230">
        <w:rPr>
          <w:rFonts w:ascii="Calibri" w:hAnsi="Calibri"/>
          <w:sz w:val="22"/>
          <w:szCs w:val="22"/>
        </w:rPr>
        <w:tab/>
        <w:t>____________________________________________   Date: ____________________________</w:t>
      </w:r>
    </w:p>
    <w:p w:rsidR="00226742" w:rsidRDefault="00226742" w:rsidP="00226742">
      <w:pPr>
        <w:rPr>
          <w:rFonts w:ascii="Calibri" w:hAnsi="Calibri"/>
          <w:sz w:val="22"/>
          <w:szCs w:val="22"/>
        </w:rPr>
      </w:pPr>
    </w:p>
    <w:p w:rsidR="00226742" w:rsidRPr="00966230" w:rsidRDefault="00226742" w:rsidP="00226742">
      <w:pPr>
        <w:rPr>
          <w:rFonts w:ascii="Calibri" w:hAnsi="Calibri"/>
          <w:sz w:val="22"/>
          <w:szCs w:val="22"/>
        </w:rPr>
      </w:pPr>
      <w:r>
        <w:rPr>
          <w:rFonts w:ascii="Calibri" w:hAnsi="Calibri"/>
          <w:sz w:val="22"/>
          <w:szCs w:val="22"/>
        </w:rPr>
        <w:t>Post Holder: ________________________________________</w:t>
      </w:r>
    </w:p>
    <w:p w:rsidR="00226742" w:rsidRPr="00966230" w:rsidRDefault="00226742" w:rsidP="00226742">
      <w:pPr>
        <w:rPr>
          <w:rFonts w:ascii="Calibri" w:hAnsi="Calibri"/>
          <w:sz w:val="22"/>
          <w:szCs w:val="22"/>
        </w:rPr>
      </w:pPr>
    </w:p>
    <w:p w:rsidR="00226742" w:rsidRPr="00966230" w:rsidRDefault="00226742" w:rsidP="00226742">
      <w:pPr>
        <w:rPr>
          <w:rFonts w:ascii="Calibri" w:hAnsi="Calibri"/>
          <w:sz w:val="22"/>
          <w:szCs w:val="22"/>
        </w:rPr>
      </w:pPr>
    </w:p>
    <w:p w:rsidR="00226742" w:rsidRPr="00966230" w:rsidRDefault="00226742" w:rsidP="00226742">
      <w:pPr>
        <w:rPr>
          <w:rFonts w:ascii="Calibri" w:hAnsi="Calibri"/>
          <w:sz w:val="22"/>
          <w:szCs w:val="22"/>
        </w:rPr>
      </w:pPr>
    </w:p>
    <w:p w:rsidR="00226742" w:rsidRPr="00966230" w:rsidRDefault="00226742" w:rsidP="00226742">
      <w:pPr>
        <w:rPr>
          <w:rFonts w:ascii="Calibri" w:hAnsi="Calibri"/>
          <w:sz w:val="22"/>
          <w:szCs w:val="22"/>
        </w:rPr>
      </w:pPr>
      <w:r w:rsidRPr="00966230">
        <w:rPr>
          <w:rFonts w:ascii="Calibri" w:hAnsi="Calibri"/>
          <w:sz w:val="22"/>
          <w:szCs w:val="22"/>
        </w:rPr>
        <w:t xml:space="preserve">Signed: </w:t>
      </w:r>
      <w:r w:rsidRPr="00966230">
        <w:rPr>
          <w:rFonts w:ascii="Calibri" w:hAnsi="Calibri"/>
          <w:sz w:val="22"/>
          <w:szCs w:val="22"/>
        </w:rPr>
        <w:tab/>
        <w:t>____________________________________________   Date: ____________________________</w:t>
      </w:r>
    </w:p>
    <w:p w:rsidR="00226742" w:rsidRPr="00966230" w:rsidRDefault="00226742" w:rsidP="00226742">
      <w:pPr>
        <w:rPr>
          <w:rFonts w:ascii="Calibri" w:hAnsi="Calibri"/>
          <w:sz w:val="22"/>
          <w:szCs w:val="22"/>
        </w:rPr>
      </w:pPr>
      <w:r w:rsidRPr="00966230">
        <w:rPr>
          <w:rFonts w:ascii="Calibri" w:hAnsi="Calibri"/>
          <w:sz w:val="22"/>
          <w:szCs w:val="22"/>
        </w:rPr>
        <w:t>Mr P Wilson – Headteacher</w:t>
      </w:r>
    </w:p>
    <w:p w:rsidR="00E276F8" w:rsidRPr="00226742" w:rsidRDefault="00E276F8" w:rsidP="00E276F8">
      <w:pPr>
        <w:pStyle w:val="BodyText2"/>
        <w:rPr>
          <w:rFonts w:ascii="Calibri" w:hAnsi="Calibri"/>
          <w:b w:val="0"/>
          <w:i w:val="0"/>
          <w:szCs w:val="22"/>
        </w:rPr>
      </w:pPr>
    </w:p>
    <w:p w:rsidR="00E276F8" w:rsidRPr="00226742" w:rsidRDefault="00E276F8" w:rsidP="00E276F8">
      <w:pPr>
        <w:pStyle w:val="BodyText2"/>
        <w:rPr>
          <w:rFonts w:ascii="Calibri" w:hAnsi="Calibri"/>
          <w:szCs w:val="22"/>
        </w:rPr>
      </w:pPr>
    </w:p>
    <w:p w:rsidR="00634DC9" w:rsidRPr="00226742" w:rsidRDefault="00634DC9" w:rsidP="001729A9">
      <w:pPr>
        <w:jc w:val="both"/>
        <w:rPr>
          <w:rFonts w:ascii="Calibri" w:hAnsi="Calibri"/>
          <w:sz w:val="22"/>
          <w:szCs w:val="22"/>
        </w:rPr>
      </w:pPr>
      <w:bookmarkStart w:id="0" w:name="_GoBack"/>
      <w:bookmarkEnd w:id="0"/>
    </w:p>
    <w:sectPr w:rsidR="00634DC9" w:rsidRPr="00226742" w:rsidSect="00226742">
      <w:footerReference w:type="default" r:id="rId9"/>
      <w:pgSz w:w="11906" w:h="16838" w:code="9"/>
      <w:pgMar w:top="567" w:right="567" w:bottom="39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7C" w:rsidRDefault="006A627C" w:rsidP="00634DC9">
      <w:pPr>
        <w:pStyle w:val="BodyText"/>
      </w:pPr>
      <w:r>
        <w:separator/>
      </w:r>
    </w:p>
  </w:endnote>
  <w:endnote w:type="continuationSeparator" w:id="0">
    <w:p w:rsidR="006A627C" w:rsidRDefault="006A627C" w:rsidP="00634DC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C1" w:rsidRDefault="003158C1">
    <w:pPr>
      <w:pStyle w:val="Footer"/>
      <w:rPr>
        <w:rFonts w:ascii="Trebuchet MS" w:hAnsi="Trebuchet MS"/>
        <w:sz w:val="18"/>
      </w:rPr>
    </w:pPr>
    <w:r>
      <w:rPr>
        <w:rFonts w:ascii="Trebuchet MS" w:hAnsi="Trebuchet MS"/>
        <w:sz w:val="18"/>
        <w:lang w:val="en-US"/>
      </w:rPr>
      <w:t xml:space="preserve">- </w:t>
    </w:r>
    <w:r>
      <w:rPr>
        <w:rFonts w:ascii="Trebuchet MS" w:hAnsi="Trebuchet MS"/>
        <w:sz w:val="18"/>
        <w:lang w:val="en-US"/>
      </w:rPr>
      <w:fldChar w:fldCharType="begin"/>
    </w:r>
    <w:r>
      <w:rPr>
        <w:rFonts w:ascii="Trebuchet MS" w:hAnsi="Trebuchet MS"/>
        <w:sz w:val="18"/>
        <w:lang w:val="en-US"/>
      </w:rPr>
      <w:instrText xml:space="preserve"> PAGE </w:instrText>
    </w:r>
    <w:r>
      <w:rPr>
        <w:rFonts w:ascii="Trebuchet MS" w:hAnsi="Trebuchet MS"/>
        <w:sz w:val="18"/>
        <w:lang w:val="en-US"/>
      </w:rPr>
      <w:fldChar w:fldCharType="separate"/>
    </w:r>
    <w:r w:rsidR="00890D5E">
      <w:rPr>
        <w:rFonts w:ascii="Trebuchet MS" w:hAnsi="Trebuchet MS"/>
        <w:noProof/>
        <w:sz w:val="18"/>
        <w:lang w:val="en-US"/>
      </w:rPr>
      <w:t>2</w:t>
    </w:r>
    <w:r>
      <w:rPr>
        <w:rFonts w:ascii="Trebuchet MS" w:hAnsi="Trebuchet MS"/>
        <w:sz w:val="18"/>
        <w:lang w:val="en-US"/>
      </w:rPr>
      <w:fldChar w:fldCharType="end"/>
    </w:r>
    <w:r>
      <w:rPr>
        <w:rFonts w:ascii="Trebuchet MS" w:hAnsi="Trebuchet MS"/>
        <w:sz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7C" w:rsidRDefault="006A627C" w:rsidP="00634DC9">
      <w:pPr>
        <w:pStyle w:val="BodyText"/>
      </w:pPr>
      <w:r>
        <w:separator/>
      </w:r>
    </w:p>
  </w:footnote>
  <w:footnote w:type="continuationSeparator" w:id="0">
    <w:p w:rsidR="006A627C" w:rsidRDefault="006A627C" w:rsidP="00634DC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A54"/>
    <w:multiLevelType w:val="hybridMultilevel"/>
    <w:tmpl w:val="8C8C4C86"/>
    <w:lvl w:ilvl="0" w:tplc="AD48594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F359B"/>
    <w:multiLevelType w:val="hybridMultilevel"/>
    <w:tmpl w:val="932EB8D4"/>
    <w:lvl w:ilvl="0" w:tplc="AD48594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552D"/>
    <w:multiLevelType w:val="hybridMultilevel"/>
    <w:tmpl w:val="F2704668"/>
    <w:lvl w:ilvl="0" w:tplc="AD48594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50840"/>
    <w:multiLevelType w:val="hybridMultilevel"/>
    <w:tmpl w:val="2CBEE51A"/>
    <w:lvl w:ilvl="0" w:tplc="08090001">
      <w:start w:val="1"/>
      <w:numFmt w:val="bullet"/>
      <w:lvlText w:val=""/>
      <w:lvlJc w:val="left"/>
      <w:pPr>
        <w:tabs>
          <w:tab w:val="num" w:pos="1440"/>
        </w:tabs>
        <w:ind w:left="1440" w:hanging="360"/>
      </w:pPr>
      <w:rPr>
        <w:rFonts w:ascii="Symbol" w:hAnsi="Symbol" w:hint="default"/>
        <w:sz w:val="1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2336"/>
    <w:multiLevelType w:val="multilevel"/>
    <w:tmpl w:val="FAF2D3C4"/>
    <w:lvl w:ilvl="0">
      <w:start w:val="31"/>
      <w:numFmt w:val="bullet"/>
      <w:lvlText w:val=""/>
      <w:lvlJc w:val="left"/>
      <w:pPr>
        <w:tabs>
          <w:tab w:val="num" w:pos="1680"/>
        </w:tabs>
        <w:ind w:left="1680" w:hanging="600"/>
      </w:pPr>
      <w:rPr>
        <w:rFonts w:ascii="Wingdings" w:eastAsia="Times New Roman" w:hAnsi="Wingdings" w:cs="Times New Roman" w:hint="default"/>
        <w:sz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A27D0"/>
    <w:multiLevelType w:val="hybridMultilevel"/>
    <w:tmpl w:val="33F6B9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E370B"/>
    <w:multiLevelType w:val="hybridMultilevel"/>
    <w:tmpl w:val="CFD0DA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0291F"/>
    <w:multiLevelType w:val="hybridMultilevel"/>
    <w:tmpl w:val="A9CEBB06"/>
    <w:lvl w:ilvl="0" w:tplc="AD48594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F6D23"/>
    <w:multiLevelType w:val="hybridMultilevel"/>
    <w:tmpl w:val="404AEC6C"/>
    <w:lvl w:ilvl="0" w:tplc="AD48594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C5799"/>
    <w:multiLevelType w:val="hybridMultilevel"/>
    <w:tmpl w:val="8F7E482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D42AF"/>
    <w:multiLevelType w:val="hybridMultilevel"/>
    <w:tmpl w:val="0A54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410CF"/>
    <w:multiLevelType w:val="hybridMultilevel"/>
    <w:tmpl w:val="3460CC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B7E0F"/>
    <w:multiLevelType w:val="hybridMultilevel"/>
    <w:tmpl w:val="A6FE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0675D"/>
    <w:multiLevelType w:val="hybridMultilevel"/>
    <w:tmpl w:val="5D6688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23CF0"/>
    <w:multiLevelType w:val="hybridMultilevel"/>
    <w:tmpl w:val="FAF2D3C4"/>
    <w:lvl w:ilvl="0" w:tplc="7A42C49E">
      <w:start w:val="31"/>
      <w:numFmt w:val="bullet"/>
      <w:lvlText w:val=""/>
      <w:lvlJc w:val="left"/>
      <w:pPr>
        <w:tabs>
          <w:tab w:val="num" w:pos="1680"/>
        </w:tabs>
        <w:ind w:left="1680" w:hanging="600"/>
      </w:pPr>
      <w:rPr>
        <w:rFonts w:ascii="Wingdings" w:eastAsia="Times New Roman" w:hAnsi="Wingdings" w:cs="Times New Roman" w:hint="default"/>
        <w:sz w:val="1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E6F72"/>
    <w:multiLevelType w:val="hybridMultilevel"/>
    <w:tmpl w:val="663A4C72"/>
    <w:lvl w:ilvl="0" w:tplc="AD48594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1DA1"/>
    <w:multiLevelType w:val="hybridMultilevel"/>
    <w:tmpl w:val="A41C66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4E3327"/>
    <w:multiLevelType w:val="hybridMultilevel"/>
    <w:tmpl w:val="619E4862"/>
    <w:lvl w:ilvl="0" w:tplc="930E16F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B3B43"/>
    <w:multiLevelType w:val="hybridMultilevel"/>
    <w:tmpl w:val="5AB658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D5B0D"/>
    <w:multiLevelType w:val="hybridMultilevel"/>
    <w:tmpl w:val="CEB0BC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205DC2"/>
    <w:multiLevelType w:val="hybridMultilevel"/>
    <w:tmpl w:val="384A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6"/>
  </w:num>
  <w:num w:numId="5">
    <w:abstractNumId w:val="5"/>
  </w:num>
  <w:num w:numId="6">
    <w:abstractNumId w:val="18"/>
  </w:num>
  <w:num w:numId="7">
    <w:abstractNumId w:val="19"/>
  </w:num>
  <w:num w:numId="8">
    <w:abstractNumId w:val="9"/>
  </w:num>
  <w:num w:numId="9">
    <w:abstractNumId w:val="14"/>
  </w:num>
  <w:num w:numId="10">
    <w:abstractNumId w:val="4"/>
  </w:num>
  <w:num w:numId="11">
    <w:abstractNumId w:val="3"/>
  </w:num>
  <w:num w:numId="12">
    <w:abstractNumId w:val="10"/>
  </w:num>
  <w:num w:numId="13">
    <w:abstractNumId w:val="17"/>
  </w:num>
  <w:num w:numId="14">
    <w:abstractNumId w:val="0"/>
  </w:num>
  <w:num w:numId="15">
    <w:abstractNumId w:val="1"/>
  </w:num>
  <w:num w:numId="16">
    <w:abstractNumId w:val="2"/>
  </w:num>
  <w:num w:numId="17">
    <w:abstractNumId w:val="7"/>
  </w:num>
  <w:num w:numId="18">
    <w:abstractNumId w:val="8"/>
  </w:num>
  <w:num w:numId="19">
    <w:abstractNumId w:val="15"/>
  </w:num>
  <w:num w:numId="20">
    <w:abstractNumId w:val="2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7C"/>
    <w:rsid w:val="00012805"/>
    <w:rsid w:val="00012DC1"/>
    <w:rsid w:val="000325C2"/>
    <w:rsid w:val="000433F2"/>
    <w:rsid w:val="0005746F"/>
    <w:rsid w:val="00063BB4"/>
    <w:rsid w:val="00070427"/>
    <w:rsid w:val="000817F4"/>
    <w:rsid w:val="0008294D"/>
    <w:rsid w:val="00091164"/>
    <w:rsid w:val="0009475D"/>
    <w:rsid w:val="000D1E08"/>
    <w:rsid w:val="000D2BD4"/>
    <w:rsid w:val="000E40D1"/>
    <w:rsid w:val="000F060A"/>
    <w:rsid w:val="000F0D64"/>
    <w:rsid w:val="000F0EF0"/>
    <w:rsid w:val="00136ADE"/>
    <w:rsid w:val="00141050"/>
    <w:rsid w:val="00145357"/>
    <w:rsid w:val="001623BD"/>
    <w:rsid w:val="001626B5"/>
    <w:rsid w:val="00170772"/>
    <w:rsid w:val="0017143A"/>
    <w:rsid w:val="001729A9"/>
    <w:rsid w:val="00187D01"/>
    <w:rsid w:val="0019075F"/>
    <w:rsid w:val="001B296F"/>
    <w:rsid w:val="001B38B6"/>
    <w:rsid w:val="001B7A7F"/>
    <w:rsid w:val="001D7F9B"/>
    <w:rsid w:val="001F127A"/>
    <w:rsid w:val="002044CB"/>
    <w:rsid w:val="00226742"/>
    <w:rsid w:val="00237415"/>
    <w:rsid w:val="002379E1"/>
    <w:rsid w:val="00245004"/>
    <w:rsid w:val="002504C5"/>
    <w:rsid w:val="00256852"/>
    <w:rsid w:val="0027579C"/>
    <w:rsid w:val="0029518B"/>
    <w:rsid w:val="00296198"/>
    <w:rsid w:val="002B6E82"/>
    <w:rsid w:val="002C4609"/>
    <w:rsid w:val="002C71D2"/>
    <w:rsid w:val="002D0488"/>
    <w:rsid w:val="002E6C67"/>
    <w:rsid w:val="00310A28"/>
    <w:rsid w:val="003158C1"/>
    <w:rsid w:val="0032540B"/>
    <w:rsid w:val="00331B6D"/>
    <w:rsid w:val="00332084"/>
    <w:rsid w:val="00333E17"/>
    <w:rsid w:val="00347DE5"/>
    <w:rsid w:val="00356033"/>
    <w:rsid w:val="00360F38"/>
    <w:rsid w:val="00361E8F"/>
    <w:rsid w:val="00380717"/>
    <w:rsid w:val="00381682"/>
    <w:rsid w:val="0038390E"/>
    <w:rsid w:val="00390D47"/>
    <w:rsid w:val="0039743F"/>
    <w:rsid w:val="003D03B1"/>
    <w:rsid w:val="003D47D8"/>
    <w:rsid w:val="003D66DF"/>
    <w:rsid w:val="0040003A"/>
    <w:rsid w:val="00403D74"/>
    <w:rsid w:val="00434DDB"/>
    <w:rsid w:val="00466F95"/>
    <w:rsid w:val="00475ABA"/>
    <w:rsid w:val="00480664"/>
    <w:rsid w:val="00497BE7"/>
    <w:rsid w:val="004A6CE1"/>
    <w:rsid w:val="004B3242"/>
    <w:rsid w:val="004D225E"/>
    <w:rsid w:val="004E156E"/>
    <w:rsid w:val="004F5584"/>
    <w:rsid w:val="00514C7B"/>
    <w:rsid w:val="005219F5"/>
    <w:rsid w:val="00521D80"/>
    <w:rsid w:val="005224F6"/>
    <w:rsid w:val="0052614C"/>
    <w:rsid w:val="00556F20"/>
    <w:rsid w:val="0056101B"/>
    <w:rsid w:val="00562AF5"/>
    <w:rsid w:val="00566FD4"/>
    <w:rsid w:val="005674CD"/>
    <w:rsid w:val="0057650E"/>
    <w:rsid w:val="00584774"/>
    <w:rsid w:val="00584D80"/>
    <w:rsid w:val="005972BA"/>
    <w:rsid w:val="005A363E"/>
    <w:rsid w:val="005C0ADE"/>
    <w:rsid w:val="005C5B4D"/>
    <w:rsid w:val="005F363A"/>
    <w:rsid w:val="005F597B"/>
    <w:rsid w:val="0060656E"/>
    <w:rsid w:val="006133C9"/>
    <w:rsid w:val="006214C7"/>
    <w:rsid w:val="00622C9B"/>
    <w:rsid w:val="0062401C"/>
    <w:rsid w:val="00634DC9"/>
    <w:rsid w:val="00645A52"/>
    <w:rsid w:val="0064675E"/>
    <w:rsid w:val="00651245"/>
    <w:rsid w:val="00651635"/>
    <w:rsid w:val="00675838"/>
    <w:rsid w:val="00681286"/>
    <w:rsid w:val="00687574"/>
    <w:rsid w:val="006A627C"/>
    <w:rsid w:val="006A69F2"/>
    <w:rsid w:val="006B75D0"/>
    <w:rsid w:val="006C7F00"/>
    <w:rsid w:val="006F170B"/>
    <w:rsid w:val="00704DB0"/>
    <w:rsid w:val="007222B7"/>
    <w:rsid w:val="007300F9"/>
    <w:rsid w:val="00732FF2"/>
    <w:rsid w:val="00733448"/>
    <w:rsid w:val="00734C57"/>
    <w:rsid w:val="007436B6"/>
    <w:rsid w:val="00753448"/>
    <w:rsid w:val="007779F6"/>
    <w:rsid w:val="00785D74"/>
    <w:rsid w:val="007B47D7"/>
    <w:rsid w:val="007C229C"/>
    <w:rsid w:val="007F321A"/>
    <w:rsid w:val="007F7160"/>
    <w:rsid w:val="00814F9F"/>
    <w:rsid w:val="00836135"/>
    <w:rsid w:val="00842B87"/>
    <w:rsid w:val="008517E8"/>
    <w:rsid w:val="008674E0"/>
    <w:rsid w:val="00873D3F"/>
    <w:rsid w:val="00882BDF"/>
    <w:rsid w:val="00890D5E"/>
    <w:rsid w:val="008953C2"/>
    <w:rsid w:val="008A0A8C"/>
    <w:rsid w:val="008A4761"/>
    <w:rsid w:val="008B6417"/>
    <w:rsid w:val="008C4345"/>
    <w:rsid w:val="008C4B4B"/>
    <w:rsid w:val="008D4C64"/>
    <w:rsid w:val="008D5F12"/>
    <w:rsid w:val="008E57FC"/>
    <w:rsid w:val="009170C3"/>
    <w:rsid w:val="00926C26"/>
    <w:rsid w:val="00964C6D"/>
    <w:rsid w:val="00964FDE"/>
    <w:rsid w:val="00966E35"/>
    <w:rsid w:val="00970F46"/>
    <w:rsid w:val="00984447"/>
    <w:rsid w:val="00990AE0"/>
    <w:rsid w:val="009972E3"/>
    <w:rsid w:val="009B03C6"/>
    <w:rsid w:val="009C1C2C"/>
    <w:rsid w:val="009C7986"/>
    <w:rsid w:val="009D7FC1"/>
    <w:rsid w:val="009E7B8D"/>
    <w:rsid w:val="00A11E0F"/>
    <w:rsid w:val="00A120A0"/>
    <w:rsid w:val="00A13715"/>
    <w:rsid w:val="00A329B6"/>
    <w:rsid w:val="00A37B66"/>
    <w:rsid w:val="00A53568"/>
    <w:rsid w:val="00A53E2C"/>
    <w:rsid w:val="00A765A8"/>
    <w:rsid w:val="00A8145B"/>
    <w:rsid w:val="00A90072"/>
    <w:rsid w:val="00A902D5"/>
    <w:rsid w:val="00A936A9"/>
    <w:rsid w:val="00AB170A"/>
    <w:rsid w:val="00AB7BA8"/>
    <w:rsid w:val="00AD730B"/>
    <w:rsid w:val="00AF4BD1"/>
    <w:rsid w:val="00B42178"/>
    <w:rsid w:val="00B543A1"/>
    <w:rsid w:val="00B54C0D"/>
    <w:rsid w:val="00B607AA"/>
    <w:rsid w:val="00BA0440"/>
    <w:rsid w:val="00BC07CB"/>
    <w:rsid w:val="00BC13AF"/>
    <w:rsid w:val="00BC3FFC"/>
    <w:rsid w:val="00BE1EDF"/>
    <w:rsid w:val="00BE2F01"/>
    <w:rsid w:val="00BE3081"/>
    <w:rsid w:val="00BF3D74"/>
    <w:rsid w:val="00C0213D"/>
    <w:rsid w:val="00C04E5A"/>
    <w:rsid w:val="00C11C3B"/>
    <w:rsid w:val="00C155A6"/>
    <w:rsid w:val="00C20430"/>
    <w:rsid w:val="00C24EF8"/>
    <w:rsid w:val="00C4741F"/>
    <w:rsid w:val="00C94AA5"/>
    <w:rsid w:val="00CA29FA"/>
    <w:rsid w:val="00CA7985"/>
    <w:rsid w:val="00CE2CAD"/>
    <w:rsid w:val="00CE5183"/>
    <w:rsid w:val="00CF30B8"/>
    <w:rsid w:val="00D00875"/>
    <w:rsid w:val="00D33CFA"/>
    <w:rsid w:val="00D350F9"/>
    <w:rsid w:val="00D353C4"/>
    <w:rsid w:val="00D45D65"/>
    <w:rsid w:val="00D52194"/>
    <w:rsid w:val="00D523E5"/>
    <w:rsid w:val="00D54989"/>
    <w:rsid w:val="00D63F8F"/>
    <w:rsid w:val="00DB5260"/>
    <w:rsid w:val="00DC66D2"/>
    <w:rsid w:val="00DF69F7"/>
    <w:rsid w:val="00E06ADA"/>
    <w:rsid w:val="00E276F8"/>
    <w:rsid w:val="00E63E41"/>
    <w:rsid w:val="00E67C98"/>
    <w:rsid w:val="00E8394F"/>
    <w:rsid w:val="00E939DE"/>
    <w:rsid w:val="00E93EFC"/>
    <w:rsid w:val="00EA6B0E"/>
    <w:rsid w:val="00ED6347"/>
    <w:rsid w:val="00F11B5A"/>
    <w:rsid w:val="00F45CFC"/>
    <w:rsid w:val="00F50AF6"/>
    <w:rsid w:val="00F52523"/>
    <w:rsid w:val="00F64FEB"/>
    <w:rsid w:val="00F84390"/>
    <w:rsid w:val="00F856DD"/>
    <w:rsid w:val="00FC3AD3"/>
    <w:rsid w:val="00FC6064"/>
    <w:rsid w:val="00FD096D"/>
    <w:rsid w:val="00FF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57B4BA-E661-4BA7-8C7E-C39BA2CB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rebuchet MS" w:hAnsi="Trebuchet MS"/>
      <w:b/>
      <w:bCs/>
    </w:rPr>
  </w:style>
  <w:style w:type="paragraph" w:styleId="Heading2">
    <w:name w:val="heading 2"/>
    <w:basedOn w:val="Normal"/>
    <w:next w:val="Normal"/>
    <w:qFormat/>
    <w:pPr>
      <w:keepNext/>
      <w:jc w:val="center"/>
      <w:outlineLvl w:val="1"/>
    </w:pPr>
    <w:rPr>
      <w:rFonts w:ascii="Trebuchet MS" w:hAnsi="Trebuchet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bCs/>
    </w:rPr>
  </w:style>
  <w:style w:type="paragraph" w:styleId="Title">
    <w:name w:val="Title"/>
    <w:basedOn w:val="Normal"/>
    <w:qFormat/>
    <w:pPr>
      <w:jc w:val="center"/>
    </w:pPr>
    <w:rPr>
      <w:rFonts w:ascii="Trebuchet MS" w:hAnsi="Trebuchet MS"/>
      <w:b/>
      <w:bCs/>
    </w:rPr>
  </w:style>
  <w:style w:type="paragraph" w:styleId="BodyText2">
    <w:name w:val="Body Text 2"/>
    <w:basedOn w:val="Normal"/>
    <w:link w:val="BodyText2Char"/>
    <w:pPr>
      <w:jc w:val="both"/>
    </w:pPr>
    <w:rPr>
      <w:rFonts w:ascii="Trebuchet MS" w:hAnsi="Trebuchet MS"/>
      <w:b/>
      <w:bCs/>
      <w:i/>
      <w:iCs/>
      <w:sz w:val="22"/>
    </w:rPr>
  </w:style>
  <w:style w:type="paragraph" w:styleId="BodyText3">
    <w:name w:val="Body Text 3"/>
    <w:basedOn w:val="Normal"/>
    <w:rPr>
      <w:rFonts w:ascii="Trebuchet MS" w:hAnsi="Trebuchet M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8390E"/>
    <w:rPr>
      <w:rFonts w:ascii="Tahoma" w:hAnsi="Tahoma" w:cs="Tahoma"/>
      <w:sz w:val="16"/>
      <w:szCs w:val="16"/>
    </w:rPr>
  </w:style>
  <w:style w:type="paragraph" w:styleId="ListParagraph">
    <w:name w:val="List Paragraph"/>
    <w:basedOn w:val="Normal"/>
    <w:uiPriority w:val="34"/>
    <w:qFormat/>
    <w:rsid w:val="008674E0"/>
    <w:pPr>
      <w:ind w:left="720"/>
    </w:pPr>
  </w:style>
  <w:style w:type="character" w:customStyle="1" w:styleId="BodyText2Char">
    <w:name w:val="Body Text 2 Char"/>
    <w:link w:val="BodyText2"/>
    <w:rsid w:val="00E276F8"/>
    <w:rPr>
      <w:rFonts w:ascii="Trebuchet MS" w:hAnsi="Trebuchet MS"/>
      <w:b/>
      <w:bCs/>
      <w:i/>
      <w:iCs/>
      <w:sz w:val="22"/>
      <w:szCs w:val="24"/>
      <w:lang w:eastAsia="en-US"/>
    </w:rPr>
  </w:style>
  <w:style w:type="table" w:styleId="TableGrid">
    <w:name w:val="Table Grid"/>
    <w:basedOn w:val="TableNormal"/>
    <w:rsid w:val="0022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6869">
      <w:bodyDiv w:val="1"/>
      <w:marLeft w:val="0"/>
      <w:marRight w:val="0"/>
      <w:marTop w:val="0"/>
      <w:marBottom w:val="0"/>
      <w:divBdr>
        <w:top w:val="none" w:sz="0" w:space="0" w:color="auto"/>
        <w:left w:val="none" w:sz="0" w:space="0" w:color="auto"/>
        <w:bottom w:val="none" w:sz="0" w:space="0" w:color="auto"/>
        <w:right w:val="none" w:sz="0" w:space="0" w:color="auto"/>
      </w:divBdr>
    </w:div>
    <w:div w:id="260381123">
      <w:bodyDiv w:val="1"/>
      <w:marLeft w:val="0"/>
      <w:marRight w:val="0"/>
      <w:marTop w:val="0"/>
      <w:marBottom w:val="0"/>
      <w:divBdr>
        <w:top w:val="none" w:sz="0" w:space="0" w:color="auto"/>
        <w:left w:val="none" w:sz="0" w:space="0" w:color="auto"/>
        <w:bottom w:val="none" w:sz="0" w:space="0" w:color="auto"/>
        <w:right w:val="none" w:sz="0" w:space="0" w:color="auto"/>
      </w:divBdr>
    </w:div>
    <w:div w:id="893585035">
      <w:bodyDiv w:val="1"/>
      <w:marLeft w:val="0"/>
      <w:marRight w:val="0"/>
      <w:marTop w:val="0"/>
      <w:marBottom w:val="0"/>
      <w:divBdr>
        <w:top w:val="none" w:sz="0" w:space="0" w:color="auto"/>
        <w:left w:val="none" w:sz="0" w:space="0" w:color="auto"/>
        <w:bottom w:val="none" w:sz="0" w:space="0" w:color="auto"/>
        <w:right w:val="none" w:sz="0" w:space="0" w:color="auto"/>
      </w:divBdr>
    </w:div>
    <w:div w:id="2119640231">
      <w:bodyDiv w:val="1"/>
      <w:marLeft w:val="0"/>
      <w:marRight w:val="0"/>
      <w:marTop w:val="0"/>
      <w:marBottom w:val="0"/>
      <w:divBdr>
        <w:top w:val="none" w:sz="0" w:space="0" w:color="auto"/>
        <w:left w:val="none" w:sz="0" w:space="0" w:color="auto"/>
        <w:bottom w:val="none" w:sz="0" w:space="0" w:color="auto"/>
        <w:right w:val="none" w:sz="0" w:space="0" w:color="auto"/>
      </w:divBdr>
      <w:divsChild>
        <w:div w:id="106563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2CFA-A92E-4F25-BD9D-708DE1A8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Stretford High School</vt:lpstr>
    </vt:vector>
  </TitlesOfParts>
  <Company>shsclc</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Stretford High School</dc:title>
  <dc:subject/>
  <dc:creator>D Duncan</dc:creator>
  <cp:keywords/>
  <cp:lastModifiedBy>B Fish</cp:lastModifiedBy>
  <cp:revision>2</cp:revision>
  <cp:lastPrinted>2015-12-03T14:37:00Z</cp:lastPrinted>
  <dcterms:created xsi:type="dcterms:W3CDTF">2017-07-03T11:39:00Z</dcterms:created>
  <dcterms:modified xsi:type="dcterms:W3CDTF">2017-07-10T12:51:00Z</dcterms:modified>
</cp:coreProperties>
</file>