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39"/>
        <w:gridCol w:w="1559"/>
        <w:gridCol w:w="5670"/>
      </w:tblGrid>
      <w:tr w:rsidR="00E30E29" w:rsidRPr="00B42876" w14:paraId="6D86EE32" w14:textId="77777777" w:rsidTr="008B20CF">
        <w:trPr>
          <w:trHeight w:val="1416"/>
        </w:trPr>
        <w:tc>
          <w:tcPr>
            <w:tcW w:w="5098" w:type="dxa"/>
            <w:gridSpan w:val="2"/>
          </w:tcPr>
          <w:p w14:paraId="74CEB701" w14:textId="77777777" w:rsidR="00F70EEF" w:rsidRPr="00B42876" w:rsidRDefault="00876070" w:rsidP="00A9063B">
            <w:pPr>
              <w:jc w:val="center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B42876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0B2AC699" wp14:editId="0311A0F8">
                  <wp:extent cx="1962150" cy="858645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876" cy="89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394FA131" w14:textId="77777777" w:rsidR="00A404F5" w:rsidRDefault="008C3CDA" w:rsidP="008B20CF">
            <w:pPr>
              <w:spacing w:after="0" w:line="48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Tudor Grange Academy </w:t>
            </w:r>
          </w:p>
          <w:p w14:paraId="3EE7AA25" w14:textId="77777777" w:rsidR="00A404F5" w:rsidRDefault="00A9063B" w:rsidP="008B20CF">
            <w:pPr>
              <w:spacing w:after="0" w:line="48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College Leader</w:t>
            </w:r>
          </w:p>
          <w:p w14:paraId="58772302" w14:textId="77777777" w:rsidR="002C0854" w:rsidRPr="00B42876" w:rsidRDefault="00A404F5" w:rsidP="008B20CF">
            <w:pPr>
              <w:spacing w:after="0" w:line="480" w:lineRule="auto"/>
              <w:jc w:val="center"/>
              <w:rPr>
                <w:rFonts w:ascii="Calibri" w:hAnsi="Calibri" w:cs="Arial"/>
                <w:b/>
              </w:rPr>
            </w:pPr>
            <w:r w:rsidRPr="00AD7FBD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B42876" w14:paraId="2B8B6473" w14:textId="77777777" w:rsidTr="00A9063B">
        <w:tc>
          <w:tcPr>
            <w:tcW w:w="10768" w:type="dxa"/>
            <w:gridSpan w:val="3"/>
            <w:shd w:val="clear" w:color="auto" w:fill="C5E0B3" w:themeFill="accent6" w:themeFillTint="66"/>
            <w:vAlign w:val="center"/>
          </w:tcPr>
          <w:p w14:paraId="6C6CF8A3" w14:textId="77777777" w:rsidR="00E30E29" w:rsidRPr="00B42876" w:rsidRDefault="00E30E29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B42876" w14:paraId="4BF3AA98" w14:textId="77777777" w:rsidTr="00A9063B">
        <w:tc>
          <w:tcPr>
            <w:tcW w:w="10768" w:type="dxa"/>
            <w:gridSpan w:val="3"/>
          </w:tcPr>
          <w:p w14:paraId="1D996486" w14:textId="77777777" w:rsidR="00A9063B" w:rsidRPr="00A9063B" w:rsidRDefault="00A9063B" w:rsidP="00A9063B">
            <w:pPr>
              <w:pStyle w:val="Heading1"/>
              <w:spacing w:before="0" w:after="0"/>
              <w:outlineLvl w:val="0"/>
              <w:rPr>
                <w:rFonts w:ascii="Calibri" w:hAnsi="Calibri"/>
                <w:sz w:val="22"/>
                <w:szCs w:val="22"/>
              </w:rPr>
            </w:pPr>
            <w:r w:rsidRPr="00A9063B">
              <w:rPr>
                <w:rFonts w:ascii="Calibri" w:hAnsi="Calibri"/>
                <w:sz w:val="22"/>
                <w:szCs w:val="22"/>
              </w:rPr>
              <w:t>Lead, support and have responsibility for the college team and students from induction to the end of year 11, thereby establishing:</w:t>
            </w:r>
          </w:p>
          <w:p w14:paraId="20B22CDE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A positive college, and theref</w:t>
            </w:r>
            <w:r>
              <w:rPr>
                <w:rFonts w:ascii="Calibri" w:hAnsi="Calibri" w:cs="Arial"/>
              </w:rPr>
              <w:t>ore Academy, identity and ethos</w:t>
            </w:r>
          </w:p>
          <w:p w14:paraId="6E6FFF5C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A culture that celebrates and promotes achievement in all aspe</w:t>
            </w:r>
            <w:r>
              <w:rPr>
                <w:rFonts w:ascii="Calibri" w:hAnsi="Calibri" w:cs="Arial"/>
              </w:rPr>
              <w:t>cts of college and Academy life</w:t>
            </w:r>
          </w:p>
          <w:p w14:paraId="59A46DE6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Effective</w:t>
            </w:r>
            <w:r>
              <w:rPr>
                <w:rFonts w:ascii="Calibri" w:hAnsi="Calibri" w:cs="Arial"/>
              </w:rPr>
              <w:t xml:space="preserve"> student support and monitoring</w:t>
            </w:r>
          </w:p>
          <w:p w14:paraId="1418E59A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The essential routines, skills and knowle</w:t>
            </w:r>
            <w:r>
              <w:rPr>
                <w:rFonts w:ascii="Calibri" w:hAnsi="Calibri" w:cs="Arial"/>
              </w:rPr>
              <w:t>dge for future academic success</w:t>
            </w:r>
          </w:p>
          <w:p w14:paraId="1A2CFEA5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The role of the tutor as t</w:t>
            </w:r>
            <w:r>
              <w:rPr>
                <w:rFonts w:ascii="Calibri" w:hAnsi="Calibri" w:cs="Arial"/>
              </w:rPr>
              <w:t>he personal and academic mentor</w:t>
            </w:r>
          </w:p>
          <w:p w14:paraId="4B31AE2C" w14:textId="77777777" w:rsidR="00502AC9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9063B">
              <w:rPr>
                <w:rFonts w:ascii="Calibri" w:hAnsi="Calibri" w:cs="Arial"/>
              </w:rPr>
              <w:t>A spirit of healthy competition</w:t>
            </w:r>
          </w:p>
        </w:tc>
      </w:tr>
      <w:tr w:rsidR="00E30E29" w:rsidRPr="00B42876" w14:paraId="20A46680" w14:textId="77777777" w:rsidTr="00A9063B">
        <w:tc>
          <w:tcPr>
            <w:tcW w:w="10768" w:type="dxa"/>
            <w:gridSpan w:val="3"/>
            <w:shd w:val="clear" w:color="auto" w:fill="C5E0B3" w:themeFill="accent6" w:themeFillTint="66"/>
          </w:tcPr>
          <w:p w14:paraId="5DE4768A" w14:textId="77777777" w:rsidR="00E30E29" w:rsidRPr="00B42876" w:rsidRDefault="0066679E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Core Leadership qualities </w:t>
            </w:r>
          </w:p>
        </w:tc>
      </w:tr>
      <w:tr w:rsidR="00E30E29" w:rsidRPr="00B42876" w14:paraId="6A1BE815" w14:textId="77777777" w:rsidTr="00A9063B">
        <w:tc>
          <w:tcPr>
            <w:tcW w:w="10768" w:type="dxa"/>
            <w:gridSpan w:val="3"/>
          </w:tcPr>
          <w:p w14:paraId="5DFCF239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vision and values</w:t>
            </w:r>
          </w:p>
          <w:p w14:paraId="4BE5579D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Outstanding practitioner </w:t>
            </w:r>
          </w:p>
          <w:p w14:paraId="385EF2E2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Ability to motivate and empower others, raising standards in teaching and learning across the Academy</w:t>
            </w:r>
          </w:p>
          <w:p w14:paraId="2D98A191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Have a positive attitude to continuous improvement</w:t>
            </w:r>
          </w:p>
          <w:p w14:paraId="537B0CDE" w14:textId="77777777" w:rsidR="0066679E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Leading by example</w:t>
            </w:r>
          </w:p>
          <w:p w14:paraId="32A98EA5" w14:textId="77777777" w:rsidR="00FE631A" w:rsidRPr="00B42876" w:rsidRDefault="00FE631A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Flexible leadership styles</w:t>
            </w:r>
          </w:p>
          <w:p w14:paraId="2DD21C4B" w14:textId="77777777" w:rsidR="0066679E" w:rsidRPr="00B42876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 xml:space="preserve">Support staff to work confidently and effectively within the </w:t>
            </w:r>
            <w:r w:rsidR="00FE631A">
              <w:rPr>
                <w:rFonts w:ascii="Calibri" w:hAnsi="Calibri" w:cs="Arial"/>
              </w:rPr>
              <w:t>curriculum</w:t>
            </w:r>
            <w:r w:rsidRPr="00B42876">
              <w:rPr>
                <w:rFonts w:ascii="Calibri" w:hAnsi="Calibri" w:cs="Arial"/>
              </w:rPr>
              <w:t xml:space="preserve"> team and within the classroom</w:t>
            </w:r>
          </w:p>
          <w:p w14:paraId="7094469B" w14:textId="77777777" w:rsidR="0066679E" w:rsidRDefault="0066679E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Clear and consistent communication skills</w:t>
            </w:r>
          </w:p>
          <w:p w14:paraId="03658E97" w14:textId="77777777" w:rsidR="00FE631A" w:rsidRPr="00B42876" w:rsidRDefault="00FE631A" w:rsidP="0066679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willingness to embrace change and recognise new educational developments</w:t>
            </w:r>
          </w:p>
        </w:tc>
      </w:tr>
      <w:tr w:rsidR="00E30E29" w:rsidRPr="00A9063B" w14:paraId="53EAE1E4" w14:textId="77777777" w:rsidTr="00A9063B">
        <w:tc>
          <w:tcPr>
            <w:tcW w:w="10768" w:type="dxa"/>
            <w:gridSpan w:val="3"/>
            <w:shd w:val="clear" w:color="auto" w:fill="C5E0B3" w:themeFill="accent6" w:themeFillTint="66"/>
          </w:tcPr>
          <w:p w14:paraId="4BA3546E" w14:textId="77777777" w:rsidR="00E30E29" w:rsidRPr="00B42876" w:rsidRDefault="0066679E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Specific Responsibilities </w:t>
            </w:r>
          </w:p>
        </w:tc>
      </w:tr>
      <w:tr w:rsidR="00E30E29" w:rsidRPr="00B42876" w14:paraId="0FA6852F" w14:textId="77777777" w:rsidTr="00A9063B">
        <w:tc>
          <w:tcPr>
            <w:tcW w:w="10768" w:type="dxa"/>
            <w:gridSpan w:val="3"/>
          </w:tcPr>
          <w:p w14:paraId="74E8D12D" w14:textId="77777777" w:rsidR="0066679E" w:rsidRDefault="0066679E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This list is not meant to provide a narrow definition of specific responsibilities but to serve as guidance.</w:t>
            </w:r>
          </w:p>
          <w:p w14:paraId="22AD9406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Strategic responsibilities as outlined with the Academy Principal in line with other College Leaders</w:t>
            </w:r>
          </w:p>
          <w:p w14:paraId="78147A93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Subject(s) line management, depending on which College</w:t>
            </w:r>
          </w:p>
          <w:p w14:paraId="44AF55C9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Create a college identity which has a clearly defined Academy ethos</w:t>
            </w:r>
          </w:p>
          <w:p w14:paraId="157AC794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Create and maintain an agenda of success and achievement for the college</w:t>
            </w:r>
          </w:p>
          <w:p w14:paraId="22473E27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Ensure that teachers are able to focus upon the core business of raising standards and achievement in the classroom</w:t>
            </w:r>
          </w:p>
          <w:p w14:paraId="2228194A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Establish and maintain clear expectations in relation to standards, quality and achievement for both teachers and students in the college</w:t>
            </w:r>
          </w:p>
          <w:p w14:paraId="775EEB6B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Provide consistent team approach to routine and discipline matters e.g. lunch duties and on call</w:t>
            </w:r>
          </w:p>
          <w:p w14:paraId="0F7A6947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Main accountability for all college matters, including performance of the subject areas of the college</w:t>
            </w:r>
          </w:p>
          <w:p w14:paraId="66257094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Maintain an ethos of achievement for all both within the college and across the Academy</w:t>
            </w:r>
          </w:p>
          <w:p w14:paraId="455CC8EA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Maximise opportunities for student voice within the college.</w:t>
            </w:r>
          </w:p>
          <w:p w14:paraId="1394891C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lastRenderedPageBreak/>
              <w:t>Enable  tutors to monitor  the  academic progress of their students and mentor effectively;</w:t>
            </w:r>
          </w:p>
          <w:p w14:paraId="445CB151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 xml:space="preserve">Empower tutors to work confidently and effectively to support the needs of their students; </w:t>
            </w:r>
          </w:p>
          <w:p w14:paraId="330B4878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Empower tutors to work with parents</w:t>
            </w:r>
          </w:p>
          <w:p w14:paraId="52E7E77A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Provide clear channels of referral which the team has ownership of and access to;</w:t>
            </w:r>
          </w:p>
          <w:p w14:paraId="25A822E4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Establish strong college team identity, through assemblies and a pro-active support of extra- curricular activities, inter-tutor group competitions, social events, etc.</w:t>
            </w:r>
          </w:p>
          <w:p w14:paraId="3E4F4A10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Ensure that continued quality assurance is of the highest standard reporting back to the SLT and Principal.</w:t>
            </w:r>
          </w:p>
          <w:p w14:paraId="02D91B5D" w14:textId="77777777" w:rsidR="00A9063B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Attendance at all SLT meetings and scheduled commitment to afterschool events</w:t>
            </w:r>
          </w:p>
          <w:p w14:paraId="5DFB6034" w14:textId="77777777" w:rsidR="00D572F5" w:rsidRPr="00A9063B" w:rsidRDefault="00A9063B" w:rsidP="00A9063B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A9063B">
              <w:rPr>
                <w:rFonts w:ascii="Calibri" w:hAnsi="Calibri" w:cs="Arial"/>
              </w:rPr>
              <w:t>Flexibility with covering for other colleagues to allow others to upskill themselves</w:t>
            </w:r>
          </w:p>
        </w:tc>
      </w:tr>
      <w:tr w:rsidR="0066679E" w:rsidRPr="00B42876" w14:paraId="572EC657" w14:textId="77777777" w:rsidTr="00A9063B">
        <w:tc>
          <w:tcPr>
            <w:tcW w:w="10768" w:type="dxa"/>
            <w:gridSpan w:val="3"/>
            <w:shd w:val="clear" w:color="auto" w:fill="C5E0B3" w:themeFill="accent6" w:themeFillTint="66"/>
          </w:tcPr>
          <w:p w14:paraId="025021D6" w14:textId="77777777" w:rsidR="0066679E" w:rsidRPr="00B42876" w:rsidRDefault="0066679E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lastRenderedPageBreak/>
              <w:t>Outcomes</w:t>
            </w:r>
          </w:p>
        </w:tc>
      </w:tr>
      <w:tr w:rsidR="0066679E" w:rsidRPr="00B42876" w14:paraId="6A97B136" w14:textId="77777777" w:rsidTr="00A9063B">
        <w:tc>
          <w:tcPr>
            <w:tcW w:w="10768" w:type="dxa"/>
            <w:gridSpan w:val="3"/>
            <w:shd w:val="clear" w:color="auto" w:fill="FFFFFF" w:themeFill="background1"/>
          </w:tcPr>
          <w:p w14:paraId="387BC8E8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High standards of achievement for all students</w:t>
            </w:r>
          </w:p>
          <w:p w14:paraId="7FD739D4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highly motivated and effective curriculum team</w:t>
            </w:r>
          </w:p>
          <w:p w14:paraId="7ED27A24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Excellent practitioners</w:t>
            </w:r>
          </w:p>
          <w:p w14:paraId="6BA4A84B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Effective teamwork</w:t>
            </w:r>
          </w:p>
          <w:p w14:paraId="26D930C5" w14:textId="77777777" w:rsidR="00B42876" w:rsidRPr="00B42876" w:rsidRDefault="00B42876" w:rsidP="00B4287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 reputation as a centre of excellence for the curriculum area</w:t>
            </w:r>
          </w:p>
          <w:p w14:paraId="7530C237" w14:textId="77777777" w:rsidR="0066679E" w:rsidRPr="00B42876" w:rsidRDefault="00B42876" w:rsidP="0066679E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Strong contributions to the enrichment of the curriculum offer for students</w:t>
            </w:r>
          </w:p>
        </w:tc>
      </w:tr>
      <w:tr w:rsidR="00E30E29" w:rsidRPr="00B42876" w14:paraId="1F993D72" w14:textId="77777777" w:rsidTr="00A9063B">
        <w:tc>
          <w:tcPr>
            <w:tcW w:w="3539" w:type="dxa"/>
            <w:shd w:val="clear" w:color="auto" w:fill="C5E0B3" w:themeFill="accent6" w:themeFillTint="66"/>
          </w:tcPr>
          <w:p w14:paraId="587660EC" w14:textId="77777777" w:rsidR="00E30E29" w:rsidRPr="00B42876" w:rsidRDefault="00E30E29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 xml:space="preserve">Line Manager: </w:t>
            </w:r>
          </w:p>
        </w:tc>
        <w:tc>
          <w:tcPr>
            <w:tcW w:w="7229" w:type="dxa"/>
            <w:gridSpan w:val="2"/>
          </w:tcPr>
          <w:p w14:paraId="507124AF" w14:textId="77777777" w:rsidR="00E30E29" w:rsidRPr="00B42876" w:rsidRDefault="00A9063B" w:rsidP="00A9063B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Principal</w:t>
            </w:r>
          </w:p>
        </w:tc>
      </w:tr>
      <w:tr w:rsidR="00E30E29" w:rsidRPr="00B42876" w14:paraId="58F7EC48" w14:textId="77777777" w:rsidTr="00A9063B">
        <w:tc>
          <w:tcPr>
            <w:tcW w:w="3539" w:type="dxa"/>
            <w:shd w:val="clear" w:color="auto" w:fill="C5E0B3" w:themeFill="accent6" w:themeFillTint="66"/>
          </w:tcPr>
          <w:p w14:paraId="54D6F928" w14:textId="77777777" w:rsidR="00E30E29" w:rsidRPr="00B42876" w:rsidRDefault="00B42876" w:rsidP="00A9063B">
            <w:pPr>
              <w:spacing w:after="0"/>
              <w:rPr>
                <w:rFonts w:ascii="Calibri" w:hAnsi="Calibri" w:cs="Arial"/>
                <w:b/>
              </w:rPr>
            </w:pPr>
            <w:r w:rsidRPr="00B42876">
              <w:rPr>
                <w:rFonts w:ascii="Calibri" w:hAnsi="Calibri" w:cs="Arial"/>
                <w:b/>
              </w:rPr>
              <w:t>Line Management responsibility for:</w:t>
            </w:r>
          </w:p>
        </w:tc>
        <w:tc>
          <w:tcPr>
            <w:tcW w:w="7229" w:type="dxa"/>
            <w:gridSpan w:val="2"/>
          </w:tcPr>
          <w:p w14:paraId="56215CF4" w14:textId="77777777" w:rsidR="00E30E29" w:rsidRPr="00B42876" w:rsidRDefault="00B42876" w:rsidP="00A9063B">
            <w:pPr>
              <w:spacing w:after="0"/>
              <w:rPr>
                <w:rFonts w:ascii="Calibri" w:hAnsi="Calibri" w:cs="Arial"/>
              </w:rPr>
            </w:pPr>
            <w:r w:rsidRPr="00B42876">
              <w:rPr>
                <w:rFonts w:ascii="Calibri" w:hAnsi="Calibri" w:cs="Arial"/>
              </w:rPr>
              <w:t>All members of the c</w:t>
            </w:r>
            <w:r w:rsidR="00A9063B">
              <w:rPr>
                <w:rFonts w:ascii="Calibri" w:hAnsi="Calibri" w:cs="Arial"/>
              </w:rPr>
              <w:t>ollege</w:t>
            </w:r>
            <w:r w:rsidRPr="00B42876">
              <w:rPr>
                <w:rFonts w:ascii="Calibri" w:hAnsi="Calibri" w:cs="Arial"/>
              </w:rPr>
              <w:t xml:space="preserve">, both teaching and support staff </w:t>
            </w:r>
          </w:p>
        </w:tc>
      </w:tr>
    </w:tbl>
    <w:p w14:paraId="17AAB692" w14:textId="77777777" w:rsidR="00A52636" w:rsidRPr="00F66B7F" w:rsidRDefault="00527313" w:rsidP="00F66B7F">
      <w:pPr>
        <w:spacing w:after="0"/>
        <w:rPr>
          <w:rFonts w:ascii="Calibri" w:hAnsi="Calibri"/>
          <w:sz w:val="16"/>
          <w:szCs w:val="16"/>
        </w:rPr>
      </w:pPr>
    </w:p>
    <w:sectPr w:rsidR="00A52636" w:rsidRPr="00F66B7F" w:rsidSect="00F66B7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C3E0" w14:textId="77777777" w:rsidR="00D80DB4" w:rsidRDefault="00D80DB4" w:rsidP="003E6779">
      <w:pPr>
        <w:spacing w:after="0" w:line="240" w:lineRule="auto"/>
      </w:pPr>
      <w:r>
        <w:separator/>
      </w:r>
    </w:p>
  </w:endnote>
  <w:endnote w:type="continuationSeparator" w:id="0">
    <w:p w14:paraId="4B610AB0" w14:textId="77777777" w:rsidR="00D80DB4" w:rsidRDefault="00D80DB4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CE86" w14:textId="77777777" w:rsidR="00D80DB4" w:rsidRDefault="00D80DB4" w:rsidP="003E6779">
      <w:pPr>
        <w:spacing w:after="0" w:line="240" w:lineRule="auto"/>
      </w:pPr>
      <w:r>
        <w:separator/>
      </w:r>
    </w:p>
  </w:footnote>
  <w:footnote w:type="continuationSeparator" w:id="0">
    <w:p w14:paraId="3734AC6F" w14:textId="77777777" w:rsidR="00D80DB4" w:rsidRDefault="00D80DB4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3B"/>
    <w:multiLevelType w:val="hybridMultilevel"/>
    <w:tmpl w:val="6CB83C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67"/>
    <w:multiLevelType w:val="hybridMultilevel"/>
    <w:tmpl w:val="ADBA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17F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722A77"/>
    <w:multiLevelType w:val="hybridMultilevel"/>
    <w:tmpl w:val="96F236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14DFE"/>
    <w:multiLevelType w:val="hybridMultilevel"/>
    <w:tmpl w:val="B9AE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A0506"/>
    <w:multiLevelType w:val="hybridMultilevel"/>
    <w:tmpl w:val="37CE24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2324"/>
    <w:multiLevelType w:val="hybridMultilevel"/>
    <w:tmpl w:val="AD7054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F06"/>
    <w:multiLevelType w:val="hybridMultilevel"/>
    <w:tmpl w:val="98404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31959"/>
    <w:multiLevelType w:val="hybridMultilevel"/>
    <w:tmpl w:val="4984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2D32A1"/>
    <w:multiLevelType w:val="hybridMultilevel"/>
    <w:tmpl w:val="2988D1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331E1"/>
    <w:multiLevelType w:val="hybridMultilevel"/>
    <w:tmpl w:val="3494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16"/>
  </w:num>
  <w:num w:numId="12">
    <w:abstractNumId w:val="19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  <w:num w:numId="17">
    <w:abstractNumId w:val="20"/>
  </w:num>
  <w:num w:numId="18">
    <w:abstractNumId w:val="8"/>
  </w:num>
  <w:num w:numId="19">
    <w:abstractNumId w:val="1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165A8D"/>
    <w:rsid w:val="001B3AF4"/>
    <w:rsid w:val="001D5888"/>
    <w:rsid w:val="001F759F"/>
    <w:rsid w:val="00205015"/>
    <w:rsid w:val="002B1D63"/>
    <w:rsid w:val="002C0854"/>
    <w:rsid w:val="0031514F"/>
    <w:rsid w:val="003E6779"/>
    <w:rsid w:val="004124FC"/>
    <w:rsid w:val="004D2690"/>
    <w:rsid w:val="004E4309"/>
    <w:rsid w:val="00502AC9"/>
    <w:rsid w:val="00527313"/>
    <w:rsid w:val="005907AC"/>
    <w:rsid w:val="00621C59"/>
    <w:rsid w:val="0066679E"/>
    <w:rsid w:val="007002A7"/>
    <w:rsid w:val="00733475"/>
    <w:rsid w:val="0079675E"/>
    <w:rsid w:val="007C7294"/>
    <w:rsid w:val="00876070"/>
    <w:rsid w:val="008B20CF"/>
    <w:rsid w:val="008C251D"/>
    <w:rsid w:val="008C3CDA"/>
    <w:rsid w:val="008F32BA"/>
    <w:rsid w:val="00A33097"/>
    <w:rsid w:val="00A404F5"/>
    <w:rsid w:val="00A9063B"/>
    <w:rsid w:val="00AC4F61"/>
    <w:rsid w:val="00B42876"/>
    <w:rsid w:val="00D572F5"/>
    <w:rsid w:val="00D80DB4"/>
    <w:rsid w:val="00D91BEE"/>
    <w:rsid w:val="00E267B9"/>
    <w:rsid w:val="00E30E29"/>
    <w:rsid w:val="00E35212"/>
    <w:rsid w:val="00E47662"/>
    <w:rsid w:val="00EC4E8F"/>
    <w:rsid w:val="00F0198C"/>
    <w:rsid w:val="00F66B7F"/>
    <w:rsid w:val="00F70EEF"/>
    <w:rsid w:val="00F83CC7"/>
    <w:rsid w:val="00F845D4"/>
    <w:rsid w:val="00F978DD"/>
    <w:rsid w:val="00FC5BC4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2F13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906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5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9063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Andrea Green</cp:lastModifiedBy>
  <cp:revision>2</cp:revision>
  <cp:lastPrinted>2018-08-02T10:43:00Z</cp:lastPrinted>
  <dcterms:created xsi:type="dcterms:W3CDTF">2021-03-23T16:29:00Z</dcterms:created>
  <dcterms:modified xsi:type="dcterms:W3CDTF">2021-03-23T16:29:00Z</dcterms:modified>
</cp:coreProperties>
</file>