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602"/>
        <w:gridCol w:w="2929"/>
        <w:gridCol w:w="1744"/>
        <w:gridCol w:w="3013"/>
      </w:tblGrid>
      <w:tr w:rsidR="00C03126" w:rsidRPr="005D6CCF" w:rsidTr="00337C10">
        <w:trPr>
          <w:cantSplit/>
          <w:trHeight w:val="522"/>
          <w:tblHeader/>
        </w:trPr>
        <w:tc>
          <w:tcPr>
            <w:tcW w:w="862" w:type="pct"/>
            <w:shd w:val="clear" w:color="auto" w:fill="D9D9D9" w:themeFill="background1" w:themeFillShade="D9"/>
            <w:vAlign w:val="center"/>
          </w:tcPr>
          <w:p w:rsidR="00092653" w:rsidRPr="005D6CCF" w:rsidRDefault="00092653" w:rsidP="00A30B45">
            <w:pPr>
              <w:pStyle w:val="NoSpacing"/>
              <w:rPr>
                <w:rFonts w:eastAsia="Times New Roman"/>
              </w:rPr>
            </w:pPr>
            <w:bookmarkStart w:id="0" w:name="_GoBack"/>
            <w:bookmarkEnd w:id="0"/>
            <w:r w:rsidRPr="005D6CCF">
              <w:rPr>
                <w:rFonts w:eastAsia="Times New Roman"/>
              </w:rPr>
              <w:t>Reporting to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092653" w:rsidRPr="005D6CCF" w:rsidRDefault="00092653" w:rsidP="00A30B45">
            <w:pPr>
              <w:pStyle w:val="NoSpacing"/>
              <w:rPr>
                <w:rFonts w:eastAsia="Times New Roman"/>
              </w:rPr>
            </w:pPr>
            <w:r w:rsidRPr="005D6CCF">
              <w:rPr>
                <w:rFonts w:eastAsia="Times New Roman"/>
              </w:rPr>
              <w:t xml:space="preserve">Exams </w:t>
            </w:r>
            <w:r w:rsidR="006C3EB0" w:rsidRPr="005D6CCF">
              <w:rPr>
                <w:rFonts w:eastAsia="Times New Roman"/>
              </w:rPr>
              <w:t>O</w:t>
            </w:r>
            <w:r w:rsidRPr="005D6CCF">
              <w:rPr>
                <w:rFonts w:eastAsia="Times New Roman"/>
              </w:rPr>
              <w:t>fficer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092653" w:rsidRPr="005D6CCF" w:rsidRDefault="00092653" w:rsidP="00A30B45">
            <w:pPr>
              <w:pStyle w:val="NoSpacing"/>
              <w:rPr>
                <w:rFonts w:eastAsia="Times New Roman"/>
              </w:rPr>
            </w:pPr>
            <w:r w:rsidRPr="005D6CCF">
              <w:rPr>
                <w:rFonts w:eastAsia="Times New Roman"/>
              </w:rPr>
              <w:t>Hourly pay rate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092653" w:rsidRPr="005D6CCF" w:rsidRDefault="006C3EB0" w:rsidP="00A24456">
            <w:pPr>
              <w:pStyle w:val="NoSpacing"/>
              <w:rPr>
                <w:rFonts w:eastAsia="Times New Roman"/>
              </w:rPr>
            </w:pPr>
            <w:r w:rsidRPr="005D6CCF">
              <w:rPr>
                <w:rFonts w:eastAsia="Times New Roman"/>
              </w:rPr>
              <w:t>£</w:t>
            </w:r>
            <w:r w:rsidR="009A310B" w:rsidRPr="005D6CCF">
              <w:rPr>
                <w:rFonts w:eastAsia="Times New Roman"/>
              </w:rPr>
              <w:t>10.35 (plus holiday pay)</w:t>
            </w:r>
          </w:p>
        </w:tc>
      </w:tr>
    </w:tbl>
    <w:p w:rsidR="00C03126" w:rsidRPr="005D6CCF" w:rsidRDefault="00C03126" w:rsidP="00A30B45">
      <w:pPr>
        <w:pStyle w:val="NoSpacing"/>
        <w:rPr>
          <w:b/>
          <w:u w:val="single"/>
        </w:rPr>
      </w:pPr>
    </w:p>
    <w:p w:rsidR="00616EA3" w:rsidRDefault="00616EA3" w:rsidP="00A30B45">
      <w:pPr>
        <w:pStyle w:val="NoSpacing"/>
        <w:rPr>
          <w:b/>
          <w:u w:val="single"/>
        </w:rPr>
      </w:pPr>
    </w:p>
    <w:p w:rsidR="00092653" w:rsidRDefault="00092653" w:rsidP="00A30B45">
      <w:pPr>
        <w:pStyle w:val="NoSpacing"/>
        <w:rPr>
          <w:b/>
          <w:u w:val="single"/>
        </w:rPr>
      </w:pPr>
      <w:r w:rsidRPr="005D6CCF">
        <w:rPr>
          <w:b/>
          <w:u w:val="single"/>
        </w:rPr>
        <w:t>Experience</w:t>
      </w:r>
    </w:p>
    <w:p w:rsidR="007034BE" w:rsidRPr="005D6CCF" w:rsidRDefault="007034BE" w:rsidP="00A30B45">
      <w:pPr>
        <w:pStyle w:val="NoSpacing"/>
        <w:rPr>
          <w:b/>
          <w:u w:val="single"/>
        </w:rPr>
      </w:pPr>
    </w:p>
    <w:p w:rsidR="00092653" w:rsidRPr="005D6CCF" w:rsidRDefault="00092653" w:rsidP="00A30B45">
      <w:pPr>
        <w:pStyle w:val="NoSpacing"/>
      </w:pPr>
      <w:r w:rsidRPr="005D6CCF">
        <w:t xml:space="preserve">Experience is not required, as training will be provided, although applicants will be asked to declare if they have invigilated previously and whether they have any current maladministration/malpractice sanctions applied to them. </w:t>
      </w:r>
    </w:p>
    <w:p w:rsidR="00092653" w:rsidRPr="005D6CCF" w:rsidRDefault="00092653" w:rsidP="00A30B45">
      <w:pPr>
        <w:pStyle w:val="NoSpacing"/>
        <w:rPr>
          <w:highlight w:val="yellow"/>
        </w:rPr>
      </w:pPr>
    </w:p>
    <w:p w:rsidR="00092653" w:rsidRPr="005D6CCF" w:rsidRDefault="00092653" w:rsidP="00A30B45">
      <w:pPr>
        <w:pStyle w:val="NoSpacing"/>
      </w:pPr>
      <w:r w:rsidRPr="005D6CCF">
        <w:t>An ideal candidate will:</w:t>
      </w:r>
    </w:p>
    <w:p w:rsidR="00A30B45" w:rsidRPr="005D6CCF" w:rsidRDefault="00A30B45" w:rsidP="0036574C">
      <w:pPr>
        <w:pStyle w:val="NoSpacing"/>
        <w:numPr>
          <w:ilvl w:val="0"/>
          <w:numId w:val="21"/>
        </w:numPr>
      </w:pPr>
      <w:r w:rsidRPr="005D6CCF">
        <w:t>have experience of understanding and following regulations and procedures</w:t>
      </w:r>
    </w:p>
    <w:p w:rsidR="00092653" w:rsidRPr="005D6CCF" w:rsidRDefault="00092653" w:rsidP="0036574C">
      <w:pPr>
        <w:pStyle w:val="NoSpacing"/>
        <w:numPr>
          <w:ilvl w:val="0"/>
          <w:numId w:val="21"/>
        </w:numPr>
      </w:pPr>
      <w:r w:rsidRPr="005D6CCF">
        <w:t>be flexible</w:t>
      </w:r>
    </w:p>
    <w:p w:rsidR="00A30B45" w:rsidRPr="005D6CCF" w:rsidRDefault="00092653" w:rsidP="0036574C">
      <w:pPr>
        <w:pStyle w:val="NoSpacing"/>
        <w:numPr>
          <w:ilvl w:val="0"/>
          <w:numId w:val="21"/>
        </w:numPr>
      </w:pPr>
      <w:r w:rsidRPr="005D6CCF">
        <w:t>have effective communication skills</w:t>
      </w:r>
      <w:r w:rsidR="00A30B45" w:rsidRPr="005D6CCF">
        <w:t xml:space="preserve"> </w:t>
      </w:r>
    </w:p>
    <w:p w:rsidR="00092653" w:rsidRDefault="00092653" w:rsidP="0036574C">
      <w:pPr>
        <w:pStyle w:val="NoSpacing"/>
        <w:numPr>
          <w:ilvl w:val="0"/>
          <w:numId w:val="21"/>
        </w:numPr>
      </w:pPr>
      <w:r w:rsidRPr="005D6CCF">
        <w:t>be confident and a reassuring presence to candidates in exam rooms</w:t>
      </w:r>
    </w:p>
    <w:p w:rsidR="00321C23" w:rsidRPr="005D6CCF" w:rsidRDefault="00321C23" w:rsidP="0036574C">
      <w:pPr>
        <w:pStyle w:val="NoSpacing"/>
        <w:numPr>
          <w:ilvl w:val="0"/>
          <w:numId w:val="21"/>
        </w:numPr>
      </w:pPr>
      <w:r>
        <w:t>be willing and able to use IT where required for specific exams</w:t>
      </w:r>
    </w:p>
    <w:p w:rsidR="009B7DAC" w:rsidRPr="005D6CCF" w:rsidRDefault="009B7DAC" w:rsidP="0036574C">
      <w:pPr>
        <w:pStyle w:val="NoSpacing"/>
        <w:numPr>
          <w:ilvl w:val="0"/>
          <w:numId w:val="21"/>
        </w:numPr>
      </w:pPr>
      <w:r w:rsidRPr="005D6CCF">
        <w:t xml:space="preserve">be available for </w:t>
      </w:r>
      <w:r w:rsidR="00310386" w:rsidRPr="005D6CCF">
        <w:t>int</w:t>
      </w:r>
      <w:r w:rsidR="00A30B45" w:rsidRPr="005D6CCF">
        <w:t>ernal and external exam periods (see below)</w:t>
      </w:r>
    </w:p>
    <w:p w:rsidR="00BA3387" w:rsidRPr="005D6CCF" w:rsidRDefault="00BA3387" w:rsidP="0036574C">
      <w:pPr>
        <w:pStyle w:val="NoSpacing"/>
        <w:numPr>
          <w:ilvl w:val="0"/>
          <w:numId w:val="21"/>
        </w:numPr>
      </w:pPr>
      <w:r w:rsidRPr="005D6CCF">
        <w:t>be comfortable addressing large groups of students in an exam setting</w:t>
      </w:r>
    </w:p>
    <w:p w:rsidR="00FE5D98" w:rsidRPr="005D6CCF" w:rsidRDefault="00FE5D98" w:rsidP="00A30B45">
      <w:pPr>
        <w:pStyle w:val="NoSpacing"/>
      </w:pPr>
    </w:p>
    <w:p w:rsidR="00616EA3" w:rsidRDefault="00616EA3" w:rsidP="00B16F71">
      <w:pPr>
        <w:pStyle w:val="NoSpacing"/>
        <w:rPr>
          <w:b/>
          <w:u w:val="single"/>
        </w:rPr>
      </w:pPr>
    </w:p>
    <w:p w:rsidR="00B16F71" w:rsidRDefault="00C01147" w:rsidP="00B16F71">
      <w:pPr>
        <w:pStyle w:val="NoSpacing"/>
        <w:rPr>
          <w:b/>
          <w:u w:val="single"/>
        </w:rPr>
      </w:pPr>
      <w:r w:rsidRPr="005D6CCF">
        <w:rPr>
          <w:b/>
          <w:u w:val="single"/>
        </w:rPr>
        <w:t>Internal Exam Periods</w:t>
      </w:r>
    </w:p>
    <w:p w:rsidR="007034BE" w:rsidRPr="005D6CCF" w:rsidRDefault="007034BE" w:rsidP="00B16F71">
      <w:pPr>
        <w:pStyle w:val="NoSpacing"/>
        <w:rPr>
          <w:b/>
          <w:u w:val="single"/>
        </w:rPr>
      </w:pPr>
    </w:p>
    <w:p w:rsidR="00FE5D98" w:rsidRPr="005D6CCF" w:rsidRDefault="00B16F71" w:rsidP="00B16F71">
      <w:pPr>
        <w:pStyle w:val="NoSpacing"/>
      </w:pPr>
      <w:r w:rsidRPr="005D6CCF">
        <w:t>December for Year 11 and 13 mock exams</w:t>
      </w:r>
      <w:r w:rsidR="00321C23">
        <w:t>.</w:t>
      </w:r>
    </w:p>
    <w:p w:rsidR="00B16F71" w:rsidRPr="005D6CCF" w:rsidRDefault="00B16F71" w:rsidP="00B16F71">
      <w:pPr>
        <w:pStyle w:val="NoSpacing"/>
        <w:rPr>
          <w:b/>
          <w:u w:val="single"/>
        </w:rPr>
      </w:pPr>
    </w:p>
    <w:p w:rsidR="00616EA3" w:rsidRDefault="00616EA3" w:rsidP="00A30B45">
      <w:pPr>
        <w:pStyle w:val="NoSpacing"/>
        <w:rPr>
          <w:b/>
          <w:u w:val="single"/>
        </w:rPr>
      </w:pPr>
    </w:p>
    <w:p w:rsidR="00A30B45" w:rsidRDefault="00B16F71" w:rsidP="00A30B45">
      <w:pPr>
        <w:pStyle w:val="NoSpacing"/>
        <w:rPr>
          <w:b/>
          <w:u w:val="single"/>
        </w:rPr>
      </w:pPr>
      <w:r w:rsidRPr="005D6CCF">
        <w:rPr>
          <w:b/>
          <w:u w:val="single"/>
        </w:rPr>
        <w:t>External Exam Periods</w:t>
      </w:r>
    </w:p>
    <w:p w:rsidR="007034BE" w:rsidRPr="005D6CCF" w:rsidRDefault="007034BE" w:rsidP="00A30B45">
      <w:pPr>
        <w:pStyle w:val="NoSpacing"/>
        <w:rPr>
          <w:b/>
          <w:u w:val="single"/>
        </w:rPr>
      </w:pPr>
    </w:p>
    <w:p w:rsidR="00FE5D98" w:rsidRPr="005D6CCF" w:rsidRDefault="00B16F71" w:rsidP="00FE5D98">
      <w:pPr>
        <w:pStyle w:val="NoSpacing"/>
      </w:pPr>
      <w:r w:rsidRPr="005D6CCF">
        <w:t>November for GCSE English &amp; Maths resits</w:t>
      </w:r>
    </w:p>
    <w:p w:rsidR="00B16F71" w:rsidRPr="005D6CCF" w:rsidRDefault="00B16F71" w:rsidP="00FE5D98">
      <w:pPr>
        <w:pStyle w:val="NoSpacing"/>
      </w:pPr>
      <w:r w:rsidRPr="005D6CCF">
        <w:t>January/February for BTEC exams</w:t>
      </w:r>
    </w:p>
    <w:p w:rsidR="00B16F71" w:rsidRDefault="00B16F71" w:rsidP="00FE5D98">
      <w:pPr>
        <w:pStyle w:val="NoSpacing"/>
      </w:pPr>
      <w:r w:rsidRPr="005D6CCF">
        <w:t>May/June for GCSE and A level Public exams</w:t>
      </w:r>
    </w:p>
    <w:p w:rsidR="00337C10" w:rsidRDefault="00337C10" w:rsidP="00FE5D98">
      <w:pPr>
        <w:pStyle w:val="NoSpacing"/>
      </w:pPr>
    </w:p>
    <w:p w:rsidR="007034BE" w:rsidRDefault="007034BE" w:rsidP="00DF797A">
      <w:pPr>
        <w:pStyle w:val="NoSpacing"/>
        <w:rPr>
          <w:b/>
          <w:u w:val="single"/>
        </w:rPr>
      </w:pPr>
    </w:p>
    <w:p w:rsidR="00DF797A" w:rsidRDefault="00DF797A" w:rsidP="00DF797A">
      <w:pPr>
        <w:pStyle w:val="NoSpacing"/>
        <w:rPr>
          <w:b/>
          <w:u w:val="single"/>
        </w:rPr>
      </w:pPr>
      <w:r w:rsidRPr="005D6CCF">
        <w:rPr>
          <w:b/>
          <w:u w:val="single"/>
        </w:rPr>
        <w:t>Main duties</w:t>
      </w:r>
    </w:p>
    <w:p w:rsidR="007034BE" w:rsidRPr="005D6CCF" w:rsidRDefault="007034BE" w:rsidP="00DF797A">
      <w:pPr>
        <w:pStyle w:val="NoSpacing"/>
        <w:rPr>
          <w:b/>
          <w:u w:val="single"/>
        </w:rPr>
      </w:pPr>
    </w:p>
    <w:p w:rsidR="00DF797A" w:rsidRPr="005D6CCF" w:rsidRDefault="00DF797A" w:rsidP="00DF797A">
      <w:pPr>
        <w:pStyle w:val="NoSpacing"/>
      </w:pPr>
      <w:r w:rsidRPr="005D6CCF">
        <w:t>To conduct examinations in accordance with the Joint Council for Qual</w:t>
      </w:r>
      <w:r w:rsidR="007034BE">
        <w:t xml:space="preserve">ifications (JCQ), awarding bodies </w:t>
      </w:r>
      <w:r w:rsidRPr="005D6CCF">
        <w:t xml:space="preserve">and </w:t>
      </w:r>
      <w:r w:rsidR="007034BE">
        <w:t>Presdales</w:t>
      </w:r>
      <w:r w:rsidR="00337C10">
        <w:t xml:space="preserve"> school instructions and t</w:t>
      </w:r>
      <w:r w:rsidR="00337C10" w:rsidRPr="005D6CCF">
        <w:t>o play a key role in upholding the integrity of the</w:t>
      </w:r>
      <w:r w:rsidR="00337C10">
        <w:t xml:space="preserve"> examination/assessment process.  </w:t>
      </w:r>
      <w:r w:rsidR="007034BE">
        <w:t>D</w:t>
      </w:r>
      <w:r w:rsidR="00337C10">
        <w:t>etailed information regarding the role of an invigilat</w:t>
      </w:r>
      <w:r w:rsidR="00321C23">
        <w:t>or follow on pages 2 and 3 of this document.</w:t>
      </w:r>
    </w:p>
    <w:p w:rsidR="0036574C" w:rsidRDefault="0036574C" w:rsidP="0036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6574C" w:rsidRPr="00E94FA6" w:rsidRDefault="0036574C" w:rsidP="0036574C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u w:val="single"/>
        </w:rPr>
      </w:pPr>
      <w:r w:rsidRPr="00E94FA6">
        <w:rPr>
          <w:rFonts w:ascii="Calibri" w:eastAsia="Times New Roman" w:hAnsi="Calibri" w:cs="Arial"/>
          <w:b/>
          <w:color w:val="000000"/>
          <w:u w:val="single"/>
        </w:rPr>
        <w:t>Additional Duties</w:t>
      </w:r>
    </w:p>
    <w:p w:rsidR="0036574C" w:rsidRDefault="0036574C" w:rsidP="0036574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</w:rPr>
      </w:pPr>
    </w:p>
    <w:p w:rsidR="0036574C" w:rsidRPr="0036574C" w:rsidRDefault="0036574C" w:rsidP="0036574C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6574C">
        <w:rPr>
          <w:rFonts w:ascii="Calibri" w:eastAsia="Times New Roman" w:hAnsi="Calibri" w:cs="Arial"/>
          <w:color w:val="000000"/>
        </w:rPr>
        <w:t>To attend training, update or review sessions as required</w:t>
      </w:r>
    </w:p>
    <w:p w:rsidR="0036574C" w:rsidRPr="0036574C" w:rsidRDefault="0036574C" w:rsidP="0036574C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6574C">
        <w:rPr>
          <w:rFonts w:ascii="Calibri" w:eastAsia="Times New Roman" w:hAnsi="Calibri" w:cs="Arial"/>
          <w:color w:val="000000"/>
        </w:rPr>
        <w:t>To undertake, where required and where able, other duties requested by the exams officer.</w:t>
      </w:r>
    </w:p>
    <w:p w:rsidR="0036574C" w:rsidRPr="0036574C" w:rsidRDefault="007149C0" w:rsidP="0036574C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>S</w:t>
      </w:r>
      <w:r w:rsidR="0036574C" w:rsidRPr="0036574C">
        <w:rPr>
          <w:rFonts w:ascii="Calibri" w:eastAsia="Times New Roman" w:hAnsi="Calibri" w:cs="Arial"/>
          <w:color w:val="000000"/>
        </w:rPr>
        <w:t>upervision of exam timetable clash candidates between exam sessions</w:t>
      </w:r>
    </w:p>
    <w:p w:rsidR="0036574C" w:rsidRPr="0036574C" w:rsidRDefault="007149C0" w:rsidP="0036574C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>F</w:t>
      </w:r>
      <w:r w:rsidR="0036574C" w:rsidRPr="0036574C">
        <w:rPr>
          <w:rFonts w:ascii="Calibri" w:eastAsia="Times New Roman" w:hAnsi="Calibri" w:cs="Arial"/>
          <w:color w:val="000000"/>
        </w:rPr>
        <w:t xml:space="preserve">acilitating access arrangements for candidates, for example </w:t>
      </w:r>
      <w:r w:rsidR="00EF0606">
        <w:rPr>
          <w:rFonts w:ascii="Calibri" w:eastAsia="Times New Roman" w:hAnsi="Calibri" w:cs="Arial"/>
          <w:color w:val="000000"/>
        </w:rPr>
        <w:t>acting</w:t>
      </w:r>
      <w:r>
        <w:rPr>
          <w:rFonts w:ascii="Calibri" w:eastAsia="Times New Roman" w:hAnsi="Calibri" w:cs="Arial"/>
          <w:color w:val="000000"/>
        </w:rPr>
        <w:t xml:space="preserve"> </w:t>
      </w:r>
      <w:r w:rsidR="0036574C" w:rsidRPr="0036574C">
        <w:rPr>
          <w:rFonts w:ascii="Calibri" w:eastAsia="Times New Roman" w:hAnsi="Calibri" w:cs="Arial"/>
          <w:color w:val="000000"/>
        </w:rPr>
        <w:t>as a reader, scribe etc. (full training will be provided)</w:t>
      </w:r>
    </w:p>
    <w:p w:rsidR="00B4388F" w:rsidRDefault="00B438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37C10" w:rsidRDefault="00B4388F" w:rsidP="00337C10">
      <w:pPr>
        <w:jc w:val="center"/>
        <w:rPr>
          <w:rFonts w:ascii="Calibri" w:hAnsi="Calibri" w:cs="Calibri"/>
          <w:b/>
        </w:rPr>
      </w:pPr>
      <w:r w:rsidRPr="00337C10">
        <w:rPr>
          <w:rFonts w:ascii="Calibri" w:hAnsi="Calibri" w:cs="Calibri"/>
          <w:b/>
        </w:rPr>
        <w:lastRenderedPageBreak/>
        <w:t xml:space="preserve">Invigilator Duties </w:t>
      </w:r>
    </w:p>
    <w:p w:rsidR="007034BE" w:rsidRDefault="007034BE" w:rsidP="007034BE">
      <w:pPr>
        <w:rPr>
          <w:rFonts w:ascii="Calibri" w:hAnsi="Calibri" w:cs="Calibri"/>
        </w:rPr>
      </w:pPr>
    </w:p>
    <w:p w:rsidR="007034BE" w:rsidRPr="007034BE" w:rsidRDefault="007034BE" w:rsidP="007034BE">
      <w:pPr>
        <w:rPr>
          <w:rFonts w:ascii="Calibri" w:hAnsi="Calibri" w:cs="Calibri"/>
        </w:rPr>
      </w:pPr>
      <w:r w:rsidRPr="007034BE">
        <w:rPr>
          <w:rFonts w:ascii="Calibri" w:hAnsi="Calibri" w:cs="Calibri"/>
          <w:b/>
        </w:rPr>
        <w:t>Note:</w:t>
      </w:r>
      <w:r w:rsidRPr="007034BE">
        <w:rPr>
          <w:rFonts w:ascii="Calibri" w:hAnsi="Calibri" w:cs="Calibri"/>
        </w:rPr>
        <w:t xml:space="preserve">  A lead invigilator is the invigilator who takes the lead for a particular exam as allocated by the exams officer.  Any invigilator could be given this role providing they have the required training, experience</w:t>
      </w:r>
      <w:r>
        <w:rPr>
          <w:rFonts w:ascii="Calibri" w:hAnsi="Calibri" w:cs="Calibri"/>
        </w:rPr>
        <w:t xml:space="preserve"> and h</w:t>
      </w:r>
      <w:r w:rsidRPr="007034BE">
        <w:rPr>
          <w:rFonts w:ascii="Calibri" w:hAnsi="Calibri" w:cs="Calibri"/>
        </w:rPr>
        <w:t>ave agreed they are comfortable to carry out this role.</w:t>
      </w:r>
      <w:r w:rsidR="005F1518">
        <w:rPr>
          <w:rFonts w:ascii="Calibri" w:hAnsi="Calibri" w:cs="Calibri"/>
        </w:rPr>
        <w:t xml:space="preserve">  Anyone who is lone invigilating assumes the role of lead.</w:t>
      </w:r>
    </w:p>
    <w:tbl>
      <w:tblPr>
        <w:tblW w:w="10789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03"/>
        <w:gridCol w:w="4957"/>
        <w:gridCol w:w="4957"/>
      </w:tblGrid>
      <w:tr w:rsidR="00B4388F" w:rsidRPr="00783B6B" w:rsidTr="00B4388F">
        <w:trPr>
          <w:gridBefore w:val="1"/>
          <w:wBefore w:w="472" w:type="dxa"/>
        </w:trPr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B4388F" w:rsidRPr="00783B6B" w:rsidRDefault="00B4388F" w:rsidP="00577161">
            <w:pPr>
              <w:spacing w:before="60"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57" w:type="dxa"/>
          </w:tcPr>
          <w:p w:rsidR="00B4388F" w:rsidRPr="00783B6B" w:rsidRDefault="00B4388F" w:rsidP="0057716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83B6B">
              <w:rPr>
                <w:rFonts w:ascii="Calibri" w:hAnsi="Calibri" w:cs="Calibri"/>
                <w:b/>
              </w:rPr>
              <w:t>Lead Invigilator</w:t>
            </w:r>
          </w:p>
        </w:tc>
        <w:tc>
          <w:tcPr>
            <w:tcW w:w="4957" w:type="dxa"/>
          </w:tcPr>
          <w:p w:rsidR="00B4388F" w:rsidRPr="00783B6B" w:rsidRDefault="00B4388F" w:rsidP="0057716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83B6B">
              <w:rPr>
                <w:rFonts w:ascii="Calibri" w:hAnsi="Calibri" w:cs="Calibri"/>
                <w:b/>
              </w:rPr>
              <w:t>Other Invigilators</w:t>
            </w:r>
          </w:p>
        </w:tc>
      </w:tr>
      <w:tr w:rsidR="00B4388F" w:rsidRPr="00783B6B" w:rsidTr="00B4388F">
        <w:tc>
          <w:tcPr>
            <w:tcW w:w="875" w:type="dxa"/>
            <w:gridSpan w:val="2"/>
            <w:tcBorders>
              <w:bottom w:val="single" w:sz="4" w:space="0" w:color="auto"/>
            </w:tcBorders>
          </w:tcPr>
          <w:p w:rsidR="00B4388F" w:rsidRPr="00783B6B" w:rsidRDefault="00B4388F" w:rsidP="00577161">
            <w:pPr>
              <w:spacing w:before="60" w:after="60"/>
              <w:jc w:val="both"/>
              <w:rPr>
                <w:rFonts w:ascii="Calibri" w:hAnsi="Calibri" w:cs="Calibri"/>
                <w:b/>
              </w:rPr>
            </w:pPr>
            <w:r w:rsidRPr="00783B6B">
              <w:rPr>
                <w:rFonts w:ascii="Calibri" w:hAnsi="Calibri" w:cs="Calibri"/>
                <w:b/>
              </w:rPr>
              <w:t>Before Exam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4388F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Arrive punctually (</w:t>
            </w:r>
            <w:r>
              <w:rPr>
                <w:rFonts w:ascii="Calibri" w:hAnsi="Calibri" w:cs="Calibri"/>
              </w:rPr>
              <w:t>1 hour</w:t>
            </w:r>
            <w:r w:rsidRPr="00783B6B">
              <w:rPr>
                <w:rFonts w:ascii="Calibri" w:hAnsi="Calibri" w:cs="Calibri"/>
              </w:rPr>
              <w:t xml:space="preserve"> before exam start time)</w:t>
            </w:r>
            <w:r>
              <w:rPr>
                <w:rFonts w:ascii="Calibri" w:hAnsi="Calibri" w:cs="Calibri"/>
              </w:rPr>
              <w:t xml:space="preserve"> Time may vary depending on size of exam.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the security of confidential exam materials at all times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Carry out exam room check and inform EO of any issues you are unable to resolve.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Help/allocate staff to distribute exam papers and other equipment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Double check ALL papers are correct against the seating plan.</w:t>
            </w:r>
          </w:p>
          <w:p w:rsidR="00B4388F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AF7365">
              <w:rPr>
                <w:rFonts w:ascii="Calibri" w:hAnsi="Calibri" w:cs="Calibri"/>
              </w:rPr>
              <w:t xml:space="preserve">Help supervise candidates’ quiet </w:t>
            </w:r>
            <w:r>
              <w:rPr>
                <w:rFonts w:ascii="Calibri" w:hAnsi="Calibri" w:cs="Calibri"/>
              </w:rPr>
              <w:t>and orderly entry to exam room</w:t>
            </w:r>
            <w:r w:rsidR="00573E95">
              <w:rPr>
                <w:rFonts w:ascii="Calibri" w:hAnsi="Calibri" w:cs="Calibri"/>
              </w:rPr>
              <w:t xml:space="preserve"> and ensure that they sit in their correct seats according to the seating plan.</w:t>
            </w:r>
          </w:p>
          <w:p w:rsidR="00B4388F" w:rsidRPr="00AF7365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AF7365">
              <w:rPr>
                <w:rFonts w:ascii="Calibri" w:hAnsi="Calibri" w:cs="Calibri"/>
              </w:rPr>
              <w:t>Ensure register is completed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Ensure pink absent forms are placed on desks of any absentee students.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Ensure any absentees are made known to the EO so they can be investigated.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Ensure all watches are removed from wrist and placed on desk.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Ensure candidates have no unauthorised items e.g. glasses cases, calculator covers, packaging, etc.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If a student thought to be absent arrives late, inform EO immediately by text message.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Read the full announcement to candidates.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Please announce clearly the length of the exam/s and when it/they begin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Have mobile phone switched on and on silent in order to be able to contact</w:t>
            </w:r>
            <w:r w:rsidR="00EF0606">
              <w:rPr>
                <w:rFonts w:ascii="Calibri" w:hAnsi="Calibri" w:cs="Calibri"/>
              </w:rPr>
              <w:t xml:space="preserve"> and be contacted by</w:t>
            </w:r>
            <w:r w:rsidRPr="00783B6B">
              <w:rPr>
                <w:rFonts w:ascii="Calibri" w:hAnsi="Calibri" w:cs="Calibri"/>
              </w:rPr>
              <w:t xml:space="preserve"> EO.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If necessary Remind pupils of expected conduct and report misconduct immediately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4388F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Arrive punctually (</w:t>
            </w:r>
            <w:r>
              <w:rPr>
                <w:rFonts w:ascii="Calibri" w:hAnsi="Calibri" w:cs="Calibri"/>
              </w:rPr>
              <w:t>1 hour</w:t>
            </w:r>
            <w:r w:rsidRPr="00783B6B">
              <w:rPr>
                <w:rFonts w:ascii="Calibri" w:hAnsi="Calibri" w:cs="Calibri"/>
              </w:rPr>
              <w:t xml:space="preserve"> before exam start time)</w:t>
            </w:r>
            <w:r>
              <w:rPr>
                <w:rFonts w:ascii="Calibri" w:hAnsi="Calibri" w:cs="Calibri"/>
              </w:rPr>
              <w:t xml:space="preserve"> Time may vary depending on size of exam.</w:t>
            </w:r>
          </w:p>
          <w:p w:rsidR="00B4388F" w:rsidRPr="00AF7365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the security of confidential exam materials at all times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If require</w:t>
            </w:r>
            <w:r>
              <w:rPr>
                <w:rFonts w:ascii="Calibri" w:hAnsi="Calibri" w:cs="Calibri"/>
              </w:rPr>
              <w:t xml:space="preserve">d, help distribute exam papers </w:t>
            </w:r>
            <w:r w:rsidRPr="00783B6B">
              <w:rPr>
                <w:rFonts w:ascii="Calibri" w:hAnsi="Calibri" w:cs="Calibri"/>
              </w:rPr>
              <w:t>and other equipment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Assist lead invigilator in double checking all papers if required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Help with candidates’ quiet and orderly entry into exam room</w:t>
            </w:r>
            <w:r w:rsidR="00573E95">
              <w:rPr>
                <w:rFonts w:ascii="Calibri" w:hAnsi="Calibri" w:cs="Calibri"/>
              </w:rPr>
              <w:t xml:space="preserve"> and ensure that they sit in their correct seats according to the seating plan.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Complete attendance register if required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Place pink absence forms on desks if required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Ensure candidates have no unauthorised items e.g. glasses cases, calculator covers, packaging, etc.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Any other duties as required by the Lead Invigilator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Ensure your mobile phone is switched off and away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If necessary Remind pupils of expected conduct and report misconduct immediately</w:t>
            </w:r>
          </w:p>
        </w:tc>
      </w:tr>
      <w:tr w:rsidR="00B4388F" w:rsidRPr="00783B6B" w:rsidTr="00B4388F">
        <w:tc>
          <w:tcPr>
            <w:tcW w:w="875" w:type="dxa"/>
            <w:gridSpan w:val="2"/>
            <w:tcBorders>
              <w:bottom w:val="single" w:sz="4" w:space="0" w:color="auto"/>
            </w:tcBorders>
          </w:tcPr>
          <w:p w:rsidR="00B4388F" w:rsidRPr="00783B6B" w:rsidRDefault="00B4388F" w:rsidP="00577161">
            <w:pPr>
              <w:spacing w:before="60" w:after="60"/>
              <w:jc w:val="both"/>
              <w:rPr>
                <w:rFonts w:ascii="Calibri" w:hAnsi="Calibri" w:cs="Calibri"/>
                <w:b/>
              </w:rPr>
            </w:pPr>
            <w:r w:rsidRPr="00783B6B">
              <w:rPr>
                <w:rFonts w:ascii="Calibri" w:hAnsi="Calibri" w:cs="Calibri"/>
                <w:b/>
              </w:rPr>
              <w:t>During Exam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Walk around the hall, keeping candidates calm and on task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Ensure staff are distributed around the exam hall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lastRenderedPageBreak/>
              <w:t>Be alert to candidates’ requests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Ensure any incidents are logged in the Exam Incident book. E.g.: Late arrivals/Rest Breaks/Toilet Breaks/Disturbances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Ensure Seating plan is marked clearly with any changes and any absences</w:t>
            </w:r>
          </w:p>
          <w:p w:rsidR="00B4388F" w:rsidRPr="003122CA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jc w:val="both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Ensure that invigilator numbers are kept at the correct ratio at all times. Call EO for cover if needed.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lastRenderedPageBreak/>
              <w:t>Walk around the hall, keeping candidates calm and on task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Be alert to candidates’ requests</w:t>
            </w:r>
          </w:p>
          <w:p w:rsidR="00B4388F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lastRenderedPageBreak/>
              <w:t xml:space="preserve">Log any incidents in the Exam Incident book. </w:t>
            </w:r>
          </w:p>
          <w:p w:rsidR="00B4388F" w:rsidRPr="00783B6B" w:rsidRDefault="00B4388F" w:rsidP="00577161">
            <w:pPr>
              <w:spacing w:before="60" w:after="60"/>
              <w:ind w:left="30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E.g.</w:t>
            </w:r>
            <w:r>
              <w:rPr>
                <w:rFonts w:ascii="Calibri" w:hAnsi="Calibri" w:cs="Calibri"/>
              </w:rPr>
              <w:t xml:space="preserve">: Late </w:t>
            </w:r>
            <w:r w:rsidRPr="00783B6B">
              <w:rPr>
                <w:rFonts w:ascii="Calibri" w:hAnsi="Calibri" w:cs="Calibri"/>
              </w:rPr>
              <w:t>arrivals/Rest Breaks/Toilet Breaks/Disturbances</w:t>
            </w:r>
          </w:p>
          <w:p w:rsidR="00B4388F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Mark seating plan clearly with any changes and any absences</w:t>
            </w:r>
          </w:p>
          <w:p w:rsidR="00B4388F" w:rsidRPr="003122CA" w:rsidRDefault="00B4388F" w:rsidP="00577161">
            <w:pPr>
              <w:rPr>
                <w:rFonts w:ascii="Calibri" w:hAnsi="Calibri" w:cs="Calibri"/>
              </w:rPr>
            </w:pPr>
          </w:p>
        </w:tc>
      </w:tr>
      <w:tr w:rsidR="00B4388F" w:rsidRPr="003122CA" w:rsidTr="00B4388F">
        <w:tc>
          <w:tcPr>
            <w:tcW w:w="875" w:type="dxa"/>
            <w:gridSpan w:val="2"/>
            <w:tcBorders>
              <w:bottom w:val="single" w:sz="4" w:space="0" w:color="auto"/>
            </w:tcBorders>
          </w:tcPr>
          <w:p w:rsidR="00B4388F" w:rsidRPr="00783B6B" w:rsidRDefault="00B4388F" w:rsidP="00577161">
            <w:pPr>
              <w:spacing w:before="60" w:after="60"/>
              <w:jc w:val="both"/>
              <w:rPr>
                <w:rFonts w:ascii="Calibri" w:hAnsi="Calibri" w:cs="Calibri"/>
                <w:b/>
              </w:rPr>
            </w:pPr>
            <w:r w:rsidRPr="00783B6B">
              <w:rPr>
                <w:rFonts w:ascii="Calibri" w:hAnsi="Calibri" w:cs="Calibri"/>
                <w:b/>
              </w:rPr>
              <w:lastRenderedPageBreak/>
              <w:t>After Exam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25631" w:rsidRPr="00325631" w:rsidRDefault="00210817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Clearly inform student when their exam has finished. </w:t>
            </w:r>
          </w:p>
          <w:p w:rsidR="00325631" w:rsidRPr="00325631" w:rsidRDefault="00325631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Arrange the collection of question papers and exam materials ensuring that candidates have completed all the required details on the front of the paper.  </w:t>
            </w:r>
          </w:p>
          <w:p w:rsidR="00325631" w:rsidRPr="00325631" w:rsidRDefault="00325631" w:rsidP="00325631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Supervise the orderly exit of candidates from the exam room</w:t>
            </w:r>
          </w:p>
          <w:p w:rsidR="00B4388F" w:rsidRPr="00783B6B" w:rsidRDefault="00325631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</w:t>
            </w:r>
            <w:r w:rsidR="00B4388F" w:rsidRPr="00783B6B">
              <w:rPr>
                <w:rFonts w:ascii="Calibri" w:hAnsi="Calibri" w:cs="Calibri"/>
              </w:rPr>
              <w:t xml:space="preserve"> exam papers </w:t>
            </w:r>
            <w:r>
              <w:rPr>
                <w:rFonts w:ascii="Calibri" w:hAnsi="Calibri" w:cs="Calibri"/>
              </w:rPr>
              <w:t xml:space="preserve">are sorted correctly </w:t>
            </w:r>
            <w:r w:rsidR="00B4388F" w:rsidRPr="00783B6B">
              <w:rPr>
                <w:rFonts w:ascii="Calibri" w:hAnsi="Calibri" w:cs="Calibri"/>
              </w:rPr>
              <w:t xml:space="preserve">(Externals = candidate number order / Mocks = </w:t>
            </w:r>
            <w:r w:rsidR="00B4388F">
              <w:rPr>
                <w:rFonts w:ascii="Calibri" w:hAnsi="Calibri" w:cs="Calibri"/>
              </w:rPr>
              <w:t>by subject teacher</w:t>
            </w:r>
            <w:r w:rsidR="00B4388F" w:rsidRPr="00783B6B">
              <w:rPr>
                <w:rFonts w:ascii="Calibri" w:hAnsi="Calibri" w:cs="Calibri"/>
              </w:rPr>
              <w:t xml:space="preserve">) </w:t>
            </w:r>
            <w:r w:rsidR="00B4388F" w:rsidRPr="00783B6B">
              <w:rPr>
                <w:rFonts w:ascii="Calibri" w:hAnsi="Calibri" w:cs="Calibri"/>
                <w:b/>
              </w:rPr>
              <w:t xml:space="preserve">This includes ensuring any </w:t>
            </w:r>
            <w:r w:rsidR="00B4388F">
              <w:rPr>
                <w:rFonts w:ascii="Calibri" w:hAnsi="Calibri" w:cs="Calibri"/>
                <w:b/>
              </w:rPr>
              <w:t xml:space="preserve">word processed </w:t>
            </w:r>
            <w:r w:rsidR="00B4388F" w:rsidRPr="00783B6B">
              <w:rPr>
                <w:rFonts w:ascii="Calibri" w:hAnsi="Calibri" w:cs="Calibri"/>
                <w:b/>
              </w:rPr>
              <w:t xml:space="preserve">scripts are printed </w:t>
            </w:r>
            <w:r w:rsidR="00B4388F">
              <w:rPr>
                <w:rFonts w:ascii="Calibri" w:hAnsi="Calibri" w:cs="Calibri"/>
                <w:b/>
              </w:rPr>
              <w:t xml:space="preserve">and </w:t>
            </w:r>
            <w:r w:rsidR="00B4388F" w:rsidRPr="00783B6B">
              <w:rPr>
                <w:rFonts w:ascii="Calibri" w:hAnsi="Calibri" w:cs="Calibri"/>
                <w:b/>
              </w:rPr>
              <w:t>placed in</w:t>
            </w:r>
            <w:r w:rsidR="00B4388F">
              <w:rPr>
                <w:rFonts w:ascii="Calibri" w:hAnsi="Calibri" w:cs="Calibri"/>
                <w:b/>
              </w:rPr>
              <w:t>side the candidate’s question paper</w:t>
            </w:r>
            <w:r w:rsidR="00B4388F" w:rsidRPr="00783B6B">
              <w:rPr>
                <w:rFonts w:ascii="Calibri" w:hAnsi="Calibri" w:cs="Calibri"/>
                <w:b/>
              </w:rPr>
              <w:t>.</w:t>
            </w:r>
          </w:p>
          <w:p w:rsidR="00B4388F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Ensure the Exam Room box is in order and inform Exams Officer of any items that need replacing.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securely return all exam scripts and materials to the exams officer.</w:t>
            </w:r>
          </w:p>
          <w:p w:rsidR="00B4388F" w:rsidRPr="00783B6B" w:rsidRDefault="00325631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the exam room is left tidy.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Ensure you have signed master seating plan</w:t>
            </w:r>
            <w:r>
              <w:rPr>
                <w:rFonts w:ascii="Calibri" w:hAnsi="Calibri" w:cs="Calibri"/>
              </w:rPr>
              <w:t>, exam room checklist</w:t>
            </w:r>
            <w:r w:rsidRPr="00783B6B">
              <w:rPr>
                <w:rFonts w:ascii="Calibri" w:hAnsi="Calibri" w:cs="Calibri"/>
              </w:rPr>
              <w:t xml:space="preserve"> and </w:t>
            </w:r>
            <w:r>
              <w:rPr>
                <w:rFonts w:ascii="Calibri" w:hAnsi="Calibri" w:cs="Calibri"/>
              </w:rPr>
              <w:t>any other relevant forms have been completed.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25631" w:rsidRPr="00325631" w:rsidRDefault="00325631" w:rsidP="00325631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all students stop writing at the end of the exam.</w:t>
            </w:r>
          </w:p>
          <w:p w:rsidR="00325631" w:rsidRPr="00325631" w:rsidRDefault="00325631" w:rsidP="00325631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Collect in question papers and exam materials ensuring that candidates have completed all the required details on the front of the paper as you do so.</w:t>
            </w:r>
          </w:p>
          <w:p w:rsidR="00325631" w:rsidRPr="00325631" w:rsidRDefault="00325631" w:rsidP="00325631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Supervise the orderly exit of candidates from the exam room</w:t>
            </w:r>
          </w:p>
          <w:p w:rsidR="00B4388F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  <w:b/>
              </w:rPr>
            </w:pPr>
            <w:r w:rsidRPr="00783B6B">
              <w:rPr>
                <w:rFonts w:ascii="Calibri" w:hAnsi="Calibri" w:cs="Calibri"/>
              </w:rPr>
              <w:t xml:space="preserve">Help to collect exam papers as instructed (Externals = candidate number order / Mocks = in classes) </w:t>
            </w:r>
            <w:r w:rsidRPr="00783B6B">
              <w:rPr>
                <w:rFonts w:ascii="Calibri" w:hAnsi="Calibri" w:cs="Calibri"/>
                <w:b/>
              </w:rPr>
              <w:t xml:space="preserve">This includes ensuring any </w:t>
            </w:r>
            <w:r>
              <w:rPr>
                <w:rFonts w:ascii="Calibri" w:hAnsi="Calibri" w:cs="Calibri"/>
                <w:b/>
              </w:rPr>
              <w:t xml:space="preserve">word processed </w:t>
            </w:r>
            <w:r w:rsidRPr="00783B6B">
              <w:rPr>
                <w:rFonts w:ascii="Calibri" w:hAnsi="Calibri" w:cs="Calibri"/>
                <w:b/>
              </w:rPr>
              <w:t xml:space="preserve">scripts are printed </w:t>
            </w:r>
            <w:r>
              <w:rPr>
                <w:rFonts w:ascii="Calibri" w:hAnsi="Calibri" w:cs="Calibri"/>
                <w:b/>
              </w:rPr>
              <w:t xml:space="preserve">and </w:t>
            </w:r>
            <w:r w:rsidRPr="00783B6B">
              <w:rPr>
                <w:rFonts w:ascii="Calibri" w:hAnsi="Calibri" w:cs="Calibri"/>
                <w:b/>
              </w:rPr>
              <w:t>placed in</w:t>
            </w:r>
            <w:r>
              <w:rPr>
                <w:rFonts w:ascii="Calibri" w:hAnsi="Calibri" w:cs="Calibri"/>
                <w:b/>
              </w:rPr>
              <w:t>side the candidate’s question paper</w:t>
            </w:r>
            <w:r w:rsidRPr="00783B6B">
              <w:rPr>
                <w:rFonts w:ascii="Calibri" w:hAnsi="Calibri" w:cs="Calibri"/>
                <w:b/>
              </w:rPr>
              <w:t>.</w:t>
            </w:r>
          </w:p>
          <w:p w:rsidR="00325631" w:rsidRPr="00325631" w:rsidRDefault="00325631" w:rsidP="00325631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Ensure the Exam Room box is in order and inform Exams Officer of any items that need replacing.</w:t>
            </w:r>
          </w:p>
          <w:p w:rsidR="00325631" w:rsidRDefault="00325631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Ensure the exam room is left tidy </w:t>
            </w:r>
          </w:p>
          <w:p w:rsidR="00B4388F" w:rsidRPr="00B4388F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securely return all exam scripts and materials to the exams officer.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you have signed the master seating plan and exam room checklist.</w:t>
            </w:r>
          </w:p>
          <w:p w:rsidR="00B4388F" w:rsidRPr="00783B6B" w:rsidRDefault="00B4388F" w:rsidP="00B4388F">
            <w:pPr>
              <w:numPr>
                <w:ilvl w:val="0"/>
                <w:numId w:val="19"/>
              </w:numPr>
              <w:tabs>
                <w:tab w:val="num" w:pos="303"/>
              </w:tabs>
              <w:spacing w:before="60" w:after="60" w:line="240" w:lineRule="auto"/>
              <w:ind w:left="303" w:hanging="283"/>
              <w:rPr>
                <w:rFonts w:ascii="Calibri" w:hAnsi="Calibri" w:cs="Calibri"/>
              </w:rPr>
            </w:pPr>
            <w:r w:rsidRPr="00783B6B">
              <w:rPr>
                <w:rFonts w:ascii="Calibri" w:hAnsi="Calibri" w:cs="Calibri"/>
              </w:rPr>
              <w:t>Leave the exam room only with permission from the invigilator in charge</w:t>
            </w:r>
          </w:p>
        </w:tc>
      </w:tr>
    </w:tbl>
    <w:p w:rsidR="00DF797A" w:rsidRPr="00DF797A" w:rsidRDefault="00DF797A" w:rsidP="00D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653" w:rsidRPr="00FE5D98" w:rsidRDefault="00092653" w:rsidP="00A30B45">
      <w:pPr>
        <w:pStyle w:val="NoSpacing"/>
        <w:rPr>
          <w:highlight w:val="yellow"/>
        </w:rPr>
      </w:pPr>
    </w:p>
    <w:p w:rsidR="00092653" w:rsidRPr="00FE5D98" w:rsidRDefault="00092653" w:rsidP="00A30B45">
      <w:pPr>
        <w:pStyle w:val="NoSpacing"/>
      </w:pPr>
    </w:p>
    <w:p w:rsidR="00035A22" w:rsidRPr="00FE5D98" w:rsidRDefault="00035A22" w:rsidP="002673CD">
      <w:pPr>
        <w:tabs>
          <w:tab w:val="left" w:pos="3975"/>
        </w:tabs>
        <w:rPr>
          <w:rFonts w:cstheme="minorHAnsi"/>
        </w:rPr>
      </w:pPr>
    </w:p>
    <w:sectPr w:rsidR="00035A22" w:rsidRPr="00FE5D98" w:rsidSect="00DF797A">
      <w:headerReference w:type="default" r:id="rId7"/>
      <w:footerReference w:type="default" r:id="rId8"/>
      <w:pgSz w:w="11906" w:h="16838" w:code="9"/>
      <w:pgMar w:top="1440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22" w:rsidRDefault="00035A22" w:rsidP="00035A22">
      <w:pPr>
        <w:spacing w:after="0" w:line="240" w:lineRule="auto"/>
      </w:pPr>
      <w:r>
        <w:separator/>
      </w:r>
    </w:p>
  </w:endnote>
  <w:endnote w:type="continuationSeparator" w:id="0">
    <w:p w:rsidR="00035A22" w:rsidRDefault="00035A22" w:rsidP="0003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974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05B" w:rsidRDefault="00FF20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05B" w:rsidRDefault="00FF2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22" w:rsidRDefault="00035A22" w:rsidP="00035A22">
      <w:pPr>
        <w:spacing w:after="0" w:line="240" w:lineRule="auto"/>
      </w:pPr>
      <w:r>
        <w:separator/>
      </w:r>
    </w:p>
  </w:footnote>
  <w:footnote w:type="continuationSeparator" w:id="0">
    <w:p w:rsidR="00035A22" w:rsidRDefault="00035A22" w:rsidP="0003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0B" w:rsidRDefault="009A310B" w:rsidP="009A310B">
    <w:pPr>
      <w:pStyle w:val="NoSpacing"/>
      <w:jc w:val="center"/>
      <w:rPr>
        <w:b/>
        <w:sz w:val="32"/>
        <w:szCs w:val="32"/>
      </w:rPr>
    </w:pPr>
    <w:r w:rsidRPr="009A310B">
      <w:rPr>
        <w:rFonts w:ascii="Calibri" w:hAnsi="Calibri" w:cs="Calibri"/>
        <w:b/>
        <w:noProof/>
        <w:sz w:val="40"/>
        <w:szCs w:val="40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9F4CE8" wp14:editId="53561E8C">
              <wp:simplePos x="0" y="0"/>
              <wp:positionH relativeFrom="column">
                <wp:posOffset>-771525</wp:posOffset>
              </wp:positionH>
              <wp:positionV relativeFrom="paragraph">
                <wp:posOffset>-269240</wp:posOffset>
              </wp:positionV>
              <wp:extent cx="1332865" cy="1323975"/>
              <wp:effectExtent l="0" t="0" r="63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865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10B" w:rsidRDefault="009A31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F67446" wp14:editId="55D77067">
                                <wp:extent cx="1141095" cy="1202690"/>
                                <wp:effectExtent l="0" t="0" r="190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resdales Badg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1095" cy="12026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F4C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0.75pt;margin-top:-21.2pt;width:104.95pt;height:10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" stroked="f">
              <v:textbox>
                <w:txbxContent>
                  <w:p w:rsidR="009A310B" w:rsidRDefault="009A310B">
                    <w:r>
                      <w:rPr>
                        <w:noProof/>
                      </w:rPr>
                      <w:drawing>
                        <wp:inline distT="0" distB="0" distL="0" distR="0" wp14:anchorId="3CF67446" wp14:editId="55D77067">
                          <wp:extent cx="1141095" cy="1202690"/>
                          <wp:effectExtent l="0" t="0" r="190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resdales Badg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1095" cy="12026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cs="Calibri"/>
        <w:b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EB887" wp14:editId="6059DA73">
              <wp:simplePos x="0" y="0"/>
              <wp:positionH relativeFrom="column">
                <wp:posOffset>-771525</wp:posOffset>
              </wp:positionH>
              <wp:positionV relativeFrom="paragraph">
                <wp:posOffset>529726</wp:posOffset>
              </wp:positionV>
              <wp:extent cx="1332865" cy="308477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865" cy="3084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5A22" w:rsidRPr="00D7176C" w:rsidRDefault="00035A22" w:rsidP="00A116F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63242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B887" id="Text Box 3" o:spid="_x0000_s1027" type="#_x0000_t202" style="position:absolute;left:0;text-align:left;margin-left:-60.75pt;margin-top:41.7pt;width:104.95pt;height:2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" filled="f" stroked="f">
              <v:textbox>
                <w:txbxContent>
                  <w:p w:rsidR="00035A22" w:rsidRPr="00D7176C" w:rsidRDefault="00035A22" w:rsidP="00A116FF">
                    <w:pPr>
                      <w:jc w:val="center"/>
                      <w:rPr>
                        <w:rFonts w:ascii="Calibri" w:hAnsi="Calibri" w:cs="Calibri"/>
                        <w:b/>
                        <w:color w:val="63242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9A310B">
      <w:rPr>
        <w:b/>
        <w:sz w:val="32"/>
        <w:szCs w:val="32"/>
      </w:rPr>
      <w:t xml:space="preserve"> </w:t>
    </w:r>
    <w:r w:rsidRPr="00BE7F16">
      <w:rPr>
        <w:b/>
        <w:sz w:val="32"/>
        <w:szCs w:val="32"/>
      </w:rPr>
      <w:t xml:space="preserve">Invigilator </w:t>
    </w:r>
    <w:r>
      <w:rPr>
        <w:b/>
        <w:sz w:val="32"/>
        <w:szCs w:val="32"/>
      </w:rPr>
      <w:t>J</w:t>
    </w:r>
    <w:r w:rsidRPr="00BE7F16">
      <w:rPr>
        <w:b/>
        <w:sz w:val="32"/>
        <w:szCs w:val="32"/>
      </w:rPr>
      <w:t xml:space="preserve">ob </w:t>
    </w:r>
    <w:r>
      <w:rPr>
        <w:b/>
        <w:sz w:val="32"/>
        <w:szCs w:val="32"/>
      </w:rPr>
      <w:t>D</w:t>
    </w:r>
    <w:r w:rsidRPr="00BE7F16">
      <w:rPr>
        <w:b/>
        <w:sz w:val="32"/>
        <w:szCs w:val="32"/>
      </w:rPr>
      <w:t>escription</w:t>
    </w:r>
  </w:p>
  <w:p w:rsidR="00035A22" w:rsidRPr="009A310B" w:rsidRDefault="00035A22" w:rsidP="009A310B">
    <w:pPr>
      <w:pStyle w:val="Header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8CB"/>
    <w:multiLevelType w:val="hybridMultilevel"/>
    <w:tmpl w:val="E7F088C2"/>
    <w:lvl w:ilvl="0" w:tplc="FBD83A4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0613"/>
    <w:multiLevelType w:val="hybridMultilevel"/>
    <w:tmpl w:val="2E68B6E8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911664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69F8"/>
    <w:multiLevelType w:val="hybridMultilevel"/>
    <w:tmpl w:val="2DF80970"/>
    <w:lvl w:ilvl="0" w:tplc="35D82156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354A"/>
    <w:multiLevelType w:val="hybridMultilevel"/>
    <w:tmpl w:val="4E208FB4"/>
    <w:lvl w:ilvl="0" w:tplc="35D82156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795C"/>
    <w:multiLevelType w:val="hybridMultilevel"/>
    <w:tmpl w:val="319CB414"/>
    <w:lvl w:ilvl="0" w:tplc="09320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37165"/>
    <w:multiLevelType w:val="hybridMultilevel"/>
    <w:tmpl w:val="7950705E"/>
    <w:lvl w:ilvl="0" w:tplc="2256B51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75AB4"/>
    <w:multiLevelType w:val="hybridMultilevel"/>
    <w:tmpl w:val="8B8E6DB6"/>
    <w:lvl w:ilvl="0" w:tplc="6F4C2ED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943E0"/>
    <w:multiLevelType w:val="hybridMultilevel"/>
    <w:tmpl w:val="79CE448C"/>
    <w:lvl w:ilvl="0" w:tplc="35D82156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554CB"/>
    <w:multiLevelType w:val="hybridMultilevel"/>
    <w:tmpl w:val="681EE080"/>
    <w:lvl w:ilvl="0" w:tplc="324875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433F5"/>
    <w:multiLevelType w:val="multilevel"/>
    <w:tmpl w:val="E656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E365C"/>
    <w:multiLevelType w:val="multilevel"/>
    <w:tmpl w:val="4692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A504D4"/>
    <w:multiLevelType w:val="hybridMultilevel"/>
    <w:tmpl w:val="C82273F4"/>
    <w:lvl w:ilvl="0" w:tplc="35D82156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7940"/>
    <w:multiLevelType w:val="hybridMultilevel"/>
    <w:tmpl w:val="B1F8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91CEF"/>
    <w:multiLevelType w:val="hybridMultilevel"/>
    <w:tmpl w:val="4FD4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67B4B"/>
    <w:multiLevelType w:val="hybridMultilevel"/>
    <w:tmpl w:val="9872E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E3412"/>
    <w:multiLevelType w:val="hybridMultilevel"/>
    <w:tmpl w:val="BBFC24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16FC6"/>
    <w:multiLevelType w:val="multilevel"/>
    <w:tmpl w:val="9E9C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C8795D"/>
    <w:multiLevelType w:val="hybridMultilevel"/>
    <w:tmpl w:val="51AE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034E0"/>
    <w:multiLevelType w:val="multilevel"/>
    <w:tmpl w:val="6A48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D0A30"/>
    <w:multiLevelType w:val="hybridMultilevel"/>
    <w:tmpl w:val="BB4AAA3A"/>
    <w:lvl w:ilvl="0" w:tplc="1C1C9E6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B0DD0"/>
    <w:multiLevelType w:val="multilevel"/>
    <w:tmpl w:val="4692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E7057A"/>
    <w:multiLevelType w:val="hybridMultilevel"/>
    <w:tmpl w:val="F906E894"/>
    <w:lvl w:ilvl="0" w:tplc="35D82156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19"/>
  </w:num>
  <w:num w:numId="5">
    <w:abstractNumId w:val="5"/>
  </w:num>
  <w:num w:numId="6">
    <w:abstractNumId w:val="6"/>
  </w:num>
  <w:num w:numId="7">
    <w:abstractNumId w:val="1"/>
  </w:num>
  <w:num w:numId="8">
    <w:abstractNumId w:val="14"/>
  </w:num>
  <w:num w:numId="9">
    <w:abstractNumId w:val="12"/>
  </w:num>
  <w:num w:numId="10">
    <w:abstractNumId w:val="7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20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  <w:num w:numId="20">
    <w:abstractNumId w:val="1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22"/>
    <w:rsid w:val="00025713"/>
    <w:rsid w:val="00035A22"/>
    <w:rsid w:val="000430A1"/>
    <w:rsid w:val="00092653"/>
    <w:rsid w:val="00096B20"/>
    <w:rsid w:val="000E65A5"/>
    <w:rsid w:val="001176F2"/>
    <w:rsid w:val="0017199F"/>
    <w:rsid w:val="00210817"/>
    <w:rsid w:val="002673CD"/>
    <w:rsid w:val="002B0DAA"/>
    <w:rsid w:val="002F008B"/>
    <w:rsid w:val="002F0CB3"/>
    <w:rsid w:val="00310386"/>
    <w:rsid w:val="00321C23"/>
    <w:rsid w:val="00325631"/>
    <w:rsid w:val="00337C10"/>
    <w:rsid w:val="00337F0F"/>
    <w:rsid w:val="0036574C"/>
    <w:rsid w:val="0040071C"/>
    <w:rsid w:val="004146CD"/>
    <w:rsid w:val="00475C6F"/>
    <w:rsid w:val="004C5826"/>
    <w:rsid w:val="005460DC"/>
    <w:rsid w:val="00552A84"/>
    <w:rsid w:val="005664A2"/>
    <w:rsid w:val="00573E95"/>
    <w:rsid w:val="005D6CCF"/>
    <w:rsid w:val="005F1518"/>
    <w:rsid w:val="00616EA3"/>
    <w:rsid w:val="0067044D"/>
    <w:rsid w:val="006926DC"/>
    <w:rsid w:val="00694196"/>
    <w:rsid w:val="006B7DCC"/>
    <w:rsid w:val="006C3EB0"/>
    <w:rsid w:val="007034BE"/>
    <w:rsid w:val="007149C0"/>
    <w:rsid w:val="00724DC4"/>
    <w:rsid w:val="0081105A"/>
    <w:rsid w:val="009435F9"/>
    <w:rsid w:val="00972C07"/>
    <w:rsid w:val="009A310B"/>
    <w:rsid w:val="009B7DAC"/>
    <w:rsid w:val="009D0C55"/>
    <w:rsid w:val="00A24456"/>
    <w:rsid w:val="00A30B45"/>
    <w:rsid w:val="00A402C8"/>
    <w:rsid w:val="00B16F71"/>
    <w:rsid w:val="00B4388F"/>
    <w:rsid w:val="00B519F1"/>
    <w:rsid w:val="00B920EF"/>
    <w:rsid w:val="00BA3387"/>
    <w:rsid w:val="00BE7F16"/>
    <w:rsid w:val="00C01147"/>
    <w:rsid w:val="00C03126"/>
    <w:rsid w:val="00C93AA5"/>
    <w:rsid w:val="00CE36D2"/>
    <w:rsid w:val="00D54050"/>
    <w:rsid w:val="00D54FEB"/>
    <w:rsid w:val="00DF797A"/>
    <w:rsid w:val="00E53F95"/>
    <w:rsid w:val="00E81BDA"/>
    <w:rsid w:val="00E94FA6"/>
    <w:rsid w:val="00EE65F9"/>
    <w:rsid w:val="00EF0606"/>
    <w:rsid w:val="00FB4BAC"/>
    <w:rsid w:val="00FE5D98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386A3B82-0652-449D-9821-936BBC1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5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A22"/>
  </w:style>
  <w:style w:type="paragraph" w:styleId="Footer">
    <w:name w:val="footer"/>
    <w:basedOn w:val="Normal"/>
    <w:link w:val="FooterChar"/>
    <w:uiPriority w:val="99"/>
    <w:unhideWhenUsed/>
    <w:rsid w:val="0003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A22"/>
  </w:style>
  <w:style w:type="table" w:styleId="TableGrid">
    <w:name w:val="Table Grid"/>
    <w:basedOn w:val="TableNormal"/>
    <w:uiPriority w:val="59"/>
    <w:rsid w:val="0003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19F1"/>
    <w:pPr>
      <w:spacing w:after="0" w:line="240" w:lineRule="auto"/>
    </w:pPr>
  </w:style>
  <w:style w:type="paragraph" w:customStyle="1" w:styleId="Headinglevel1">
    <w:name w:val="Heading level 1"/>
    <w:basedOn w:val="Normal"/>
    <w:qFormat/>
    <w:rsid w:val="00092653"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</w:rPr>
  </w:style>
  <w:style w:type="paragraph" w:customStyle="1" w:styleId="Default">
    <w:name w:val="Default"/>
    <w:rsid w:val="000926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13"/>
    <w:rPr>
      <w:rFonts w:ascii="Segoe UI" w:eastAsiaTheme="minorEastAsia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F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3222">
          <w:marLeft w:val="-9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705">
          <w:marLeft w:val="-9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767DEDAA</Template>
  <TotalTime>3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Martin</dc:creator>
  <cp:lastModifiedBy>Mrs J Lindsley</cp:lastModifiedBy>
  <cp:revision>2</cp:revision>
  <cp:lastPrinted>2018-10-24T12:02:00Z</cp:lastPrinted>
  <dcterms:created xsi:type="dcterms:W3CDTF">2020-11-16T13:37:00Z</dcterms:created>
  <dcterms:modified xsi:type="dcterms:W3CDTF">2020-11-16T13:37:00Z</dcterms:modified>
</cp:coreProperties>
</file>