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A7" w:rsidRDefault="00D34143" w:rsidP="003C211A">
      <w:pPr>
        <w:spacing w:after="0"/>
        <w:ind w:left="1701"/>
        <w:jc w:val="center"/>
        <w:rPr>
          <w:rFonts w:ascii="Century Gothic" w:hAnsi="Century Gothic"/>
          <w:b/>
          <w:sz w:val="72"/>
        </w:rPr>
      </w:pPr>
      <w:r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5A7"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column">
                  <wp:posOffset>-910590</wp:posOffset>
                </wp:positionH>
                <wp:positionV relativeFrom="paragraph">
                  <wp:posOffset>-1228090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3815" id="Rectangle 8" o:spid="_x0000_s1026" style="position:absolute;margin-left:-71.7pt;margin-top:-96.7pt;width:109.05pt;height:87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" fillcolor="#17365d"/>
            </w:pict>
          </mc:Fallback>
        </mc:AlternateContent>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w:t>
      </w:r>
      <w:r w:rsidR="00ED05CE">
        <w:rPr>
          <w:rFonts w:ascii="Century Gothic" w:hAnsi="Century Gothic"/>
          <w:sz w:val="72"/>
        </w:rPr>
        <w:t>NT OF AN INVIGILATOR</w:t>
      </w:r>
    </w:p>
    <w:p w:rsidR="00853BEF" w:rsidRDefault="00853BEF" w:rsidP="003C211A">
      <w:pPr>
        <w:spacing w:after="0"/>
        <w:ind w:left="1701"/>
        <w:jc w:val="center"/>
        <w:rPr>
          <w:rFonts w:ascii="Century Gothic" w:hAnsi="Century Gothic"/>
          <w:sz w:val="72"/>
        </w:rPr>
      </w:pPr>
    </w:p>
    <w:p w:rsidR="00853BEF" w:rsidRPr="00853BEF" w:rsidRDefault="00297BF9" w:rsidP="00853BEF">
      <w:pPr>
        <w:spacing w:after="0"/>
        <w:ind w:left="1701"/>
        <w:jc w:val="center"/>
        <w:rPr>
          <w:rFonts w:ascii="Century Gothic" w:hAnsi="Century Gothic"/>
          <w:sz w:val="52"/>
          <w:szCs w:val="52"/>
        </w:rPr>
      </w:pPr>
      <w:r w:rsidRPr="00853BEF">
        <w:rPr>
          <w:rFonts w:ascii="Century Gothic" w:hAnsi="Century Gothic"/>
          <w:sz w:val="52"/>
          <w:szCs w:val="52"/>
        </w:rPr>
        <w:t xml:space="preserve">Required for </w:t>
      </w:r>
      <w:r w:rsidR="00853BEF">
        <w:rPr>
          <w:rFonts w:ascii="Century Gothic" w:hAnsi="Century Gothic"/>
          <w:sz w:val="52"/>
          <w:szCs w:val="52"/>
        </w:rPr>
        <w:t>May/</w:t>
      </w:r>
      <w:r w:rsidR="003E4225">
        <w:rPr>
          <w:rFonts w:ascii="Century Gothic" w:hAnsi="Century Gothic"/>
          <w:sz w:val="52"/>
          <w:szCs w:val="52"/>
        </w:rPr>
        <w:t>June 2019</w:t>
      </w:r>
      <w:r w:rsidR="00853BEF" w:rsidRPr="00853BEF">
        <w:rPr>
          <w:rFonts w:ascii="Century Gothic" w:hAnsi="Century Gothic"/>
          <w:sz w:val="52"/>
          <w:szCs w:val="52"/>
        </w:rPr>
        <w:t xml:space="preserve"> and throughout the year </w:t>
      </w:r>
    </w:p>
    <w:p w:rsidR="00140A50" w:rsidRDefault="00140A50" w:rsidP="00297BF9">
      <w:pPr>
        <w:spacing w:after="0"/>
        <w:ind w:left="1701"/>
        <w:jc w:val="center"/>
        <w:rPr>
          <w:rFonts w:ascii="Century Gothic" w:hAnsi="Century Gothic"/>
          <w:sz w:val="56"/>
          <w:szCs w:val="56"/>
        </w:rPr>
      </w:pPr>
    </w:p>
    <w:p w:rsidR="00EB57BC" w:rsidRPr="00EB57BC" w:rsidRDefault="00EB57BC" w:rsidP="00297BF9">
      <w:pPr>
        <w:spacing w:after="0"/>
        <w:ind w:left="1701"/>
        <w:rPr>
          <w:rFonts w:ascii="Century Gothic" w:hAnsi="Century Gothic"/>
          <w:sz w:val="40"/>
          <w:szCs w:val="40"/>
        </w:rPr>
      </w:pPr>
    </w:p>
    <w:p w:rsidR="003C211A" w:rsidRPr="003C211A" w:rsidRDefault="003C211A" w:rsidP="003C211A">
      <w:pPr>
        <w:spacing w:after="0"/>
        <w:ind w:left="1701"/>
        <w:jc w:val="center"/>
        <w:rPr>
          <w:rFonts w:ascii="Century Gothic" w:hAnsi="Century Gothic"/>
          <w:b/>
          <w:sz w:val="72"/>
        </w:rPr>
      </w:pPr>
    </w:p>
    <w:p w:rsidR="00C85CFB" w:rsidRDefault="00C85CFB"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297BF9" w:rsidRDefault="00297BF9" w:rsidP="00297BF9">
      <w:pPr>
        <w:spacing w:after="0"/>
        <w:jc w:val="right"/>
        <w:rPr>
          <w:rFonts w:ascii="Century Gothic" w:hAnsi="Century Gothic"/>
          <w:b/>
        </w:rPr>
      </w:pPr>
      <w:r>
        <w:rPr>
          <w:rFonts w:ascii="Century Gothic" w:hAnsi="Century Gothic"/>
          <w:b/>
        </w:rPr>
        <w:t>Closing date: ongoing</w:t>
      </w:r>
    </w:p>
    <w:p w:rsidR="003C211A" w:rsidRDefault="00297BF9" w:rsidP="00297BF9">
      <w:pPr>
        <w:spacing w:after="0"/>
        <w:jc w:val="right"/>
        <w:rPr>
          <w:rFonts w:ascii="Century Gothic" w:hAnsi="Century Gothic"/>
          <w:b/>
        </w:rPr>
      </w:pPr>
      <w:r>
        <w:rPr>
          <w:rFonts w:ascii="Century Gothic" w:hAnsi="Century Gothic"/>
          <w:b/>
        </w:rPr>
        <w:t>Interviews to follow receipt of application</w:t>
      </w:r>
    </w:p>
    <w:p w:rsidR="003C211A" w:rsidRDefault="003C211A" w:rsidP="003C211A">
      <w:pPr>
        <w:spacing w:after="0"/>
        <w:rPr>
          <w:rFonts w:ascii="Century Gothic" w:hAnsi="Century Gothic"/>
          <w:b/>
        </w:rPr>
      </w:pPr>
    </w:p>
    <w:p w:rsidR="00A751EB" w:rsidRDefault="00A751EB" w:rsidP="003C211A">
      <w:pPr>
        <w:spacing w:after="0"/>
        <w:rPr>
          <w:rFonts w:ascii="Century Gothic" w:hAnsi="Century Gothic"/>
          <w:b/>
        </w:rPr>
      </w:pPr>
    </w:p>
    <w:p w:rsidR="00ED05CE" w:rsidRDefault="00ED05CE" w:rsidP="003C211A">
      <w:pPr>
        <w:spacing w:after="0"/>
        <w:rPr>
          <w:rFonts w:ascii="Century Gothic" w:hAnsi="Century Gothic"/>
          <w:b/>
        </w:rPr>
      </w:pPr>
    </w:p>
    <w:p w:rsidR="00ED05CE" w:rsidRDefault="00ED05CE" w:rsidP="003C211A">
      <w:pPr>
        <w:spacing w:after="0"/>
        <w:rPr>
          <w:rFonts w:ascii="Century Gothic" w:hAnsi="Century Gothic"/>
          <w:b/>
        </w:rPr>
      </w:pPr>
    </w:p>
    <w:p w:rsidR="00140A50" w:rsidRDefault="00140A50" w:rsidP="003C211A">
      <w:pPr>
        <w:spacing w:after="0"/>
        <w:rPr>
          <w:rFonts w:ascii="Century Gothic" w:hAnsi="Century Gothic"/>
          <w:b/>
        </w:rPr>
      </w:pPr>
    </w:p>
    <w:p w:rsidR="00A751EB" w:rsidRDefault="00A751EB" w:rsidP="003C211A">
      <w:pPr>
        <w:spacing w:after="0"/>
        <w:rPr>
          <w:rFonts w:ascii="Century Gothic" w:hAnsi="Century Gothic"/>
          <w:b/>
        </w:rPr>
      </w:pPr>
    </w:p>
    <w:p w:rsidR="003C211A" w:rsidRPr="003C211A" w:rsidRDefault="00140A50" w:rsidP="003C211A">
      <w:pPr>
        <w:spacing w:after="0"/>
        <w:ind w:left="1701"/>
        <w:jc w:val="center"/>
        <w:rPr>
          <w:rFonts w:ascii="Century Gothic" w:hAnsi="Century Gothic"/>
          <w:b/>
          <w:color w:val="1F497D" w:themeColor="text2"/>
        </w:rPr>
      </w:pPr>
      <w:r>
        <w:rPr>
          <w:rFonts w:ascii="Century Gothic" w:hAnsi="Century Gothic"/>
          <w:b/>
          <w:color w:val="1F497D" w:themeColor="text2"/>
        </w:rPr>
        <w:t>C</w:t>
      </w:r>
      <w:r w:rsidR="003C211A" w:rsidRPr="003C211A">
        <w:rPr>
          <w:rFonts w:ascii="Century Gothic" w:hAnsi="Century Gothic"/>
          <w:b/>
          <w:color w:val="1F497D" w:themeColor="text2"/>
        </w:rPr>
        <w:t>hrist’s School, Queen’s Road, Richmond upon Thames, TW10 6HW</w:t>
      </w:r>
    </w:p>
    <w:p w:rsidR="003C211A" w:rsidRDefault="003C211A" w:rsidP="003C211A">
      <w:pPr>
        <w:spacing w:after="0"/>
        <w:ind w:left="1701"/>
        <w:jc w:val="center"/>
        <w:rPr>
          <w:rFonts w:ascii="Century Gothic" w:hAnsi="Century Gothic"/>
          <w:b/>
          <w:color w:val="1F497D" w:themeColor="text2"/>
        </w:rPr>
      </w:pPr>
      <w:r w:rsidRPr="003C211A">
        <w:rPr>
          <w:rFonts w:ascii="Century Gothic" w:hAnsi="Century Gothic"/>
          <w:b/>
          <w:color w:val="1F497D" w:themeColor="text2"/>
        </w:rPr>
        <w:t xml:space="preserve">Tel:  020 8940 </w:t>
      </w:r>
      <w:proofErr w:type="gramStart"/>
      <w:r w:rsidRPr="003C211A">
        <w:rPr>
          <w:rFonts w:ascii="Century Gothic" w:hAnsi="Century Gothic"/>
          <w:b/>
          <w:color w:val="1F497D" w:themeColor="text2"/>
        </w:rPr>
        <w:t>6982  Email</w:t>
      </w:r>
      <w:proofErr w:type="gramEnd"/>
      <w:r w:rsidRPr="003C211A">
        <w:rPr>
          <w:rFonts w:ascii="Century Gothic" w:hAnsi="Century Gothic"/>
          <w:b/>
          <w:color w:val="1F497D" w:themeColor="text2"/>
        </w:rPr>
        <w:t xml:space="preserve">:  </w:t>
      </w:r>
      <w:hyperlink r:id="rId6" w:history="1">
        <w:r w:rsidR="003E4225" w:rsidRPr="00010998">
          <w:rPr>
            <w:rStyle w:val="Hyperlink"/>
            <w:rFonts w:ascii="Century Gothic" w:hAnsi="Century Gothic"/>
            <w:b/>
          </w:rPr>
          <w:t>jralph@christs.school</w:t>
        </w:r>
      </w:hyperlink>
      <w:r w:rsidR="003E4225">
        <w:rPr>
          <w:rFonts w:ascii="Century Gothic" w:hAnsi="Century Gothic"/>
          <w:b/>
        </w:rPr>
        <w:t xml:space="preserve">. </w:t>
      </w:r>
    </w:p>
    <w:p w:rsidR="003C211A" w:rsidRDefault="00C858CB" w:rsidP="003C211A">
      <w:pPr>
        <w:spacing w:after="0"/>
        <w:ind w:left="1701"/>
        <w:jc w:val="center"/>
        <w:rPr>
          <w:rFonts w:ascii="Century Gothic" w:hAnsi="Century Gothic"/>
          <w:b/>
          <w:color w:val="1F497D" w:themeColor="text2"/>
        </w:rPr>
      </w:pPr>
      <w:hyperlink r:id="rId7" w:history="1">
        <w:r w:rsidR="003C211A" w:rsidRPr="00F168FB">
          <w:rPr>
            <w:rStyle w:val="Hyperlink"/>
            <w:rFonts w:ascii="Century Gothic" w:hAnsi="Century Gothic"/>
            <w:b/>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3470C2" w:rsidP="0057001C">
      <w:pPr>
        <w:spacing w:after="0" w:line="264" w:lineRule="auto"/>
        <w:jc w:val="both"/>
        <w:rPr>
          <w:rFonts w:ascii="Century Gothic" w:hAnsi="Century Gothic"/>
          <w:noProof/>
          <w:lang w:eastAsia="en-GB"/>
        </w:rPr>
      </w:pPr>
      <w:r w:rsidRPr="000652A9">
        <w:rPr>
          <w:rFonts w:ascii="Century Gothic" w:hAnsi="Century Gothic"/>
          <w:noProof/>
          <w:lang w:eastAsia="en-GB"/>
        </w:rPr>
        <w:drawing>
          <wp:anchor distT="0" distB="0" distL="114300" distR="114300" simplePos="0" relativeHeight="251663360" behindDoc="1" locked="1" layoutInCell="1" allowOverlap="1" wp14:anchorId="0A8090A3" wp14:editId="01396B73">
            <wp:simplePos x="0" y="0"/>
            <wp:positionH relativeFrom="page">
              <wp:posOffset>3810</wp:posOffset>
            </wp:positionH>
            <wp:positionV relativeFrom="page">
              <wp:posOffset>-37465</wp:posOffset>
            </wp:positionV>
            <wp:extent cx="7559675" cy="1580515"/>
            <wp:effectExtent l="0" t="0" r="3175" b="635"/>
            <wp:wrapNone/>
            <wp:docPr id="1"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stretch>
                      <a:fillRect/>
                    </a:stretch>
                  </pic:blipFill>
                  <pic:spPr>
                    <a:xfrm>
                      <a:off x="0" y="0"/>
                      <a:ext cx="7559675" cy="1580515"/>
                    </a:xfrm>
                    <a:prstGeom prst="rect">
                      <a:avLst/>
                    </a:prstGeom>
                  </pic:spPr>
                </pic:pic>
              </a:graphicData>
            </a:graphic>
          </wp:anchor>
        </w:drawing>
      </w:r>
    </w:p>
    <w:p w:rsidR="00B537B1" w:rsidRDefault="00B537B1" w:rsidP="0057001C">
      <w:pPr>
        <w:spacing w:after="0" w:line="264" w:lineRule="auto"/>
        <w:jc w:val="both"/>
        <w:rPr>
          <w:rFonts w:ascii="Century Gothic" w:hAnsi="Century Gothic"/>
          <w:noProof/>
          <w:lang w:eastAsia="en-GB"/>
        </w:rPr>
      </w:pPr>
    </w:p>
    <w:p w:rsidR="0057001C" w:rsidRPr="001C6FCC" w:rsidRDefault="00853BEF" w:rsidP="0057001C">
      <w:pPr>
        <w:spacing w:after="0" w:line="264" w:lineRule="auto"/>
        <w:jc w:val="both"/>
        <w:rPr>
          <w:rFonts w:ascii="Century Gothic" w:hAnsi="Century Gothic" w:cs="Arial"/>
        </w:rPr>
      </w:pPr>
      <w:r>
        <w:rPr>
          <w:rFonts w:ascii="Century Gothic" w:hAnsi="Century Gothic"/>
          <w:noProof/>
          <w:lang w:eastAsia="en-GB"/>
        </w:rPr>
        <w:t>November</w:t>
      </w:r>
      <w:r w:rsidR="00ED05CE">
        <w:rPr>
          <w:rFonts w:ascii="Century Gothic" w:hAnsi="Century Gothic"/>
          <w:noProof/>
          <w:lang w:eastAsia="en-GB"/>
        </w:rPr>
        <w:t xml:space="preserve"> </w:t>
      </w:r>
      <w:r w:rsidR="003E4225">
        <w:rPr>
          <w:rFonts w:ascii="Century Gothic" w:hAnsi="Century Gothic" w:cs="Arial"/>
        </w:rPr>
        <w:t>2019</w:t>
      </w:r>
    </w:p>
    <w:p w:rsidR="0057001C" w:rsidRPr="001C6FCC" w:rsidRDefault="0057001C" w:rsidP="0057001C">
      <w:pPr>
        <w:spacing w:after="0" w:line="264" w:lineRule="auto"/>
        <w:jc w:val="both"/>
        <w:rPr>
          <w:rFonts w:ascii="Century Gothic" w:hAnsi="Century Gothic" w:cs="Arial"/>
          <w:sz w:val="20"/>
          <w:szCs w:val="20"/>
        </w:rPr>
      </w:pPr>
    </w:p>
    <w:p w:rsidR="0057001C" w:rsidRPr="001C6FCC" w:rsidRDefault="0057001C" w:rsidP="0057001C">
      <w:pPr>
        <w:spacing w:after="0" w:line="264" w:lineRule="auto"/>
        <w:jc w:val="both"/>
        <w:rPr>
          <w:rFonts w:ascii="Century Gothic" w:hAnsi="Century Gothic" w:cs="Arial"/>
        </w:rPr>
      </w:pPr>
      <w:r w:rsidRPr="001C6FCC">
        <w:rPr>
          <w:rFonts w:ascii="Century Gothic" w:hAnsi="Century Gothic" w:cs="Arial"/>
        </w:rPr>
        <w:t>Dear Candidate</w:t>
      </w:r>
    </w:p>
    <w:p w:rsidR="0057001C" w:rsidRPr="001C6FCC" w:rsidRDefault="0057001C" w:rsidP="0057001C">
      <w:pPr>
        <w:spacing w:after="0" w:line="264" w:lineRule="auto"/>
        <w:jc w:val="both"/>
        <w:rPr>
          <w:rFonts w:ascii="Century Gothic" w:hAnsi="Century Gothic" w:cs="Arial"/>
        </w:rPr>
      </w:pPr>
    </w:p>
    <w:p w:rsidR="0057001C" w:rsidRDefault="0057001C" w:rsidP="0057001C">
      <w:pPr>
        <w:spacing w:after="0" w:line="264" w:lineRule="auto"/>
        <w:jc w:val="both"/>
        <w:rPr>
          <w:rFonts w:ascii="Century Gothic" w:hAnsi="Century Gothic" w:cs="Arial"/>
        </w:rPr>
      </w:pPr>
      <w:r w:rsidRPr="001C6FCC">
        <w:rPr>
          <w:rFonts w:ascii="Century Gothic" w:hAnsi="Century Gothic" w:cs="Arial"/>
        </w:rPr>
        <w:t xml:space="preserve">Thank you for your interest in the position of </w:t>
      </w:r>
      <w:r w:rsidR="00297BF9">
        <w:rPr>
          <w:rFonts w:ascii="Century Gothic" w:hAnsi="Century Gothic" w:cs="Arial"/>
        </w:rPr>
        <w:t>Invigila</w:t>
      </w:r>
      <w:r w:rsidR="00ED05CE">
        <w:rPr>
          <w:rFonts w:ascii="Century Gothic" w:hAnsi="Century Gothic" w:cs="Arial"/>
        </w:rPr>
        <w:t>tor</w:t>
      </w:r>
      <w:r>
        <w:rPr>
          <w:rFonts w:ascii="Century Gothic" w:hAnsi="Century Gothic" w:cs="Arial"/>
        </w:rPr>
        <w:t xml:space="preserve"> </w:t>
      </w:r>
      <w:r w:rsidRPr="001C6FCC">
        <w:rPr>
          <w:rFonts w:ascii="Century Gothic" w:hAnsi="Century Gothic" w:cs="Arial"/>
        </w:rPr>
        <w:t xml:space="preserve">at Christ’s School. </w:t>
      </w:r>
    </w:p>
    <w:p w:rsidR="003E4225" w:rsidRDefault="003E4225" w:rsidP="0057001C">
      <w:pPr>
        <w:spacing w:after="0" w:line="264" w:lineRule="auto"/>
        <w:jc w:val="both"/>
        <w:rPr>
          <w:rFonts w:ascii="Century Gothic" w:hAnsi="Century Gothic" w:cs="Arial"/>
        </w:rPr>
      </w:pP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Christ’s School is a Church of Engl</w:t>
      </w:r>
      <w:r>
        <w:rPr>
          <w:rFonts w:ascii="Century Gothic" w:eastAsia="Times New Roman" w:hAnsi="Century Gothic" w:cs="Times New Roman"/>
          <w:color w:val="000000" w:themeColor="text1"/>
          <w:lang w:eastAsia="en-GB"/>
        </w:rPr>
        <w:t>and comprehensive school for 950</w:t>
      </w:r>
      <w:r w:rsidRPr="00100B62">
        <w:rPr>
          <w:rFonts w:ascii="Century Gothic" w:eastAsia="Times New Roman" w:hAnsi="Century Gothic" w:cs="Times New Roman"/>
          <w:color w:val="000000" w:themeColor="text1"/>
          <w:lang w:eastAsia="en-GB"/>
        </w:rPr>
        <w:t xml:space="preserve"> young people aged between 11 and 18. Our vision is to deliver Excellence as Standard to every member of our Christ’s family: excellent leadership; excellent staff; excellent outcomes and excellent partnerships.  </w:t>
      </w: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r w:rsidRPr="00100B62">
        <w:rPr>
          <w:rFonts w:ascii="Century Gothic" w:eastAsia="Times New Roman" w:hAnsi="Century Gothic" w:cs="Times New Roman"/>
          <w:color w:val="000000" w:themeColor="text1"/>
          <w:lang w:eastAsia="en-GB"/>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 </w:t>
      </w:r>
    </w:p>
    <w:p w:rsidR="003E4225" w:rsidRPr="00100B62" w:rsidRDefault="003E4225" w:rsidP="003E4225">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3E4225" w:rsidRPr="00100B62" w:rsidRDefault="003E4225" w:rsidP="003E4225">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3E4225" w:rsidRPr="00100B62" w:rsidRDefault="003E4225" w:rsidP="003E4225">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Our Behaviour for </w:t>
      </w:r>
      <w:proofErr w:type="gramStart"/>
      <w:r w:rsidRPr="00100B62">
        <w:rPr>
          <w:rFonts w:ascii="Century Gothic" w:eastAsia="Times New Roman" w:hAnsi="Century Gothic" w:cs="Times New Roman"/>
          <w:color w:val="000000" w:themeColor="text1"/>
          <w:lang w:eastAsia="en-GB"/>
        </w:rPr>
        <w:t>Learning</w:t>
      </w:r>
      <w:proofErr w:type="gramEnd"/>
      <w:r w:rsidRPr="00100B62">
        <w:rPr>
          <w:rFonts w:ascii="Century Gothic" w:eastAsia="Times New Roman" w:hAnsi="Century Gothic" w:cs="Times New Roman"/>
          <w:color w:val="000000" w:themeColor="text1"/>
          <w:lang w:eastAsia="en-GB"/>
        </w:rPr>
        <w:t xml:space="preserve"> approach focuses on restorative practice and </w:t>
      </w:r>
      <w:r>
        <w:rPr>
          <w:rFonts w:ascii="Century Gothic" w:eastAsia="Times New Roman" w:hAnsi="Century Gothic" w:cs="Times New Roman"/>
          <w:color w:val="000000" w:themeColor="text1"/>
          <w:lang w:eastAsia="en-GB"/>
        </w:rPr>
        <w:t>praise: recognising</w:t>
      </w:r>
      <w:r w:rsidRPr="00100B62">
        <w:rPr>
          <w:rFonts w:ascii="Century Gothic" w:eastAsia="Times New Roman" w:hAnsi="Century Gothic" w:cs="Times New Roman"/>
          <w:color w:val="000000" w:themeColor="text1"/>
          <w:lang w:eastAsia="en-GB"/>
        </w:rPr>
        <w:t xml:space="preserve"> the importance of building positive relationships with individual students. It is based on the w</w:t>
      </w:r>
      <w:r>
        <w:rPr>
          <w:rFonts w:ascii="Century Gothic" w:eastAsia="Times New Roman" w:hAnsi="Century Gothic" w:cs="Times New Roman"/>
          <w:color w:val="000000" w:themeColor="text1"/>
          <w:lang w:eastAsia="en-GB"/>
        </w:rPr>
        <w:t>ork of Paul Dix.</w:t>
      </w: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Pr>
          <w:rFonts w:ascii="Century Gothic" w:eastAsia="Times New Roman" w:hAnsi="Century Gothic" w:cs="Times New Roman"/>
          <w:color w:val="000000" w:themeColor="text1"/>
          <w:lang w:eastAsia="en-GB"/>
        </w:rPr>
        <w:t>There are currently 47</w:t>
      </w:r>
      <w:r w:rsidRPr="00100B62">
        <w:rPr>
          <w:rFonts w:ascii="Century Gothic" w:eastAsia="Times New Roman" w:hAnsi="Century Gothic" w:cs="Times New Roman"/>
          <w:color w:val="000000" w:themeColor="text1"/>
          <w:lang w:eastAsia="en-GB"/>
        </w:rPr>
        <w:t xml:space="preserve"> full ti</w:t>
      </w:r>
      <w:r>
        <w:rPr>
          <w:rFonts w:ascii="Century Gothic" w:eastAsia="Times New Roman" w:hAnsi="Century Gothic" w:cs="Times New Roman"/>
          <w:color w:val="000000" w:themeColor="text1"/>
          <w:lang w:eastAsia="en-GB"/>
        </w:rPr>
        <w:t>me and 11</w:t>
      </w:r>
      <w:r w:rsidRPr="00100B62">
        <w:rPr>
          <w:rFonts w:ascii="Century Gothic" w:eastAsia="Times New Roman" w:hAnsi="Century Gothic" w:cs="Times New Roman"/>
          <w:color w:val="000000" w:themeColor="text1"/>
          <w:lang w:eastAsia="en-GB"/>
        </w:rPr>
        <w:t xml:space="preserve"> part time members o</w:t>
      </w:r>
      <w:r>
        <w:rPr>
          <w:rFonts w:ascii="Century Gothic" w:eastAsia="Times New Roman" w:hAnsi="Century Gothic" w:cs="Times New Roman"/>
          <w:color w:val="000000" w:themeColor="text1"/>
          <w:lang w:eastAsia="en-GB"/>
        </w:rPr>
        <w:t>f the teaching staff. We have 46</w:t>
      </w:r>
      <w:r w:rsidRPr="00100B62">
        <w:rPr>
          <w:rFonts w:ascii="Century Gothic" w:eastAsia="Times New Roman" w:hAnsi="Century Gothic" w:cs="Times New Roman"/>
          <w:color w:val="000000" w:themeColor="text1"/>
          <w:lang w:eastAsia="en-GB"/>
        </w:rPr>
        <w:t xml:space="preserve"> support staff on a variety of full and part time contracts. </w:t>
      </w: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r w:rsidRPr="00100B62">
        <w:rPr>
          <w:rFonts w:ascii="Century Gothic" w:eastAsia="Times New Roman" w:hAnsi="Century Gothic" w:cs="Times New Roman"/>
          <w:color w:val="000000" w:themeColor="text1"/>
          <w:lang w:eastAsia="en-GB"/>
        </w:rPr>
        <w:t>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w:t>
      </w: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p>
    <w:p w:rsidR="003E4225" w:rsidRPr="00197FBB" w:rsidRDefault="003E4225" w:rsidP="003E4225">
      <w:pPr>
        <w:spacing w:after="0" w:line="240" w:lineRule="auto"/>
        <w:jc w:val="both"/>
        <w:rPr>
          <w:rFonts w:ascii="Century Gothic" w:eastAsia="Times New Roman" w:hAnsi="Century Gothic" w:cs="Times New Roman"/>
          <w:b/>
          <w:bCs/>
          <w:color w:val="000000" w:themeColor="text1"/>
          <w:lang w:eastAsia="en-GB"/>
        </w:rPr>
      </w:pPr>
      <w:r w:rsidRPr="00100B62">
        <w:rPr>
          <w:rFonts w:ascii="Century Gothic" w:eastAsia="Times New Roman" w:hAnsi="Century Gothic" w:cs="Times New Roman"/>
          <w:color w:val="000000" w:themeColor="text1"/>
          <w:lang w:eastAsia="en-GB"/>
        </w:rPr>
        <w:lastRenderedPageBreak/>
        <w:t xml:space="preserve">Please email completed applications to Mrs Julia Ralph - </w:t>
      </w:r>
      <w:hyperlink r:id="rId9" w:history="1">
        <w:r w:rsidRPr="00100B62">
          <w:rPr>
            <w:rFonts w:ascii="Century Gothic" w:eastAsia="Calibri" w:hAnsi="Century Gothic" w:cs="Times New Roman"/>
            <w:color w:val="000000" w:themeColor="text1"/>
            <w:u w:val="single"/>
            <w:lang w:eastAsia="en-GB"/>
          </w:rPr>
          <w:t>jralph@christs.school</w:t>
        </w:r>
      </w:hyperlink>
      <w:r w:rsidRPr="00100B62">
        <w:rPr>
          <w:rFonts w:ascii="Century Gothic" w:eastAsia="Times New Roman" w:hAnsi="Century Gothic" w:cs="Times New Roman"/>
          <w:color w:val="000000" w:themeColor="text1"/>
          <w:lang w:eastAsia="en-GB"/>
        </w:rPr>
        <w:t>.   Only complete application forms will be considered and forms with missing elements will be returned for completion.  We are looking for completed application forms</w:t>
      </w:r>
      <w:r>
        <w:rPr>
          <w:rFonts w:ascii="Century Gothic" w:eastAsia="Times New Roman" w:hAnsi="Century Gothic" w:cs="Times New Roman"/>
          <w:color w:val="000000" w:themeColor="text1"/>
          <w:lang w:eastAsia="en-GB"/>
        </w:rPr>
        <w:t xml:space="preserve"> (email only) to be returned as soon as possible as this is an ongoing advert until the beginning of April 2019</w:t>
      </w:r>
      <w:r>
        <w:rPr>
          <w:rFonts w:ascii="Century Gothic" w:eastAsia="Times New Roman" w:hAnsi="Century Gothic" w:cs="Times New Roman"/>
          <w:b/>
          <w:bCs/>
          <w:color w:val="000000" w:themeColor="text1"/>
          <w:lang w:eastAsia="en-GB"/>
        </w:rPr>
        <w:t xml:space="preserve">. </w:t>
      </w:r>
      <w:r w:rsidRPr="003E4225">
        <w:rPr>
          <w:rFonts w:ascii="Century Gothic" w:eastAsia="Times New Roman" w:hAnsi="Century Gothic" w:cs="Times New Roman"/>
          <w:bCs/>
          <w:color w:val="000000" w:themeColor="text1"/>
          <w:lang w:eastAsia="en-GB"/>
        </w:rPr>
        <w:t>Interviews to be held thereafter</w:t>
      </w:r>
      <w:r w:rsidRPr="00197FBB">
        <w:rPr>
          <w:rFonts w:ascii="Century Gothic" w:eastAsia="Times New Roman" w:hAnsi="Century Gothic" w:cs="Times New Roman"/>
          <w:b/>
          <w:bCs/>
          <w:color w:val="000000" w:themeColor="text1"/>
          <w:lang w:eastAsia="en-GB"/>
        </w:rPr>
        <w:t xml:space="preserve">.  </w:t>
      </w:r>
    </w:p>
    <w:p w:rsidR="003E4225" w:rsidRPr="00100B62" w:rsidRDefault="003E4225" w:rsidP="003E4225">
      <w:pPr>
        <w:spacing w:after="0" w:line="240" w:lineRule="auto"/>
        <w:jc w:val="both"/>
        <w:rPr>
          <w:rFonts w:ascii="Century Gothic" w:eastAsia="Times New Roman" w:hAnsi="Century Gothic" w:cs="Times New Roman"/>
          <w:bCs/>
          <w:color w:val="000000" w:themeColor="text1"/>
          <w:lang w:eastAsia="en-GB"/>
        </w:rPr>
      </w:pPr>
    </w:p>
    <w:p w:rsidR="003E4225" w:rsidRPr="00100B62" w:rsidRDefault="003E4225" w:rsidP="003E4225">
      <w:pPr>
        <w:overflowPunct w:val="0"/>
        <w:autoSpaceDE w:val="0"/>
        <w:autoSpaceDN w:val="0"/>
        <w:adjustRightInd w:val="0"/>
        <w:spacing w:after="0" w:line="240" w:lineRule="auto"/>
        <w:textAlignment w:val="baseline"/>
        <w:rPr>
          <w:rFonts w:ascii="Century Gothic" w:eastAsia="Times New Roman" w:hAnsi="Century Gothic" w:cs="Arial"/>
        </w:rPr>
      </w:pPr>
      <w:r w:rsidRPr="00100B62">
        <w:rPr>
          <w:rFonts w:ascii="Century Gothic" w:eastAsia="Times New Roman" w:hAnsi="Century Gothic" w:cs="Arial"/>
        </w:rPr>
        <w:t>Early applications are welcome and we reserve the right to appoint before the closing date if we find a suitable candidate.</w:t>
      </w:r>
    </w:p>
    <w:p w:rsidR="003E4225" w:rsidRPr="00100B62" w:rsidRDefault="003E4225" w:rsidP="003E4225">
      <w:pPr>
        <w:spacing w:after="0" w:line="240" w:lineRule="auto"/>
        <w:jc w:val="both"/>
        <w:rPr>
          <w:rFonts w:ascii="Century Gothic" w:eastAsia="Times New Roman" w:hAnsi="Century Gothic" w:cs="Times New Roman"/>
          <w:bCs/>
          <w:color w:val="000000" w:themeColor="text1"/>
          <w:lang w:eastAsia="en-GB"/>
        </w:rPr>
      </w:pP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Christ’s School is committed to safeguarding and promoting the welfare of children and young people and expects all staff and volunteers to share this commitment.</w:t>
      </w: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Please visit our website where you will be able to find out more about our school, ethos and vision. If you have any queries about what is expected in a particular section of the form </w:t>
      </w:r>
      <w:r w:rsidRPr="00100B62">
        <w:rPr>
          <w:rFonts w:ascii="Century Gothic" w:eastAsia="Times New Roman" w:hAnsi="Century Gothic" w:cs="Times New Roman"/>
          <w:i/>
          <w:iCs/>
          <w:color w:val="000000" w:themeColor="text1"/>
          <w:lang w:eastAsia="en-GB"/>
        </w:rPr>
        <w:t>or to arrange an informal visit,</w:t>
      </w:r>
      <w:r w:rsidRPr="00100B62">
        <w:rPr>
          <w:rFonts w:ascii="Century Gothic" w:eastAsia="Times New Roman" w:hAnsi="Century Gothic" w:cs="Times New Roman"/>
          <w:color w:val="000000" w:themeColor="text1"/>
          <w:lang w:eastAsia="en-GB"/>
        </w:rPr>
        <w:t xml:space="preserve"> please do not hesitate to telephone Julia Ralph on 0208 439 9652.</w:t>
      </w: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 xml:space="preserve"> </w:t>
      </w: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At Christ’s we deliver Excellence as Standard.  If you believe you can help us realise our vision, we look forward to hearing from you.</w:t>
      </w:r>
    </w:p>
    <w:p w:rsidR="003E4225" w:rsidRPr="00100B62" w:rsidRDefault="003E4225" w:rsidP="003E4225">
      <w:pPr>
        <w:spacing w:after="0" w:line="240" w:lineRule="auto"/>
        <w:jc w:val="both"/>
        <w:rPr>
          <w:rFonts w:ascii="Century Gothic" w:eastAsia="Times New Roman" w:hAnsi="Century Gothic" w:cs="Times New Roman"/>
          <w:color w:val="000000" w:themeColor="text1"/>
          <w:lang w:eastAsia="en-GB"/>
        </w:rPr>
      </w:pPr>
    </w:p>
    <w:p w:rsidR="003E4225" w:rsidRPr="00100B62" w:rsidRDefault="003E4225" w:rsidP="003E4225">
      <w:pPr>
        <w:spacing w:after="0" w:line="240" w:lineRule="auto"/>
        <w:jc w:val="both"/>
        <w:rPr>
          <w:rFonts w:ascii="Times New Roman" w:eastAsia="Times New Roman" w:hAnsi="Times New Roman" w:cs="Times New Roman"/>
          <w:color w:val="000000" w:themeColor="text1"/>
          <w:sz w:val="24"/>
          <w:szCs w:val="24"/>
          <w:lang w:eastAsia="en-GB"/>
        </w:rPr>
      </w:pPr>
      <w:r w:rsidRPr="00100B62">
        <w:rPr>
          <w:rFonts w:ascii="Century Gothic" w:eastAsia="Times New Roman" w:hAnsi="Century Gothic" w:cs="Times New Roman"/>
          <w:color w:val="000000" w:themeColor="text1"/>
          <w:lang w:eastAsia="en-GB"/>
        </w:rPr>
        <w:t>Yours sincerely,</w:t>
      </w:r>
    </w:p>
    <w:p w:rsidR="003E4225" w:rsidRPr="00100B62" w:rsidRDefault="003E4225" w:rsidP="003E4225">
      <w:pPr>
        <w:spacing w:line="264" w:lineRule="auto"/>
        <w:jc w:val="both"/>
        <w:rPr>
          <w:rFonts w:ascii="Century Gothic" w:hAnsi="Century Gothic" w:cs="Arial"/>
          <w:color w:val="000000" w:themeColor="text1"/>
        </w:rPr>
      </w:pPr>
    </w:p>
    <w:p w:rsidR="003E4225" w:rsidRPr="00100B62" w:rsidRDefault="003E4225" w:rsidP="003E4225">
      <w:pPr>
        <w:spacing w:line="264" w:lineRule="auto"/>
        <w:jc w:val="both"/>
        <w:rPr>
          <w:rFonts w:ascii="Century Gothic" w:hAnsi="Century Gothic" w:cs="Arial"/>
          <w:color w:val="000000" w:themeColor="text1"/>
        </w:rPr>
      </w:pPr>
    </w:p>
    <w:p w:rsidR="003E4225" w:rsidRPr="00100B62" w:rsidRDefault="003E4225" w:rsidP="003E4225">
      <w:pPr>
        <w:spacing w:after="0" w:line="264" w:lineRule="auto"/>
        <w:jc w:val="both"/>
        <w:rPr>
          <w:rFonts w:ascii="Century Gothic" w:hAnsi="Century Gothic" w:cs="Arial"/>
          <w:b/>
          <w:color w:val="000000" w:themeColor="text1"/>
        </w:rPr>
      </w:pPr>
      <w:r w:rsidRPr="00100B62">
        <w:rPr>
          <w:rFonts w:ascii="Century Gothic" w:hAnsi="Century Gothic" w:cs="Arial"/>
          <w:b/>
          <w:color w:val="000000" w:themeColor="text1"/>
        </w:rPr>
        <w:t xml:space="preserve">Phil </w:t>
      </w:r>
      <w:proofErr w:type="spellStart"/>
      <w:r w:rsidRPr="00100B62">
        <w:rPr>
          <w:rFonts w:ascii="Century Gothic" w:hAnsi="Century Gothic" w:cs="Arial"/>
          <w:b/>
          <w:color w:val="000000" w:themeColor="text1"/>
        </w:rPr>
        <w:t>Rushby</w:t>
      </w:r>
      <w:proofErr w:type="spellEnd"/>
    </w:p>
    <w:p w:rsidR="003E4225" w:rsidRPr="00100B62" w:rsidRDefault="003E4225" w:rsidP="003E4225">
      <w:pPr>
        <w:spacing w:after="0" w:line="264" w:lineRule="auto"/>
        <w:jc w:val="both"/>
        <w:rPr>
          <w:rFonts w:ascii="Century Gothic" w:hAnsi="Century Gothic" w:cs="Arial"/>
          <w:b/>
          <w:color w:val="000000" w:themeColor="text1"/>
        </w:rPr>
      </w:pPr>
      <w:r w:rsidRPr="00100B62">
        <w:rPr>
          <w:rFonts w:ascii="Century Gothic" w:hAnsi="Century Gothic" w:cs="Arial"/>
          <w:b/>
          <w:color w:val="000000" w:themeColor="text1"/>
        </w:rPr>
        <w:t>Chair of Governors</w:t>
      </w:r>
    </w:p>
    <w:p w:rsidR="003E4225" w:rsidRPr="00D63AFC" w:rsidRDefault="003E4225" w:rsidP="003E4225">
      <w:pPr>
        <w:spacing w:line="264" w:lineRule="auto"/>
        <w:jc w:val="both"/>
        <w:rPr>
          <w:rFonts w:ascii="Century Gothic" w:hAnsi="Century Gothic" w:cs="Arial"/>
        </w:rPr>
      </w:pPr>
    </w:p>
    <w:p w:rsidR="003E4225" w:rsidRDefault="003E4225" w:rsidP="0057001C">
      <w:pPr>
        <w:spacing w:after="0" w:line="264" w:lineRule="auto"/>
        <w:jc w:val="both"/>
        <w:rPr>
          <w:rFonts w:ascii="Century Gothic" w:hAnsi="Century Gothic" w:cs="Arial"/>
        </w:rPr>
      </w:pPr>
    </w:p>
    <w:p w:rsidR="003E4225" w:rsidRDefault="003E4225" w:rsidP="003E4225">
      <w:pPr>
        <w:spacing w:line="264" w:lineRule="auto"/>
        <w:jc w:val="both"/>
        <w:rPr>
          <w:rFonts w:ascii="Century Gothic" w:hAnsi="Century Gothic" w:cs="Arial"/>
          <w:b/>
        </w:rPr>
      </w:pPr>
    </w:p>
    <w:p w:rsidR="003E4225" w:rsidRDefault="003E4225" w:rsidP="003E4225">
      <w:pPr>
        <w:spacing w:line="264" w:lineRule="auto"/>
        <w:jc w:val="both"/>
        <w:rPr>
          <w:rFonts w:ascii="Century Gothic" w:hAnsi="Century Gothic" w:cs="Arial"/>
          <w:b/>
        </w:rPr>
      </w:pPr>
    </w:p>
    <w:p w:rsidR="003E4225" w:rsidRDefault="003E4225" w:rsidP="003E4225">
      <w:pPr>
        <w:spacing w:line="264" w:lineRule="auto"/>
        <w:jc w:val="both"/>
        <w:rPr>
          <w:rFonts w:ascii="Century Gothic" w:hAnsi="Century Gothic" w:cs="Arial"/>
          <w:b/>
        </w:rPr>
      </w:pPr>
    </w:p>
    <w:p w:rsidR="003E4225" w:rsidRDefault="003E4225" w:rsidP="003E4225">
      <w:pPr>
        <w:spacing w:line="264" w:lineRule="auto"/>
        <w:jc w:val="both"/>
        <w:rPr>
          <w:rFonts w:ascii="Century Gothic" w:hAnsi="Century Gothic" w:cs="Arial"/>
          <w:b/>
        </w:rPr>
      </w:pPr>
    </w:p>
    <w:p w:rsidR="003E4225" w:rsidRDefault="003E4225" w:rsidP="003E4225">
      <w:pPr>
        <w:spacing w:line="264" w:lineRule="auto"/>
        <w:jc w:val="both"/>
        <w:rPr>
          <w:rFonts w:ascii="Century Gothic" w:hAnsi="Century Gothic" w:cs="Arial"/>
          <w:b/>
        </w:rPr>
      </w:pPr>
    </w:p>
    <w:p w:rsidR="003E4225" w:rsidRPr="00D63AFC" w:rsidRDefault="003E4225" w:rsidP="003E4225">
      <w:pPr>
        <w:spacing w:line="264" w:lineRule="auto"/>
        <w:jc w:val="both"/>
        <w:rPr>
          <w:rFonts w:ascii="Century Gothic" w:hAnsi="Century Gothic" w:cs="Arial"/>
          <w:b/>
        </w:rPr>
      </w:pPr>
    </w:p>
    <w:p w:rsidR="00853BEF" w:rsidRDefault="00853BEF" w:rsidP="0057001C">
      <w:pPr>
        <w:spacing w:after="0" w:line="264" w:lineRule="auto"/>
        <w:jc w:val="both"/>
        <w:rPr>
          <w:rFonts w:ascii="Century Gothic" w:hAnsi="Century Gothic" w:cs="Arial"/>
        </w:rPr>
      </w:pPr>
    </w:p>
    <w:p w:rsidR="0057001C" w:rsidRPr="001C6FCC" w:rsidRDefault="0057001C" w:rsidP="0057001C">
      <w:pPr>
        <w:spacing w:after="0" w:line="264" w:lineRule="auto"/>
        <w:jc w:val="both"/>
        <w:rPr>
          <w:rFonts w:ascii="Century Gothic" w:hAnsi="Century Gothic" w:cs="Arial"/>
        </w:rPr>
      </w:pPr>
    </w:p>
    <w:p w:rsidR="003E4225" w:rsidRDefault="003E4225" w:rsidP="006A78FC">
      <w:pPr>
        <w:rPr>
          <w:rFonts w:ascii="Century Gothic" w:eastAsia="Calibri" w:hAnsi="Century Gothic" w:cs="Arial"/>
          <w:sz w:val="36"/>
          <w:szCs w:val="36"/>
        </w:rPr>
      </w:pPr>
    </w:p>
    <w:p w:rsidR="003E4225" w:rsidRDefault="003E4225" w:rsidP="006A78FC">
      <w:pPr>
        <w:rPr>
          <w:rFonts w:ascii="Century Gothic" w:eastAsia="Calibri" w:hAnsi="Century Gothic" w:cs="Arial"/>
          <w:sz w:val="36"/>
          <w:szCs w:val="36"/>
        </w:rPr>
      </w:pPr>
    </w:p>
    <w:p w:rsidR="006A78FC" w:rsidRDefault="006A78FC" w:rsidP="006A78FC">
      <w:pPr>
        <w:rPr>
          <w:rFonts w:ascii="Century Gothic" w:eastAsia="Calibri" w:hAnsi="Century Gothic" w:cs="Arial"/>
          <w:sz w:val="36"/>
          <w:szCs w:val="36"/>
        </w:rPr>
      </w:pPr>
      <w:r>
        <w:rPr>
          <w:rFonts w:ascii="Century Gothic" w:eastAsia="Calibri" w:hAnsi="Century Gothic" w:cs="Arial"/>
          <w:sz w:val="36"/>
          <w:szCs w:val="36"/>
        </w:rPr>
        <w:lastRenderedPageBreak/>
        <w:t>Job Description: Invigilator</w:t>
      </w:r>
    </w:p>
    <w:p w:rsidR="00ED05CE" w:rsidRPr="00ED05CE" w:rsidRDefault="00ED05CE" w:rsidP="00ED05CE">
      <w:pPr>
        <w:autoSpaceDE w:val="0"/>
        <w:autoSpaceDN w:val="0"/>
        <w:adjustRightInd w:val="0"/>
        <w:spacing w:after="0" w:line="240" w:lineRule="auto"/>
        <w:jc w:val="center"/>
        <w:rPr>
          <w:rFonts w:ascii="Century Gothic" w:hAnsi="Century Gothic" w:cs="Times-Bold"/>
          <w:b/>
          <w:bCs/>
        </w:rPr>
      </w:pPr>
    </w:p>
    <w:p w:rsidR="00ED05CE" w:rsidRPr="00ED05CE" w:rsidRDefault="00ED05CE" w:rsidP="00ED05CE">
      <w:pPr>
        <w:autoSpaceDE w:val="0"/>
        <w:autoSpaceDN w:val="0"/>
        <w:adjustRightInd w:val="0"/>
        <w:spacing w:after="0" w:line="240" w:lineRule="auto"/>
        <w:rPr>
          <w:rFonts w:ascii="Century Gothic" w:hAnsi="Century Gothic" w:cs="Times-Roman"/>
        </w:rPr>
      </w:pPr>
      <w:r w:rsidRPr="00ED05CE">
        <w:rPr>
          <w:rFonts w:ascii="Century Gothic" w:hAnsi="Century Gothic" w:cs="Times-Bold"/>
          <w:b/>
          <w:bCs/>
        </w:rPr>
        <w:t>Title:</w:t>
      </w:r>
      <w:r w:rsidRPr="00ED05CE">
        <w:rPr>
          <w:rFonts w:ascii="Century Gothic" w:hAnsi="Century Gothic" w:cs="Times-Bold"/>
          <w:b/>
          <w:bCs/>
        </w:rPr>
        <w:tab/>
      </w:r>
      <w:r w:rsidRPr="00ED05CE">
        <w:rPr>
          <w:rFonts w:ascii="Century Gothic" w:hAnsi="Century Gothic" w:cs="Times-Bold"/>
          <w:b/>
          <w:bCs/>
        </w:rPr>
        <w:tab/>
      </w:r>
      <w:r w:rsidRPr="00ED05CE">
        <w:rPr>
          <w:rFonts w:ascii="Century Gothic" w:hAnsi="Century Gothic" w:cs="Times-Bold"/>
          <w:b/>
          <w:bCs/>
        </w:rPr>
        <w:tab/>
        <w:t xml:space="preserve">   </w:t>
      </w:r>
      <w:r w:rsidRPr="00ED05CE">
        <w:rPr>
          <w:rFonts w:ascii="Century Gothic" w:hAnsi="Century Gothic" w:cs="Times-Bold"/>
          <w:b/>
          <w:bCs/>
        </w:rPr>
        <w:tab/>
      </w:r>
      <w:r w:rsidRPr="00ED05CE">
        <w:rPr>
          <w:rFonts w:ascii="Century Gothic" w:hAnsi="Century Gothic" w:cs="Times-Roman"/>
        </w:rPr>
        <w:t>Examination Invigilator</w:t>
      </w:r>
    </w:p>
    <w:p w:rsidR="00ED05CE" w:rsidRPr="00ED05CE" w:rsidRDefault="00ED05CE" w:rsidP="00ED05CE">
      <w:pPr>
        <w:autoSpaceDE w:val="0"/>
        <w:autoSpaceDN w:val="0"/>
        <w:adjustRightInd w:val="0"/>
        <w:spacing w:after="0" w:line="240" w:lineRule="auto"/>
        <w:rPr>
          <w:rFonts w:ascii="Century Gothic" w:hAnsi="Century Gothic" w:cs="Times-Roman"/>
        </w:rPr>
      </w:pPr>
    </w:p>
    <w:p w:rsidR="00ED05CE" w:rsidRPr="006A78FC" w:rsidRDefault="00ED05CE" w:rsidP="00ED05CE">
      <w:pPr>
        <w:autoSpaceDE w:val="0"/>
        <w:autoSpaceDN w:val="0"/>
        <w:adjustRightInd w:val="0"/>
        <w:spacing w:after="0" w:line="240" w:lineRule="auto"/>
        <w:rPr>
          <w:rFonts w:ascii="Century Gothic" w:hAnsi="Century Gothic" w:cs="Times-Roman"/>
        </w:rPr>
      </w:pPr>
      <w:r w:rsidRPr="00ED05CE">
        <w:rPr>
          <w:rFonts w:ascii="Century Gothic" w:hAnsi="Century Gothic" w:cs="Times-Bold"/>
          <w:b/>
          <w:bCs/>
        </w:rPr>
        <w:t xml:space="preserve">Department/Section: </w:t>
      </w:r>
      <w:r w:rsidRPr="00ED05CE">
        <w:rPr>
          <w:rFonts w:ascii="Century Gothic" w:hAnsi="Century Gothic" w:cs="Times-Bold"/>
          <w:b/>
          <w:bCs/>
        </w:rPr>
        <w:tab/>
      </w:r>
      <w:r w:rsidRPr="00ED05CE">
        <w:rPr>
          <w:rFonts w:ascii="Century Gothic" w:hAnsi="Century Gothic" w:cs="Times-Roman"/>
        </w:rPr>
        <w:t>Examinations Office</w:t>
      </w:r>
    </w:p>
    <w:p w:rsidR="006A78FC" w:rsidRPr="006A78FC" w:rsidRDefault="006A78FC" w:rsidP="00ED05CE">
      <w:pPr>
        <w:autoSpaceDE w:val="0"/>
        <w:autoSpaceDN w:val="0"/>
        <w:adjustRightInd w:val="0"/>
        <w:spacing w:after="0" w:line="240" w:lineRule="auto"/>
        <w:rPr>
          <w:rFonts w:ascii="Century Gothic" w:hAnsi="Century Gothic" w:cs="Times-Roman"/>
        </w:rPr>
      </w:pPr>
    </w:p>
    <w:p w:rsidR="006A78FC" w:rsidRPr="006A78FC" w:rsidRDefault="006A78FC" w:rsidP="00ED05CE">
      <w:pPr>
        <w:autoSpaceDE w:val="0"/>
        <w:autoSpaceDN w:val="0"/>
        <w:adjustRightInd w:val="0"/>
        <w:spacing w:after="0" w:line="240" w:lineRule="auto"/>
        <w:rPr>
          <w:rFonts w:ascii="Century Gothic" w:hAnsi="Century Gothic" w:cs="Times-Roman"/>
          <w:b/>
        </w:rPr>
      </w:pPr>
      <w:r w:rsidRPr="006A78FC">
        <w:rPr>
          <w:rFonts w:ascii="Century Gothic" w:hAnsi="Century Gothic" w:cs="Times-Roman"/>
          <w:b/>
        </w:rPr>
        <w:t>Hours of work:</w:t>
      </w:r>
      <w:r w:rsidRPr="006A78FC">
        <w:rPr>
          <w:rFonts w:ascii="Century Gothic" w:hAnsi="Century Gothic" w:cs="Times-Roman"/>
          <w:b/>
        </w:rPr>
        <w:tab/>
      </w:r>
      <w:r w:rsidRPr="006A78FC">
        <w:rPr>
          <w:rFonts w:ascii="Century Gothic" w:hAnsi="Century Gothic" w:cs="Times-Roman"/>
          <w:b/>
        </w:rPr>
        <w:tab/>
      </w:r>
      <w:r w:rsidRPr="006A78FC">
        <w:rPr>
          <w:rFonts w:ascii="Century Gothic" w:hAnsi="Century Gothic" w:cs="Times-Roman"/>
        </w:rPr>
        <w:t>8.00 to 3.30 (approximate hours)</w:t>
      </w:r>
    </w:p>
    <w:p w:rsidR="006A78FC" w:rsidRPr="006A78FC" w:rsidRDefault="006A78FC" w:rsidP="00ED05CE">
      <w:pPr>
        <w:autoSpaceDE w:val="0"/>
        <w:autoSpaceDN w:val="0"/>
        <w:adjustRightInd w:val="0"/>
        <w:spacing w:after="0" w:line="240" w:lineRule="auto"/>
        <w:rPr>
          <w:rFonts w:ascii="Century Gothic" w:hAnsi="Century Gothic" w:cs="Times-Roman"/>
        </w:rPr>
      </w:pPr>
    </w:p>
    <w:p w:rsidR="006A78FC" w:rsidRPr="00ED05CE" w:rsidRDefault="006A78FC" w:rsidP="00ED05CE">
      <w:pPr>
        <w:autoSpaceDE w:val="0"/>
        <w:autoSpaceDN w:val="0"/>
        <w:adjustRightInd w:val="0"/>
        <w:spacing w:after="0" w:line="240" w:lineRule="auto"/>
        <w:rPr>
          <w:rFonts w:ascii="Century Gothic" w:hAnsi="Century Gothic" w:cs="Times-Roman"/>
        </w:rPr>
      </w:pPr>
      <w:r w:rsidRPr="006A78FC">
        <w:rPr>
          <w:rFonts w:ascii="Century Gothic" w:hAnsi="Century Gothic" w:cs="Times-Roman"/>
          <w:b/>
        </w:rPr>
        <w:t>Salary:</w:t>
      </w:r>
      <w:r w:rsidR="00716B56">
        <w:rPr>
          <w:rFonts w:ascii="Century Gothic" w:hAnsi="Century Gothic" w:cs="Times-Roman"/>
        </w:rPr>
        <w:t xml:space="preserve"> </w:t>
      </w:r>
      <w:r w:rsidR="00716B56">
        <w:rPr>
          <w:rFonts w:ascii="Century Gothic" w:hAnsi="Century Gothic" w:cs="Times-Roman"/>
        </w:rPr>
        <w:tab/>
      </w:r>
      <w:r w:rsidR="00716B56">
        <w:rPr>
          <w:rFonts w:ascii="Century Gothic" w:hAnsi="Century Gothic" w:cs="Times-Roman"/>
        </w:rPr>
        <w:tab/>
      </w:r>
      <w:r w:rsidR="00716B56">
        <w:rPr>
          <w:rFonts w:ascii="Century Gothic" w:hAnsi="Century Gothic" w:cs="Times-Roman"/>
        </w:rPr>
        <w:tab/>
        <w:t>£10</w:t>
      </w:r>
      <w:r w:rsidRPr="006A78FC">
        <w:rPr>
          <w:rFonts w:ascii="Century Gothic" w:hAnsi="Century Gothic" w:cs="Times-Roman"/>
        </w:rPr>
        <w:t xml:space="preserve"> an hour</w:t>
      </w:r>
    </w:p>
    <w:p w:rsidR="00ED05CE" w:rsidRPr="006A78FC" w:rsidRDefault="00ED05CE" w:rsidP="00ED05CE">
      <w:pPr>
        <w:autoSpaceDE w:val="0"/>
        <w:autoSpaceDN w:val="0"/>
        <w:adjustRightInd w:val="0"/>
        <w:spacing w:after="0" w:line="240" w:lineRule="auto"/>
        <w:rPr>
          <w:rFonts w:ascii="Century Gothic" w:hAnsi="Century Gothic" w:cs="Times-Roman"/>
        </w:rPr>
      </w:pPr>
    </w:p>
    <w:p w:rsidR="006A78FC" w:rsidRPr="006A78FC" w:rsidRDefault="006A78FC" w:rsidP="00ED05CE">
      <w:pPr>
        <w:autoSpaceDE w:val="0"/>
        <w:autoSpaceDN w:val="0"/>
        <w:adjustRightInd w:val="0"/>
        <w:spacing w:after="0" w:line="240" w:lineRule="auto"/>
        <w:rPr>
          <w:rFonts w:ascii="Century Gothic" w:hAnsi="Century Gothic" w:cs="Times-Roman"/>
        </w:rPr>
      </w:pPr>
      <w:r w:rsidRPr="006A78FC">
        <w:rPr>
          <w:rFonts w:ascii="Century Gothic" w:hAnsi="Century Gothic" w:cs="Times-Roman"/>
          <w:b/>
        </w:rPr>
        <w:t>Contract Type:</w:t>
      </w:r>
      <w:r w:rsidRPr="006A78FC">
        <w:rPr>
          <w:rFonts w:ascii="Century Gothic" w:hAnsi="Century Gothic" w:cs="Times-Roman"/>
        </w:rPr>
        <w:tab/>
      </w:r>
      <w:r w:rsidRPr="006A78FC">
        <w:rPr>
          <w:rFonts w:ascii="Century Gothic" w:hAnsi="Century Gothic" w:cs="Times-Roman"/>
        </w:rPr>
        <w:tab/>
        <w:t>Casual</w:t>
      </w:r>
    </w:p>
    <w:p w:rsidR="006A78FC" w:rsidRPr="00ED05CE" w:rsidRDefault="006A78FC" w:rsidP="00ED05CE">
      <w:pPr>
        <w:autoSpaceDE w:val="0"/>
        <w:autoSpaceDN w:val="0"/>
        <w:adjustRightInd w:val="0"/>
        <w:spacing w:after="0" w:line="240" w:lineRule="auto"/>
        <w:rPr>
          <w:rFonts w:ascii="Century Gothic" w:hAnsi="Century Gothic" w:cs="Times-Roman"/>
        </w:rPr>
      </w:pPr>
    </w:p>
    <w:p w:rsidR="00ED05CE" w:rsidRPr="00ED05CE" w:rsidRDefault="00ED05CE" w:rsidP="00ED05CE">
      <w:pPr>
        <w:autoSpaceDE w:val="0"/>
        <w:autoSpaceDN w:val="0"/>
        <w:adjustRightInd w:val="0"/>
        <w:spacing w:after="0" w:line="240" w:lineRule="auto"/>
        <w:rPr>
          <w:rFonts w:ascii="Century Gothic" w:hAnsi="Century Gothic" w:cs="Times-Roman"/>
        </w:rPr>
      </w:pPr>
      <w:r w:rsidRPr="00ED05CE">
        <w:rPr>
          <w:rFonts w:ascii="Century Gothic" w:hAnsi="Century Gothic" w:cs="Times-Bold"/>
          <w:b/>
          <w:bCs/>
        </w:rPr>
        <w:t xml:space="preserve">Reporting to: </w:t>
      </w:r>
      <w:r w:rsidRPr="00ED05CE">
        <w:rPr>
          <w:rFonts w:ascii="Century Gothic" w:hAnsi="Century Gothic" w:cs="Times-Bold"/>
          <w:b/>
          <w:bCs/>
        </w:rPr>
        <w:tab/>
        <w:t xml:space="preserve">  </w:t>
      </w:r>
      <w:r w:rsidRPr="00ED05CE">
        <w:rPr>
          <w:rFonts w:ascii="Century Gothic" w:hAnsi="Century Gothic" w:cs="Times-Bold"/>
          <w:b/>
          <w:bCs/>
        </w:rPr>
        <w:tab/>
        <w:t xml:space="preserve">  </w:t>
      </w:r>
      <w:r w:rsidRPr="00ED05CE">
        <w:rPr>
          <w:rFonts w:ascii="Century Gothic" w:hAnsi="Century Gothic" w:cs="Times-Bold"/>
          <w:b/>
          <w:bCs/>
        </w:rPr>
        <w:tab/>
      </w:r>
      <w:r w:rsidRPr="00ED05CE">
        <w:rPr>
          <w:rFonts w:ascii="Century Gothic" w:hAnsi="Century Gothic" w:cs="Times-Roman"/>
        </w:rPr>
        <w:t xml:space="preserve">Lead Invigilator/Examinations Officer </w:t>
      </w:r>
    </w:p>
    <w:p w:rsidR="00ED05CE" w:rsidRPr="00ED05CE" w:rsidRDefault="00ED05CE" w:rsidP="00ED05CE">
      <w:pPr>
        <w:autoSpaceDE w:val="0"/>
        <w:autoSpaceDN w:val="0"/>
        <w:adjustRightInd w:val="0"/>
        <w:spacing w:after="0" w:line="240" w:lineRule="auto"/>
        <w:rPr>
          <w:rFonts w:ascii="Century Gothic" w:hAnsi="Century Gothic" w:cs="Times-Roman"/>
        </w:rPr>
      </w:pPr>
    </w:p>
    <w:p w:rsidR="00ED05CE" w:rsidRPr="00ED05CE" w:rsidRDefault="00ED05CE" w:rsidP="00ED05CE">
      <w:pPr>
        <w:autoSpaceDE w:val="0"/>
        <w:autoSpaceDN w:val="0"/>
        <w:adjustRightInd w:val="0"/>
        <w:spacing w:after="0" w:line="240" w:lineRule="auto"/>
        <w:rPr>
          <w:rFonts w:ascii="Century Gothic" w:hAnsi="Century Gothic" w:cs="Times-Bold"/>
          <w:b/>
          <w:bCs/>
        </w:rPr>
      </w:pPr>
      <w:r w:rsidRPr="00ED05CE">
        <w:rPr>
          <w:rFonts w:ascii="Century Gothic" w:hAnsi="Century Gothic" w:cs="Times-Bold"/>
          <w:b/>
          <w:bCs/>
        </w:rPr>
        <w:t>_____________________________________________________________________</w:t>
      </w:r>
    </w:p>
    <w:p w:rsidR="00ED05CE" w:rsidRPr="00ED05CE" w:rsidRDefault="00ED05CE" w:rsidP="00ED05CE">
      <w:pPr>
        <w:autoSpaceDE w:val="0"/>
        <w:autoSpaceDN w:val="0"/>
        <w:adjustRightInd w:val="0"/>
        <w:spacing w:after="0" w:line="240" w:lineRule="auto"/>
        <w:rPr>
          <w:rFonts w:ascii="Century Gothic" w:hAnsi="Century Gothic" w:cs="Times-Bold"/>
          <w:b/>
          <w:bCs/>
          <w:u w:val="single"/>
        </w:rPr>
      </w:pPr>
    </w:p>
    <w:p w:rsidR="00297BF9" w:rsidRDefault="00297BF9" w:rsidP="00297BF9">
      <w:pPr>
        <w:tabs>
          <w:tab w:val="left" w:pos="1843"/>
        </w:tabs>
        <w:rPr>
          <w:rFonts w:ascii="Century Gothic" w:eastAsia="Times New Roman" w:hAnsi="Century Gothic" w:cs="Arial"/>
          <w:b/>
          <w:color w:val="000000"/>
          <w:lang w:val="en-US"/>
        </w:rPr>
      </w:pPr>
      <w:r w:rsidRPr="006A78FC">
        <w:rPr>
          <w:rFonts w:ascii="Century Gothic" w:eastAsia="Times New Roman" w:hAnsi="Century Gothic" w:cs="Arial"/>
          <w:b/>
          <w:color w:val="000000"/>
          <w:lang w:val="en-US"/>
        </w:rPr>
        <w:t>Mission</w:t>
      </w:r>
    </w:p>
    <w:p w:rsidR="003E4225" w:rsidRPr="00575610" w:rsidRDefault="003E4225" w:rsidP="003E4225">
      <w:pPr>
        <w:rPr>
          <w:rFonts w:ascii="Century Gothic" w:eastAsia="Century Gothic" w:hAnsi="Century Gothic" w:cs="Century Gothic"/>
        </w:rPr>
      </w:pPr>
      <w:r w:rsidRPr="00575610">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3E4225" w:rsidRPr="00575610" w:rsidRDefault="003E4225" w:rsidP="003E4225">
      <w:pPr>
        <w:rPr>
          <w:rFonts w:ascii="Century Gothic" w:eastAsia="Century Gothic" w:hAnsi="Century Gothic" w:cs="Century Gothic"/>
        </w:rPr>
      </w:pPr>
      <w:r w:rsidRPr="00575610">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3E4225" w:rsidRPr="00575610" w:rsidRDefault="003E4225" w:rsidP="003E4225">
      <w:pPr>
        <w:spacing w:after="0"/>
        <w:rPr>
          <w:rFonts w:ascii="Century Gothic" w:eastAsia="Century Gothic" w:hAnsi="Century Gothic" w:cs="Century Gothic"/>
        </w:rPr>
      </w:pPr>
      <w:r w:rsidRPr="00575610">
        <w:rPr>
          <w:rFonts w:ascii="Century Gothic" w:eastAsia="Century Gothic" w:hAnsi="Century Gothic" w:cs="Century Gothic"/>
        </w:rPr>
        <w:t>Our ambition is that Christ’s is a community where students:</w:t>
      </w:r>
    </w:p>
    <w:p w:rsidR="003E4225" w:rsidRPr="00575610" w:rsidRDefault="003E4225" w:rsidP="003E4225">
      <w:pPr>
        <w:jc w:val="center"/>
        <w:rPr>
          <w:rFonts w:ascii="Century Gothic" w:eastAsia="Century Gothic" w:hAnsi="Century Gothic" w:cs="Century Gothic"/>
        </w:rPr>
      </w:pP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achieve their full academic, sporting, musical and artistic potential</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have a life-long curiosity and passion for learning</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creative thinkers, capable of taking risks in their learning and of studying independently</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spiritual individuals, compassionate and sensitive to the needs of others and of self</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embrace diversity and have a commitment to equality and inclusivity</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considerate, polite and always act respectfully towards others</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develop personal qualities of leadership, courage, integrity, resilience and determination</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make a positive contribution to their community and to society as a whole</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team players, who work collaboratively to achieve shared goals</w:t>
      </w:r>
    </w:p>
    <w:p w:rsidR="003E4225" w:rsidRPr="00575610" w:rsidRDefault="003E4225" w:rsidP="003E4225">
      <w:pPr>
        <w:numPr>
          <w:ilvl w:val="0"/>
          <w:numId w:val="13"/>
        </w:numPr>
        <w:spacing w:after="0" w:line="240" w:lineRule="auto"/>
        <w:jc w:val="both"/>
        <w:rPr>
          <w:rFonts w:ascii="Century Gothic" w:eastAsia="Century Gothic" w:hAnsi="Century Gothic" w:cs="Century Gothic"/>
        </w:rPr>
      </w:pPr>
      <w:proofErr w:type="gramStart"/>
      <w:r w:rsidRPr="00575610">
        <w:rPr>
          <w:rFonts w:ascii="Century Gothic" w:eastAsia="Century Gothic" w:hAnsi="Century Gothic" w:cs="Century Gothic"/>
        </w:rPr>
        <w:t>feel</w:t>
      </w:r>
      <w:proofErr w:type="gramEnd"/>
      <w:r w:rsidRPr="00575610">
        <w:rPr>
          <w:rFonts w:ascii="Century Gothic" w:eastAsia="Century Gothic" w:hAnsi="Century Gothic" w:cs="Century Gothic"/>
        </w:rPr>
        <w:t xml:space="preserve"> comfortable socially and express themselves confidently in a range of situations.</w:t>
      </w:r>
    </w:p>
    <w:p w:rsidR="003E4225" w:rsidRDefault="003E4225" w:rsidP="003E4225">
      <w:pPr>
        <w:tabs>
          <w:tab w:val="left" w:pos="1843"/>
        </w:tabs>
        <w:rPr>
          <w:rFonts w:ascii="Century Gothic" w:eastAsia="Times New Roman" w:hAnsi="Century Gothic" w:cs="Arial"/>
          <w:color w:val="000000"/>
          <w:lang w:val="en-US"/>
        </w:rPr>
      </w:pPr>
    </w:p>
    <w:p w:rsidR="00ED05CE" w:rsidRDefault="006A78FC" w:rsidP="00ED05CE">
      <w:pPr>
        <w:autoSpaceDE w:val="0"/>
        <w:autoSpaceDN w:val="0"/>
        <w:adjustRightInd w:val="0"/>
        <w:spacing w:after="0" w:line="240" w:lineRule="auto"/>
        <w:rPr>
          <w:rFonts w:ascii="Century Gothic" w:hAnsi="Century Gothic" w:cs="Times-Bold"/>
          <w:b/>
          <w:bCs/>
        </w:rPr>
      </w:pPr>
      <w:r w:rsidRPr="006A78FC">
        <w:rPr>
          <w:rFonts w:ascii="Century Gothic" w:hAnsi="Century Gothic" w:cs="Times-Bold"/>
          <w:b/>
          <w:bCs/>
        </w:rPr>
        <w:t xml:space="preserve">Main Purpose </w:t>
      </w:r>
    </w:p>
    <w:p w:rsidR="003E4225" w:rsidRDefault="003E4225" w:rsidP="00ED05CE">
      <w:pPr>
        <w:autoSpaceDE w:val="0"/>
        <w:autoSpaceDN w:val="0"/>
        <w:adjustRightInd w:val="0"/>
        <w:spacing w:after="0" w:line="240" w:lineRule="auto"/>
        <w:rPr>
          <w:rFonts w:ascii="Century Gothic" w:hAnsi="Century Gothic" w:cs="Times-Bold"/>
          <w:bCs/>
        </w:rPr>
      </w:pPr>
    </w:p>
    <w:p w:rsidR="00ED05CE" w:rsidRPr="00ED05CE" w:rsidRDefault="00ED05CE" w:rsidP="00ED05CE">
      <w:pPr>
        <w:autoSpaceDE w:val="0"/>
        <w:autoSpaceDN w:val="0"/>
        <w:adjustRightInd w:val="0"/>
        <w:spacing w:after="0" w:line="240" w:lineRule="auto"/>
        <w:rPr>
          <w:rFonts w:ascii="Century Gothic" w:hAnsi="Century Gothic" w:cs="Times-Bold"/>
          <w:bCs/>
        </w:rPr>
      </w:pPr>
      <w:r w:rsidRPr="00ED05CE">
        <w:rPr>
          <w:rFonts w:ascii="Century Gothic" w:hAnsi="Century Gothic" w:cs="Times-Bold"/>
          <w:bCs/>
        </w:rPr>
        <w:t>To provide support to the examination process.</w:t>
      </w:r>
    </w:p>
    <w:p w:rsidR="00ED05CE" w:rsidRPr="00ED05CE" w:rsidRDefault="00ED05CE" w:rsidP="00ED05CE">
      <w:pPr>
        <w:autoSpaceDE w:val="0"/>
        <w:autoSpaceDN w:val="0"/>
        <w:adjustRightInd w:val="0"/>
        <w:spacing w:after="0" w:line="240" w:lineRule="auto"/>
        <w:rPr>
          <w:rFonts w:ascii="Century Gothic" w:hAnsi="Century Gothic" w:cs="Times-Bold"/>
          <w:b/>
          <w:bCs/>
        </w:rPr>
      </w:pPr>
    </w:p>
    <w:p w:rsidR="003E4225" w:rsidRDefault="003E4225" w:rsidP="00ED05CE">
      <w:pPr>
        <w:autoSpaceDE w:val="0"/>
        <w:autoSpaceDN w:val="0"/>
        <w:adjustRightInd w:val="0"/>
        <w:spacing w:after="0" w:line="240" w:lineRule="auto"/>
        <w:rPr>
          <w:rFonts w:ascii="Century Gothic" w:hAnsi="Century Gothic" w:cs="Times-Bold"/>
          <w:b/>
          <w:bCs/>
        </w:rPr>
      </w:pPr>
    </w:p>
    <w:p w:rsidR="003E4225" w:rsidRDefault="003E4225" w:rsidP="00ED05CE">
      <w:pPr>
        <w:autoSpaceDE w:val="0"/>
        <w:autoSpaceDN w:val="0"/>
        <w:adjustRightInd w:val="0"/>
        <w:spacing w:after="0" w:line="240" w:lineRule="auto"/>
        <w:rPr>
          <w:rFonts w:ascii="Century Gothic" w:hAnsi="Century Gothic" w:cs="Times-Bold"/>
          <w:b/>
          <w:bCs/>
        </w:rPr>
      </w:pPr>
    </w:p>
    <w:p w:rsidR="00ED05CE" w:rsidRDefault="006A78FC" w:rsidP="00ED05CE">
      <w:pPr>
        <w:autoSpaceDE w:val="0"/>
        <w:autoSpaceDN w:val="0"/>
        <w:adjustRightInd w:val="0"/>
        <w:spacing w:after="0" w:line="240" w:lineRule="auto"/>
        <w:rPr>
          <w:rFonts w:ascii="Century Gothic" w:hAnsi="Century Gothic" w:cs="Times-Bold"/>
          <w:b/>
          <w:bCs/>
        </w:rPr>
      </w:pPr>
      <w:r w:rsidRPr="006A78FC">
        <w:rPr>
          <w:rFonts w:ascii="Century Gothic" w:hAnsi="Century Gothic" w:cs="Times-Bold"/>
          <w:b/>
          <w:bCs/>
        </w:rPr>
        <w:t>General</w:t>
      </w:r>
      <w:r>
        <w:rPr>
          <w:rFonts w:ascii="Century Gothic" w:hAnsi="Century Gothic" w:cs="Times-Bold"/>
          <w:b/>
          <w:bCs/>
        </w:rPr>
        <w:t xml:space="preserve"> Duties</w:t>
      </w:r>
    </w:p>
    <w:p w:rsidR="006A78FC" w:rsidRPr="00ED05CE" w:rsidRDefault="006A78FC" w:rsidP="00ED05CE">
      <w:pPr>
        <w:autoSpaceDE w:val="0"/>
        <w:autoSpaceDN w:val="0"/>
        <w:adjustRightInd w:val="0"/>
        <w:spacing w:after="0" w:line="240" w:lineRule="auto"/>
        <w:rPr>
          <w:rFonts w:ascii="Century Gothic" w:hAnsi="Century Gothic" w:cs="Times-Bold"/>
          <w:b/>
          <w:bCs/>
        </w:rPr>
      </w:pPr>
    </w:p>
    <w:p w:rsidR="00ED05CE" w:rsidRPr="00ED05CE" w:rsidRDefault="00ED05CE" w:rsidP="00ED05CE">
      <w:pPr>
        <w:autoSpaceDE w:val="0"/>
        <w:autoSpaceDN w:val="0"/>
        <w:adjustRightInd w:val="0"/>
        <w:spacing w:after="0" w:line="240" w:lineRule="auto"/>
        <w:rPr>
          <w:rFonts w:ascii="Century Gothic" w:hAnsi="Century Gothic" w:cs="Times-Bold"/>
          <w:bCs/>
        </w:rPr>
      </w:pPr>
      <w:r w:rsidRPr="00ED05CE">
        <w:rPr>
          <w:rFonts w:ascii="Century Gothic" w:hAnsi="Century Gothic" w:cs="Times-Bold"/>
          <w:bCs/>
        </w:rPr>
        <w:t>To support the Head Invigilators with the day-to-day operation of examination venues. This activity may include:</w:t>
      </w:r>
    </w:p>
    <w:p w:rsidR="00ED05CE" w:rsidRPr="00ED05CE" w:rsidRDefault="00ED05CE" w:rsidP="00ED05CE">
      <w:pPr>
        <w:autoSpaceDE w:val="0"/>
        <w:autoSpaceDN w:val="0"/>
        <w:adjustRightInd w:val="0"/>
        <w:spacing w:after="0" w:line="240" w:lineRule="auto"/>
        <w:rPr>
          <w:rFonts w:ascii="Century Gothic" w:hAnsi="Century Gothic" w:cs="Times-Bold"/>
          <w:b/>
          <w:bCs/>
        </w:rPr>
      </w:pPr>
    </w:p>
    <w:p w:rsidR="00ED05CE" w:rsidRPr="00ED05CE" w:rsidRDefault="00C858CB" w:rsidP="00ED05CE">
      <w:pPr>
        <w:numPr>
          <w:ilvl w:val="0"/>
          <w:numId w:val="9"/>
        </w:numPr>
        <w:autoSpaceDE w:val="0"/>
        <w:autoSpaceDN w:val="0"/>
        <w:adjustRightInd w:val="0"/>
        <w:spacing w:after="0" w:line="240" w:lineRule="auto"/>
        <w:contextualSpacing/>
        <w:rPr>
          <w:rFonts w:ascii="Century Gothic" w:hAnsi="Century Gothic" w:cs="Times-Roman"/>
        </w:rPr>
      </w:pPr>
      <w:r>
        <w:rPr>
          <w:rFonts w:ascii="Century Gothic" w:hAnsi="Century Gothic" w:cs="TTE1B35248t00"/>
        </w:rPr>
        <w:t>attend annual</w:t>
      </w:r>
      <w:bookmarkStart w:id="0" w:name="_GoBack"/>
      <w:bookmarkEnd w:id="0"/>
      <w:r w:rsidR="00ED05CE" w:rsidRPr="00ED05CE">
        <w:rPr>
          <w:rFonts w:ascii="Century Gothic" w:hAnsi="Century Gothic" w:cs="TTE1B35248t00"/>
        </w:rPr>
        <w:t xml:space="preserve"> training session as necessary;</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TE1B35248t00"/>
        </w:rPr>
        <w:t>be punctual;</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TE1B35248t00"/>
        </w:rPr>
        <w:t>be smartly and appropriately dressed with no noisy jewellery or heels;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TE1B35248t00"/>
        </w:rPr>
        <w:t>be familiar with all relevant notices, instructions and requirements relating to the specific examination;</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assisting with setting-up examination venues by laying out stationery, equipment and examination papers in accordance with strict procedures;</w:t>
      </w:r>
    </w:p>
    <w:p w:rsidR="00ED05CE" w:rsidRPr="00ED05CE" w:rsidRDefault="00ED05CE" w:rsidP="00ED05CE">
      <w:pPr>
        <w:numPr>
          <w:ilvl w:val="0"/>
          <w:numId w:val="9"/>
        </w:numPr>
        <w:autoSpaceDE w:val="0"/>
        <w:autoSpaceDN w:val="0"/>
        <w:adjustRightInd w:val="0"/>
        <w:spacing w:after="0" w:line="240" w:lineRule="auto"/>
        <w:contextualSpacing/>
        <w:jc w:val="both"/>
        <w:rPr>
          <w:rFonts w:ascii="Century Gothic" w:hAnsi="Century Gothic" w:cs="Times-Roman"/>
        </w:rPr>
      </w:pPr>
      <w:r w:rsidRPr="00ED05CE">
        <w:rPr>
          <w:rFonts w:ascii="Century Gothic" w:hAnsi="Century Gothic" w:cs="Times-Roman"/>
        </w:rPr>
        <w:t>assisting candidates prior to the start of examinations by directing them to their seats and advising them about possessions permitted in examination venues;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offering advice and guidance to unregistered candidates without allocated seats;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ensuring that candidates do not communicate once inside examination venues;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invigilating during examinations, dealing with queries raised by candidates and dealing with examination irregularities in accordance with strict procedures;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TE1B35248t00"/>
        </w:rPr>
        <w:t>be impartially friendly to candidates;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recording details of late arrivals;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checking attendance during examinations;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monitor candidates unobtrusively;</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ensure that no unauthorised persons enter the examination room;</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escorting candidates from venues during the examinations as required, and supervising candidates whilst outside examination venues;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collecting and collating scripts at the end of the examination in accordance with strict procedures;</w:t>
      </w:r>
    </w:p>
    <w:p w:rsidR="00ED05CE" w:rsidRP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assisting with the preparation of script envelopes;</w:t>
      </w:r>
    </w:p>
    <w:p w:rsidR="00ED05CE" w:rsidRDefault="00ED05CE" w:rsidP="00ED05CE">
      <w:pPr>
        <w:numPr>
          <w:ilvl w:val="0"/>
          <w:numId w:val="9"/>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supervising candidates leaving examination venues, ensuring that candidates do not remove equipment or stationery from the venue without authorisation and ensuring that candidates leave venues in an orderly and quiet manner.</w:t>
      </w:r>
    </w:p>
    <w:p w:rsidR="006B0B6D" w:rsidRPr="0044614F" w:rsidRDefault="006B0B6D" w:rsidP="006B0B6D">
      <w:pPr>
        <w:pStyle w:val="Default"/>
        <w:numPr>
          <w:ilvl w:val="0"/>
          <w:numId w:val="9"/>
        </w:numPr>
        <w:spacing w:line="276" w:lineRule="auto"/>
        <w:rPr>
          <w:rFonts w:ascii="Century Gothic" w:hAnsi="Century Gothic"/>
          <w:sz w:val="22"/>
          <w:szCs w:val="22"/>
        </w:rPr>
      </w:pPr>
      <w:r w:rsidRPr="0044614F">
        <w:rPr>
          <w:rFonts w:ascii="Century Gothic" w:hAnsi="Century Gothic" w:cs="Segoe UI"/>
          <w:sz w:val="22"/>
          <w:szCs w:val="22"/>
          <w:shd w:val="clear" w:color="auto" w:fill="FFFFFF"/>
        </w:rPr>
        <w:t>Display a commitment to the protection and safeguarding of children and young people</w:t>
      </w:r>
    </w:p>
    <w:p w:rsidR="006B0B6D" w:rsidRPr="00ED05CE" w:rsidRDefault="006B0B6D" w:rsidP="006B0B6D">
      <w:pPr>
        <w:autoSpaceDE w:val="0"/>
        <w:autoSpaceDN w:val="0"/>
        <w:adjustRightInd w:val="0"/>
        <w:spacing w:after="0" w:line="240" w:lineRule="auto"/>
        <w:ind w:left="720"/>
        <w:contextualSpacing/>
        <w:rPr>
          <w:rFonts w:ascii="Century Gothic" w:hAnsi="Century Gothic" w:cs="Times-Roman"/>
        </w:rPr>
      </w:pPr>
    </w:p>
    <w:p w:rsidR="00ED05CE" w:rsidRPr="00ED05CE" w:rsidRDefault="00ED05CE" w:rsidP="00ED05CE">
      <w:pPr>
        <w:autoSpaceDE w:val="0"/>
        <w:autoSpaceDN w:val="0"/>
        <w:adjustRightInd w:val="0"/>
        <w:spacing w:after="0" w:line="240" w:lineRule="auto"/>
        <w:rPr>
          <w:rFonts w:ascii="Century Gothic" w:hAnsi="Century Gothic" w:cs="Times-Bold"/>
          <w:b/>
          <w:bCs/>
        </w:rPr>
      </w:pPr>
      <w:r w:rsidRPr="00ED05CE">
        <w:rPr>
          <w:rFonts w:ascii="Century Gothic" w:hAnsi="Century Gothic" w:cs="Times-Bold"/>
          <w:b/>
          <w:bCs/>
        </w:rPr>
        <w:t>To assist Examinations Office staff with other examination processes. This activity may include:</w:t>
      </w:r>
    </w:p>
    <w:p w:rsidR="00ED05CE" w:rsidRPr="00ED05CE" w:rsidRDefault="00ED05CE" w:rsidP="00ED05CE">
      <w:pPr>
        <w:autoSpaceDE w:val="0"/>
        <w:autoSpaceDN w:val="0"/>
        <w:adjustRightInd w:val="0"/>
        <w:spacing w:after="0" w:line="240" w:lineRule="auto"/>
        <w:rPr>
          <w:rFonts w:ascii="Century Gothic" w:hAnsi="Century Gothic" w:cs="Times-Bold"/>
          <w:b/>
          <w:bCs/>
        </w:rPr>
      </w:pPr>
    </w:p>
    <w:p w:rsidR="00ED05CE" w:rsidRPr="00ED05CE" w:rsidRDefault="00ED05CE" w:rsidP="00ED05CE">
      <w:pPr>
        <w:numPr>
          <w:ilvl w:val="0"/>
          <w:numId w:val="10"/>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assisting with the packing of examination papers, stationery and equipment prior to the examinations and the delivery to and from venues as appropriate;</w:t>
      </w:r>
    </w:p>
    <w:p w:rsidR="00ED05CE" w:rsidRPr="00ED05CE" w:rsidRDefault="00ED05CE" w:rsidP="00ED05CE">
      <w:pPr>
        <w:numPr>
          <w:ilvl w:val="0"/>
          <w:numId w:val="10"/>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assisting with the preparation of seating plans;</w:t>
      </w:r>
    </w:p>
    <w:p w:rsidR="00ED05CE" w:rsidRPr="00ED05CE" w:rsidRDefault="00ED05CE" w:rsidP="00ED05CE">
      <w:pPr>
        <w:numPr>
          <w:ilvl w:val="0"/>
          <w:numId w:val="10"/>
        </w:numPr>
        <w:autoSpaceDE w:val="0"/>
        <w:autoSpaceDN w:val="0"/>
        <w:adjustRightInd w:val="0"/>
        <w:spacing w:after="0" w:line="240" w:lineRule="auto"/>
        <w:contextualSpacing/>
        <w:rPr>
          <w:rFonts w:ascii="Century Gothic" w:hAnsi="Century Gothic" w:cs="Times-Roman"/>
        </w:rPr>
      </w:pPr>
      <w:r w:rsidRPr="00ED05CE">
        <w:rPr>
          <w:rFonts w:ascii="Century Gothic" w:hAnsi="Century Gothic" w:cs="Times-Roman"/>
        </w:rPr>
        <w:t>delivering scripts to departmental and School offices;</w:t>
      </w:r>
    </w:p>
    <w:p w:rsidR="00ED05CE" w:rsidRPr="00F76EA0" w:rsidRDefault="00ED05CE" w:rsidP="00ED05CE">
      <w:pPr>
        <w:numPr>
          <w:ilvl w:val="0"/>
          <w:numId w:val="10"/>
        </w:numPr>
        <w:contextualSpacing/>
        <w:rPr>
          <w:rFonts w:ascii="Century Gothic" w:hAnsi="Century Gothic"/>
        </w:rPr>
      </w:pPr>
      <w:r w:rsidRPr="00ED05CE">
        <w:rPr>
          <w:rFonts w:ascii="Century Gothic" w:hAnsi="Century Gothic" w:cs="Times-Roman"/>
        </w:rPr>
        <w:t>scribing for students with special needs.</w:t>
      </w:r>
    </w:p>
    <w:p w:rsidR="00F76EA0" w:rsidRPr="00ED05CE" w:rsidRDefault="00F76EA0" w:rsidP="00F76EA0">
      <w:pPr>
        <w:ind w:left="720"/>
        <w:contextualSpacing/>
        <w:rPr>
          <w:rFonts w:ascii="Century Gothic" w:hAnsi="Century Gothic"/>
        </w:rPr>
      </w:pPr>
    </w:p>
    <w:p w:rsidR="00ED05CE" w:rsidRPr="00ED05CE" w:rsidRDefault="00ED05CE" w:rsidP="00ED05CE">
      <w:pPr>
        <w:rPr>
          <w:rFonts w:ascii="Century Gothic" w:hAnsi="Century Gothic"/>
          <w:b/>
        </w:rPr>
      </w:pPr>
      <w:r w:rsidRPr="00ED05CE">
        <w:rPr>
          <w:rFonts w:ascii="Century Gothic" w:hAnsi="Century Gothic"/>
          <w:b/>
        </w:rPr>
        <w:t>Invigilators must not:</w:t>
      </w:r>
    </w:p>
    <w:p w:rsidR="00ED05CE" w:rsidRPr="00ED05CE" w:rsidRDefault="00ED05CE" w:rsidP="00ED05CE">
      <w:pPr>
        <w:numPr>
          <w:ilvl w:val="0"/>
          <w:numId w:val="11"/>
        </w:numPr>
        <w:contextualSpacing/>
        <w:rPr>
          <w:rFonts w:ascii="Century Gothic" w:hAnsi="Century Gothic"/>
        </w:rPr>
      </w:pPr>
      <w:r w:rsidRPr="00ED05CE">
        <w:rPr>
          <w:rFonts w:ascii="Century Gothic" w:hAnsi="Century Gothic"/>
        </w:rPr>
        <w:t>read the candidates ‘scripts</w:t>
      </w:r>
    </w:p>
    <w:p w:rsidR="00ED05CE" w:rsidRPr="00ED05CE" w:rsidRDefault="00ED05CE" w:rsidP="00ED05CE">
      <w:pPr>
        <w:numPr>
          <w:ilvl w:val="0"/>
          <w:numId w:val="11"/>
        </w:numPr>
        <w:contextualSpacing/>
        <w:rPr>
          <w:rFonts w:ascii="Century Gothic" w:hAnsi="Century Gothic"/>
        </w:rPr>
      </w:pPr>
      <w:r w:rsidRPr="00ED05CE">
        <w:rPr>
          <w:rFonts w:ascii="Century Gothic" w:hAnsi="Century Gothic"/>
        </w:rPr>
        <w:t>read books, magazines, newspapers during the examination</w:t>
      </w:r>
    </w:p>
    <w:p w:rsidR="00ED05CE" w:rsidRPr="00ED05CE" w:rsidRDefault="00ED05CE" w:rsidP="00ED05CE">
      <w:pPr>
        <w:numPr>
          <w:ilvl w:val="0"/>
          <w:numId w:val="11"/>
        </w:numPr>
        <w:contextualSpacing/>
        <w:rPr>
          <w:rFonts w:ascii="Century Gothic" w:hAnsi="Century Gothic"/>
        </w:rPr>
      </w:pPr>
      <w:r w:rsidRPr="00ED05CE">
        <w:rPr>
          <w:rFonts w:ascii="Century Gothic" w:hAnsi="Century Gothic"/>
        </w:rPr>
        <w:lastRenderedPageBreak/>
        <w:t>make/receive calls</w:t>
      </w:r>
    </w:p>
    <w:p w:rsidR="00ED05CE" w:rsidRPr="00ED05CE" w:rsidRDefault="00ED05CE" w:rsidP="00ED05CE">
      <w:pPr>
        <w:numPr>
          <w:ilvl w:val="0"/>
          <w:numId w:val="11"/>
        </w:numPr>
        <w:contextualSpacing/>
        <w:rPr>
          <w:rFonts w:ascii="Century Gothic" w:hAnsi="Century Gothic"/>
        </w:rPr>
      </w:pPr>
      <w:r w:rsidRPr="00ED05CE">
        <w:rPr>
          <w:rFonts w:ascii="Century Gothic" w:hAnsi="Century Gothic"/>
        </w:rPr>
        <w:t>answer candidates’ questions concerning the content of the examination</w:t>
      </w:r>
    </w:p>
    <w:p w:rsidR="00ED05CE" w:rsidRPr="00ED05CE" w:rsidRDefault="00ED05CE" w:rsidP="00ED05CE">
      <w:pPr>
        <w:numPr>
          <w:ilvl w:val="0"/>
          <w:numId w:val="11"/>
        </w:numPr>
        <w:contextualSpacing/>
        <w:rPr>
          <w:rFonts w:ascii="Century Gothic" w:hAnsi="Century Gothic"/>
        </w:rPr>
      </w:pPr>
      <w:r w:rsidRPr="00ED05CE">
        <w:rPr>
          <w:rFonts w:ascii="Century Gothic" w:hAnsi="Century Gothic"/>
        </w:rPr>
        <w:t>talk to other invigilators if more are present during the exam</w:t>
      </w:r>
    </w:p>
    <w:p w:rsidR="00ED05CE" w:rsidRPr="00ED05CE" w:rsidRDefault="00ED05CE" w:rsidP="00ED05CE">
      <w:pPr>
        <w:numPr>
          <w:ilvl w:val="0"/>
          <w:numId w:val="11"/>
        </w:numPr>
        <w:contextualSpacing/>
        <w:rPr>
          <w:rFonts w:ascii="Century Gothic" w:hAnsi="Century Gothic"/>
        </w:rPr>
      </w:pPr>
      <w:r w:rsidRPr="00ED05CE">
        <w:rPr>
          <w:rFonts w:ascii="Century Gothic" w:hAnsi="Century Gothic"/>
        </w:rPr>
        <w:t>smoke/eat in the examination room or outside during the test</w:t>
      </w:r>
    </w:p>
    <w:p w:rsidR="00ED05CE" w:rsidRPr="006A78FC" w:rsidRDefault="00ED05CE" w:rsidP="00ED05CE">
      <w:pPr>
        <w:numPr>
          <w:ilvl w:val="0"/>
          <w:numId w:val="11"/>
        </w:numPr>
        <w:contextualSpacing/>
        <w:rPr>
          <w:rFonts w:ascii="Century Gothic" w:hAnsi="Century Gothic"/>
        </w:rPr>
      </w:pPr>
      <w:r w:rsidRPr="00ED05CE">
        <w:rPr>
          <w:rFonts w:ascii="Century Gothic" w:hAnsi="Century Gothic"/>
        </w:rPr>
        <w:t>leave the examination room during the exam without permission from the supervisor, if one is present, or the Exams Team.</w:t>
      </w:r>
    </w:p>
    <w:p w:rsidR="00456276" w:rsidRDefault="00456276" w:rsidP="00456276">
      <w:pPr>
        <w:ind w:left="720"/>
        <w:contextualSpacing/>
        <w:rPr>
          <w:rFonts w:ascii="Century Gothic" w:hAnsi="Century Gothic"/>
        </w:rPr>
      </w:pPr>
    </w:p>
    <w:p w:rsidR="006B0B6D" w:rsidRPr="00ED05CE" w:rsidRDefault="006B0B6D" w:rsidP="00456276">
      <w:pPr>
        <w:ind w:left="720"/>
        <w:contextualSpacing/>
        <w:rPr>
          <w:rFonts w:ascii="Century Gothic" w:hAnsi="Century Gothic"/>
        </w:rPr>
      </w:pPr>
    </w:p>
    <w:p w:rsidR="009574F8" w:rsidRPr="006A78FC" w:rsidRDefault="009574F8" w:rsidP="009574F8">
      <w:pPr>
        <w:outlineLvl w:val="1"/>
        <w:rPr>
          <w:rFonts w:ascii="Century Gothic" w:eastAsia="Calibri" w:hAnsi="Century Gothic" w:cs="Arial"/>
          <w:b/>
        </w:rPr>
      </w:pPr>
      <w:r w:rsidRPr="006A78F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456276" w:rsidRPr="006A78FC" w:rsidRDefault="00456276" w:rsidP="009574F8">
      <w:pPr>
        <w:ind w:left="-851"/>
        <w:rPr>
          <w:rFonts w:ascii="Century Gothic" w:eastAsia="Calibri" w:hAnsi="Century Gothic" w:cs="Arial"/>
          <w:b/>
        </w:rPr>
      </w:pPr>
    </w:p>
    <w:p w:rsidR="006A78FC" w:rsidRDefault="006A78FC" w:rsidP="009574F8">
      <w:pPr>
        <w:ind w:left="-851"/>
        <w:rPr>
          <w:rFonts w:ascii="Century Gothic" w:eastAsia="Calibri" w:hAnsi="Century Gothic" w:cs="Arial"/>
          <w:b/>
          <w:sz w:val="36"/>
          <w:szCs w:val="36"/>
        </w:rPr>
      </w:pP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872976" w:rsidRDefault="00872976" w:rsidP="00826A35">
            <w:pPr>
              <w:autoSpaceDE w:val="0"/>
              <w:autoSpaceDN w:val="0"/>
              <w:adjustRightInd w:val="0"/>
              <w:spacing w:after="0" w:line="240" w:lineRule="auto"/>
              <w:rPr>
                <w:rFonts w:ascii="Arial" w:eastAsia="Calibri" w:hAnsi="Arial" w:cs="Arial"/>
                <w:bCs/>
              </w:rPr>
            </w:pPr>
            <w:r w:rsidRPr="00ED05CE">
              <w:rPr>
                <w:rFonts w:ascii="Arial" w:hAnsi="Arial" w:cs="Arial"/>
              </w:rPr>
              <w:t>Effective oral/written communication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872976" w:rsidRPr="00CA3782" w:rsidTr="00826A35">
        <w:trPr>
          <w:trHeight w:val="452"/>
        </w:trPr>
        <w:tc>
          <w:tcPr>
            <w:tcW w:w="6824" w:type="dxa"/>
            <w:shd w:val="clear" w:color="auto" w:fill="auto"/>
            <w:vAlign w:val="center"/>
          </w:tcPr>
          <w:p w:rsidR="00872976" w:rsidRPr="00872976" w:rsidRDefault="00872976" w:rsidP="00826A35">
            <w:pPr>
              <w:autoSpaceDE w:val="0"/>
              <w:autoSpaceDN w:val="0"/>
              <w:adjustRightInd w:val="0"/>
              <w:spacing w:after="0" w:line="240" w:lineRule="auto"/>
              <w:rPr>
                <w:rFonts w:ascii="Arial" w:hAnsi="Arial" w:cs="Arial"/>
              </w:rPr>
            </w:pPr>
            <w:r w:rsidRPr="00ED05CE">
              <w:rPr>
                <w:rFonts w:ascii="Arial" w:hAnsi="Arial" w:cs="Arial"/>
              </w:rPr>
              <w:t>Numeracy</w:t>
            </w:r>
            <w:r w:rsidRPr="00872976">
              <w:rPr>
                <w:rFonts w:ascii="Arial" w:hAnsi="Arial" w:cs="Arial"/>
              </w:rPr>
              <w:t xml:space="preserve"> skills</w:t>
            </w:r>
          </w:p>
        </w:tc>
        <w:tc>
          <w:tcPr>
            <w:tcW w:w="851"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872976"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872976" w:rsidRDefault="00872976" w:rsidP="00ED05CE">
            <w:pPr>
              <w:pStyle w:val="Default"/>
              <w:rPr>
                <w:sz w:val="22"/>
                <w:szCs w:val="22"/>
              </w:rPr>
            </w:pPr>
            <w:r w:rsidRPr="00ED05CE">
              <w:rPr>
                <w:sz w:val="22"/>
                <w:szCs w:val="22"/>
              </w:rPr>
              <w:t>An understanding of examination processes</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872976" w:rsidRPr="00CA3782" w:rsidTr="00826A35">
        <w:trPr>
          <w:trHeight w:val="471"/>
        </w:trPr>
        <w:tc>
          <w:tcPr>
            <w:tcW w:w="6824" w:type="dxa"/>
            <w:shd w:val="clear" w:color="auto" w:fill="auto"/>
            <w:vAlign w:val="center"/>
          </w:tcPr>
          <w:p w:rsidR="00872976" w:rsidRPr="00872976" w:rsidRDefault="00872976" w:rsidP="00826A35">
            <w:pPr>
              <w:autoSpaceDE w:val="0"/>
              <w:autoSpaceDN w:val="0"/>
              <w:adjustRightInd w:val="0"/>
              <w:spacing w:after="0" w:line="240" w:lineRule="auto"/>
              <w:rPr>
                <w:rFonts w:ascii="Arial" w:eastAsia="Calibri" w:hAnsi="Arial" w:cs="Arial"/>
              </w:rPr>
            </w:pPr>
            <w:r w:rsidRPr="00ED05CE">
              <w:rPr>
                <w:rFonts w:ascii="Arial" w:hAnsi="Arial" w:cs="Arial"/>
              </w:rPr>
              <w:t xml:space="preserve">Experience of working or studying in higher education environment </w:t>
            </w:r>
            <w:r w:rsidRPr="00ED05CE">
              <w:rPr>
                <w:rFonts w:ascii="Arial" w:hAnsi="Arial" w:cs="Arial"/>
              </w:rPr>
              <w:tab/>
            </w:r>
          </w:p>
        </w:tc>
        <w:tc>
          <w:tcPr>
            <w:tcW w:w="851"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872976"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lastRenderedPageBreak/>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872976" w:rsidRPr="00CA3782" w:rsidTr="00826A35">
        <w:trPr>
          <w:trHeight w:val="471"/>
        </w:trPr>
        <w:tc>
          <w:tcPr>
            <w:tcW w:w="6824" w:type="dxa"/>
            <w:shd w:val="clear" w:color="auto" w:fill="auto"/>
            <w:vAlign w:val="center"/>
          </w:tcPr>
          <w:p w:rsidR="00872976" w:rsidRPr="00872976" w:rsidRDefault="00872976" w:rsidP="00826A35">
            <w:pPr>
              <w:autoSpaceDE w:val="0"/>
              <w:autoSpaceDN w:val="0"/>
              <w:adjustRightInd w:val="0"/>
              <w:spacing w:after="0" w:line="240" w:lineRule="auto"/>
              <w:rPr>
                <w:rFonts w:ascii="Arial" w:eastAsia="Calibri" w:hAnsi="Arial" w:cs="Arial"/>
                <w:bCs/>
              </w:rPr>
            </w:pPr>
            <w:r w:rsidRPr="00ED05CE">
              <w:rPr>
                <w:rFonts w:ascii="Arial" w:hAnsi="Arial" w:cs="Arial"/>
              </w:rPr>
              <w:t xml:space="preserve">Accuracy and attention to detail </w:t>
            </w:r>
            <w:r w:rsidRPr="00ED05CE">
              <w:rPr>
                <w:rFonts w:ascii="Arial" w:hAnsi="Arial" w:cs="Arial"/>
              </w:rPr>
              <w:tab/>
            </w:r>
          </w:p>
        </w:tc>
        <w:tc>
          <w:tcPr>
            <w:tcW w:w="851"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872976" w:rsidRPr="00CA3782" w:rsidRDefault="00872976"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872976" w:rsidRPr="00CA3782" w:rsidRDefault="00872976"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6F2EEE" w:rsidRDefault="006F2EEE" w:rsidP="00826A35">
            <w:pPr>
              <w:autoSpaceDE w:val="0"/>
              <w:autoSpaceDN w:val="0"/>
              <w:adjustRightInd w:val="0"/>
              <w:spacing w:after="0" w:line="240" w:lineRule="auto"/>
              <w:rPr>
                <w:rFonts w:ascii="Arial" w:eastAsia="Calibri" w:hAnsi="Arial" w:cs="Arial"/>
                <w:bCs/>
              </w:rPr>
            </w:pPr>
            <w:r w:rsidRPr="00ED05CE">
              <w:rPr>
                <w:rFonts w:ascii="Arial" w:hAnsi="Arial" w:cs="Arial"/>
              </w:rPr>
              <w:t>Flexible approach to work</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6F2EEE" w:rsidRPr="00EC4CCC" w:rsidTr="00826A35">
        <w:trPr>
          <w:trHeight w:val="471"/>
        </w:trPr>
        <w:tc>
          <w:tcPr>
            <w:tcW w:w="6824" w:type="dxa"/>
            <w:shd w:val="clear" w:color="auto" w:fill="auto"/>
            <w:vAlign w:val="center"/>
          </w:tcPr>
          <w:p w:rsidR="006F2EEE" w:rsidRPr="006F2EEE" w:rsidRDefault="006F2EEE" w:rsidP="00826A35">
            <w:pPr>
              <w:autoSpaceDE w:val="0"/>
              <w:autoSpaceDN w:val="0"/>
              <w:adjustRightInd w:val="0"/>
              <w:spacing w:after="0" w:line="240" w:lineRule="auto"/>
              <w:rPr>
                <w:rFonts w:ascii="Arial" w:hAnsi="Arial" w:cs="Arial"/>
              </w:rPr>
            </w:pPr>
            <w:r w:rsidRPr="006F2EEE">
              <w:rPr>
                <w:rFonts w:ascii="Arial" w:hAnsi="Arial" w:cs="Arial"/>
              </w:rPr>
              <w:t>Ability to work under pressure and to tight deadlines</w:t>
            </w:r>
          </w:p>
        </w:tc>
        <w:tc>
          <w:tcPr>
            <w:tcW w:w="851"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F2EEE" w:rsidRPr="00CA3782" w:rsidRDefault="006F2EEE"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6F2EEE" w:rsidRPr="00EC4CCC" w:rsidTr="00826A35">
        <w:trPr>
          <w:trHeight w:val="471"/>
        </w:trPr>
        <w:tc>
          <w:tcPr>
            <w:tcW w:w="6824" w:type="dxa"/>
            <w:shd w:val="clear" w:color="auto" w:fill="auto"/>
            <w:vAlign w:val="center"/>
          </w:tcPr>
          <w:p w:rsidR="006F2EEE" w:rsidRPr="006F2EEE" w:rsidRDefault="006F2EEE" w:rsidP="00826A35">
            <w:pPr>
              <w:autoSpaceDE w:val="0"/>
              <w:autoSpaceDN w:val="0"/>
              <w:adjustRightInd w:val="0"/>
              <w:spacing w:after="0" w:line="240" w:lineRule="auto"/>
              <w:rPr>
                <w:rFonts w:ascii="Arial" w:hAnsi="Arial" w:cs="Arial"/>
              </w:rPr>
            </w:pPr>
            <w:r w:rsidRPr="00ED05CE">
              <w:rPr>
                <w:rFonts w:ascii="Arial" w:hAnsi="Arial" w:cs="Arial"/>
              </w:rPr>
              <w:t>Ability to relate to academic staff and students</w:t>
            </w:r>
          </w:p>
        </w:tc>
        <w:tc>
          <w:tcPr>
            <w:tcW w:w="851"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F2EEE" w:rsidRPr="00CA3782" w:rsidRDefault="006F2EEE"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6F2EEE" w:rsidRPr="00CA3782" w:rsidRDefault="006F2EEE"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3E4225">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B35248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615E2"/>
    <w:multiLevelType w:val="hybridMultilevel"/>
    <w:tmpl w:val="ABFE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4C6"/>
    <w:multiLevelType w:val="hybridMultilevel"/>
    <w:tmpl w:val="1CB2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11B3"/>
    <w:multiLevelType w:val="hybridMultilevel"/>
    <w:tmpl w:val="530E8FA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4D8D6D0E"/>
    <w:multiLevelType w:val="hybridMultilevel"/>
    <w:tmpl w:val="FF7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3"/>
  </w:num>
  <w:num w:numId="5">
    <w:abstractNumId w:val="1"/>
  </w:num>
  <w:num w:numId="6">
    <w:abstractNumId w:val="7"/>
  </w:num>
  <w:num w:numId="7">
    <w:abstractNumId w:val="11"/>
  </w:num>
  <w:num w:numId="8">
    <w:abstractNumId w:val="2"/>
  </w:num>
  <w:num w:numId="9">
    <w:abstractNumId w:val="9"/>
  </w:num>
  <w:num w:numId="10">
    <w:abstractNumId w:val="5"/>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1A"/>
    <w:rsid w:val="000606B6"/>
    <w:rsid w:val="00061945"/>
    <w:rsid w:val="000652A9"/>
    <w:rsid w:val="001030A3"/>
    <w:rsid w:val="00136784"/>
    <w:rsid w:val="00140A50"/>
    <w:rsid w:val="001C59B6"/>
    <w:rsid w:val="001E32DF"/>
    <w:rsid w:val="00297BF9"/>
    <w:rsid w:val="003000BF"/>
    <w:rsid w:val="003470C2"/>
    <w:rsid w:val="0038274A"/>
    <w:rsid w:val="0039589B"/>
    <w:rsid w:val="003C211A"/>
    <w:rsid w:val="003E4225"/>
    <w:rsid w:val="00456276"/>
    <w:rsid w:val="00500937"/>
    <w:rsid w:val="00520179"/>
    <w:rsid w:val="0054171A"/>
    <w:rsid w:val="0057001C"/>
    <w:rsid w:val="0057344B"/>
    <w:rsid w:val="005B4845"/>
    <w:rsid w:val="005B74ED"/>
    <w:rsid w:val="006201F7"/>
    <w:rsid w:val="00656402"/>
    <w:rsid w:val="006A78FC"/>
    <w:rsid w:val="006B0B6D"/>
    <w:rsid w:val="006F2EEE"/>
    <w:rsid w:val="00716B56"/>
    <w:rsid w:val="00726A1C"/>
    <w:rsid w:val="00796B00"/>
    <w:rsid w:val="007B392F"/>
    <w:rsid w:val="00843C05"/>
    <w:rsid w:val="00853BEF"/>
    <w:rsid w:val="00872976"/>
    <w:rsid w:val="0089415A"/>
    <w:rsid w:val="008A7B35"/>
    <w:rsid w:val="0091294A"/>
    <w:rsid w:val="009574F8"/>
    <w:rsid w:val="009E37AF"/>
    <w:rsid w:val="00A751EB"/>
    <w:rsid w:val="00AC45A7"/>
    <w:rsid w:val="00AF7E8C"/>
    <w:rsid w:val="00B111B1"/>
    <w:rsid w:val="00B537B1"/>
    <w:rsid w:val="00BD506A"/>
    <w:rsid w:val="00C20F3C"/>
    <w:rsid w:val="00C513DC"/>
    <w:rsid w:val="00C61FFD"/>
    <w:rsid w:val="00C7273E"/>
    <w:rsid w:val="00C858CB"/>
    <w:rsid w:val="00C85CFB"/>
    <w:rsid w:val="00CF07FF"/>
    <w:rsid w:val="00D116E4"/>
    <w:rsid w:val="00D34143"/>
    <w:rsid w:val="00EA6B9C"/>
    <w:rsid w:val="00EB57BC"/>
    <w:rsid w:val="00ED05CE"/>
    <w:rsid w:val="00EF69AE"/>
    <w:rsid w:val="00F76EA0"/>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lph@christs.schoo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4</cp:revision>
  <dcterms:created xsi:type="dcterms:W3CDTF">2019-11-18T13:54:00Z</dcterms:created>
  <dcterms:modified xsi:type="dcterms:W3CDTF">2019-11-18T14:10:00Z</dcterms:modified>
</cp:coreProperties>
</file>