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664B" w14:textId="77777777" w:rsidR="0036171C" w:rsidRDefault="009713DD">
      <w:r>
        <w:rPr>
          <w:b/>
          <w:bCs/>
          <w:sz w:val="22"/>
          <w:szCs w:val="22"/>
        </w:rPr>
        <w:t>Job Title and Level</w:t>
      </w:r>
    </w:p>
    <w:p w14:paraId="51DC5257" w14:textId="39B92FAB" w:rsidR="0036171C" w:rsidRDefault="009713DD">
      <w:r>
        <w:t>Assistant Headteacher for Teaching and Learning (L1</w:t>
      </w:r>
      <w:r w:rsidR="00EE420B">
        <w:t>4</w:t>
      </w:r>
      <w:r>
        <w:t xml:space="preserve"> - L1</w:t>
      </w:r>
      <w:r w:rsidR="00EE420B">
        <w:t>8</w:t>
      </w:r>
      <w:r>
        <w:t>)</w:t>
      </w:r>
    </w:p>
    <w:p w14:paraId="0C4FC0A1" w14:textId="77777777" w:rsidR="0036171C" w:rsidRDefault="0036171C"/>
    <w:p w14:paraId="6A9D9EFA" w14:textId="77777777" w:rsidR="0036171C" w:rsidRDefault="009713DD">
      <w:r>
        <w:rPr>
          <w:b/>
          <w:bCs/>
          <w:sz w:val="22"/>
          <w:szCs w:val="22"/>
        </w:rPr>
        <w:t>Main Purpose of the Role</w:t>
      </w:r>
    </w:p>
    <w:p w14:paraId="3BE8C964" w14:textId="77777777" w:rsidR="0036171C" w:rsidRDefault="009713DD">
      <w:r>
        <w:t>As the Assistant Headteacher for Teaching and Learning at Moreton School, you will play a pivotal role in driving the school's vision and values forward, with a specific focus on enhancing the quality of teaching and learning across the school. In this senior leadership position, you will work closely with the Associate Assistant Headteacher for Staff Development to support and empower our teaching colleagues, ensuring that every student at Moreton School receives an exceptional educational experience.</w:t>
      </w:r>
    </w:p>
    <w:p w14:paraId="6C82E2BC" w14:textId="77777777" w:rsidR="0036171C" w:rsidRDefault="0036171C"/>
    <w:p w14:paraId="7441253A" w14:textId="77777777" w:rsidR="0036171C" w:rsidRDefault="009713DD">
      <w:r>
        <w:rPr>
          <w:b/>
          <w:bCs/>
          <w:sz w:val="22"/>
          <w:szCs w:val="22"/>
        </w:rPr>
        <w:t>Key Responsibilities and Duties</w:t>
      </w:r>
    </w:p>
    <w:p w14:paraId="023E27AC" w14:textId="77777777" w:rsidR="0036171C" w:rsidRDefault="009713DD">
      <w:r>
        <w:rPr>
          <w:b/>
          <w:bCs/>
          <w:sz w:val="22"/>
          <w:szCs w:val="22"/>
        </w:rPr>
        <w:t>Leading on Teaching and Learning</w:t>
      </w:r>
    </w:p>
    <w:p w14:paraId="25849FDE" w14:textId="77777777" w:rsidR="0036171C" w:rsidRDefault="009713DD">
      <w:pPr>
        <w:numPr>
          <w:ilvl w:val="0"/>
          <w:numId w:val="1"/>
        </w:numPr>
      </w:pPr>
      <w:r>
        <w:t>Develop and implement the school's teaching and learning strategy, ensuring it aligns with the school's vision and values</w:t>
      </w:r>
    </w:p>
    <w:p w14:paraId="6BF5CBD5" w14:textId="77777777" w:rsidR="0036171C" w:rsidRDefault="009713DD">
      <w:pPr>
        <w:numPr>
          <w:ilvl w:val="0"/>
          <w:numId w:val="1"/>
        </w:numPr>
      </w:pPr>
      <w:r>
        <w:t>Work collaboratively with subject leaders and teachers to embed effective teaching and learning practises across the school</w:t>
      </w:r>
    </w:p>
    <w:p w14:paraId="4F99A676" w14:textId="77777777" w:rsidR="0036171C" w:rsidRDefault="009713DD">
      <w:pPr>
        <w:numPr>
          <w:ilvl w:val="0"/>
          <w:numId w:val="1"/>
        </w:numPr>
      </w:pPr>
      <w:r>
        <w:t>Monitor and evaluate the quality of teaching and learning, providing constructive feedback and support to drive continuous improvement</w:t>
      </w:r>
    </w:p>
    <w:p w14:paraId="5493CEEA" w14:textId="77777777" w:rsidR="0036171C" w:rsidRDefault="009713DD">
      <w:pPr>
        <w:numPr>
          <w:ilvl w:val="0"/>
          <w:numId w:val="1"/>
        </w:numPr>
      </w:pPr>
      <w:r>
        <w:t>Lead on the implementation of evidence-based teaching and learning approaches, such as effective lesson planning, modelling, and questioning techniques</w:t>
      </w:r>
    </w:p>
    <w:p w14:paraId="4575BCE0" w14:textId="77777777" w:rsidR="0036171C" w:rsidRDefault="009713DD">
      <w:r>
        <w:rPr>
          <w:b/>
          <w:bCs/>
          <w:sz w:val="22"/>
          <w:szCs w:val="22"/>
        </w:rPr>
        <w:t>Supporting Staff Development</w:t>
      </w:r>
    </w:p>
    <w:p w14:paraId="50DBBD5C" w14:textId="77777777" w:rsidR="0036171C" w:rsidRDefault="009713DD">
      <w:pPr>
        <w:numPr>
          <w:ilvl w:val="0"/>
          <w:numId w:val="2"/>
        </w:numPr>
      </w:pPr>
      <w:r>
        <w:t>Work closely with the Associate Assistant Headteacher for Staff Development to design and deliver high-quality continuing professional development (CPD) for teaching staff</w:t>
      </w:r>
    </w:p>
    <w:p w14:paraId="18FC400D" w14:textId="77777777" w:rsidR="0036171C" w:rsidRDefault="009713DD">
      <w:pPr>
        <w:numPr>
          <w:ilvl w:val="0"/>
          <w:numId w:val="2"/>
        </w:numPr>
      </w:pPr>
      <w:r>
        <w:t>Mentor and coach teachers, particularly those who are new to the profession or require additional support, to help them develop their practice</w:t>
      </w:r>
    </w:p>
    <w:p w14:paraId="2031ED18" w14:textId="77777777" w:rsidR="0036171C" w:rsidRDefault="009713DD">
      <w:pPr>
        <w:numPr>
          <w:ilvl w:val="0"/>
          <w:numId w:val="2"/>
        </w:numPr>
      </w:pPr>
      <w:r>
        <w:t>Facilitate collaborative learning opportunities, such as peer observations and joint planning sessions, to foster a culture of shared best practice</w:t>
      </w:r>
    </w:p>
    <w:p w14:paraId="3661784D" w14:textId="77777777" w:rsidR="0036171C" w:rsidRDefault="009713DD">
      <w:r>
        <w:rPr>
          <w:b/>
          <w:bCs/>
          <w:sz w:val="22"/>
          <w:szCs w:val="22"/>
        </w:rPr>
        <w:t>Whole-School Improvement</w:t>
      </w:r>
    </w:p>
    <w:p w14:paraId="5450FFDB" w14:textId="77777777" w:rsidR="0036171C" w:rsidRDefault="009713DD">
      <w:pPr>
        <w:numPr>
          <w:ilvl w:val="0"/>
          <w:numId w:val="3"/>
        </w:numPr>
      </w:pPr>
      <w:r>
        <w:t>Contribute to the school's senior leadership team, providing strategic input and support to drive whole-school improvement</w:t>
      </w:r>
    </w:p>
    <w:p w14:paraId="42746540" w14:textId="77777777" w:rsidR="0036171C" w:rsidRDefault="009713DD">
      <w:pPr>
        <w:numPr>
          <w:ilvl w:val="0"/>
          <w:numId w:val="3"/>
        </w:numPr>
      </w:pPr>
      <w:r>
        <w:t>Collaborate with colleagues to ensure a coherent and well-sequenced curriculum that meets the needs of all students, including those from disadvantaged backgrounds and with SEND</w:t>
      </w:r>
    </w:p>
    <w:p w14:paraId="065D2949" w14:textId="77777777" w:rsidR="0036171C" w:rsidRDefault="009713DD">
      <w:pPr>
        <w:numPr>
          <w:ilvl w:val="0"/>
          <w:numId w:val="3"/>
        </w:numPr>
      </w:pPr>
      <w:r>
        <w:t>Monitor and evaluate the impact of teaching and learning initiatives, using data to inform decision-making and guide future developments</w:t>
      </w:r>
    </w:p>
    <w:p w14:paraId="3F05919D" w14:textId="77777777" w:rsidR="0036171C" w:rsidRDefault="009713DD">
      <w:r>
        <w:rPr>
          <w:b/>
          <w:bCs/>
          <w:sz w:val="22"/>
          <w:szCs w:val="22"/>
        </w:rPr>
        <w:t>Safeguarding and Pastoral Support</w:t>
      </w:r>
    </w:p>
    <w:p w14:paraId="53B0016F" w14:textId="77777777" w:rsidR="0036171C" w:rsidRDefault="009713DD">
      <w:pPr>
        <w:numPr>
          <w:ilvl w:val="0"/>
          <w:numId w:val="4"/>
        </w:numPr>
      </w:pPr>
      <w:r>
        <w:t>Promote a culture of safeguarding, ensuring that all staff are aware of and adhere to the school's safeguarding policies and procedures</w:t>
      </w:r>
    </w:p>
    <w:p w14:paraId="2233F184" w14:textId="77777777" w:rsidR="0036171C" w:rsidRDefault="009713DD">
      <w:pPr>
        <w:numPr>
          <w:ilvl w:val="0"/>
          <w:numId w:val="4"/>
        </w:numPr>
      </w:pPr>
      <w:r>
        <w:t>Work closely with the Designated Safeguarding Lead to support the school's efforts in protecting the welfare of all students</w:t>
      </w:r>
    </w:p>
    <w:p w14:paraId="3DC527E6" w14:textId="77777777" w:rsidR="0036171C" w:rsidRDefault="009713DD">
      <w:pPr>
        <w:numPr>
          <w:ilvl w:val="0"/>
          <w:numId w:val="4"/>
        </w:numPr>
      </w:pPr>
      <w:r>
        <w:lastRenderedPageBreak/>
        <w:t>Contribute to the school's pastoral support systems, working with colleagues to address the holistic needs of students and promote their wellbeing</w:t>
      </w:r>
    </w:p>
    <w:p w14:paraId="4F987F51" w14:textId="77777777" w:rsidR="0036171C" w:rsidRDefault="009713DD">
      <w:r>
        <w:rPr>
          <w:b/>
          <w:bCs/>
          <w:sz w:val="22"/>
          <w:szCs w:val="22"/>
        </w:rPr>
        <w:t>Skills and Competencies</w:t>
      </w:r>
    </w:p>
    <w:p w14:paraId="28591B52" w14:textId="77777777" w:rsidR="0036171C" w:rsidRDefault="009713DD">
      <w:pPr>
        <w:numPr>
          <w:ilvl w:val="0"/>
          <w:numId w:val="5"/>
        </w:numPr>
      </w:pPr>
      <w:r>
        <w:t>Excellent subject knowledge and a deep understanding of effective teaching and learning strategies</w:t>
      </w:r>
    </w:p>
    <w:p w14:paraId="7D79EAE8" w14:textId="77777777" w:rsidR="0036171C" w:rsidRDefault="009713DD">
      <w:pPr>
        <w:numPr>
          <w:ilvl w:val="0"/>
          <w:numId w:val="5"/>
        </w:numPr>
      </w:pPr>
      <w:r>
        <w:t>Proven track record of driving improvement in the quality of teaching and learning</w:t>
      </w:r>
    </w:p>
    <w:p w14:paraId="4935C97B" w14:textId="77777777" w:rsidR="0036171C" w:rsidRDefault="009713DD">
      <w:pPr>
        <w:numPr>
          <w:ilvl w:val="0"/>
          <w:numId w:val="5"/>
        </w:numPr>
      </w:pPr>
      <w:r>
        <w:t>Strong leadership and management skills, with the ability to inspire, motivate, and empower colleagues</w:t>
      </w:r>
    </w:p>
    <w:p w14:paraId="2F7F4F9F" w14:textId="77777777" w:rsidR="0036171C" w:rsidRDefault="009713DD">
      <w:pPr>
        <w:numPr>
          <w:ilvl w:val="0"/>
          <w:numId w:val="5"/>
        </w:numPr>
      </w:pPr>
      <w:r>
        <w:t>Effective communication and interpersonal skills, with the ability to build positive relationships with students, staff, and parents/carers</w:t>
      </w:r>
    </w:p>
    <w:p w14:paraId="421E5BBB" w14:textId="77777777" w:rsidR="0036171C" w:rsidRDefault="009713DD">
      <w:pPr>
        <w:numPr>
          <w:ilvl w:val="0"/>
          <w:numId w:val="5"/>
        </w:numPr>
      </w:pPr>
      <w:r>
        <w:t>Data-driven decision-making skills, with the ability to use assessment information to inform planning and interventions</w:t>
      </w:r>
    </w:p>
    <w:p w14:paraId="21B1EE07" w14:textId="77777777" w:rsidR="0036171C" w:rsidRDefault="009713DD">
      <w:pPr>
        <w:numPr>
          <w:ilvl w:val="0"/>
          <w:numId w:val="5"/>
        </w:numPr>
      </w:pPr>
      <w:r>
        <w:t>Commitment to promoting inclusion, diversity, and equality of opportunity</w:t>
      </w:r>
    </w:p>
    <w:p w14:paraId="420534E5" w14:textId="77777777" w:rsidR="0036171C" w:rsidRDefault="009713DD">
      <w:pPr>
        <w:numPr>
          <w:ilvl w:val="0"/>
          <w:numId w:val="5"/>
        </w:numPr>
      </w:pPr>
      <w:r>
        <w:t>Passion for continuous professional development and a willingness to engage in personal learning and growth</w:t>
      </w:r>
    </w:p>
    <w:p w14:paraId="5CCB116D" w14:textId="77777777" w:rsidR="0036171C" w:rsidRDefault="009713DD">
      <w:r>
        <w:rPr>
          <w:b/>
          <w:bCs/>
          <w:sz w:val="22"/>
          <w:szCs w:val="22"/>
        </w:rPr>
        <w:t>Professional Development</w:t>
      </w:r>
    </w:p>
    <w:p w14:paraId="75687370" w14:textId="77777777" w:rsidR="0036171C" w:rsidRDefault="009713DD">
      <w:r>
        <w:t>At Moreton School, we are committed to supporting the professional development of all our staff. As the Assistant Headteacher for Teaching and Learning, you will have access to a range of opportunities to enhance your skills and knowledge, including:</w:t>
      </w:r>
    </w:p>
    <w:p w14:paraId="43217EA8" w14:textId="77777777" w:rsidR="0036171C" w:rsidRDefault="0036171C"/>
    <w:p w14:paraId="7704CD51" w14:textId="77777777" w:rsidR="0036171C" w:rsidRDefault="009713DD">
      <w:pPr>
        <w:numPr>
          <w:ilvl w:val="0"/>
          <w:numId w:val="6"/>
        </w:numPr>
      </w:pPr>
      <w:r>
        <w:t>Participation in the school's comprehensive CPD programme, with a focus on evidence-based teaching and learning practises</w:t>
      </w:r>
    </w:p>
    <w:p w14:paraId="0E4597E9" w14:textId="77777777" w:rsidR="0036171C" w:rsidRDefault="009713DD">
      <w:pPr>
        <w:numPr>
          <w:ilvl w:val="0"/>
          <w:numId w:val="6"/>
        </w:numPr>
      </w:pPr>
      <w:r>
        <w:t>Opportunities to engage in peer-to-peer learning, such as observing best practice and sharing your own expertise with colleagues</w:t>
      </w:r>
    </w:p>
    <w:p w14:paraId="1EE1864F" w14:textId="77777777" w:rsidR="0036171C" w:rsidRDefault="009713DD">
      <w:pPr>
        <w:numPr>
          <w:ilvl w:val="0"/>
          <w:numId w:val="6"/>
        </w:numPr>
      </w:pPr>
      <w:r>
        <w:t>Support in pursuing further qualifications or leadership development programmes, such as the National Professional Qualification for Senior Leadership (NPQSL)</w:t>
      </w:r>
    </w:p>
    <w:p w14:paraId="4CEA552C" w14:textId="77777777" w:rsidR="0036171C" w:rsidRDefault="009713DD">
      <w:pPr>
        <w:numPr>
          <w:ilvl w:val="0"/>
          <w:numId w:val="6"/>
        </w:numPr>
      </w:pPr>
      <w:r>
        <w:t>Encouragement to engage in research and innovation, contributing to the school's continuous improvement efforts</w:t>
      </w:r>
    </w:p>
    <w:p w14:paraId="54D255F8" w14:textId="77777777" w:rsidR="0036171C" w:rsidRDefault="009713DD">
      <w:r>
        <w:rPr>
          <w:b/>
          <w:bCs/>
          <w:sz w:val="22"/>
          <w:szCs w:val="22"/>
        </w:rPr>
        <w:t>Safeguarding</w:t>
      </w:r>
    </w:p>
    <w:p w14:paraId="2438F4E5" w14:textId="77777777" w:rsidR="0036171C" w:rsidRDefault="009713DD">
      <w:r>
        <w:t>Moreton School is committed to safeguarding and promoting the welfare of children and young people. In this role, you will be expected to:</w:t>
      </w:r>
    </w:p>
    <w:p w14:paraId="3817BAF3" w14:textId="77777777" w:rsidR="0036171C" w:rsidRDefault="0036171C"/>
    <w:p w14:paraId="016BDA3E" w14:textId="77777777" w:rsidR="0036171C" w:rsidRDefault="009713DD">
      <w:pPr>
        <w:numPr>
          <w:ilvl w:val="0"/>
          <w:numId w:val="7"/>
        </w:numPr>
      </w:pPr>
      <w:r>
        <w:t>Adhere to and promote the school's safeguarding and child protection policies and procedures</w:t>
      </w:r>
    </w:p>
    <w:p w14:paraId="21A02776" w14:textId="77777777" w:rsidR="0036171C" w:rsidRDefault="009713DD">
      <w:pPr>
        <w:numPr>
          <w:ilvl w:val="0"/>
          <w:numId w:val="7"/>
        </w:numPr>
      </w:pPr>
      <w:r>
        <w:t>Work closely with the Designated Safeguarding Lead to ensure that all students are protected from harm and receive the support they need</w:t>
      </w:r>
    </w:p>
    <w:p w14:paraId="1816906B" w14:textId="77777777" w:rsidR="0036171C" w:rsidRDefault="009713DD">
      <w:pPr>
        <w:numPr>
          <w:ilvl w:val="0"/>
          <w:numId w:val="7"/>
        </w:numPr>
      </w:pPr>
      <w:r>
        <w:t>Participate in regular safeguarding training and updates to maintain a strong understanding of your responsibilities</w:t>
      </w:r>
    </w:p>
    <w:p w14:paraId="34AF20D7" w14:textId="77777777" w:rsidR="0036171C" w:rsidRDefault="009713DD">
      <w:pPr>
        <w:numPr>
          <w:ilvl w:val="0"/>
          <w:numId w:val="7"/>
        </w:numPr>
      </w:pPr>
      <w:r>
        <w:t>Actively contribute to the creation and maintenance of a safe and nurturing environment for all students</w:t>
      </w:r>
    </w:p>
    <w:p w14:paraId="3D8BB0A2" w14:textId="77777777" w:rsidR="0036171C" w:rsidRDefault="009713DD">
      <w:pPr>
        <w:numPr>
          <w:ilvl w:val="0"/>
          <w:numId w:val="7"/>
        </w:numPr>
      </w:pPr>
      <w:r>
        <w:lastRenderedPageBreak/>
        <w:t>Report any concerns about the safety or wellbeing of a student to the appropriate authorities in a timely manner</w:t>
      </w:r>
    </w:p>
    <w:sectPr w:rsidR="0036171C">
      <w:headerReference w:type="default" r:id="rId7"/>
      <w:footerReference w:type="default" r:id="rId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FF49" w14:textId="77777777" w:rsidR="004A24B7" w:rsidRDefault="009713DD">
      <w:pPr>
        <w:spacing w:after="0" w:line="240" w:lineRule="auto"/>
      </w:pPr>
      <w:r>
        <w:separator/>
      </w:r>
    </w:p>
  </w:endnote>
  <w:endnote w:type="continuationSeparator" w:id="0">
    <w:p w14:paraId="7FF0438D" w14:textId="77777777" w:rsidR="004A24B7" w:rsidRDefault="0097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AC4B" w14:textId="16D0AA97" w:rsidR="0036171C" w:rsidRDefault="0036171C">
    <w:pPr>
      <w:spacing w:after="1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14DA" w14:textId="77777777" w:rsidR="004A24B7" w:rsidRDefault="009713DD">
      <w:pPr>
        <w:spacing w:after="0" w:line="240" w:lineRule="auto"/>
      </w:pPr>
      <w:r>
        <w:separator/>
      </w:r>
    </w:p>
  </w:footnote>
  <w:footnote w:type="continuationSeparator" w:id="0">
    <w:p w14:paraId="35ACB9B7" w14:textId="77777777" w:rsidR="004A24B7" w:rsidRDefault="00971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4421" w14:textId="1A621552" w:rsidR="0036171C" w:rsidRDefault="009713DD">
    <w:r>
      <w:rPr>
        <w:noProof/>
      </w:rPr>
      <w:drawing>
        <wp:anchor distT="0" distB="0" distL="114300" distR="114300" simplePos="0" relativeHeight="251657728" behindDoc="0" locked="0" layoutInCell="1" allowOverlap="1" wp14:anchorId="6D3B414A" wp14:editId="76223BEE">
          <wp:simplePos x="0" y="0"/>
          <wp:positionH relativeFrom="margin">
            <wp:align>right</wp:align>
          </wp:positionH>
          <wp:positionV relativeFrom="line">
            <wp:align>top</wp:align>
          </wp:positionV>
          <wp:extent cx="508635" cy="635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635" cy="635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6F2549"/>
    <w:multiLevelType w:val="hybridMultilevel"/>
    <w:tmpl w:val="3A3C738E"/>
    <w:lvl w:ilvl="0" w:tplc="7E2242C8">
      <w:start w:val="1"/>
      <w:numFmt w:val="bullet"/>
      <w:lvlText w:val=""/>
      <w:lvlJc w:val="left"/>
      <w:pPr>
        <w:tabs>
          <w:tab w:val="num" w:pos="720"/>
        </w:tabs>
        <w:ind w:left="720" w:hanging="360"/>
      </w:pPr>
      <w:rPr>
        <w:rFonts w:ascii="Symbol" w:hAnsi="Symbol" w:cs="Symbol" w:hint="default"/>
      </w:rPr>
    </w:lvl>
    <w:lvl w:ilvl="1" w:tplc="71CC00C0">
      <w:start w:val="1"/>
      <w:numFmt w:val="bullet"/>
      <w:lvlText w:val="o"/>
      <w:lvlJc w:val="left"/>
      <w:pPr>
        <w:tabs>
          <w:tab w:val="num" w:pos="1440"/>
        </w:tabs>
        <w:ind w:left="1440" w:hanging="360"/>
      </w:pPr>
      <w:rPr>
        <w:rFonts w:ascii="Courier New" w:hAnsi="Courier New" w:cs="Courier New" w:hint="default"/>
      </w:rPr>
    </w:lvl>
    <w:lvl w:ilvl="2" w:tplc="2FE024F0">
      <w:start w:val="1"/>
      <w:numFmt w:val="bullet"/>
      <w:lvlText w:val=""/>
      <w:lvlJc w:val="left"/>
      <w:pPr>
        <w:tabs>
          <w:tab w:val="num" w:pos="2160"/>
        </w:tabs>
        <w:ind w:left="2160" w:hanging="360"/>
      </w:pPr>
      <w:rPr>
        <w:rFonts w:ascii="Wingdings" w:hAnsi="Wingdings" w:cs="Wingdings" w:hint="default"/>
      </w:rPr>
    </w:lvl>
    <w:lvl w:ilvl="3" w:tplc="73EA7346">
      <w:start w:val="1"/>
      <w:numFmt w:val="bullet"/>
      <w:lvlText w:val=""/>
      <w:lvlJc w:val="left"/>
      <w:pPr>
        <w:tabs>
          <w:tab w:val="num" w:pos="2880"/>
        </w:tabs>
        <w:ind w:left="2880" w:hanging="360"/>
      </w:pPr>
      <w:rPr>
        <w:rFonts w:ascii="Symbol" w:hAnsi="Symbol" w:cs="Symbol" w:hint="default"/>
      </w:rPr>
    </w:lvl>
    <w:lvl w:ilvl="4" w:tplc="CA98B03A">
      <w:start w:val="1"/>
      <w:numFmt w:val="bullet"/>
      <w:lvlText w:val="o"/>
      <w:lvlJc w:val="left"/>
      <w:pPr>
        <w:tabs>
          <w:tab w:val="num" w:pos="3600"/>
        </w:tabs>
        <w:ind w:left="3600" w:hanging="360"/>
      </w:pPr>
      <w:rPr>
        <w:rFonts w:ascii="Courier New" w:hAnsi="Courier New" w:cs="Courier New" w:hint="default"/>
      </w:rPr>
    </w:lvl>
    <w:lvl w:ilvl="5" w:tplc="571C6918">
      <w:start w:val="1"/>
      <w:numFmt w:val="bullet"/>
      <w:lvlText w:val=""/>
      <w:lvlJc w:val="left"/>
      <w:pPr>
        <w:tabs>
          <w:tab w:val="num" w:pos="4320"/>
        </w:tabs>
        <w:ind w:left="4320" w:hanging="360"/>
      </w:pPr>
      <w:rPr>
        <w:rFonts w:ascii="Wingdings" w:hAnsi="Wingdings" w:cs="Wingdings" w:hint="default"/>
      </w:rPr>
    </w:lvl>
    <w:lvl w:ilvl="6" w:tplc="443880DE">
      <w:start w:val="1"/>
      <w:numFmt w:val="bullet"/>
      <w:lvlText w:val=""/>
      <w:lvlJc w:val="left"/>
      <w:pPr>
        <w:tabs>
          <w:tab w:val="num" w:pos="5040"/>
        </w:tabs>
        <w:ind w:left="5040" w:hanging="360"/>
      </w:pPr>
      <w:rPr>
        <w:rFonts w:ascii="Symbol" w:hAnsi="Symbol" w:cs="Symbol" w:hint="default"/>
      </w:rPr>
    </w:lvl>
    <w:lvl w:ilvl="7" w:tplc="2B860BAE">
      <w:start w:val="1"/>
      <w:numFmt w:val="bullet"/>
      <w:lvlText w:val="o"/>
      <w:lvlJc w:val="left"/>
      <w:pPr>
        <w:tabs>
          <w:tab w:val="num" w:pos="5760"/>
        </w:tabs>
        <w:ind w:left="5760" w:hanging="360"/>
      </w:pPr>
      <w:rPr>
        <w:rFonts w:ascii="Courier New" w:hAnsi="Courier New" w:cs="Courier New" w:hint="default"/>
      </w:rPr>
    </w:lvl>
    <w:lvl w:ilvl="8" w:tplc="754EA182">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C3F3EE93"/>
    <w:multiLevelType w:val="hybridMultilevel"/>
    <w:tmpl w:val="3DBA7292"/>
    <w:lvl w:ilvl="0" w:tplc="E0A600AE">
      <w:start w:val="1"/>
      <w:numFmt w:val="bullet"/>
      <w:lvlText w:val=""/>
      <w:lvlJc w:val="left"/>
      <w:pPr>
        <w:tabs>
          <w:tab w:val="num" w:pos="720"/>
        </w:tabs>
        <w:ind w:left="720" w:hanging="360"/>
      </w:pPr>
      <w:rPr>
        <w:rFonts w:ascii="Symbol" w:hAnsi="Symbol" w:cs="Symbol" w:hint="default"/>
      </w:rPr>
    </w:lvl>
    <w:lvl w:ilvl="1" w:tplc="6C906A6E">
      <w:start w:val="1"/>
      <w:numFmt w:val="bullet"/>
      <w:lvlText w:val="o"/>
      <w:lvlJc w:val="left"/>
      <w:pPr>
        <w:tabs>
          <w:tab w:val="num" w:pos="1440"/>
        </w:tabs>
        <w:ind w:left="1440" w:hanging="360"/>
      </w:pPr>
      <w:rPr>
        <w:rFonts w:ascii="Courier New" w:hAnsi="Courier New" w:cs="Courier New" w:hint="default"/>
      </w:rPr>
    </w:lvl>
    <w:lvl w:ilvl="2" w:tplc="679E96C8">
      <w:start w:val="1"/>
      <w:numFmt w:val="bullet"/>
      <w:lvlText w:val=""/>
      <w:lvlJc w:val="left"/>
      <w:pPr>
        <w:tabs>
          <w:tab w:val="num" w:pos="2160"/>
        </w:tabs>
        <w:ind w:left="2160" w:hanging="360"/>
      </w:pPr>
      <w:rPr>
        <w:rFonts w:ascii="Wingdings" w:hAnsi="Wingdings" w:cs="Wingdings" w:hint="default"/>
      </w:rPr>
    </w:lvl>
    <w:lvl w:ilvl="3" w:tplc="F1503612">
      <w:start w:val="1"/>
      <w:numFmt w:val="bullet"/>
      <w:lvlText w:val=""/>
      <w:lvlJc w:val="left"/>
      <w:pPr>
        <w:tabs>
          <w:tab w:val="num" w:pos="2880"/>
        </w:tabs>
        <w:ind w:left="2880" w:hanging="360"/>
      </w:pPr>
      <w:rPr>
        <w:rFonts w:ascii="Symbol" w:hAnsi="Symbol" w:cs="Symbol" w:hint="default"/>
      </w:rPr>
    </w:lvl>
    <w:lvl w:ilvl="4" w:tplc="C7F6D532">
      <w:start w:val="1"/>
      <w:numFmt w:val="bullet"/>
      <w:lvlText w:val="o"/>
      <w:lvlJc w:val="left"/>
      <w:pPr>
        <w:tabs>
          <w:tab w:val="num" w:pos="3600"/>
        </w:tabs>
        <w:ind w:left="3600" w:hanging="360"/>
      </w:pPr>
      <w:rPr>
        <w:rFonts w:ascii="Courier New" w:hAnsi="Courier New" w:cs="Courier New" w:hint="default"/>
      </w:rPr>
    </w:lvl>
    <w:lvl w:ilvl="5" w:tplc="59F0BB38">
      <w:start w:val="1"/>
      <w:numFmt w:val="bullet"/>
      <w:lvlText w:val=""/>
      <w:lvlJc w:val="left"/>
      <w:pPr>
        <w:tabs>
          <w:tab w:val="num" w:pos="4320"/>
        </w:tabs>
        <w:ind w:left="4320" w:hanging="360"/>
      </w:pPr>
      <w:rPr>
        <w:rFonts w:ascii="Wingdings" w:hAnsi="Wingdings" w:cs="Wingdings" w:hint="default"/>
      </w:rPr>
    </w:lvl>
    <w:lvl w:ilvl="6" w:tplc="02E8FB8A">
      <w:start w:val="1"/>
      <w:numFmt w:val="bullet"/>
      <w:lvlText w:val=""/>
      <w:lvlJc w:val="left"/>
      <w:pPr>
        <w:tabs>
          <w:tab w:val="num" w:pos="5040"/>
        </w:tabs>
        <w:ind w:left="5040" w:hanging="360"/>
      </w:pPr>
      <w:rPr>
        <w:rFonts w:ascii="Symbol" w:hAnsi="Symbol" w:cs="Symbol" w:hint="default"/>
      </w:rPr>
    </w:lvl>
    <w:lvl w:ilvl="7" w:tplc="8376BD02">
      <w:start w:val="1"/>
      <w:numFmt w:val="bullet"/>
      <w:lvlText w:val="o"/>
      <w:lvlJc w:val="left"/>
      <w:pPr>
        <w:tabs>
          <w:tab w:val="num" w:pos="5760"/>
        </w:tabs>
        <w:ind w:left="5760" w:hanging="360"/>
      </w:pPr>
      <w:rPr>
        <w:rFonts w:ascii="Courier New" w:hAnsi="Courier New" w:cs="Courier New" w:hint="default"/>
      </w:rPr>
    </w:lvl>
    <w:lvl w:ilvl="8" w:tplc="A09C2F94">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D6F28312"/>
    <w:multiLevelType w:val="hybridMultilevel"/>
    <w:tmpl w:val="182E105E"/>
    <w:lvl w:ilvl="0" w:tplc="5C583618">
      <w:start w:val="1"/>
      <w:numFmt w:val="bullet"/>
      <w:lvlText w:val=""/>
      <w:lvlJc w:val="left"/>
      <w:pPr>
        <w:tabs>
          <w:tab w:val="num" w:pos="720"/>
        </w:tabs>
        <w:ind w:left="720" w:hanging="360"/>
      </w:pPr>
      <w:rPr>
        <w:rFonts w:ascii="Symbol" w:hAnsi="Symbol" w:cs="Symbol" w:hint="default"/>
      </w:rPr>
    </w:lvl>
    <w:lvl w:ilvl="1" w:tplc="C6BCD0AC">
      <w:start w:val="1"/>
      <w:numFmt w:val="bullet"/>
      <w:lvlText w:val="o"/>
      <w:lvlJc w:val="left"/>
      <w:pPr>
        <w:tabs>
          <w:tab w:val="num" w:pos="1440"/>
        </w:tabs>
        <w:ind w:left="1440" w:hanging="360"/>
      </w:pPr>
      <w:rPr>
        <w:rFonts w:ascii="Courier New" w:hAnsi="Courier New" w:cs="Courier New" w:hint="default"/>
      </w:rPr>
    </w:lvl>
    <w:lvl w:ilvl="2" w:tplc="CF7C83B0">
      <w:start w:val="1"/>
      <w:numFmt w:val="bullet"/>
      <w:lvlText w:val=""/>
      <w:lvlJc w:val="left"/>
      <w:pPr>
        <w:tabs>
          <w:tab w:val="num" w:pos="2160"/>
        </w:tabs>
        <w:ind w:left="2160" w:hanging="360"/>
      </w:pPr>
      <w:rPr>
        <w:rFonts w:ascii="Wingdings" w:hAnsi="Wingdings" w:cs="Wingdings" w:hint="default"/>
      </w:rPr>
    </w:lvl>
    <w:lvl w:ilvl="3" w:tplc="8FAEAC00">
      <w:start w:val="1"/>
      <w:numFmt w:val="bullet"/>
      <w:lvlText w:val=""/>
      <w:lvlJc w:val="left"/>
      <w:pPr>
        <w:tabs>
          <w:tab w:val="num" w:pos="2880"/>
        </w:tabs>
        <w:ind w:left="2880" w:hanging="360"/>
      </w:pPr>
      <w:rPr>
        <w:rFonts w:ascii="Symbol" w:hAnsi="Symbol" w:cs="Symbol" w:hint="default"/>
      </w:rPr>
    </w:lvl>
    <w:lvl w:ilvl="4" w:tplc="F01E62B6">
      <w:start w:val="1"/>
      <w:numFmt w:val="bullet"/>
      <w:lvlText w:val="o"/>
      <w:lvlJc w:val="left"/>
      <w:pPr>
        <w:tabs>
          <w:tab w:val="num" w:pos="3600"/>
        </w:tabs>
        <w:ind w:left="3600" w:hanging="360"/>
      </w:pPr>
      <w:rPr>
        <w:rFonts w:ascii="Courier New" w:hAnsi="Courier New" w:cs="Courier New" w:hint="default"/>
      </w:rPr>
    </w:lvl>
    <w:lvl w:ilvl="5" w:tplc="4C9E9E16">
      <w:start w:val="1"/>
      <w:numFmt w:val="bullet"/>
      <w:lvlText w:val=""/>
      <w:lvlJc w:val="left"/>
      <w:pPr>
        <w:tabs>
          <w:tab w:val="num" w:pos="4320"/>
        </w:tabs>
        <w:ind w:left="4320" w:hanging="360"/>
      </w:pPr>
      <w:rPr>
        <w:rFonts w:ascii="Wingdings" w:hAnsi="Wingdings" w:cs="Wingdings" w:hint="default"/>
      </w:rPr>
    </w:lvl>
    <w:lvl w:ilvl="6" w:tplc="4D4E3AAE">
      <w:start w:val="1"/>
      <w:numFmt w:val="bullet"/>
      <w:lvlText w:val=""/>
      <w:lvlJc w:val="left"/>
      <w:pPr>
        <w:tabs>
          <w:tab w:val="num" w:pos="5040"/>
        </w:tabs>
        <w:ind w:left="5040" w:hanging="360"/>
      </w:pPr>
      <w:rPr>
        <w:rFonts w:ascii="Symbol" w:hAnsi="Symbol" w:cs="Symbol" w:hint="default"/>
      </w:rPr>
    </w:lvl>
    <w:lvl w:ilvl="7" w:tplc="84D087E8">
      <w:start w:val="1"/>
      <w:numFmt w:val="bullet"/>
      <w:lvlText w:val="o"/>
      <w:lvlJc w:val="left"/>
      <w:pPr>
        <w:tabs>
          <w:tab w:val="num" w:pos="5760"/>
        </w:tabs>
        <w:ind w:left="5760" w:hanging="360"/>
      </w:pPr>
      <w:rPr>
        <w:rFonts w:ascii="Courier New" w:hAnsi="Courier New" w:cs="Courier New" w:hint="default"/>
      </w:rPr>
    </w:lvl>
    <w:lvl w:ilvl="8" w:tplc="51C09A42">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DA687CF0"/>
    <w:multiLevelType w:val="hybridMultilevel"/>
    <w:tmpl w:val="B77A6082"/>
    <w:lvl w:ilvl="0" w:tplc="EC6EBF02">
      <w:start w:val="1"/>
      <w:numFmt w:val="bullet"/>
      <w:lvlText w:val=""/>
      <w:lvlJc w:val="left"/>
      <w:pPr>
        <w:tabs>
          <w:tab w:val="num" w:pos="720"/>
        </w:tabs>
        <w:ind w:left="720" w:hanging="360"/>
      </w:pPr>
      <w:rPr>
        <w:rFonts w:ascii="Symbol" w:hAnsi="Symbol" w:cs="Symbol" w:hint="default"/>
      </w:rPr>
    </w:lvl>
    <w:lvl w:ilvl="1" w:tplc="5F769530">
      <w:start w:val="1"/>
      <w:numFmt w:val="bullet"/>
      <w:lvlText w:val="o"/>
      <w:lvlJc w:val="left"/>
      <w:pPr>
        <w:tabs>
          <w:tab w:val="num" w:pos="1440"/>
        </w:tabs>
        <w:ind w:left="1440" w:hanging="360"/>
      </w:pPr>
      <w:rPr>
        <w:rFonts w:ascii="Courier New" w:hAnsi="Courier New" w:cs="Courier New" w:hint="default"/>
      </w:rPr>
    </w:lvl>
    <w:lvl w:ilvl="2" w:tplc="C7CA1384">
      <w:start w:val="1"/>
      <w:numFmt w:val="bullet"/>
      <w:lvlText w:val=""/>
      <w:lvlJc w:val="left"/>
      <w:pPr>
        <w:tabs>
          <w:tab w:val="num" w:pos="2160"/>
        </w:tabs>
        <w:ind w:left="2160" w:hanging="360"/>
      </w:pPr>
      <w:rPr>
        <w:rFonts w:ascii="Wingdings" w:hAnsi="Wingdings" w:cs="Wingdings" w:hint="default"/>
      </w:rPr>
    </w:lvl>
    <w:lvl w:ilvl="3" w:tplc="F612BCDE">
      <w:start w:val="1"/>
      <w:numFmt w:val="bullet"/>
      <w:lvlText w:val=""/>
      <w:lvlJc w:val="left"/>
      <w:pPr>
        <w:tabs>
          <w:tab w:val="num" w:pos="2880"/>
        </w:tabs>
        <w:ind w:left="2880" w:hanging="360"/>
      </w:pPr>
      <w:rPr>
        <w:rFonts w:ascii="Symbol" w:hAnsi="Symbol" w:cs="Symbol" w:hint="default"/>
      </w:rPr>
    </w:lvl>
    <w:lvl w:ilvl="4" w:tplc="38B4CF64">
      <w:start w:val="1"/>
      <w:numFmt w:val="bullet"/>
      <w:lvlText w:val="o"/>
      <w:lvlJc w:val="left"/>
      <w:pPr>
        <w:tabs>
          <w:tab w:val="num" w:pos="3600"/>
        </w:tabs>
        <w:ind w:left="3600" w:hanging="360"/>
      </w:pPr>
      <w:rPr>
        <w:rFonts w:ascii="Courier New" w:hAnsi="Courier New" w:cs="Courier New" w:hint="default"/>
      </w:rPr>
    </w:lvl>
    <w:lvl w:ilvl="5" w:tplc="BBF08C0C">
      <w:start w:val="1"/>
      <w:numFmt w:val="bullet"/>
      <w:lvlText w:val=""/>
      <w:lvlJc w:val="left"/>
      <w:pPr>
        <w:tabs>
          <w:tab w:val="num" w:pos="4320"/>
        </w:tabs>
        <w:ind w:left="4320" w:hanging="360"/>
      </w:pPr>
      <w:rPr>
        <w:rFonts w:ascii="Wingdings" w:hAnsi="Wingdings" w:cs="Wingdings" w:hint="default"/>
      </w:rPr>
    </w:lvl>
    <w:lvl w:ilvl="6" w:tplc="4A10B3F0">
      <w:start w:val="1"/>
      <w:numFmt w:val="bullet"/>
      <w:lvlText w:val=""/>
      <w:lvlJc w:val="left"/>
      <w:pPr>
        <w:tabs>
          <w:tab w:val="num" w:pos="5040"/>
        </w:tabs>
        <w:ind w:left="5040" w:hanging="360"/>
      </w:pPr>
      <w:rPr>
        <w:rFonts w:ascii="Symbol" w:hAnsi="Symbol" w:cs="Symbol" w:hint="default"/>
      </w:rPr>
    </w:lvl>
    <w:lvl w:ilvl="7" w:tplc="9542785C">
      <w:start w:val="1"/>
      <w:numFmt w:val="bullet"/>
      <w:lvlText w:val="o"/>
      <w:lvlJc w:val="left"/>
      <w:pPr>
        <w:tabs>
          <w:tab w:val="num" w:pos="5760"/>
        </w:tabs>
        <w:ind w:left="5760" w:hanging="360"/>
      </w:pPr>
      <w:rPr>
        <w:rFonts w:ascii="Courier New" w:hAnsi="Courier New" w:cs="Courier New" w:hint="default"/>
      </w:rPr>
    </w:lvl>
    <w:lvl w:ilvl="8" w:tplc="DEE4876E">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DED6BD1A"/>
    <w:multiLevelType w:val="hybridMultilevel"/>
    <w:tmpl w:val="1D56C128"/>
    <w:lvl w:ilvl="0" w:tplc="C31EF448">
      <w:start w:val="1"/>
      <w:numFmt w:val="bullet"/>
      <w:lvlText w:val=""/>
      <w:lvlJc w:val="left"/>
      <w:pPr>
        <w:tabs>
          <w:tab w:val="num" w:pos="720"/>
        </w:tabs>
        <w:ind w:left="720" w:hanging="360"/>
      </w:pPr>
      <w:rPr>
        <w:rFonts w:ascii="Symbol" w:hAnsi="Symbol" w:cs="Symbol" w:hint="default"/>
      </w:rPr>
    </w:lvl>
    <w:lvl w:ilvl="1" w:tplc="0102F80E">
      <w:start w:val="1"/>
      <w:numFmt w:val="bullet"/>
      <w:lvlText w:val="o"/>
      <w:lvlJc w:val="left"/>
      <w:pPr>
        <w:tabs>
          <w:tab w:val="num" w:pos="1440"/>
        </w:tabs>
        <w:ind w:left="1440" w:hanging="360"/>
      </w:pPr>
      <w:rPr>
        <w:rFonts w:ascii="Courier New" w:hAnsi="Courier New" w:cs="Courier New" w:hint="default"/>
      </w:rPr>
    </w:lvl>
    <w:lvl w:ilvl="2" w:tplc="DE38BD00">
      <w:start w:val="1"/>
      <w:numFmt w:val="bullet"/>
      <w:lvlText w:val=""/>
      <w:lvlJc w:val="left"/>
      <w:pPr>
        <w:tabs>
          <w:tab w:val="num" w:pos="2160"/>
        </w:tabs>
        <w:ind w:left="2160" w:hanging="360"/>
      </w:pPr>
      <w:rPr>
        <w:rFonts w:ascii="Wingdings" w:hAnsi="Wingdings" w:cs="Wingdings" w:hint="default"/>
      </w:rPr>
    </w:lvl>
    <w:lvl w:ilvl="3" w:tplc="3C6A08B8">
      <w:start w:val="1"/>
      <w:numFmt w:val="bullet"/>
      <w:lvlText w:val=""/>
      <w:lvlJc w:val="left"/>
      <w:pPr>
        <w:tabs>
          <w:tab w:val="num" w:pos="2880"/>
        </w:tabs>
        <w:ind w:left="2880" w:hanging="360"/>
      </w:pPr>
      <w:rPr>
        <w:rFonts w:ascii="Symbol" w:hAnsi="Symbol" w:cs="Symbol" w:hint="default"/>
      </w:rPr>
    </w:lvl>
    <w:lvl w:ilvl="4" w:tplc="D840CFAE">
      <w:start w:val="1"/>
      <w:numFmt w:val="bullet"/>
      <w:lvlText w:val="o"/>
      <w:lvlJc w:val="left"/>
      <w:pPr>
        <w:tabs>
          <w:tab w:val="num" w:pos="3600"/>
        </w:tabs>
        <w:ind w:left="3600" w:hanging="360"/>
      </w:pPr>
      <w:rPr>
        <w:rFonts w:ascii="Courier New" w:hAnsi="Courier New" w:cs="Courier New" w:hint="default"/>
      </w:rPr>
    </w:lvl>
    <w:lvl w:ilvl="5" w:tplc="03FE80DC">
      <w:start w:val="1"/>
      <w:numFmt w:val="bullet"/>
      <w:lvlText w:val=""/>
      <w:lvlJc w:val="left"/>
      <w:pPr>
        <w:tabs>
          <w:tab w:val="num" w:pos="4320"/>
        </w:tabs>
        <w:ind w:left="4320" w:hanging="360"/>
      </w:pPr>
      <w:rPr>
        <w:rFonts w:ascii="Wingdings" w:hAnsi="Wingdings" w:cs="Wingdings" w:hint="default"/>
      </w:rPr>
    </w:lvl>
    <w:lvl w:ilvl="6" w:tplc="F732EB9E">
      <w:start w:val="1"/>
      <w:numFmt w:val="bullet"/>
      <w:lvlText w:val=""/>
      <w:lvlJc w:val="left"/>
      <w:pPr>
        <w:tabs>
          <w:tab w:val="num" w:pos="5040"/>
        </w:tabs>
        <w:ind w:left="5040" w:hanging="360"/>
      </w:pPr>
      <w:rPr>
        <w:rFonts w:ascii="Symbol" w:hAnsi="Symbol" w:cs="Symbol" w:hint="default"/>
      </w:rPr>
    </w:lvl>
    <w:lvl w:ilvl="7" w:tplc="B448A83C">
      <w:start w:val="1"/>
      <w:numFmt w:val="bullet"/>
      <w:lvlText w:val="o"/>
      <w:lvlJc w:val="left"/>
      <w:pPr>
        <w:tabs>
          <w:tab w:val="num" w:pos="5760"/>
        </w:tabs>
        <w:ind w:left="5760" w:hanging="360"/>
      </w:pPr>
      <w:rPr>
        <w:rFonts w:ascii="Courier New" w:hAnsi="Courier New" w:cs="Courier New" w:hint="default"/>
      </w:rPr>
    </w:lvl>
    <w:lvl w:ilvl="8" w:tplc="70B095D2">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66B899F"/>
    <w:multiLevelType w:val="hybridMultilevel"/>
    <w:tmpl w:val="D66A2144"/>
    <w:lvl w:ilvl="0" w:tplc="ADA65FDE">
      <w:start w:val="1"/>
      <w:numFmt w:val="bullet"/>
      <w:lvlText w:val=""/>
      <w:lvlJc w:val="left"/>
      <w:pPr>
        <w:tabs>
          <w:tab w:val="num" w:pos="720"/>
        </w:tabs>
        <w:ind w:left="720" w:hanging="360"/>
      </w:pPr>
      <w:rPr>
        <w:rFonts w:ascii="Symbol" w:hAnsi="Symbol" w:cs="Symbol" w:hint="default"/>
      </w:rPr>
    </w:lvl>
    <w:lvl w:ilvl="1" w:tplc="489033CC">
      <w:start w:val="1"/>
      <w:numFmt w:val="bullet"/>
      <w:lvlText w:val="o"/>
      <w:lvlJc w:val="left"/>
      <w:pPr>
        <w:tabs>
          <w:tab w:val="num" w:pos="1440"/>
        </w:tabs>
        <w:ind w:left="1440" w:hanging="360"/>
      </w:pPr>
      <w:rPr>
        <w:rFonts w:ascii="Courier New" w:hAnsi="Courier New" w:cs="Courier New" w:hint="default"/>
      </w:rPr>
    </w:lvl>
    <w:lvl w:ilvl="2" w:tplc="899467C6">
      <w:start w:val="1"/>
      <w:numFmt w:val="bullet"/>
      <w:lvlText w:val=""/>
      <w:lvlJc w:val="left"/>
      <w:pPr>
        <w:tabs>
          <w:tab w:val="num" w:pos="2160"/>
        </w:tabs>
        <w:ind w:left="2160" w:hanging="360"/>
      </w:pPr>
      <w:rPr>
        <w:rFonts w:ascii="Wingdings" w:hAnsi="Wingdings" w:cs="Wingdings" w:hint="default"/>
      </w:rPr>
    </w:lvl>
    <w:lvl w:ilvl="3" w:tplc="8962DDC8">
      <w:start w:val="1"/>
      <w:numFmt w:val="bullet"/>
      <w:lvlText w:val=""/>
      <w:lvlJc w:val="left"/>
      <w:pPr>
        <w:tabs>
          <w:tab w:val="num" w:pos="2880"/>
        </w:tabs>
        <w:ind w:left="2880" w:hanging="360"/>
      </w:pPr>
      <w:rPr>
        <w:rFonts w:ascii="Symbol" w:hAnsi="Symbol" w:cs="Symbol" w:hint="default"/>
      </w:rPr>
    </w:lvl>
    <w:lvl w:ilvl="4" w:tplc="E326D318">
      <w:start w:val="1"/>
      <w:numFmt w:val="bullet"/>
      <w:lvlText w:val="o"/>
      <w:lvlJc w:val="left"/>
      <w:pPr>
        <w:tabs>
          <w:tab w:val="num" w:pos="3600"/>
        </w:tabs>
        <w:ind w:left="3600" w:hanging="360"/>
      </w:pPr>
      <w:rPr>
        <w:rFonts w:ascii="Courier New" w:hAnsi="Courier New" w:cs="Courier New" w:hint="default"/>
      </w:rPr>
    </w:lvl>
    <w:lvl w:ilvl="5" w:tplc="E66A1FA8">
      <w:start w:val="1"/>
      <w:numFmt w:val="bullet"/>
      <w:lvlText w:val=""/>
      <w:lvlJc w:val="left"/>
      <w:pPr>
        <w:tabs>
          <w:tab w:val="num" w:pos="4320"/>
        </w:tabs>
        <w:ind w:left="4320" w:hanging="360"/>
      </w:pPr>
      <w:rPr>
        <w:rFonts w:ascii="Wingdings" w:hAnsi="Wingdings" w:cs="Wingdings" w:hint="default"/>
      </w:rPr>
    </w:lvl>
    <w:lvl w:ilvl="6" w:tplc="E6FA979C">
      <w:start w:val="1"/>
      <w:numFmt w:val="bullet"/>
      <w:lvlText w:val=""/>
      <w:lvlJc w:val="left"/>
      <w:pPr>
        <w:tabs>
          <w:tab w:val="num" w:pos="5040"/>
        </w:tabs>
        <w:ind w:left="5040" w:hanging="360"/>
      </w:pPr>
      <w:rPr>
        <w:rFonts w:ascii="Symbol" w:hAnsi="Symbol" w:cs="Symbol" w:hint="default"/>
      </w:rPr>
    </w:lvl>
    <w:lvl w:ilvl="7" w:tplc="D2F0DE68">
      <w:start w:val="1"/>
      <w:numFmt w:val="bullet"/>
      <w:lvlText w:val="o"/>
      <w:lvlJc w:val="left"/>
      <w:pPr>
        <w:tabs>
          <w:tab w:val="num" w:pos="5760"/>
        </w:tabs>
        <w:ind w:left="5760" w:hanging="360"/>
      </w:pPr>
      <w:rPr>
        <w:rFonts w:ascii="Courier New" w:hAnsi="Courier New" w:cs="Courier New" w:hint="default"/>
      </w:rPr>
    </w:lvl>
    <w:lvl w:ilvl="8" w:tplc="C57471CA">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B1E2209"/>
    <w:multiLevelType w:val="hybridMultilevel"/>
    <w:tmpl w:val="C2BAD952"/>
    <w:lvl w:ilvl="0" w:tplc="CAB877FE">
      <w:start w:val="1"/>
      <w:numFmt w:val="bullet"/>
      <w:lvlText w:val=""/>
      <w:lvlJc w:val="left"/>
      <w:pPr>
        <w:tabs>
          <w:tab w:val="num" w:pos="720"/>
        </w:tabs>
        <w:ind w:left="720" w:hanging="360"/>
      </w:pPr>
      <w:rPr>
        <w:rFonts w:ascii="Symbol" w:hAnsi="Symbol" w:cs="Symbol" w:hint="default"/>
      </w:rPr>
    </w:lvl>
    <w:lvl w:ilvl="1" w:tplc="D172AF18">
      <w:start w:val="1"/>
      <w:numFmt w:val="bullet"/>
      <w:lvlText w:val="o"/>
      <w:lvlJc w:val="left"/>
      <w:pPr>
        <w:tabs>
          <w:tab w:val="num" w:pos="1440"/>
        </w:tabs>
        <w:ind w:left="1440" w:hanging="360"/>
      </w:pPr>
      <w:rPr>
        <w:rFonts w:ascii="Courier New" w:hAnsi="Courier New" w:cs="Courier New" w:hint="default"/>
      </w:rPr>
    </w:lvl>
    <w:lvl w:ilvl="2" w:tplc="C8F28C58">
      <w:start w:val="1"/>
      <w:numFmt w:val="bullet"/>
      <w:lvlText w:val=""/>
      <w:lvlJc w:val="left"/>
      <w:pPr>
        <w:tabs>
          <w:tab w:val="num" w:pos="2160"/>
        </w:tabs>
        <w:ind w:left="2160" w:hanging="360"/>
      </w:pPr>
      <w:rPr>
        <w:rFonts w:ascii="Wingdings" w:hAnsi="Wingdings" w:cs="Wingdings" w:hint="default"/>
      </w:rPr>
    </w:lvl>
    <w:lvl w:ilvl="3" w:tplc="8B8ABC84">
      <w:start w:val="1"/>
      <w:numFmt w:val="bullet"/>
      <w:lvlText w:val=""/>
      <w:lvlJc w:val="left"/>
      <w:pPr>
        <w:tabs>
          <w:tab w:val="num" w:pos="2880"/>
        </w:tabs>
        <w:ind w:left="2880" w:hanging="360"/>
      </w:pPr>
      <w:rPr>
        <w:rFonts w:ascii="Symbol" w:hAnsi="Symbol" w:cs="Symbol" w:hint="default"/>
      </w:rPr>
    </w:lvl>
    <w:lvl w:ilvl="4" w:tplc="946C773C">
      <w:start w:val="1"/>
      <w:numFmt w:val="bullet"/>
      <w:lvlText w:val="o"/>
      <w:lvlJc w:val="left"/>
      <w:pPr>
        <w:tabs>
          <w:tab w:val="num" w:pos="3600"/>
        </w:tabs>
        <w:ind w:left="3600" w:hanging="360"/>
      </w:pPr>
      <w:rPr>
        <w:rFonts w:ascii="Courier New" w:hAnsi="Courier New" w:cs="Courier New" w:hint="default"/>
      </w:rPr>
    </w:lvl>
    <w:lvl w:ilvl="5" w:tplc="942E4848">
      <w:start w:val="1"/>
      <w:numFmt w:val="bullet"/>
      <w:lvlText w:val=""/>
      <w:lvlJc w:val="left"/>
      <w:pPr>
        <w:tabs>
          <w:tab w:val="num" w:pos="4320"/>
        </w:tabs>
        <w:ind w:left="4320" w:hanging="360"/>
      </w:pPr>
      <w:rPr>
        <w:rFonts w:ascii="Wingdings" w:hAnsi="Wingdings" w:cs="Wingdings" w:hint="default"/>
      </w:rPr>
    </w:lvl>
    <w:lvl w:ilvl="6" w:tplc="6E7E7524">
      <w:start w:val="1"/>
      <w:numFmt w:val="bullet"/>
      <w:lvlText w:val=""/>
      <w:lvlJc w:val="left"/>
      <w:pPr>
        <w:tabs>
          <w:tab w:val="num" w:pos="5040"/>
        </w:tabs>
        <w:ind w:left="5040" w:hanging="360"/>
      </w:pPr>
      <w:rPr>
        <w:rFonts w:ascii="Symbol" w:hAnsi="Symbol" w:cs="Symbol" w:hint="default"/>
      </w:rPr>
    </w:lvl>
    <w:lvl w:ilvl="7" w:tplc="4000A432">
      <w:start w:val="1"/>
      <w:numFmt w:val="bullet"/>
      <w:lvlText w:val="o"/>
      <w:lvlJc w:val="left"/>
      <w:pPr>
        <w:tabs>
          <w:tab w:val="num" w:pos="5760"/>
        </w:tabs>
        <w:ind w:left="5760" w:hanging="360"/>
      </w:pPr>
      <w:rPr>
        <w:rFonts w:ascii="Courier New" w:hAnsi="Courier New" w:cs="Courier New" w:hint="default"/>
      </w:rPr>
    </w:lvl>
    <w:lvl w:ilvl="8" w:tplc="BC48B62A">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6"/>
  </w:num>
  <w:num w:numId="3">
    <w:abstractNumId w:val="2"/>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C"/>
    <w:rsid w:val="0036171C"/>
    <w:rsid w:val="004A24B7"/>
    <w:rsid w:val="005D6326"/>
    <w:rsid w:val="009713DD"/>
    <w:rsid w:val="00EE4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43A3E"/>
  <w15:docId w15:val="{D1E113D4-EEA1-47FB-9109-2B8AF153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971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3DD"/>
  </w:style>
  <w:style w:type="paragraph" w:styleId="Footer">
    <w:name w:val="footer"/>
    <w:basedOn w:val="Normal"/>
    <w:link w:val="FooterChar"/>
    <w:uiPriority w:val="99"/>
    <w:unhideWhenUsed/>
    <w:rsid w:val="00971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4150</Characters>
  <Application>Microsoft Office Word</Application>
  <DocSecurity>0</DocSecurity>
  <Lines>34</Lines>
  <Paragraphs>9</Paragraphs>
  <ScaleCrop>false</ScaleCrop>
  <Manager/>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Williams</dc:creator>
  <cp:keywords/>
  <dc:description/>
  <cp:lastModifiedBy>Ms Davies</cp:lastModifiedBy>
  <cp:revision>3</cp:revision>
  <dcterms:created xsi:type="dcterms:W3CDTF">2025-04-30T13:40:00Z</dcterms:created>
  <dcterms:modified xsi:type="dcterms:W3CDTF">2025-04-30T15:47:00Z</dcterms:modified>
  <cp:category/>
</cp:coreProperties>
</file>