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14" w:rsidRPr="00987C22" w:rsidRDefault="00B365EF" w:rsidP="00CD5B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BC336C8" wp14:editId="5B195CA3">
            <wp:simplePos x="0" y="0"/>
            <wp:positionH relativeFrom="column">
              <wp:posOffset>372745</wp:posOffset>
            </wp:positionH>
            <wp:positionV relativeFrom="paragraph">
              <wp:posOffset>0</wp:posOffset>
            </wp:positionV>
            <wp:extent cx="1917065" cy="817880"/>
            <wp:effectExtent l="19050" t="0" r="6985" b="0"/>
            <wp:wrapSquare wrapText="bothSides"/>
            <wp:docPr id="1" name="Picture 0" descr="JUST 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T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621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F1C56" wp14:editId="0F2EBB3A">
                <wp:simplePos x="0" y="0"/>
                <wp:positionH relativeFrom="column">
                  <wp:posOffset>3906520</wp:posOffset>
                </wp:positionH>
                <wp:positionV relativeFrom="paragraph">
                  <wp:posOffset>63500</wp:posOffset>
                </wp:positionV>
                <wp:extent cx="5127625" cy="659130"/>
                <wp:effectExtent l="11430" t="825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B6" w:rsidRPr="00987C22" w:rsidRDefault="004E15B6" w:rsidP="009C5A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7C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TOWNLEY GRAMMAR SCHOOL </w:t>
                            </w:r>
                          </w:p>
                          <w:p w:rsidR="004E15B6" w:rsidRPr="00987C22" w:rsidRDefault="004E15B6" w:rsidP="009C5A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7C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="00333D9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02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33D9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5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ADMISSIONS &amp; EXAMS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1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6pt;margin-top:5pt;width:403.7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">
                <v:textbox>
                  <w:txbxContent>
                    <w:p w:rsidR="004E15B6" w:rsidRPr="00987C22" w:rsidRDefault="004E15B6" w:rsidP="009C5A3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87C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TOWNLEY GRAMMAR SCHOOL </w:t>
                      </w:r>
                    </w:p>
                    <w:p w:rsidR="004E15B6" w:rsidRPr="00987C22" w:rsidRDefault="004E15B6" w:rsidP="009C5A3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87C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PERSON SPECIFICATION</w:t>
                      </w:r>
                      <w:r w:rsidR="00333D9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102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–</w:t>
                      </w:r>
                      <w:r w:rsidR="00333D9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65E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ADMISSIONS &amp; EXAMS ASSISTANT</w:t>
                      </w:r>
                    </w:p>
                  </w:txbxContent>
                </v:textbox>
              </v:shape>
            </w:pict>
          </mc:Fallback>
        </mc:AlternateContent>
      </w:r>
      <w:r w:rsidR="009C5A30" w:rsidRPr="00987C22">
        <w:rPr>
          <w:rFonts w:asciiTheme="minorHAnsi" w:hAnsiTheme="minorHAnsi"/>
          <w:sz w:val="22"/>
          <w:szCs w:val="22"/>
        </w:rPr>
        <w:tab/>
      </w:r>
      <w:r w:rsidR="009C5A30" w:rsidRPr="00987C22">
        <w:rPr>
          <w:rFonts w:asciiTheme="minorHAnsi" w:hAnsiTheme="minorHAnsi"/>
          <w:sz w:val="22"/>
          <w:szCs w:val="22"/>
        </w:rPr>
        <w:tab/>
      </w:r>
      <w:r w:rsidR="009C5A30" w:rsidRPr="00987C22">
        <w:rPr>
          <w:rFonts w:asciiTheme="minorHAnsi" w:hAnsiTheme="minorHAnsi"/>
          <w:sz w:val="22"/>
          <w:szCs w:val="22"/>
        </w:rPr>
        <w:tab/>
      </w:r>
      <w:r w:rsidR="009C5A30" w:rsidRPr="00987C22">
        <w:rPr>
          <w:rFonts w:asciiTheme="minorHAnsi" w:hAnsiTheme="minorHAnsi"/>
          <w:sz w:val="22"/>
          <w:szCs w:val="22"/>
        </w:rPr>
        <w:tab/>
      </w:r>
      <w:r w:rsidR="009C5A30" w:rsidRPr="00987C22">
        <w:rPr>
          <w:rFonts w:asciiTheme="minorHAnsi" w:hAnsiTheme="minorHAnsi"/>
          <w:sz w:val="22"/>
          <w:szCs w:val="22"/>
        </w:rPr>
        <w:tab/>
      </w:r>
    </w:p>
    <w:p w:rsidR="00CD5B14" w:rsidRPr="00987C22" w:rsidRDefault="00CD5B14" w:rsidP="00CD5B14">
      <w:pPr>
        <w:rPr>
          <w:rFonts w:asciiTheme="minorHAnsi" w:hAnsiTheme="minorHAnsi"/>
          <w:sz w:val="22"/>
          <w:szCs w:val="22"/>
        </w:rPr>
      </w:pPr>
    </w:p>
    <w:p w:rsidR="009C5A30" w:rsidRPr="00987C22" w:rsidRDefault="009C5A30" w:rsidP="00CD5B14">
      <w:pPr>
        <w:rPr>
          <w:rFonts w:asciiTheme="minorHAnsi" w:hAnsiTheme="minorHAnsi"/>
          <w:sz w:val="22"/>
          <w:szCs w:val="22"/>
        </w:rPr>
      </w:pPr>
    </w:p>
    <w:p w:rsidR="00CD5B14" w:rsidRPr="00987C22" w:rsidRDefault="00CD5B14" w:rsidP="00CD5B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D5B14" w:rsidRDefault="00CD5B14" w:rsidP="00CD5B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394B" w:rsidRDefault="0046394B" w:rsidP="00CD5B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394B" w:rsidRDefault="0046394B" w:rsidP="00CD5B14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394B" w:rsidRPr="00987C22" w:rsidRDefault="0046394B" w:rsidP="00CD5B14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93" w:type="dxa"/>
        <w:tblInd w:w="541" w:type="dxa"/>
        <w:tblLook w:val="01E0" w:firstRow="1" w:lastRow="1" w:firstColumn="1" w:lastColumn="1" w:noHBand="0" w:noVBand="0"/>
      </w:tblPr>
      <w:tblGrid>
        <w:gridCol w:w="3678"/>
        <w:gridCol w:w="6946"/>
        <w:gridCol w:w="3969"/>
      </w:tblGrid>
      <w:tr w:rsidR="00CD5B14" w:rsidRPr="00987C22" w:rsidTr="00333D94">
        <w:trPr>
          <w:trHeight w:val="413"/>
        </w:trPr>
        <w:tc>
          <w:tcPr>
            <w:tcW w:w="3678" w:type="dxa"/>
            <w:vAlign w:val="center"/>
          </w:tcPr>
          <w:p w:rsidR="00CD5B14" w:rsidRPr="00987C22" w:rsidRDefault="00CD5B14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6946" w:type="dxa"/>
            <w:vAlign w:val="center"/>
          </w:tcPr>
          <w:p w:rsidR="00CD5B14" w:rsidRPr="00987C22" w:rsidRDefault="00CD5B14" w:rsidP="00CD5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969" w:type="dxa"/>
            <w:vAlign w:val="center"/>
          </w:tcPr>
          <w:p w:rsidR="00CD5B14" w:rsidRPr="00987C22" w:rsidRDefault="00CD5B14" w:rsidP="00CD5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CD5B14" w:rsidRPr="00987C22" w:rsidTr="006E102E">
        <w:trPr>
          <w:trHeight w:val="1616"/>
        </w:trPr>
        <w:tc>
          <w:tcPr>
            <w:tcW w:w="3678" w:type="dxa"/>
          </w:tcPr>
          <w:p w:rsidR="00CD5B14" w:rsidRPr="00987C22" w:rsidRDefault="00CD5B14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1. Education &amp; Qualifications</w:t>
            </w:r>
          </w:p>
        </w:tc>
        <w:tc>
          <w:tcPr>
            <w:tcW w:w="6946" w:type="dxa"/>
          </w:tcPr>
          <w:p w:rsidR="00B365EF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You will have a sound general education sufficient to meet the operational and intellectual requirements of the post</w:t>
            </w:r>
          </w:p>
          <w:p w:rsidR="00B365EF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Literate and numerate: GCSE Level for English and Maths</w:t>
            </w:r>
          </w:p>
          <w:p w:rsidR="00B365EF" w:rsidRPr="00987C22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987C22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Evidence of having maintained professional development by seeking further qualifications and/or attending courses relevant to the post</w:t>
            </w:r>
          </w:p>
        </w:tc>
        <w:tc>
          <w:tcPr>
            <w:tcW w:w="3969" w:type="dxa"/>
          </w:tcPr>
          <w:p w:rsidR="00CD5B14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Manual handling certificate</w:t>
            </w:r>
          </w:p>
          <w:p w:rsidR="00B365EF" w:rsidRPr="00987C22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102E" w:rsidRPr="00987C22" w:rsidTr="006E102E">
        <w:trPr>
          <w:trHeight w:val="1616"/>
        </w:trPr>
        <w:tc>
          <w:tcPr>
            <w:tcW w:w="3678" w:type="dxa"/>
          </w:tcPr>
          <w:p w:rsidR="006E102E" w:rsidRPr="00987C22" w:rsidRDefault="006E102E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</w:p>
        </w:tc>
        <w:tc>
          <w:tcPr>
            <w:tcW w:w="6946" w:type="dxa"/>
          </w:tcPr>
          <w:p w:rsidR="006E102E" w:rsidRDefault="006E102E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</w:t>
            </w:r>
            <w:r w:rsidR="0046394B">
              <w:rPr>
                <w:rFonts w:asciiTheme="minorHAnsi" w:hAnsiTheme="minorHAnsi"/>
                <w:sz w:val="22"/>
                <w:szCs w:val="22"/>
              </w:rPr>
              <w:t>ent administration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  <w:r w:rsidR="00B365EF">
              <w:rPr>
                <w:rFonts w:asciiTheme="minorHAnsi" w:hAnsiTheme="minorHAnsi"/>
                <w:sz w:val="22"/>
                <w:szCs w:val="22"/>
              </w:rPr>
              <w:t xml:space="preserve"> with attention to detail</w:t>
            </w:r>
          </w:p>
          <w:p w:rsidR="00B365EF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394B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Excellent knowledge of </w:t>
            </w:r>
            <w:r w:rsidR="006E102E">
              <w:rPr>
                <w:rFonts w:asciiTheme="minorHAnsi" w:hAnsiTheme="minorHAnsi"/>
                <w:sz w:val="22"/>
                <w:szCs w:val="22"/>
              </w:rPr>
              <w:t>Mic</w:t>
            </w:r>
            <w:r w:rsidR="0046394B">
              <w:rPr>
                <w:rFonts w:asciiTheme="minorHAnsi" w:hAnsiTheme="minorHAnsi"/>
                <w:sz w:val="22"/>
                <w:szCs w:val="22"/>
              </w:rPr>
              <w:t>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oft Office, especially Word, </w:t>
            </w:r>
            <w:r w:rsidR="006E102E">
              <w:rPr>
                <w:rFonts w:asciiTheme="minorHAnsi" w:hAnsiTheme="minorHAnsi"/>
                <w:sz w:val="22"/>
                <w:szCs w:val="22"/>
              </w:rPr>
              <w:t>Outlook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Excel</w:t>
            </w:r>
          </w:p>
          <w:p w:rsidR="00B365EF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under pressure</w:t>
            </w:r>
          </w:p>
          <w:p w:rsidR="00B365EF" w:rsidRDefault="00B365EF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102E" w:rsidRDefault="006E102E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safeguard and promote the welfare of children and young people</w:t>
            </w:r>
          </w:p>
          <w:p w:rsidR="006E102E" w:rsidRPr="00987C22" w:rsidRDefault="006E102E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E102E" w:rsidRDefault="006E102E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with children and young people</w:t>
            </w:r>
          </w:p>
          <w:p w:rsidR="00B365EF" w:rsidRDefault="00B365EF" w:rsidP="00B365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experience of  working in a school environment</w:t>
            </w:r>
          </w:p>
          <w:p w:rsidR="006E102E" w:rsidRPr="00987C22" w:rsidRDefault="0046394B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knowledge of SIMS</w:t>
            </w:r>
          </w:p>
        </w:tc>
      </w:tr>
      <w:tr w:rsidR="00CD5B14" w:rsidRPr="00987C22" w:rsidTr="00333D94">
        <w:trPr>
          <w:trHeight w:val="1535"/>
        </w:trPr>
        <w:tc>
          <w:tcPr>
            <w:tcW w:w="3678" w:type="dxa"/>
          </w:tcPr>
          <w:p w:rsidR="00CD5B14" w:rsidRPr="00987C22" w:rsidRDefault="00CD5B14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3. Communication &amp; Interpersonal Skills</w:t>
            </w:r>
          </w:p>
        </w:tc>
        <w:tc>
          <w:tcPr>
            <w:tcW w:w="6946" w:type="dxa"/>
          </w:tcPr>
          <w:p w:rsidR="00CD5B14" w:rsidRDefault="00CD5B14" w:rsidP="00CD5B14">
            <w:pPr>
              <w:ind w:left="-12" w:firstLine="12"/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Good interpersonal skills – at ease with people &amp; able to engage with personnel at a variety of levels</w:t>
            </w:r>
          </w:p>
          <w:p w:rsidR="00B365EF" w:rsidRPr="00987C22" w:rsidRDefault="00B365EF" w:rsidP="00CD5B14">
            <w:pPr>
              <w:ind w:left="-12" w:firstLine="12"/>
              <w:rPr>
                <w:rFonts w:asciiTheme="minorHAnsi" w:hAnsiTheme="minorHAnsi"/>
                <w:sz w:val="22"/>
                <w:szCs w:val="22"/>
              </w:rPr>
            </w:pPr>
          </w:p>
          <w:p w:rsidR="00B365EF" w:rsidRDefault="00B365EF" w:rsidP="00B365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communication skills</w:t>
            </w:r>
          </w:p>
          <w:p w:rsidR="007F5979" w:rsidRDefault="007F5979" w:rsidP="00B365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Good teamwork skills, effective at working with teachers, support staff and managers to understand and meet their needs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394B" w:rsidRDefault="0046394B">
      <w:r>
        <w:br w:type="page"/>
      </w:r>
    </w:p>
    <w:tbl>
      <w:tblPr>
        <w:tblStyle w:val="TableGrid"/>
        <w:tblW w:w="14593" w:type="dxa"/>
        <w:tblInd w:w="541" w:type="dxa"/>
        <w:tblLook w:val="01E0" w:firstRow="1" w:lastRow="1" w:firstColumn="1" w:lastColumn="1" w:noHBand="0" w:noVBand="0"/>
      </w:tblPr>
      <w:tblGrid>
        <w:gridCol w:w="3678"/>
        <w:gridCol w:w="6946"/>
        <w:gridCol w:w="3969"/>
      </w:tblGrid>
      <w:tr w:rsidR="00CD5B14" w:rsidRPr="00987C22" w:rsidTr="00333D94">
        <w:trPr>
          <w:trHeight w:val="630"/>
        </w:trPr>
        <w:tc>
          <w:tcPr>
            <w:tcW w:w="3678" w:type="dxa"/>
          </w:tcPr>
          <w:p w:rsidR="00CD5B14" w:rsidRPr="00987C22" w:rsidRDefault="00CD5B14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4. Attitude &amp; Motivation</w:t>
            </w:r>
          </w:p>
        </w:tc>
        <w:tc>
          <w:tcPr>
            <w:tcW w:w="6946" w:type="dxa"/>
          </w:tcPr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Interested in learning about best practice in all aspects of the job and able to apply learning to develop new approaches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Flexible and adaptable in your approach to working in an organisation where unexpected demands can arise at any time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 xml:space="preserve">Flexible approach with regard to all administrative duties asked of you </w:t>
            </w:r>
          </w:p>
        </w:tc>
        <w:tc>
          <w:tcPr>
            <w:tcW w:w="3969" w:type="dxa"/>
          </w:tcPr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Committed to own professional  development, able to identify training needs and look for opportunities to meet them</w:t>
            </w:r>
          </w:p>
          <w:p w:rsidR="00333D94" w:rsidRDefault="00333D94" w:rsidP="00333D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333D9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Well organised – able to manage a busy workload on own initiative</w:t>
            </w:r>
          </w:p>
        </w:tc>
      </w:tr>
      <w:tr w:rsidR="00CD5B14" w:rsidRPr="00987C22" w:rsidTr="00333D94">
        <w:trPr>
          <w:trHeight w:val="630"/>
        </w:trPr>
        <w:tc>
          <w:tcPr>
            <w:tcW w:w="3678" w:type="dxa"/>
          </w:tcPr>
          <w:p w:rsidR="00CD5B14" w:rsidRPr="00987C22" w:rsidRDefault="00CD5B14" w:rsidP="00CD5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C22">
              <w:rPr>
                <w:rFonts w:asciiTheme="minorHAnsi" w:hAnsiTheme="minorHAnsi"/>
                <w:b/>
                <w:sz w:val="22"/>
                <w:szCs w:val="22"/>
              </w:rPr>
              <w:t>5. Personal Qualities</w:t>
            </w:r>
          </w:p>
        </w:tc>
        <w:tc>
          <w:tcPr>
            <w:tcW w:w="6946" w:type="dxa"/>
          </w:tcPr>
          <w:p w:rsidR="00CD5B14" w:rsidRPr="00987C22" w:rsidRDefault="00333D94" w:rsidP="00CD5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will be enthusiastic.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 xml:space="preserve">You will be a patient person who gets on well with others and has a good sense of humour 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Professional commitment is a strong characterisation of our staff - we will expect you to maintain a low level of absence, a high level of punctuality, and a smart &amp; tidy appearance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Able to comply with the confidentiality requirement s of the post</w:t>
            </w:r>
          </w:p>
          <w:p w:rsidR="00333D94" w:rsidRDefault="00333D94" w:rsidP="00CD5B14">
            <w:pPr>
              <w:pStyle w:val="Title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:rsidR="00CD5B14" w:rsidRPr="00987C22" w:rsidRDefault="00CD5B14" w:rsidP="00CD5B14">
            <w:pPr>
              <w:pStyle w:val="Title"/>
              <w:jc w:val="left"/>
              <w:rPr>
                <w:rFonts w:asciiTheme="minorHAnsi" w:hAnsiTheme="minorHAnsi"/>
                <w:b w:val="0"/>
                <w:szCs w:val="22"/>
              </w:rPr>
            </w:pPr>
            <w:r w:rsidRPr="00987C22">
              <w:rPr>
                <w:rFonts w:asciiTheme="minorHAnsi" w:hAnsiTheme="minorHAnsi"/>
                <w:b w:val="0"/>
                <w:szCs w:val="22"/>
              </w:rPr>
              <w:t>Willing and able to comply with school policies on equal opportunities</w:t>
            </w:r>
          </w:p>
          <w:p w:rsidR="00CD5B14" w:rsidRPr="00987C22" w:rsidRDefault="00CD5B14" w:rsidP="00CD5B14">
            <w:pPr>
              <w:pStyle w:val="Title"/>
              <w:jc w:val="left"/>
              <w:rPr>
                <w:rFonts w:asciiTheme="minorHAnsi" w:hAnsiTheme="minorHAnsi"/>
                <w:b w:val="0"/>
                <w:szCs w:val="22"/>
              </w:rPr>
            </w:pPr>
          </w:p>
          <w:p w:rsidR="00CD5B14" w:rsidRPr="00987C22" w:rsidRDefault="00CD5B14" w:rsidP="00CD5B14">
            <w:pPr>
              <w:pStyle w:val="Title"/>
              <w:jc w:val="left"/>
              <w:rPr>
                <w:rFonts w:asciiTheme="minorHAnsi" w:hAnsiTheme="minorHAnsi"/>
                <w:b w:val="0"/>
                <w:szCs w:val="22"/>
              </w:rPr>
            </w:pPr>
            <w:r w:rsidRPr="00987C22">
              <w:rPr>
                <w:rFonts w:asciiTheme="minorHAnsi" w:hAnsiTheme="minorHAnsi"/>
                <w:b w:val="0"/>
                <w:szCs w:val="22"/>
              </w:rPr>
              <w:t xml:space="preserve">Able to comply with the Safeguarding Children requirements of the post, including successful completion of Criminal Record Bureau &amp; other relevant background checks </w:t>
            </w:r>
          </w:p>
        </w:tc>
        <w:tc>
          <w:tcPr>
            <w:tcW w:w="3969" w:type="dxa"/>
          </w:tcPr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  <w:r w:rsidRPr="00987C22">
              <w:rPr>
                <w:rFonts w:asciiTheme="minorHAnsi" w:hAnsiTheme="minorHAnsi"/>
                <w:sz w:val="22"/>
                <w:szCs w:val="22"/>
              </w:rPr>
              <w:t>You will have the ability to work under pressure and deal sympathetically and constructively with colleagues who are also working under pressure</w:t>
            </w:r>
          </w:p>
          <w:p w:rsidR="00CD5B14" w:rsidRPr="00987C22" w:rsidRDefault="00CD5B14" w:rsidP="00CD5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5B14" w:rsidRPr="00987C22" w:rsidRDefault="00CD5B14" w:rsidP="00CD5B14">
      <w:pP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sectPr w:rsidR="00CD5B14" w:rsidRPr="00987C22" w:rsidSect="00333D94">
      <w:footerReference w:type="default" r:id="rId8"/>
      <w:pgSz w:w="16838" w:h="11906" w:orient="landscape"/>
      <w:pgMar w:top="993" w:right="1440" w:bottom="993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94" w:rsidRDefault="00333D94" w:rsidP="00333D94">
      <w:r>
        <w:separator/>
      </w:r>
    </w:p>
  </w:endnote>
  <w:endnote w:type="continuationSeparator" w:id="0">
    <w:p w:rsidR="00333D94" w:rsidRDefault="00333D94" w:rsidP="0033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94" w:rsidRPr="00333D94" w:rsidRDefault="006E102E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Person</w:t>
    </w:r>
    <w:r w:rsidR="00A53A92">
      <w:rPr>
        <w:rFonts w:asciiTheme="minorHAnsi" w:hAnsiTheme="minorHAnsi"/>
        <w:sz w:val="22"/>
        <w:szCs w:val="22"/>
      </w:rPr>
      <w:t xml:space="preserve"> Spec Admissions &amp; Exams Assistant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94" w:rsidRDefault="00333D94" w:rsidP="00333D94">
      <w:r>
        <w:separator/>
      </w:r>
    </w:p>
  </w:footnote>
  <w:footnote w:type="continuationSeparator" w:id="0">
    <w:p w:rsidR="00333D94" w:rsidRDefault="00333D94" w:rsidP="0033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47A1"/>
    <w:multiLevelType w:val="hybridMultilevel"/>
    <w:tmpl w:val="260CF4C8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B8C5A6A"/>
    <w:multiLevelType w:val="hybridMultilevel"/>
    <w:tmpl w:val="5DE4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908"/>
    <w:multiLevelType w:val="hybridMultilevel"/>
    <w:tmpl w:val="8A3C90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95753A"/>
    <w:multiLevelType w:val="hybridMultilevel"/>
    <w:tmpl w:val="A3D6D1D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6563DB"/>
    <w:multiLevelType w:val="hybridMultilevel"/>
    <w:tmpl w:val="3334A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161FC"/>
    <w:multiLevelType w:val="hybridMultilevel"/>
    <w:tmpl w:val="38CEB212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61C20CFB"/>
    <w:multiLevelType w:val="hybridMultilevel"/>
    <w:tmpl w:val="BDE0AB32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25D6357"/>
    <w:multiLevelType w:val="hybridMultilevel"/>
    <w:tmpl w:val="9EB61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B490B"/>
    <w:multiLevelType w:val="hybridMultilevel"/>
    <w:tmpl w:val="55CA8DD2"/>
    <w:lvl w:ilvl="0" w:tplc="38C2D04A">
      <w:start w:val="3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4A2CE9DC">
      <w:numFmt w:val="none"/>
      <w:lvlText w:val=""/>
      <w:lvlJc w:val="left"/>
      <w:pPr>
        <w:tabs>
          <w:tab w:val="num" w:pos="360"/>
        </w:tabs>
      </w:pPr>
    </w:lvl>
    <w:lvl w:ilvl="2" w:tplc="53B83B4E">
      <w:numFmt w:val="none"/>
      <w:lvlText w:val=""/>
      <w:lvlJc w:val="left"/>
      <w:pPr>
        <w:tabs>
          <w:tab w:val="num" w:pos="360"/>
        </w:tabs>
      </w:pPr>
    </w:lvl>
    <w:lvl w:ilvl="3" w:tplc="B33458C0">
      <w:numFmt w:val="none"/>
      <w:lvlText w:val=""/>
      <w:lvlJc w:val="left"/>
      <w:pPr>
        <w:tabs>
          <w:tab w:val="num" w:pos="360"/>
        </w:tabs>
      </w:pPr>
    </w:lvl>
    <w:lvl w:ilvl="4" w:tplc="1C287AEA">
      <w:numFmt w:val="none"/>
      <w:lvlText w:val=""/>
      <w:lvlJc w:val="left"/>
      <w:pPr>
        <w:tabs>
          <w:tab w:val="num" w:pos="360"/>
        </w:tabs>
      </w:pPr>
    </w:lvl>
    <w:lvl w:ilvl="5" w:tplc="BE72C67A">
      <w:numFmt w:val="none"/>
      <w:lvlText w:val=""/>
      <w:lvlJc w:val="left"/>
      <w:pPr>
        <w:tabs>
          <w:tab w:val="num" w:pos="360"/>
        </w:tabs>
      </w:pPr>
    </w:lvl>
    <w:lvl w:ilvl="6" w:tplc="BEE4E41A">
      <w:numFmt w:val="none"/>
      <w:lvlText w:val=""/>
      <w:lvlJc w:val="left"/>
      <w:pPr>
        <w:tabs>
          <w:tab w:val="num" w:pos="360"/>
        </w:tabs>
      </w:pPr>
    </w:lvl>
    <w:lvl w:ilvl="7" w:tplc="67A45C22">
      <w:numFmt w:val="none"/>
      <w:lvlText w:val=""/>
      <w:lvlJc w:val="left"/>
      <w:pPr>
        <w:tabs>
          <w:tab w:val="num" w:pos="360"/>
        </w:tabs>
      </w:pPr>
    </w:lvl>
    <w:lvl w:ilvl="8" w:tplc="FBB887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822CD6"/>
    <w:multiLevelType w:val="hybridMultilevel"/>
    <w:tmpl w:val="7A0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4"/>
    <w:rsid w:val="00015E7C"/>
    <w:rsid w:val="000B474B"/>
    <w:rsid w:val="000C0A49"/>
    <w:rsid w:val="000C3659"/>
    <w:rsid w:val="00104D26"/>
    <w:rsid w:val="001601C8"/>
    <w:rsid w:val="00221D3E"/>
    <w:rsid w:val="002312E9"/>
    <w:rsid w:val="00236930"/>
    <w:rsid w:val="00333457"/>
    <w:rsid w:val="00333D94"/>
    <w:rsid w:val="00346129"/>
    <w:rsid w:val="00401E4F"/>
    <w:rsid w:val="00456CD5"/>
    <w:rsid w:val="0046394B"/>
    <w:rsid w:val="004E15B6"/>
    <w:rsid w:val="00530EE7"/>
    <w:rsid w:val="005916B8"/>
    <w:rsid w:val="005B1621"/>
    <w:rsid w:val="005F1F6B"/>
    <w:rsid w:val="0067350F"/>
    <w:rsid w:val="006E102E"/>
    <w:rsid w:val="007F5979"/>
    <w:rsid w:val="008B4780"/>
    <w:rsid w:val="008F29D4"/>
    <w:rsid w:val="00987C22"/>
    <w:rsid w:val="009C5A30"/>
    <w:rsid w:val="00A53A92"/>
    <w:rsid w:val="00B24D6F"/>
    <w:rsid w:val="00B365EF"/>
    <w:rsid w:val="00BD69AE"/>
    <w:rsid w:val="00C36894"/>
    <w:rsid w:val="00CD5B14"/>
    <w:rsid w:val="00CE560F"/>
    <w:rsid w:val="00F141C1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1994EFE-CC96-493D-ACA5-E502D97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14"/>
    <w:rPr>
      <w:lang w:val="en-AU" w:eastAsia="en-US"/>
    </w:rPr>
  </w:style>
  <w:style w:type="paragraph" w:styleId="Heading5">
    <w:name w:val="heading 5"/>
    <w:basedOn w:val="Normal"/>
    <w:next w:val="Normal"/>
    <w:qFormat/>
    <w:rsid w:val="00CD5B14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5B14"/>
    <w:rPr>
      <w:sz w:val="22"/>
      <w:lang w:val="en-GB"/>
    </w:rPr>
  </w:style>
  <w:style w:type="paragraph" w:styleId="BodyTextIndent2">
    <w:name w:val="Body Text Indent 2"/>
    <w:basedOn w:val="Normal"/>
    <w:rsid w:val="00CD5B14"/>
    <w:pPr>
      <w:ind w:left="1440" w:hanging="873"/>
    </w:pPr>
    <w:rPr>
      <w:sz w:val="22"/>
      <w:lang w:val="en-GB"/>
    </w:rPr>
  </w:style>
  <w:style w:type="paragraph" w:styleId="Title">
    <w:name w:val="Title"/>
    <w:basedOn w:val="Normal"/>
    <w:qFormat/>
    <w:rsid w:val="00CD5B14"/>
    <w:pPr>
      <w:jc w:val="center"/>
    </w:pPr>
    <w:rPr>
      <w:b/>
      <w:sz w:val="22"/>
      <w:lang w:val="en-GB"/>
    </w:rPr>
  </w:style>
  <w:style w:type="table" w:styleId="TableGrid">
    <w:name w:val="Table Grid"/>
    <w:basedOn w:val="TableNormal"/>
    <w:rsid w:val="00CD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D3E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99"/>
    <w:qFormat/>
    <w:rsid w:val="009C5A30"/>
    <w:pPr>
      <w:ind w:left="720"/>
      <w:contextualSpacing/>
    </w:pPr>
  </w:style>
  <w:style w:type="paragraph" w:styleId="Header">
    <w:name w:val="header"/>
    <w:basedOn w:val="Normal"/>
    <w:link w:val="HeaderChar"/>
    <w:rsid w:val="00333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D94"/>
    <w:rPr>
      <w:lang w:val="en-AU" w:eastAsia="en-US"/>
    </w:rPr>
  </w:style>
  <w:style w:type="paragraph" w:styleId="Footer">
    <w:name w:val="footer"/>
    <w:basedOn w:val="Normal"/>
    <w:link w:val="FooterChar"/>
    <w:rsid w:val="00333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3D94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CLEEVE PARK SCHOOL</vt:lpstr>
    </vt:vector>
  </TitlesOfParts>
  <Company>Cleeve Park School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CLEEVE PARK SCHOOL</dc:title>
  <dc:creator>cdooley</dc:creator>
  <cp:lastModifiedBy>Dooley, C</cp:lastModifiedBy>
  <cp:revision>3</cp:revision>
  <cp:lastPrinted>2008-12-05T13:08:00Z</cp:lastPrinted>
  <dcterms:created xsi:type="dcterms:W3CDTF">2013-09-26T14:06:00Z</dcterms:created>
  <dcterms:modified xsi:type="dcterms:W3CDTF">2013-09-26T14:49:00Z</dcterms:modified>
</cp:coreProperties>
</file>