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6A" w:rsidRPr="00C83393" w:rsidRDefault="00585151" w:rsidP="008F3B6A">
      <w:pPr>
        <w:pStyle w:val="Heading1"/>
        <w:rPr>
          <w:rFonts w:ascii="Arial" w:hAnsi="Arial"/>
          <w:szCs w:val="24"/>
          <w:u w:val="non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5E758B0" wp14:editId="17421562">
            <wp:simplePos x="0" y="0"/>
            <wp:positionH relativeFrom="column">
              <wp:posOffset>6299200</wp:posOffset>
            </wp:positionH>
            <wp:positionV relativeFrom="paragraph">
              <wp:posOffset>-463550</wp:posOffset>
            </wp:positionV>
            <wp:extent cx="267589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4" y="21268"/>
                <wp:lineTo x="213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B6A" w:rsidRPr="00C83393">
        <w:rPr>
          <w:rFonts w:ascii="Arial" w:hAnsi="Arial"/>
          <w:szCs w:val="24"/>
          <w:u w:val="none"/>
        </w:rPr>
        <w:t>Kirklees Education Service</w:t>
      </w:r>
    </w:p>
    <w:p w:rsidR="008F3B6A" w:rsidRPr="00C83393" w:rsidRDefault="008F3B6A" w:rsidP="008F3B6A">
      <w:pPr>
        <w:jc w:val="center"/>
        <w:rPr>
          <w:rFonts w:ascii="Arial" w:hAnsi="Arial"/>
          <w:b/>
          <w:sz w:val="24"/>
          <w:szCs w:val="24"/>
          <w:lang w:val="en-GB"/>
        </w:rPr>
      </w:pPr>
      <w:r w:rsidRPr="00C83393">
        <w:rPr>
          <w:rFonts w:ascii="Arial" w:hAnsi="Arial"/>
          <w:b/>
          <w:sz w:val="24"/>
          <w:szCs w:val="24"/>
          <w:lang w:val="en-GB"/>
        </w:rPr>
        <w:t>Personnel Specification</w:t>
      </w:r>
    </w:p>
    <w:p w:rsidR="008F3B6A" w:rsidRPr="00C83393" w:rsidRDefault="008F3B6A" w:rsidP="008F3B6A">
      <w:pPr>
        <w:jc w:val="center"/>
        <w:rPr>
          <w:rFonts w:ascii="Arial" w:hAnsi="Arial"/>
          <w:b/>
          <w:sz w:val="24"/>
          <w:szCs w:val="24"/>
          <w:lang w:val="en-GB"/>
        </w:rPr>
      </w:pPr>
    </w:p>
    <w:p w:rsidR="008F3B6A" w:rsidRPr="00C83393" w:rsidRDefault="008F3B6A" w:rsidP="008F3B6A">
      <w:pPr>
        <w:rPr>
          <w:rFonts w:ascii="Arial" w:hAnsi="Arial"/>
          <w:sz w:val="24"/>
          <w:szCs w:val="24"/>
          <w:lang w:val="en-GB"/>
        </w:rPr>
      </w:pPr>
      <w:r w:rsidRPr="00C83393">
        <w:rPr>
          <w:rFonts w:ascii="Arial" w:hAnsi="Arial"/>
          <w:b/>
          <w:sz w:val="24"/>
          <w:szCs w:val="24"/>
          <w:lang w:val="en-GB"/>
        </w:rPr>
        <w:t>Post:</w:t>
      </w:r>
      <w:r w:rsidRPr="00C83393">
        <w:rPr>
          <w:rFonts w:ascii="Arial" w:hAnsi="Arial"/>
          <w:sz w:val="24"/>
          <w:szCs w:val="24"/>
          <w:lang w:val="en-GB"/>
        </w:rPr>
        <w:tab/>
      </w:r>
      <w:r w:rsidRPr="00C83393">
        <w:rPr>
          <w:rFonts w:ascii="Arial" w:hAnsi="Arial"/>
          <w:sz w:val="24"/>
          <w:szCs w:val="24"/>
          <w:lang w:val="en-GB"/>
        </w:rPr>
        <w:tab/>
      </w:r>
      <w:r w:rsidR="00AA2760">
        <w:rPr>
          <w:rFonts w:ascii="Arial" w:hAnsi="Arial"/>
          <w:sz w:val="24"/>
          <w:szCs w:val="24"/>
          <w:lang w:val="en-GB"/>
        </w:rPr>
        <w:t xml:space="preserve">Preparation for Adulthood – Leader of </w:t>
      </w:r>
      <w:r w:rsidR="00F44D51">
        <w:rPr>
          <w:rFonts w:ascii="Arial" w:hAnsi="Arial"/>
          <w:sz w:val="24"/>
          <w:szCs w:val="24"/>
          <w:lang w:val="en-GB"/>
        </w:rPr>
        <w:t xml:space="preserve">Post 16 </w:t>
      </w:r>
      <w:r w:rsidR="00AA2760">
        <w:rPr>
          <w:rFonts w:ascii="Arial" w:hAnsi="Arial"/>
          <w:sz w:val="24"/>
          <w:szCs w:val="24"/>
          <w:lang w:val="en-GB"/>
        </w:rPr>
        <w:t>Provision</w:t>
      </w:r>
    </w:p>
    <w:p w:rsidR="008F3B6A" w:rsidRDefault="000C2624" w:rsidP="008F3B6A">
      <w:pPr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Ref</w:t>
      </w:r>
      <w:r w:rsidR="008F3B6A" w:rsidRPr="00C83393">
        <w:rPr>
          <w:rFonts w:ascii="Arial" w:hAnsi="Arial"/>
          <w:b/>
          <w:sz w:val="24"/>
          <w:szCs w:val="24"/>
          <w:lang w:val="en-GB"/>
        </w:rPr>
        <w:t>:</w:t>
      </w:r>
      <w:r w:rsidR="008F3B6A" w:rsidRPr="00C83393">
        <w:rPr>
          <w:rFonts w:ascii="Arial" w:hAnsi="Arial"/>
          <w:sz w:val="24"/>
          <w:szCs w:val="24"/>
          <w:lang w:val="en-GB"/>
        </w:rPr>
        <w:tab/>
      </w:r>
      <w:r w:rsidR="008F3B6A" w:rsidRPr="00C83393">
        <w:rPr>
          <w:rFonts w:ascii="Arial" w:hAnsi="Arial"/>
          <w:sz w:val="24"/>
          <w:szCs w:val="24"/>
          <w:lang w:val="en-GB"/>
        </w:rPr>
        <w:tab/>
      </w: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460"/>
        <w:gridCol w:w="1260"/>
        <w:gridCol w:w="2070"/>
      </w:tblGrid>
      <w:tr w:rsidR="008F3B6A" w:rsidRPr="0002052C">
        <w:tc>
          <w:tcPr>
            <w:tcW w:w="1728" w:type="dxa"/>
          </w:tcPr>
          <w:p w:rsidR="008F3B6A" w:rsidRPr="0002052C" w:rsidRDefault="008F3B6A" w:rsidP="001B77E5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8460" w:type="dxa"/>
          </w:tcPr>
          <w:p w:rsidR="008F3B6A" w:rsidRPr="0002052C" w:rsidRDefault="008F3B6A" w:rsidP="001B77E5">
            <w:pPr>
              <w:pStyle w:val="Heading2"/>
              <w:jc w:val="center"/>
              <w:rPr>
                <w:rFonts w:ascii="Arial" w:hAnsi="Arial"/>
                <w:sz w:val="22"/>
                <w:szCs w:val="22"/>
              </w:rPr>
            </w:pPr>
            <w:r w:rsidRPr="0002052C">
              <w:rPr>
                <w:rFonts w:ascii="Arial" w:hAnsi="Arial"/>
                <w:sz w:val="22"/>
                <w:szCs w:val="22"/>
              </w:rPr>
              <w:t>CRITERIA</w:t>
            </w:r>
          </w:p>
        </w:tc>
        <w:tc>
          <w:tcPr>
            <w:tcW w:w="1260" w:type="dxa"/>
          </w:tcPr>
          <w:p w:rsidR="008F3B6A" w:rsidRPr="0002052C" w:rsidRDefault="008F3B6A" w:rsidP="001B77E5">
            <w:pPr>
              <w:pStyle w:val="Heading2"/>
              <w:jc w:val="center"/>
              <w:rPr>
                <w:rFonts w:ascii="Arial" w:hAnsi="Arial"/>
                <w:sz w:val="22"/>
                <w:szCs w:val="22"/>
              </w:rPr>
            </w:pPr>
            <w:r w:rsidRPr="0002052C">
              <w:rPr>
                <w:rFonts w:ascii="Arial" w:hAnsi="Arial"/>
                <w:sz w:val="22"/>
                <w:szCs w:val="22"/>
              </w:rPr>
              <w:t>RANK</w:t>
            </w:r>
          </w:p>
        </w:tc>
        <w:tc>
          <w:tcPr>
            <w:tcW w:w="2070" w:type="dxa"/>
          </w:tcPr>
          <w:p w:rsidR="008F3B6A" w:rsidRPr="0002052C" w:rsidRDefault="008F3B6A" w:rsidP="00FD0F28">
            <w:pPr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HOW IDENTIFIED</w:t>
            </w:r>
          </w:p>
        </w:tc>
      </w:tr>
      <w:tr w:rsidR="00FD0F28" w:rsidRPr="0002052C">
        <w:tc>
          <w:tcPr>
            <w:tcW w:w="1728" w:type="dxa"/>
          </w:tcPr>
          <w:p w:rsidR="00FD0F28" w:rsidRPr="0002052C" w:rsidRDefault="00FD0F28" w:rsidP="001B77E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Relevant Experience</w:t>
            </w:r>
          </w:p>
        </w:tc>
        <w:tc>
          <w:tcPr>
            <w:tcW w:w="8460" w:type="dxa"/>
          </w:tcPr>
          <w:p w:rsidR="00FD0F28" w:rsidRDefault="00087061" w:rsidP="000870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Outstanding SEND practitioner, within the age range</w:t>
            </w:r>
          </w:p>
          <w:p w:rsidR="00087061" w:rsidRDefault="00087061" w:rsidP="000870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Experience of leading staff teams working on school development</w:t>
            </w:r>
          </w:p>
          <w:p w:rsidR="00087061" w:rsidRDefault="00087061" w:rsidP="000870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Proven experience of raising standards in a Post 16 environment</w:t>
            </w:r>
          </w:p>
          <w:p w:rsidR="00087061" w:rsidRDefault="00087061" w:rsidP="000870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Knowledge and experience of assessment and target setting Post 16 strategies to raise standards and meet the individual needs of the learner</w:t>
            </w:r>
          </w:p>
          <w:p w:rsidR="00087061" w:rsidRDefault="00087061" w:rsidP="000870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Experience as a team leader in Appraisal</w:t>
            </w:r>
          </w:p>
          <w:p w:rsidR="00FD0F28" w:rsidRPr="00087061" w:rsidRDefault="00FD0F28" w:rsidP="0008706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087061">
              <w:rPr>
                <w:rFonts w:ascii="Arial" w:hAnsi="Arial"/>
                <w:sz w:val="22"/>
                <w:szCs w:val="22"/>
                <w:lang w:val="en-GB"/>
              </w:rPr>
              <w:t>Experience of developing links with other schools and educational providers.</w:t>
            </w:r>
          </w:p>
        </w:tc>
        <w:tc>
          <w:tcPr>
            <w:tcW w:w="1260" w:type="dxa"/>
          </w:tcPr>
          <w:p w:rsidR="00087061" w:rsidRDefault="00087061" w:rsidP="0008706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087061" w:rsidRDefault="00087061" w:rsidP="0008706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087061" w:rsidRDefault="00087061" w:rsidP="0008706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087061" w:rsidRDefault="00087061" w:rsidP="0008706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087061" w:rsidRDefault="00087061" w:rsidP="0008706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087061" w:rsidRDefault="00087061" w:rsidP="0008706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087061" w:rsidRPr="0002052C" w:rsidRDefault="00087061" w:rsidP="0008706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2070" w:type="dxa"/>
            <w:vMerge w:val="restart"/>
          </w:tcPr>
          <w:p w:rsidR="00FD0F28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Pr="0002052C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9F6164" w:rsidRDefault="009F6164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Pr="009F6164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9F6164">
              <w:rPr>
                <w:rFonts w:ascii="Arial" w:hAnsi="Arial"/>
                <w:sz w:val="22"/>
                <w:szCs w:val="22"/>
                <w:lang w:val="en-GB"/>
              </w:rPr>
              <w:t>Application Form</w:t>
            </w:r>
          </w:p>
          <w:p w:rsidR="00FD0F28" w:rsidRPr="009F6164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9F6164">
              <w:rPr>
                <w:rFonts w:ascii="Arial" w:hAnsi="Arial"/>
                <w:sz w:val="22"/>
                <w:szCs w:val="22"/>
                <w:lang w:val="en-GB"/>
              </w:rPr>
              <w:t>Interview</w:t>
            </w:r>
          </w:p>
          <w:p w:rsidR="00FD0F28" w:rsidRPr="009F6164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9F6164">
              <w:rPr>
                <w:rFonts w:ascii="Arial" w:hAnsi="Arial"/>
                <w:sz w:val="22"/>
                <w:szCs w:val="22"/>
                <w:lang w:val="en-GB"/>
              </w:rPr>
              <w:t>References</w:t>
            </w:r>
          </w:p>
          <w:p w:rsidR="00FD0F28" w:rsidRPr="0002052C" w:rsidRDefault="00FD0F28" w:rsidP="009F6164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D0F28" w:rsidRPr="0002052C" w:rsidTr="001717C7">
        <w:trPr>
          <w:trHeight w:val="881"/>
        </w:trPr>
        <w:tc>
          <w:tcPr>
            <w:tcW w:w="1728" w:type="dxa"/>
          </w:tcPr>
          <w:p w:rsidR="00FD0F28" w:rsidRPr="0002052C" w:rsidRDefault="00FD0F28" w:rsidP="001B77E5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Education and Training</w:t>
            </w:r>
          </w:p>
        </w:tc>
        <w:tc>
          <w:tcPr>
            <w:tcW w:w="8460" w:type="dxa"/>
          </w:tcPr>
          <w:p w:rsidR="00FD0F28" w:rsidRPr="00087061" w:rsidRDefault="001717C7" w:rsidP="0008706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087061">
              <w:rPr>
                <w:rFonts w:ascii="Arial" w:hAnsi="Arial"/>
                <w:sz w:val="22"/>
                <w:szCs w:val="22"/>
                <w:lang w:val="en-GB"/>
              </w:rPr>
              <w:t>Qualified Teacher Status</w:t>
            </w:r>
          </w:p>
          <w:p w:rsidR="00FD0F28" w:rsidRDefault="00FD0F28" w:rsidP="0008706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087061">
              <w:rPr>
                <w:rFonts w:ascii="Arial" w:hAnsi="Arial"/>
                <w:sz w:val="22"/>
                <w:szCs w:val="22"/>
                <w:lang w:val="en-GB"/>
              </w:rPr>
              <w:t xml:space="preserve">Evidence of </w:t>
            </w:r>
            <w:r w:rsidR="001717C7" w:rsidRPr="00087061">
              <w:rPr>
                <w:rFonts w:ascii="Arial" w:hAnsi="Arial"/>
                <w:sz w:val="22"/>
                <w:szCs w:val="22"/>
                <w:lang w:val="en-GB"/>
              </w:rPr>
              <w:t>CPD</w:t>
            </w:r>
            <w:r w:rsidRPr="00087061">
              <w:rPr>
                <w:rFonts w:ascii="Arial" w:hAnsi="Arial"/>
                <w:sz w:val="22"/>
                <w:szCs w:val="22"/>
                <w:lang w:val="en-GB"/>
              </w:rPr>
              <w:t xml:space="preserve"> with particular reference to SEN</w:t>
            </w:r>
            <w:r w:rsidR="00087061">
              <w:rPr>
                <w:rFonts w:ascii="Arial" w:hAnsi="Arial"/>
                <w:sz w:val="22"/>
                <w:szCs w:val="22"/>
                <w:lang w:val="en-GB"/>
              </w:rPr>
              <w:t>D</w:t>
            </w:r>
            <w:r w:rsidR="001717C7" w:rsidRPr="00087061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</w:p>
          <w:p w:rsidR="00087061" w:rsidRPr="00087061" w:rsidRDefault="00087061" w:rsidP="0008706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Evidence of management training and development </w:t>
            </w:r>
          </w:p>
        </w:tc>
        <w:tc>
          <w:tcPr>
            <w:tcW w:w="1260" w:type="dxa"/>
          </w:tcPr>
          <w:p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FD0F28" w:rsidRDefault="005D5D94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D5D94" w:rsidRPr="0002052C" w:rsidRDefault="005D5D94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FD0F28" w:rsidRPr="0002052C" w:rsidRDefault="00FD0F28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vMerge/>
          </w:tcPr>
          <w:p w:rsidR="00FD0F28" w:rsidRPr="0002052C" w:rsidRDefault="00FD0F28" w:rsidP="00FD0F28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D0F28" w:rsidRPr="0002052C">
        <w:tc>
          <w:tcPr>
            <w:tcW w:w="1728" w:type="dxa"/>
          </w:tcPr>
          <w:p w:rsidR="00FD0F28" w:rsidRPr="0002052C" w:rsidRDefault="00FD0F28" w:rsidP="001B77E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General and </w:t>
            </w: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t>Special Knowledge and Skills</w:t>
            </w:r>
          </w:p>
        </w:tc>
        <w:tc>
          <w:tcPr>
            <w:tcW w:w="8460" w:type="dxa"/>
          </w:tcPr>
          <w:p w:rsidR="00087061" w:rsidRDefault="00087061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 clear understanding of SEND and the ability to translate it into practice and communicate it effectively to others</w:t>
            </w:r>
          </w:p>
          <w:p w:rsidR="00087061" w:rsidRDefault="00087061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work effectively as part of a team with colleagues, governors, parents and other partners including a wide range of supporting professionals</w:t>
            </w:r>
          </w:p>
          <w:p w:rsidR="00087061" w:rsidRDefault="00087061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demonstrate an understanding of, and commitment to, collective responsibility within the leadership team</w:t>
            </w:r>
          </w:p>
          <w:p w:rsidR="00087061" w:rsidRDefault="00087061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High level interpersonal and co</w:t>
            </w:r>
            <w:r w:rsidR="009879F3">
              <w:rPr>
                <w:rFonts w:ascii="Arial" w:hAnsi="Arial"/>
                <w:sz w:val="22"/>
                <w:szCs w:val="22"/>
                <w:lang w:val="en-GB"/>
              </w:rPr>
              <w:t>mmunication skills</w:t>
            </w:r>
          </w:p>
          <w:p w:rsidR="009879F3" w:rsidRDefault="009879F3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balance the leadership and teaching aspects of the post</w:t>
            </w:r>
          </w:p>
          <w:p w:rsidR="005D5D94" w:rsidRDefault="00585151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Ability to lead in Curriculum Development/Staff Development/CPD/Induction/ </w:t>
            </w:r>
          </w:p>
          <w:p w:rsidR="00585151" w:rsidRDefault="00585151" w:rsidP="00585151">
            <w:pPr>
              <w:pStyle w:val="ListParagraph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Other negotiated areas</w:t>
            </w:r>
          </w:p>
          <w:p w:rsidR="009879F3" w:rsidRDefault="009879F3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Commitment to inclusion and Equality in SEND</w:t>
            </w:r>
          </w:p>
          <w:p w:rsidR="009879F3" w:rsidRDefault="009879F3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Knowledge of current educational issues and developments</w:t>
            </w:r>
          </w:p>
          <w:p w:rsidR="009879F3" w:rsidRDefault="009879F3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make decisions, act on own initiative, set clear objectives, prioritise actions and complete scheduled tasks</w:t>
            </w:r>
          </w:p>
          <w:p w:rsidR="009879F3" w:rsidRDefault="009879F3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Good organisational and time management skills</w:t>
            </w:r>
          </w:p>
          <w:p w:rsidR="00FD0F28" w:rsidRDefault="009879F3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take responsibility for aspects of departmental leadership as negotiated with the Head Teacher</w:t>
            </w:r>
          </w:p>
          <w:p w:rsidR="00FD0F28" w:rsidRDefault="00FD0F28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5D5D94">
              <w:rPr>
                <w:rFonts w:ascii="Arial" w:hAnsi="Arial"/>
                <w:sz w:val="22"/>
                <w:szCs w:val="22"/>
                <w:lang w:val="en-GB"/>
              </w:rPr>
              <w:t xml:space="preserve">Commitment to a high level of personal and social development for each </w:t>
            </w:r>
            <w:r w:rsidR="001717C7" w:rsidRPr="005D5D94">
              <w:rPr>
                <w:rFonts w:ascii="Arial" w:hAnsi="Arial"/>
                <w:sz w:val="22"/>
                <w:szCs w:val="22"/>
                <w:lang w:val="en-GB"/>
              </w:rPr>
              <w:t xml:space="preserve">  </w:t>
            </w:r>
            <w:r w:rsidR="005D5D94">
              <w:rPr>
                <w:rFonts w:ascii="Arial" w:hAnsi="Arial"/>
                <w:sz w:val="22"/>
                <w:szCs w:val="22"/>
                <w:lang w:val="en-GB"/>
              </w:rPr>
              <w:t>individual</w:t>
            </w:r>
          </w:p>
          <w:p w:rsidR="005D5D94" w:rsidRPr="005D5D94" w:rsidRDefault="005D5D94" w:rsidP="0058515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Knowledge of writing SARs</w:t>
            </w:r>
          </w:p>
          <w:p w:rsidR="00FD0F28" w:rsidRPr="00585151" w:rsidRDefault="00FD0F28" w:rsidP="0062062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5D5D94">
              <w:rPr>
                <w:rFonts w:ascii="Arial" w:hAnsi="Arial"/>
                <w:sz w:val="22"/>
                <w:szCs w:val="22"/>
                <w:lang w:val="en-GB"/>
              </w:rPr>
              <w:t>Knowledge of the Annual Review Process.</w:t>
            </w:r>
          </w:p>
        </w:tc>
        <w:tc>
          <w:tcPr>
            <w:tcW w:w="1260" w:type="dxa"/>
          </w:tcPr>
          <w:p w:rsidR="00FD0F28" w:rsidRPr="0002052C" w:rsidRDefault="00FD0F28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717C7" w:rsidRDefault="00CF6D5A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Default="00FD0F28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Pr="0002052C" w:rsidRDefault="00FD0F28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FD0F28" w:rsidRPr="0002052C" w:rsidRDefault="00362CE8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Default="00FD0F28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Pr="0002052C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Pr="0002052C" w:rsidRDefault="00FD0F28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FD0F28" w:rsidRPr="0002052C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FD0F28" w:rsidRPr="0002052C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4D3F4B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FD0F28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FD0F28" w:rsidRPr="0002052C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</w:tc>
        <w:tc>
          <w:tcPr>
            <w:tcW w:w="2070" w:type="dxa"/>
            <w:vMerge/>
          </w:tcPr>
          <w:p w:rsidR="00FD0F28" w:rsidRPr="0002052C" w:rsidRDefault="00FD0F28" w:rsidP="00FD0F28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FD0F28" w:rsidRPr="0002052C">
        <w:tc>
          <w:tcPr>
            <w:tcW w:w="1728" w:type="dxa"/>
          </w:tcPr>
          <w:p w:rsidR="00FD0F28" w:rsidRPr="0002052C" w:rsidRDefault="00FD0F28" w:rsidP="001B77E5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2052C">
              <w:rPr>
                <w:rFonts w:ascii="Arial" w:hAnsi="Arial"/>
                <w:b/>
                <w:sz w:val="22"/>
                <w:szCs w:val="22"/>
                <w:lang w:val="en-GB"/>
              </w:rPr>
              <w:lastRenderedPageBreak/>
              <w:t>Additional Factors</w:t>
            </w:r>
          </w:p>
        </w:tc>
        <w:tc>
          <w:tcPr>
            <w:tcW w:w="8460" w:type="dxa"/>
          </w:tcPr>
          <w:p w:rsidR="00FD0F28" w:rsidRPr="005D5D94" w:rsidRDefault="00FD0F28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 w:rsidRPr="005D5D94">
              <w:rPr>
                <w:rFonts w:ascii="Arial" w:hAnsi="Arial"/>
                <w:sz w:val="22"/>
                <w:szCs w:val="22"/>
                <w:lang w:val="en-GB"/>
              </w:rPr>
              <w:t>A positive attitude to pu</w:t>
            </w:r>
            <w:r w:rsidR="005D5D94">
              <w:rPr>
                <w:rFonts w:ascii="Arial" w:hAnsi="Arial"/>
                <w:sz w:val="22"/>
                <w:szCs w:val="22"/>
                <w:lang w:val="en-GB"/>
              </w:rPr>
              <w:t>pils with learning difficulties</w:t>
            </w:r>
          </w:p>
          <w:p w:rsidR="00FD0F28" w:rsidRDefault="005D5D94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 w:rsidRPr="005D5D94">
              <w:rPr>
                <w:rFonts w:ascii="Arial" w:hAnsi="Arial"/>
                <w:sz w:val="22"/>
                <w:szCs w:val="22"/>
                <w:lang w:val="en-GB"/>
              </w:rPr>
              <w:t xml:space="preserve">Experience of working with, and leading, a team of </w:t>
            </w:r>
            <w:r w:rsidR="00FD0F28" w:rsidRPr="005D5D94">
              <w:rPr>
                <w:rFonts w:ascii="Arial" w:hAnsi="Arial"/>
                <w:sz w:val="22"/>
                <w:szCs w:val="22"/>
                <w:lang w:val="en-GB"/>
              </w:rPr>
              <w:t>Education Teaching Assistants</w:t>
            </w:r>
          </w:p>
          <w:p w:rsidR="005D5D94" w:rsidRDefault="005D5D94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Ability to lead all aspects of specific curriculum areas across the school</w:t>
            </w:r>
          </w:p>
          <w:p w:rsidR="005D5D94" w:rsidRDefault="005D5D94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Positive approach to the management of change</w:t>
            </w:r>
          </w:p>
          <w:p w:rsidR="005D5D94" w:rsidRDefault="005D5D94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Ambition to progress further in school leadership e.g. systems leadership</w:t>
            </w:r>
          </w:p>
          <w:p w:rsidR="005D5D94" w:rsidRDefault="005D5D94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Commitment to developing and maintaining parental involvement</w:t>
            </w:r>
          </w:p>
          <w:p w:rsidR="005D5D94" w:rsidRDefault="005D5D94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Energy, drive and enthusiasm for learning for all</w:t>
            </w:r>
          </w:p>
          <w:p w:rsidR="005D5D94" w:rsidRPr="005D5D94" w:rsidRDefault="005D5D94" w:rsidP="00585151">
            <w:pPr>
              <w:pStyle w:val="ListParagraph"/>
              <w:numPr>
                <w:ilvl w:val="0"/>
                <w:numId w:val="5"/>
              </w:numPr>
              <w:ind w:left="714" w:hanging="357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Interest in broadening and developing the range of enrichment and extra-curricular activities</w:t>
            </w:r>
          </w:p>
        </w:tc>
        <w:tc>
          <w:tcPr>
            <w:tcW w:w="1260" w:type="dxa"/>
          </w:tcPr>
          <w:p w:rsidR="00FD0F28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B</w:t>
            </w:r>
          </w:p>
          <w:p w:rsidR="00585151" w:rsidRDefault="00585151" w:rsidP="00585151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A</w:t>
            </w:r>
          </w:p>
          <w:p w:rsidR="00585151" w:rsidRPr="0002052C" w:rsidRDefault="00585151" w:rsidP="001B77E5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FD0F28" w:rsidRPr="0002052C" w:rsidRDefault="00FD0F28" w:rsidP="001717C7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  <w:vMerge/>
          </w:tcPr>
          <w:p w:rsidR="00FD0F28" w:rsidRPr="0002052C" w:rsidRDefault="00FD0F28" w:rsidP="00FD0F28">
            <w:pPr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:rsidR="008F3B6A" w:rsidRPr="0002052C" w:rsidRDefault="008F3B6A" w:rsidP="008F3B6A">
      <w:pPr>
        <w:rPr>
          <w:rFonts w:ascii="Arial" w:hAnsi="Arial"/>
          <w:sz w:val="22"/>
          <w:szCs w:val="22"/>
          <w:lang w:val="en-GB"/>
        </w:rPr>
      </w:pPr>
    </w:p>
    <w:p w:rsidR="007455E7" w:rsidRPr="00FD0F28" w:rsidRDefault="008F3B6A" w:rsidP="00C83393">
      <w:pPr>
        <w:tabs>
          <w:tab w:val="left" w:pos="720"/>
        </w:tabs>
        <w:ind w:left="2880" w:hanging="2880"/>
        <w:rPr>
          <w:lang w:val="en-GB"/>
        </w:rPr>
      </w:pPr>
      <w:r w:rsidRPr="00FD0F28">
        <w:rPr>
          <w:rFonts w:ascii="Arial" w:hAnsi="Arial"/>
          <w:b/>
          <w:lang w:val="en-GB"/>
        </w:rPr>
        <w:t>Note to applicants:</w:t>
      </w:r>
      <w:r w:rsidRPr="00FD0F28">
        <w:rPr>
          <w:rFonts w:ascii="Arial" w:hAnsi="Arial"/>
          <w:lang w:val="en-GB"/>
        </w:rPr>
        <w:tab/>
        <w:t>You will only be shortlisted from the details in the application form if you meet all the criteria ranked as A to be identified through the application form.  If a large number of applications are received only those who also meet the criteria ranked B will be shortlisted.</w:t>
      </w:r>
    </w:p>
    <w:sectPr w:rsidR="007455E7" w:rsidRPr="00FD0F28" w:rsidSect="008F3B6A">
      <w:pgSz w:w="15840" w:h="12240" w:orient="landscape" w:code="1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D0" w:rsidRDefault="005331D0">
      <w:r>
        <w:separator/>
      </w:r>
    </w:p>
  </w:endnote>
  <w:endnote w:type="continuationSeparator" w:id="0">
    <w:p w:rsidR="005331D0" w:rsidRDefault="0053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D0" w:rsidRDefault="005331D0">
      <w:r>
        <w:separator/>
      </w:r>
    </w:p>
  </w:footnote>
  <w:footnote w:type="continuationSeparator" w:id="0">
    <w:p w:rsidR="005331D0" w:rsidRDefault="0053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1CA"/>
    <w:multiLevelType w:val="hybridMultilevel"/>
    <w:tmpl w:val="27B6F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220E2"/>
    <w:multiLevelType w:val="hybridMultilevel"/>
    <w:tmpl w:val="D856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232DA"/>
    <w:multiLevelType w:val="hybridMultilevel"/>
    <w:tmpl w:val="ECF05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36DBC"/>
    <w:multiLevelType w:val="hybridMultilevel"/>
    <w:tmpl w:val="4FCC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957E2"/>
    <w:multiLevelType w:val="hybridMultilevel"/>
    <w:tmpl w:val="3FC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A6"/>
    <w:rsid w:val="0002052C"/>
    <w:rsid w:val="00024722"/>
    <w:rsid w:val="000648ED"/>
    <w:rsid w:val="00065E2E"/>
    <w:rsid w:val="00087061"/>
    <w:rsid w:val="00093DFA"/>
    <w:rsid w:val="000A7CF2"/>
    <w:rsid w:val="000C2624"/>
    <w:rsid w:val="000E065C"/>
    <w:rsid w:val="000F4702"/>
    <w:rsid w:val="001717C7"/>
    <w:rsid w:val="001B77E5"/>
    <w:rsid w:val="001D1427"/>
    <w:rsid w:val="00200712"/>
    <w:rsid w:val="00217ECD"/>
    <w:rsid w:val="00362CE8"/>
    <w:rsid w:val="003C7283"/>
    <w:rsid w:val="003E7994"/>
    <w:rsid w:val="003F2AEB"/>
    <w:rsid w:val="00402990"/>
    <w:rsid w:val="00466FCE"/>
    <w:rsid w:val="00485A6C"/>
    <w:rsid w:val="00496AFC"/>
    <w:rsid w:val="004D3F4B"/>
    <w:rsid w:val="004D51FB"/>
    <w:rsid w:val="005331D0"/>
    <w:rsid w:val="00555BBD"/>
    <w:rsid w:val="00585151"/>
    <w:rsid w:val="005D5D94"/>
    <w:rsid w:val="0062062F"/>
    <w:rsid w:val="006318EF"/>
    <w:rsid w:val="0066569D"/>
    <w:rsid w:val="006F50A6"/>
    <w:rsid w:val="007455E7"/>
    <w:rsid w:val="007A0AA6"/>
    <w:rsid w:val="007D3366"/>
    <w:rsid w:val="00805B8E"/>
    <w:rsid w:val="00816347"/>
    <w:rsid w:val="00825C76"/>
    <w:rsid w:val="00862416"/>
    <w:rsid w:val="008903E2"/>
    <w:rsid w:val="008B23C8"/>
    <w:rsid w:val="008F351D"/>
    <w:rsid w:val="008F3B6A"/>
    <w:rsid w:val="00957B10"/>
    <w:rsid w:val="00967B0D"/>
    <w:rsid w:val="009879F3"/>
    <w:rsid w:val="009A60CE"/>
    <w:rsid w:val="009F6164"/>
    <w:rsid w:val="00A973BC"/>
    <w:rsid w:val="00AA2760"/>
    <w:rsid w:val="00AA6581"/>
    <w:rsid w:val="00AC104E"/>
    <w:rsid w:val="00AF5805"/>
    <w:rsid w:val="00B84720"/>
    <w:rsid w:val="00B865A3"/>
    <w:rsid w:val="00B97BD0"/>
    <w:rsid w:val="00C43839"/>
    <w:rsid w:val="00C83393"/>
    <w:rsid w:val="00C90E22"/>
    <w:rsid w:val="00C956C2"/>
    <w:rsid w:val="00CF6D5A"/>
    <w:rsid w:val="00D057CA"/>
    <w:rsid w:val="00D93C79"/>
    <w:rsid w:val="00E45821"/>
    <w:rsid w:val="00E919CB"/>
    <w:rsid w:val="00EA4117"/>
    <w:rsid w:val="00EB4520"/>
    <w:rsid w:val="00F44D51"/>
    <w:rsid w:val="00F97894"/>
    <w:rsid w:val="00FB065C"/>
    <w:rsid w:val="00FC1816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B6A"/>
    <w:rPr>
      <w:lang w:val="en-US" w:eastAsia="en-US"/>
    </w:rPr>
  </w:style>
  <w:style w:type="paragraph" w:styleId="Heading1">
    <w:name w:val="heading 1"/>
    <w:basedOn w:val="Normal"/>
    <w:next w:val="Normal"/>
    <w:qFormat/>
    <w:rsid w:val="008F3B6A"/>
    <w:pPr>
      <w:keepNext/>
      <w:jc w:val="center"/>
      <w:outlineLvl w:val="0"/>
    </w:pPr>
    <w:rPr>
      <w:b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rsid w:val="008F3B6A"/>
    <w:pPr>
      <w:keepNext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2C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B6A"/>
    <w:rPr>
      <w:lang w:val="en-US" w:eastAsia="en-US"/>
    </w:rPr>
  </w:style>
  <w:style w:type="paragraph" w:styleId="Heading1">
    <w:name w:val="heading 1"/>
    <w:basedOn w:val="Normal"/>
    <w:next w:val="Normal"/>
    <w:qFormat/>
    <w:rsid w:val="008F3B6A"/>
    <w:pPr>
      <w:keepNext/>
      <w:jc w:val="center"/>
      <w:outlineLvl w:val="0"/>
    </w:pPr>
    <w:rPr>
      <w:b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rsid w:val="008F3B6A"/>
    <w:pPr>
      <w:keepNext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2C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Kirklees Education Service</vt:lpstr>
    </vt:vector>
  </TitlesOfParts>
  <Company>Kirklees LEA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Kirklees Education Service</dc:title>
  <dc:creator>dwood</dc:creator>
  <cp:lastModifiedBy>Rachel Thackray</cp:lastModifiedBy>
  <cp:revision>2</cp:revision>
  <cp:lastPrinted>2018-01-15T12:52:00Z</cp:lastPrinted>
  <dcterms:created xsi:type="dcterms:W3CDTF">2018-01-15T13:12:00Z</dcterms:created>
  <dcterms:modified xsi:type="dcterms:W3CDTF">2018-01-15T13:12:00Z</dcterms:modified>
</cp:coreProperties>
</file>