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339" w:type="dxa"/>
        <w:tblLook w:val="04A0" w:firstRow="1" w:lastRow="0" w:firstColumn="1" w:lastColumn="0" w:noHBand="0" w:noVBand="1"/>
      </w:tblPr>
      <w:tblGrid>
        <w:gridCol w:w="3445"/>
        <w:gridCol w:w="3447"/>
        <w:gridCol w:w="3447"/>
      </w:tblGrid>
      <w:tr w:rsidR="00B01295" w14:paraId="7026D61A" w14:textId="77777777" w:rsidTr="00B01295">
        <w:trPr>
          <w:trHeight w:val="265"/>
        </w:trPr>
        <w:tc>
          <w:tcPr>
            <w:tcW w:w="3445" w:type="dxa"/>
            <w:shd w:val="clear" w:color="auto" w:fill="CCF0F0"/>
          </w:tcPr>
          <w:p w14:paraId="608A6B7E" w14:textId="77777777" w:rsidR="00B01295" w:rsidRDefault="00B01295" w:rsidP="00A673E1">
            <w:pPr>
              <w:jc w:val="center"/>
              <w:rPr>
                <w:rFonts w:cs="Arial"/>
                <w:b/>
              </w:rPr>
            </w:pPr>
            <w:r>
              <w:rPr>
                <w:rFonts w:cs="Arial"/>
                <w:b/>
              </w:rPr>
              <w:t>Role</w:t>
            </w:r>
          </w:p>
        </w:tc>
        <w:tc>
          <w:tcPr>
            <w:tcW w:w="3447" w:type="dxa"/>
            <w:shd w:val="clear" w:color="auto" w:fill="CCF0F0"/>
          </w:tcPr>
          <w:p w14:paraId="394AB151" w14:textId="77777777" w:rsidR="00B01295" w:rsidRDefault="00B01295" w:rsidP="00A673E1">
            <w:pPr>
              <w:jc w:val="center"/>
              <w:rPr>
                <w:rFonts w:cs="Arial"/>
                <w:b/>
              </w:rPr>
            </w:pPr>
            <w:r>
              <w:rPr>
                <w:rFonts w:cs="Arial"/>
                <w:b/>
              </w:rPr>
              <w:t>Grade</w:t>
            </w:r>
          </w:p>
        </w:tc>
        <w:tc>
          <w:tcPr>
            <w:tcW w:w="3447" w:type="dxa"/>
            <w:shd w:val="clear" w:color="auto" w:fill="CCF0F0"/>
          </w:tcPr>
          <w:p w14:paraId="57083003" w14:textId="77777777" w:rsidR="00B01295" w:rsidRDefault="00B01295" w:rsidP="00A673E1">
            <w:pPr>
              <w:jc w:val="center"/>
              <w:rPr>
                <w:rFonts w:cs="Arial"/>
                <w:b/>
              </w:rPr>
            </w:pPr>
            <w:r>
              <w:rPr>
                <w:rFonts w:cs="Arial"/>
                <w:b/>
              </w:rPr>
              <w:t>Reports to</w:t>
            </w:r>
          </w:p>
        </w:tc>
      </w:tr>
      <w:tr w:rsidR="00B01295" w14:paraId="7B607D8F" w14:textId="77777777" w:rsidTr="00B01295">
        <w:trPr>
          <w:trHeight w:val="282"/>
        </w:trPr>
        <w:tc>
          <w:tcPr>
            <w:tcW w:w="3445" w:type="dxa"/>
          </w:tcPr>
          <w:p w14:paraId="1CF0A825" w14:textId="77777777" w:rsidR="00B01295" w:rsidRDefault="00B01295" w:rsidP="00A673E1">
            <w:pPr>
              <w:jc w:val="center"/>
              <w:rPr>
                <w:rFonts w:cs="Arial"/>
              </w:rPr>
            </w:pPr>
            <w:r>
              <w:rPr>
                <w:rFonts w:cs="Arial"/>
              </w:rPr>
              <w:t>Lead Invigilator</w:t>
            </w:r>
          </w:p>
        </w:tc>
        <w:tc>
          <w:tcPr>
            <w:tcW w:w="3447" w:type="dxa"/>
          </w:tcPr>
          <w:p w14:paraId="576F614A" w14:textId="5D552636" w:rsidR="00B01295" w:rsidRPr="00B01295" w:rsidRDefault="00B01295" w:rsidP="00A673E1">
            <w:pPr>
              <w:jc w:val="center"/>
              <w:rPr>
                <w:rFonts w:cs="Arial"/>
              </w:rPr>
            </w:pPr>
            <w:r w:rsidRPr="00B01295">
              <w:rPr>
                <w:rFonts w:cs="Arial"/>
              </w:rPr>
              <w:t>Grade 5</w:t>
            </w:r>
          </w:p>
        </w:tc>
        <w:tc>
          <w:tcPr>
            <w:tcW w:w="3447" w:type="dxa"/>
          </w:tcPr>
          <w:p w14:paraId="44B553E6" w14:textId="18782E10" w:rsidR="00B01295" w:rsidRPr="00B01295" w:rsidRDefault="00B01295" w:rsidP="00A673E1">
            <w:pPr>
              <w:jc w:val="center"/>
              <w:rPr>
                <w:rFonts w:cs="Arial"/>
              </w:rPr>
            </w:pPr>
            <w:r w:rsidRPr="00B01295">
              <w:rPr>
                <w:rFonts w:cs="Arial"/>
              </w:rPr>
              <w:t>Data Manager</w:t>
            </w:r>
          </w:p>
        </w:tc>
      </w:tr>
    </w:tbl>
    <w:p w14:paraId="3FBDE371" w14:textId="77777777" w:rsidR="00FB13A1" w:rsidRDefault="00FB13A1" w:rsidP="00A673E1">
      <w:pPr>
        <w:spacing w:after="0"/>
        <w:jc w:val="center"/>
        <w:rPr>
          <w:rFonts w:cs="Arial"/>
          <w:b/>
        </w:rPr>
      </w:pPr>
    </w:p>
    <w:p w14:paraId="72CB2FB4" w14:textId="77777777" w:rsidR="00FB13A1" w:rsidRPr="00A673E1" w:rsidRDefault="009C7D91" w:rsidP="00A673E1">
      <w:pPr>
        <w:spacing w:after="0"/>
        <w:rPr>
          <w:rFonts w:cs="Arial"/>
          <w:b/>
          <w:u w:val="single"/>
        </w:rPr>
      </w:pPr>
      <w:r w:rsidRPr="00A673E1">
        <w:rPr>
          <w:rFonts w:cs="Arial"/>
          <w:b/>
          <w:u w:val="single"/>
        </w:rPr>
        <w:t>Main purpose of the job</w:t>
      </w:r>
    </w:p>
    <w:p w14:paraId="1B4DA242" w14:textId="0D5A019F" w:rsidR="005B01CB" w:rsidRDefault="009C7D91" w:rsidP="00A673E1">
      <w:pPr>
        <w:pStyle w:val="NoSpacing"/>
        <w:rPr>
          <w:sz w:val="24"/>
          <w:szCs w:val="24"/>
        </w:rPr>
      </w:pPr>
      <w:r>
        <w:rPr>
          <w:rFonts w:cs="Arial"/>
        </w:rPr>
        <w:t>The Lead Examination Invigilator is responsible for ensuring that all examinations are conducted in accordance with the Joint Council of Qualifications regulations</w:t>
      </w:r>
      <w:r w:rsidR="005B01CB">
        <w:rPr>
          <w:rFonts w:cs="Arial"/>
        </w:rPr>
        <w:t xml:space="preserve"> and u</w:t>
      </w:r>
      <w:r w:rsidR="005B01CB">
        <w:rPr>
          <w:sz w:val="24"/>
          <w:szCs w:val="24"/>
        </w:rPr>
        <w:t>phold the integrity of the examination process.</w:t>
      </w:r>
    </w:p>
    <w:p w14:paraId="637DBE7D" w14:textId="77777777" w:rsidR="00A673E1" w:rsidRDefault="00A673E1" w:rsidP="00A673E1">
      <w:pPr>
        <w:spacing w:after="0"/>
        <w:rPr>
          <w:rFonts w:cs="Arial"/>
          <w:b/>
          <w:u w:val="single"/>
        </w:rPr>
      </w:pPr>
    </w:p>
    <w:p w14:paraId="1947B2A9" w14:textId="5054E263" w:rsidR="00FB13A1" w:rsidRPr="00A673E1" w:rsidRDefault="009C7D91" w:rsidP="00A673E1">
      <w:pPr>
        <w:spacing w:after="0"/>
        <w:rPr>
          <w:rFonts w:cs="Arial"/>
          <w:b/>
          <w:u w:val="single"/>
        </w:rPr>
      </w:pPr>
      <w:r w:rsidRPr="00A673E1">
        <w:rPr>
          <w:rFonts w:cs="Arial"/>
          <w:b/>
          <w:u w:val="single"/>
        </w:rPr>
        <w:t>Key relationships</w:t>
      </w:r>
    </w:p>
    <w:p w14:paraId="6E9DAF12" w14:textId="76C35685" w:rsidR="00FB13A1" w:rsidRDefault="009C7D91" w:rsidP="00A673E1">
      <w:pPr>
        <w:spacing w:after="0" w:line="240" w:lineRule="auto"/>
        <w:jc w:val="both"/>
        <w:rPr>
          <w:rFonts w:ascii="Calibri" w:eastAsia="Calibri" w:hAnsi="Calibri" w:cs="Arial"/>
          <w:bCs/>
          <w:sz w:val="24"/>
          <w:szCs w:val="24"/>
        </w:rPr>
      </w:pPr>
      <w:r>
        <w:rPr>
          <w:rFonts w:ascii="Calibri" w:eastAsia="Calibri" w:hAnsi="Calibri" w:cs="Arial"/>
          <w:bCs/>
          <w:sz w:val="24"/>
          <w:szCs w:val="24"/>
        </w:rPr>
        <w:t>The post holder will report operationally to the member of SLT responsible for Examinations and Data</w:t>
      </w:r>
      <w:r w:rsidR="00923890">
        <w:rPr>
          <w:rFonts w:ascii="Calibri" w:eastAsia="Calibri" w:hAnsi="Calibri" w:cs="Arial"/>
          <w:bCs/>
          <w:sz w:val="24"/>
          <w:szCs w:val="24"/>
        </w:rPr>
        <w:t xml:space="preserve"> and the Data Manager</w:t>
      </w:r>
      <w:r>
        <w:rPr>
          <w:rFonts w:ascii="Calibri" w:eastAsia="Calibri" w:hAnsi="Calibri" w:cs="Arial"/>
          <w:bCs/>
          <w:sz w:val="24"/>
          <w:szCs w:val="24"/>
        </w:rPr>
        <w:t xml:space="preserve">.  </w:t>
      </w:r>
    </w:p>
    <w:p w14:paraId="4F7B82C7" w14:textId="77777777" w:rsidR="00A673E1" w:rsidRDefault="00A673E1" w:rsidP="00A673E1">
      <w:pPr>
        <w:spacing w:after="0"/>
        <w:rPr>
          <w:rFonts w:cs="Arial"/>
          <w:b/>
          <w:u w:val="single"/>
        </w:rPr>
      </w:pPr>
    </w:p>
    <w:p w14:paraId="160021BE" w14:textId="782F73D4" w:rsidR="00FB13A1" w:rsidRPr="00A673E1" w:rsidRDefault="009C7D91" w:rsidP="00A673E1">
      <w:pPr>
        <w:spacing w:after="0"/>
        <w:rPr>
          <w:rFonts w:cs="Arial"/>
          <w:b/>
          <w:u w:val="single"/>
        </w:rPr>
      </w:pPr>
      <w:r w:rsidRPr="00A673E1">
        <w:rPr>
          <w:rFonts w:cs="Arial"/>
          <w:b/>
          <w:u w:val="single"/>
        </w:rPr>
        <w:t>Main accountabilities</w:t>
      </w:r>
    </w:p>
    <w:p w14:paraId="1E1B22D5" w14:textId="77777777" w:rsidR="00FB13A1" w:rsidRDefault="009C7D91" w:rsidP="00A673E1">
      <w:pPr>
        <w:pStyle w:val="ListParagraph"/>
        <w:numPr>
          <w:ilvl w:val="0"/>
          <w:numId w:val="3"/>
        </w:numPr>
        <w:spacing w:after="0"/>
        <w:rPr>
          <w:rFonts w:cs="Arial"/>
        </w:rPr>
      </w:pPr>
      <w:r>
        <w:rPr>
          <w:rFonts w:cs="Arial"/>
        </w:rPr>
        <w:t>Responsible for ensuring that all examinations are conducted in accordance with the Joint Council of Qualifications (JCQ) regulations and school regulation.</w:t>
      </w:r>
    </w:p>
    <w:p w14:paraId="121410AF" w14:textId="77777777" w:rsidR="00FB13A1" w:rsidRDefault="009C7D91">
      <w:pPr>
        <w:pStyle w:val="ListParagraph"/>
        <w:numPr>
          <w:ilvl w:val="0"/>
          <w:numId w:val="3"/>
        </w:numPr>
        <w:rPr>
          <w:rFonts w:cs="Arial"/>
        </w:rPr>
      </w:pPr>
      <w:r>
        <w:rPr>
          <w:rFonts w:cs="Arial"/>
        </w:rPr>
        <w:t>Supervising of all candidates and their adherence to regulations throughout the examination period.</w:t>
      </w:r>
    </w:p>
    <w:p w14:paraId="26D0D21B" w14:textId="77777777" w:rsidR="00FB13A1" w:rsidRDefault="009C7D91">
      <w:pPr>
        <w:pStyle w:val="ListParagraph"/>
        <w:numPr>
          <w:ilvl w:val="0"/>
          <w:numId w:val="3"/>
        </w:numPr>
        <w:rPr>
          <w:rFonts w:cs="Arial"/>
        </w:rPr>
      </w:pPr>
      <w:r>
        <w:rPr>
          <w:rFonts w:cs="Arial"/>
        </w:rPr>
        <w:t>Allocating and advising Invigilators of their duties.</w:t>
      </w:r>
    </w:p>
    <w:p w14:paraId="3419290E" w14:textId="77777777" w:rsidR="00FB13A1" w:rsidRDefault="009C7D91">
      <w:pPr>
        <w:pStyle w:val="ListParagraph"/>
        <w:numPr>
          <w:ilvl w:val="0"/>
          <w:numId w:val="3"/>
        </w:numPr>
        <w:rPr>
          <w:rFonts w:cs="Arial"/>
        </w:rPr>
      </w:pPr>
      <w:r>
        <w:rPr>
          <w:rFonts w:cs="Arial"/>
        </w:rPr>
        <w:t>Supervising the work of Invigilators.</w:t>
      </w:r>
    </w:p>
    <w:p w14:paraId="4448D05B" w14:textId="77777777" w:rsidR="00FB13A1" w:rsidRDefault="009C7D91">
      <w:pPr>
        <w:pStyle w:val="ListParagraph"/>
        <w:numPr>
          <w:ilvl w:val="0"/>
          <w:numId w:val="3"/>
        </w:numPr>
        <w:rPr>
          <w:rFonts w:cs="Arial"/>
        </w:rPr>
      </w:pPr>
      <w:r>
        <w:rPr>
          <w:rFonts w:cs="Arial"/>
        </w:rPr>
        <w:t>Conducting daily briefings to the Invigilation Team prior to the start of each examination.</w:t>
      </w:r>
    </w:p>
    <w:p w14:paraId="386E1DD5" w14:textId="77777777" w:rsidR="00FB13A1" w:rsidRDefault="009C7D91">
      <w:pPr>
        <w:pStyle w:val="ListParagraph"/>
        <w:numPr>
          <w:ilvl w:val="0"/>
          <w:numId w:val="3"/>
        </w:numPr>
        <w:rPr>
          <w:rFonts w:cs="Arial"/>
        </w:rPr>
      </w:pPr>
      <w:r>
        <w:rPr>
          <w:rFonts w:cs="Arial"/>
        </w:rPr>
        <w:t>Ensure the examination rooms meet the exam board requirements prior to the arrival of students.</w:t>
      </w:r>
    </w:p>
    <w:p w14:paraId="737B47FF" w14:textId="77777777" w:rsidR="00FB13A1" w:rsidRDefault="009C7D91">
      <w:pPr>
        <w:pStyle w:val="ListParagraph"/>
        <w:numPr>
          <w:ilvl w:val="0"/>
          <w:numId w:val="3"/>
        </w:numPr>
        <w:rPr>
          <w:rFonts w:cs="Arial"/>
        </w:rPr>
      </w:pPr>
      <w:r>
        <w:rPr>
          <w:rFonts w:cs="Arial"/>
        </w:rPr>
        <w:t xml:space="preserve">Completing reports where necessary on any irregularities in the examinations. </w:t>
      </w:r>
    </w:p>
    <w:p w14:paraId="5B85F6C0" w14:textId="77777777" w:rsidR="00FB13A1" w:rsidRDefault="009C7D91">
      <w:pPr>
        <w:pStyle w:val="ListParagraph"/>
        <w:numPr>
          <w:ilvl w:val="0"/>
          <w:numId w:val="3"/>
        </w:numPr>
        <w:rPr>
          <w:rFonts w:cs="Arial"/>
        </w:rPr>
      </w:pPr>
      <w:r>
        <w:rPr>
          <w:rFonts w:cs="Arial"/>
        </w:rPr>
        <w:t>Ensure that all candidates have an equal opportunity to demonstrate their abilities.</w:t>
      </w:r>
    </w:p>
    <w:p w14:paraId="3D57F9FE" w14:textId="77777777" w:rsidR="00FB13A1" w:rsidRDefault="009C7D91">
      <w:pPr>
        <w:pStyle w:val="ListParagraph"/>
        <w:numPr>
          <w:ilvl w:val="0"/>
          <w:numId w:val="3"/>
        </w:numPr>
        <w:rPr>
          <w:rFonts w:cs="Arial"/>
        </w:rPr>
      </w:pPr>
      <w:r>
        <w:rPr>
          <w:rFonts w:cs="Arial"/>
        </w:rPr>
        <w:t>Ensure the security of the examination papers and completed response sheets, before, during and after the examination.</w:t>
      </w:r>
    </w:p>
    <w:p w14:paraId="731E61BB" w14:textId="77777777" w:rsidR="00FB13A1" w:rsidRDefault="009C7D91" w:rsidP="00A673E1">
      <w:pPr>
        <w:spacing w:after="0"/>
        <w:rPr>
          <w:rFonts w:cs="Arial"/>
        </w:rPr>
      </w:pPr>
      <w:r>
        <w:rPr>
          <w:rFonts w:cs="Arial"/>
          <w:b/>
        </w:rPr>
        <w:t>People management</w:t>
      </w:r>
    </w:p>
    <w:p w14:paraId="6F9848AE" w14:textId="257533C3" w:rsidR="00FB13A1" w:rsidRDefault="009C7D91" w:rsidP="00A673E1">
      <w:pPr>
        <w:pStyle w:val="ListParagraph"/>
        <w:numPr>
          <w:ilvl w:val="0"/>
          <w:numId w:val="1"/>
        </w:numPr>
        <w:spacing w:after="0"/>
        <w:rPr>
          <w:rFonts w:cs="Arial"/>
        </w:rPr>
      </w:pPr>
      <w:r>
        <w:rPr>
          <w:rFonts w:cs="Arial"/>
        </w:rPr>
        <w:t xml:space="preserve">Line management of a team of Invigilators alongside the </w:t>
      </w:r>
      <w:r w:rsidR="00923890">
        <w:rPr>
          <w:rFonts w:cs="Arial"/>
        </w:rPr>
        <w:t>Data Manager</w:t>
      </w:r>
      <w:r>
        <w:rPr>
          <w:rFonts w:cs="Arial"/>
        </w:rPr>
        <w:t xml:space="preserve">. </w:t>
      </w:r>
    </w:p>
    <w:p w14:paraId="01F05091" w14:textId="77777777" w:rsidR="00A673E1" w:rsidRDefault="00A673E1">
      <w:pPr>
        <w:rPr>
          <w:rFonts w:cs="Arial"/>
        </w:rPr>
      </w:pPr>
    </w:p>
    <w:p w14:paraId="046C9637" w14:textId="312F62DC" w:rsidR="00FB13A1" w:rsidRPr="00A673E1" w:rsidRDefault="009C7D91" w:rsidP="00A673E1">
      <w:pPr>
        <w:spacing w:after="0"/>
        <w:rPr>
          <w:rFonts w:cs="Arial"/>
          <w:b/>
          <w:bCs/>
        </w:rPr>
      </w:pPr>
      <w:r w:rsidRPr="00A673E1">
        <w:rPr>
          <w:rFonts w:cs="Arial"/>
          <w:b/>
          <w:bCs/>
        </w:rPr>
        <w:t>All employees in the Trust are expected to:</w:t>
      </w:r>
    </w:p>
    <w:p w14:paraId="54CB5C0D" w14:textId="77777777" w:rsidR="00FB13A1" w:rsidRDefault="009C7D91" w:rsidP="00A673E1">
      <w:pPr>
        <w:pStyle w:val="ListParagraph"/>
        <w:numPr>
          <w:ilvl w:val="0"/>
          <w:numId w:val="2"/>
        </w:numPr>
        <w:spacing w:after="0"/>
        <w:rPr>
          <w:rFonts w:ascii="Calibri" w:hAnsi="Calibri" w:cs="Arial"/>
        </w:rPr>
      </w:pPr>
      <w:r>
        <w:rPr>
          <w:rFonts w:ascii="Calibri" w:hAnsi="Calibri" w:cs="Arial"/>
        </w:rPr>
        <w:t xml:space="preserve">Support the vision, values and objectives of the Trust and demonstrate a collaborative, team working approach to school and Trust </w:t>
      </w:r>
      <w:proofErr w:type="gramStart"/>
      <w:r>
        <w:rPr>
          <w:rFonts w:ascii="Calibri" w:hAnsi="Calibri" w:cs="Arial"/>
        </w:rPr>
        <w:t>improvement</w:t>
      </w:r>
      <w:proofErr w:type="gramEnd"/>
    </w:p>
    <w:p w14:paraId="18972EAD" w14:textId="77777777" w:rsidR="00FB13A1" w:rsidRDefault="009C7D91">
      <w:pPr>
        <w:pStyle w:val="ListParagraph"/>
        <w:numPr>
          <w:ilvl w:val="0"/>
          <w:numId w:val="2"/>
        </w:numPr>
        <w:rPr>
          <w:rFonts w:ascii="Calibri" w:hAnsi="Calibri" w:cs="Arial"/>
        </w:rPr>
      </w:pPr>
      <w:r>
        <w:rPr>
          <w:rFonts w:ascii="Calibri" w:hAnsi="Calibri" w:cs="Arial"/>
        </w:rPr>
        <w:t xml:space="preserve">Take appropriate responsibility and action for safeguarding, be aware of confidential issues and maintain as </w:t>
      </w:r>
      <w:proofErr w:type="gramStart"/>
      <w:r>
        <w:rPr>
          <w:rFonts w:ascii="Calibri" w:hAnsi="Calibri" w:cs="Arial"/>
        </w:rPr>
        <w:t>appropriate</w:t>
      </w:r>
      <w:proofErr w:type="gramEnd"/>
    </w:p>
    <w:p w14:paraId="7AE64F0D" w14:textId="77777777" w:rsidR="00FB13A1" w:rsidRDefault="009C7D91">
      <w:pPr>
        <w:pStyle w:val="ListParagraph"/>
        <w:numPr>
          <w:ilvl w:val="0"/>
          <w:numId w:val="2"/>
        </w:numPr>
        <w:rPr>
          <w:rFonts w:ascii="Calibri" w:hAnsi="Calibri" w:cs="Arial"/>
        </w:rPr>
      </w:pPr>
      <w:r>
        <w:rPr>
          <w:rFonts w:ascii="Calibri" w:hAnsi="Calibri" w:cs="Arial"/>
        </w:rPr>
        <w:t xml:space="preserve">Promote and act in accordance with the Code of Conduct and key policies including the Trust’s Health and Safety Policy, Equality </w:t>
      </w:r>
      <w:proofErr w:type="gramStart"/>
      <w:r>
        <w:rPr>
          <w:rFonts w:ascii="Calibri" w:hAnsi="Calibri" w:cs="Arial"/>
        </w:rPr>
        <w:t>Policy</w:t>
      </w:r>
      <w:proofErr w:type="gramEnd"/>
      <w:r>
        <w:rPr>
          <w:rFonts w:ascii="Calibri" w:hAnsi="Calibri" w:cs="Arial"/>
        </w:rPr>
        <w:t xml:space="preserve"> and Data Protection Policy</w:t>
      </w:r>
    </w:p>
    <w:p w14:paraId="7073AC5E" w14:textId="77777777" w:rsidR="00FB13A1" w:rsidRDefault="009C7D91">
      <w:pPr>
        <w:pStyle w:val="ListParagraph"/>
        <w:numPr>
          <w:ilvl w:val="0"/>
          <w:numId w:val="2"/>
        </w:numPr>
        <w:rPr>
          <w:rFonts w:ascii="Calibri" w:hAnsi="Calibri" w:cs="Arial"/>
        </w:rPr>
      </w:pPr>
      <w:r>
        <w:rPr>
          <w:rFonts w:ascii="Calibri" w:hAnsi="Calibri" w:cs="Arial"/>
        </w:rPr>
        <w:t xml:space="preserve">Effectively represent the Trust when liaising with contractors and outside agencies/organisations Demonstrate tact and diplomacy in all interpersonal relationships with the public, pupils, </w:t>
      </w:r>
      <w:proofErr w:type="gramStart"/>
      <w:r>
        <w:rPr>
          <w:rFonts w:ascii="Calibri" w:hAnsi="Calibri" w:cs="Arial"/>
        </w:rPr>
        <w:t>parents</w:t>
      </w:r>
      <w:proofErr w:type="gramEnd"/>
      <w:r>
        <w:rPr>
          <w:rFonts w:ascii="Calibri" w:hAnsi="Calibri" w:cs="Arial"/>
        </w:rPr>
        <w:t xml:space="preserve"> and colleagues </w:t>
      </w:r>
    </w:p>
    <w:p w14:paraId="20A87BBA" w14:textId="77777777" w:rsidR="00FB13A1" w:rsidRDefault="009C7D91">
      <w:pPr>
        <w:pStyle w:val="ListParagraph"/>
        <w:numPr>
          <w:ilvl w:val="0"/>
          <w:numId w:val="2"/>
        </w:numPr>
        <w:rPr>
          <w:rFonts w:ascii="Calibri" w:hAnsi="Calibri" w:cs="Arial"/>
        </w:rPr>
      </w:pPr>
      <w:r>
        <w:rPr>
          <w:rFonts w:ascii="Calibri" w:hAnsi="Calibri" w:cs="Arial"/>
        </w:rPr>
        <w:t xml:space="preserve">Demonstrate a commitment to continuous professional </w:t>
      </w:r>
      <w:proofErr w:type="gramStart"/>
      <w:r>
        <w:rPr>
          <w:rFonts w:ascii="Calibri" w:hAnsi="Calibri" w:cs="Arial"/>
        </w:rPr>
        <w:t>development</w:t>
      </w:r>
      <w:proofErr w:type="gramEnd"/>
      <w:r>
        <w:rPr>
          <w:rFonts w:ascii="Calibri" w:hAnsi="Calibri" w:cs="Arial"/>
        </w:rPr>
        <w:t xml:space="preserve"> </w:t>
      </w:r>
    </w:p>
    <w:p w14:paraId="7A9F3F7F" w14:textId="77777777" w:rsidR="00FB13A1" w:rsidRDefault="009C7D91">
      <w:pPr>
        <w:pStyle w:val="ListParagraph"/>
        <w:numPr>
          <w:ilvl w:val="0"/>
          <w:numId w:val="2"/>
        </w:numPr>
        <w:rPr>
          <w:rFonts w:ascii="Arial" w:hAnsi="Arial" w:cs="Arial"/>
        </w:rPr>
      </w:pPr>
      <w:r>
        <w:rPr>
          <w:rFonts w:ascii="Calibri" w:hAnsi="Calibri" w:cs="Arial"/>
        </w:rPr>
        <w:t xml:space="preserve">Carry out duties other than those listed in the job description at an appropriate level, where the post holder has appropriate qualifications and has received appropriate </w:t>
      </w:r>
      <w:proofErr w:type="gramStart"/>
      <w:r>
        <w:rPr>
          <w:rFonts w:ascii="Calibri" w:hAnsi="Calibri" w:cs="Arial"/>
        </w:rPr>
        <w:t>training</w:t>
      </w:r>
      <w:proofErr w:type="gramEnd"/>
    </w:p>
    <w:p w14:paraId="4A53DC6E" w14:textId="77777777" w:rsidR="00FB13A1" w:rsidRPr="00B01295" w:rsidRDefault="00FB13A1" w:rsidP="00B01295">
      <w:pPr>
        <w:rPr>
          <w:rFonts w:ascii="Arial" w:hAnsi="Arial" w:cs="Arial"/>
        </w:rPr>
      </w:pPr>
    </w:p>
    <w:tbl>
      <w:tblPr>
        <w:tblStyle w:val="TableGrid"/>
        <w:tblW w:w="10531"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85"/>
        <w:gridCol w:w="1232"/>
        <w:gridCol w:w="2314"/>
      </w:tblGrid>
      <w:tr w:rsidR="00FB13A1" w:rsidRPr="005B01CB" w14:paraId="71A0A7B3" w14:textId="77777777">
        <w:trPr>
          <w:trHeight w:val="261"/>
        </w:trPr>
        <w:tc>
          <w:tcPr>
            <w:tcW w:w="6985" w:type="dxa"/>
            <w:tcBorders>
              <w:bottom w:val="single" w:sz="2" w:space="0" w:color="auto"/>
            </w:tcBorders>
            <w:shd w:val="clear" w:color="auto" w:fill="auto"/>
          </w:tcPr>
          <w:p w14:paraId="26DD57F0" w14:textId="77777777" w:rsidR="00FB13A1" w:rsidRPr="005B01CB" w:rsidRDefault="009C7D91">
            <w:pPr>
              <w:rPr>
                <w:rFonts w:cstheme="minorHAnsi"/>
                <w:b/>
              </w:rPr>
            </w:pPr>
            <w:r w:rsidRPr="005B01CB">
              <w:rPr>
                <w:rFonts w:cstheme="minorHAnsi"/>
                <w:b/>
              </w:rPr>
              <w:lastRenderedPageBreak/>
              <w:br w:type="page"/>
              <w:t>Person Specification</w:t>
            </w:r>
          </w:p>
        </w:tc>
        <w:tc>
          <w:tcPr>
            <w:tcW w:w="1232" w:type="dxa"/>
            <w:tcBorders>
              <w:bottom w:val="single" w:sz="2" w:space="0" w:color="auto"/>
            </w:tcBorders>
            <w:shd w:val="clear" w:color="auto" w:fill="auto"/>
          </w:tcPr>
          <w:p w14:paraId="14835481" w14:textId="77777777" w:rsidR="00FB13A1" w:rsidRPr="005B01CB" w:rsidRDefault="009C7D91">
            <w:pPr>
              <w:rPr>
                <w:rFonts w:cstheme="minorHAnsi"/>
                <w:b/>
              </w:rPr>
            </w:pPr>
            <w:r w:rsidRPr="005B01CB">
              <w:rPr>
                <w:rFonts w:cstheme="minorHAnsi"/>
                <w:b/>
              </w:rPr>
              <w:t>Essential / Desirable</w:t>
            </w:r>
          </w:p>
        </w:tc>
        <w:tc>
          <w:tcPr>
            <w:tcW w:w="2314" w:type="dxa"/>
            <w:tcBorders>
              <w:bottom w:val="single" w:sz="2" w:space="0" w:color="auto"/>
            </w:tcBorders>
            <w:shd w:val="clear" w:color="auto" w:fill="auto"/>
          </w:tcPr>
          <w:p w14:paraId="0D4D82D4" w14:textId="77777777" w:rsidR="00FB13A1" w:rsidRPr="005B01CB" w:rsidRDefault="009C7D91">
            <w:pPr>
              <w:rPr>
                <w:rFonts w:cstheme="minorHAnsi"/>
                <w:b/>
              </w:rPr>
            </w:pPr>
            <w:r w:rsidRPr="005B01CB">
              <w:rPr>
                <w:rFonts w:cstheme="minorHAnsi"/>
                <w:b/>
              </w:rPr>
              <w:t>Assessment stage</w:t>
            </w:r>
          </w:p>
        </w:tc>
      </w:tr>
      <w:tr w:rsidR="00FB13A1" w:rsidRPr="005B01CB" w14:paraId="4B2E27B3" w14:textId="77777777">
        <w:trPr>
          <w:trHeight w:val="246"/>
        </w:trPr>
        <w:tc>
          <w:tcPr>
            <w:tcW w:w="10531" w:type="dxa"/>
            <w:gridSpan w:val="3"/>
            <w:tcBorders>
              <w:right w:val="single" w:sz="4" w:space="0" w:color="auto"/>
            </w:tcBorders>
            <w:shd w:val="clear" w:color="auto" w:fill="CCF0F0"/>
          </w:tcPr>
          <w:p w14:paraId="3B4E7012" w14:textId="77777777" w:rsidR="00FB13A1" w:rsidRPr="005B01CB" w:rsidRDefault="009C7D91">
            <w:pPr>
              <w:rPr>
                <w:rFonts w:cstheme="minorHAnsi"/>
                <w:b/>
              </w:rPr>
            </w:pPr>
            <w:r w:rsidRPr="005B01CB">
              <w:rPr>
                <w:rFonts w:cstheme="minorHAnsi"/>
                <w:b/>
              </w:rPr>
              <w:t>Qualifications</w:t>
            </w:r>
          </w:p>
        </w:tc>
      </w:tr>
      <w:tr w:rsidR="006818F9" w:rsidRPr="005B01CB" w14:paraId="4A966F0C" w14:textId="77777777" w:rsidTr="00A673E1">
        <w:trPr>
          <w:trHeight w:val="471"/>
        </w:trPr>
        <w:tc>
          <w:tcPr>
            <w:tcW w:w="6985" w:type="dxa"/>
          </w:tcPr>
          <w:p w14:paraId="4C2A28FA" w14:textId="77777777" w:rsidR="006818F9" w:rsidRDefault="006818F9" w:rsidP="00A673E1">
            <w:pPr>
              <w:rPr>
                <w:rFonts w:cstheme="minorHAnsi"/>
              </w:rPr>
            </w:pPr>
            <w:r w:rsidRPr="005B01CB">
              <w:rPr>
                <w:rFonts w:cstheme="minorHAnsi"/>
              </w:rPr>
              <w:t xml:space="preserve">Invigilation </w:t>
            </w:r>
            <w:proofErr w:type="gramStart"/>
            <w:r w:rsidRPr="005B01CB">
              <w:rPr>
                <w:rFonts w:cstheme="minorHAnsi"/>
              </w:rPr>
              <w:t>trained</w:t>
            </w:r>
            <w:proofErr w:type="gramEnd"/>
          </w:p>
          <w:p w14:paraId="44B5CA9B" w14:textId="77777777" w:rsidR="00A673E1" w:rsidRPr="005B01CB" w:rsidRDefault="00A673E1" w:rsidP="00A673E1">
            <w:pPr>
              <w:rPr>
                <w:rFonts w:cstheme="minorHAnsi"/>
              </w:rPr>
            </w:pPr>
          </w:p>
        </w:tc>
        <w:tc>
          <w:tcPr>
            <w:tcW w:w="1232" w:type="dxa"/>
          </w:tcPr>
          <w:p w14:paraId="0D2A6837" w14:textId="479EAE63" w:rsidR="006818F9" w:rsidRPr="005B01CB" w:rsidRDefault="006818F9" w:rsidP="006818F9">
            <w:pPr>
              <w:rPr>
                <w:rFonts w:cstheme="minorHAnsi"/>
              </w:rPr>
            </w:pPr>
            <w:r w:rsidRPr="005B01CB">
              <w:rPr>
                <w:rFonts w:cstheme="minorHAnsi"/>
              </w:rPr>
              <w:t>Desirable</w:t>
            </w:r>
          </w:p>
        </w:tc>
        <w:tc>
          <w:tcPr>
            <w:tcW w:w="2314" w:type="dxa"/>
          </w:tcPr>
          <w:p w14:paraId="2EECB988" w14:textId="5A178CA6" w:rsidR="006818F9" w:rsidRPr="005B01CB" w:rsidRDefault="006818F9" w:rsidP="006818F9">
            <w:pPr>
              <w:rPr>
                <w:rFonts w:cstheme="minorHAnsi"/>
              </w:rPr>
            </w:pPr>
            <w:r w:rsidRPr="005B01CB">
              <w:rPr>
                <w:rFonts w:cstheme="minorHAnsi"/>
              </w:rPr>
              <w:t>Application</w:t>
            </w:r>
          </w:p>
        </w:tc>
      </w:tr>
      <w:tr w:rsidR="006818F9" w:rsidRPr="005B01CB" w14:paraId="31A1D53B" w14:textId="77777777">
        <w:trPr>
          <w:trHeight w:val="261"/>
        </w:trPr>
        <w:tc>
          <w:tcPr>
            <w:tcW w:w="6985" w:type="dxa"/>
          </w:tcPr>
          <w:p w14:paraId="082EF4A2" w14:textId="2B2591B3" w:rsidR="00A673E1" w:rsidRPr="00A673E1" w:rsidRDefault="006818F9" w:rsidP="00A673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60"/>
              <w:rPr>
                <w:rFonts w:cstheme="minorHAnsi"/>
                <w:lang w:val="en-US"/>
              </w:rPr>
            </w:pPr>
            <w:r w:rsidRPr="005B01CB">
              <w:rPr>
                <w:rFonts w:cstheme="minorHAnsi"/>
                <w:lang w:val="en-US"/>
              </w:rPr>
              <w:t>Numeracy/literacy skills (at a level equivalent to NQF Level 2)</w:t>
            </w:r>
          </w:p>
        </w:tc>
        <w:tc>
          <w:tcPr>
            <w:tcW w:w="1232" w:type="dxa"/>
          </w:tcPr>
          <w:p w14:paraId="0C6B9317" w14:textId="6D4428EF" w:rsidR="006818F9" w:rsidRPr="005B01CB" w:rsidRDefault="006818F9" w:rsidP="006818F9">
            <w:pPr>
              <w:rPr>
                <w:rFonts w:cstheme="minorHAnsi"/>
              </w:rPr>
            </w:pPr>
            <w:r w:rsidRPr="005B01CB">
              <w:rPr>
                <w:rFonts w:cstheme="minorHAnsi"/>
              </w:rPr>
              <w:t>Desirable</w:t>
            </w:r>
          </w:p>
        </w:tc>
        <w:tc>
          <w:tcPr>
            <w:tcW w:w="2314" w:type="dxa"/>
          </w:tcPr>
          <w:p w14:paraId="15F6A197" w14:textId="6E5B5D71" w:rsidR="006818F9" w:rsidRPr="005B01CB" w:rsidRDefault="006818F9" w:rsidP="006818F9">
            <w:pPr>
              <w:rPr>
                <w:rFonts w:cstheme="minorHAnsi"/>
              </w:rPr>
            </w:pPr>
            <w:r w:rsidRPr="005B01CB">
              <w:rPr>
                <w:rFonts w:cstheme="minorHAnsi"/>
              </w:rPr>
              <w:t>Application</w:t>
            </w:r>
          </w:p>
        </w:tc>
      </w:tr>
      <w:tr w:rsidR="006818F9" w:rsidRPr="005B01CB" w14:paraId="6EC8AF32" w14:textId="77777777" w:rsidTr="00726FE2">
        <w:trPr>
          <w:trHeight w:val="321"/>
        </w:trPr>
        <w:tc>
          <w:tcPr>
            <w:tcW w:w="6985" w:type="dxa"/>
          </w:tcPr>
          <w:p w14:paraId="51119938" w14:textId="256C2832" w:rsidR="00A673E1" w:rsidRPr="005B01CB" w:rsidRDefault="006818F9" w:rsidP="00A673E1">
            <w:pPr>
              <w:rPr>
                <w:rFonts w:cstheme="minorHAnsi"/>
              </w:rPr>
            </w:pPr>
            <w:r w:rsidRPr="005B01CB">
              <w:rPr>
                <w:rFonts w:cstheme="minorHAnsi"/>
              </w:rPr>
              <w:t>First Aid Trained</w:t>
            </w:r>
          </w:p>
        </w:tc>
        <w:tc>
          <w:tcPr>
            <w:tcW w:w="1232" w:type="dxa"/>
          </w:tcPr>
          <w:p w14:paraId="2B2FD236" w14:textId="7350C96C" w:rsidR="006818F9" w:rsidRPr="005B01CB" w:rsidRDefault="006818F9" w:rsidP="006818F9">
            <w:pPr>
              <w:rPr>
                <w:rFonts w:cstheme="minorHAnsi"/>
              </w:rPr>
            </w:pPr>
            <w:r w:rsidRPr="005B01CB">
              <w:rPr>
                <w:rFonts w:cstheme="minorHAnsi"/>
              </w:rPr>
              <w:t>Desirable</w:t>
            </w:r>
          </w:p>
        </w:tc>
        <w:tc>
          <w:tcPr>
            <w:tcW w:w="2314" w:type="dxa"/>
          </w:tcPr>
          <w:p w14:paraId="64A0256D" w14:textId="0B053E2B" w:rsidR="006818F9" w:rsidRPr="005B01CB" w:rsidRDefault="006818F9" w:rsidP="006818F9">
            <w:pPr>
              <w:rPr>
                <w:rFonts w:cstheme="minorHAnsi"/>
              </w:rPr>
            </w:pPr>
            <w:r w:rsidRPr="005B01CB">
              <w:rPr>
                <w:rFonts w:cstheme="minorHAnsi"/>
              </w:rPr>
              <w:t>Application</w:t>
            </w:r>
          </w:p>
        </w:tc>
      </w:tr>
      <w:tr w:rsidR="00FB13A1" w:rsidRPr="005B01CB" w14:paraId="03262BEE" w14:textId="77777777">
        <w:trPr>
          <w:trHeight w:val="261"/>
        </w:trPr>
        <w:tc>
          <w:tcPr>
            <w:tcW w:w="10531" w:type="dxa"/>
            <w:gridSpan w:val="3"/>
            <w:shd w:val="clear" w:color="auto" w:fill="CCF0F0"/>
          </w:tcPr>
          <w:p w14:paraId="287DF4D4" w14:textId="77777777" w:rsidR="00FB13A1" w:rsidRPr="005B01CB" w:rsidRDefault="009C7D91" w:rsidP="00A673E1">
            <w:pPr>
              <w:rPr>
                <w:rFonts w:cstheme="minorHAnsi"/>
                <w:b/>
              </w:rPr>
            </w:pPr>
            <w:r w:rsidRPr="005B01CB">
              <w:rPr>
                <w:rFonts w:cstheme="minorHAnsi"/>
                <w:b/>
              </w:rPr>
              <w:t>Knowledge and Experience</w:t>
            </w:r>
          </w:p>
        </w:tc>
      </w:tr>
      <w:tr w:rsidR="00A673E1" w:rsidRPr="005B01CB" w14:paraId="7F8809DF" w14:textId="77777777">
        <w:trPr>
          <w:trHeight w:val="246"/>
        </w:trPr>
        <w:tc>
          <w:tcPr>
            <w:tcW w:w="6985" w:type="dxa"/>
          </w:tcPr>
          <w:p w14:paraId="7C1271B2" w14:textId="77777777" w:rsidR="00A673E1" w:rsidRPr="005B01CB" w:rsidRDefault="00A673E1" w:rsidP="00A673E1">
            <w:pPr>
              <w:rPr>
                <w:rFonts w:cstheme="minorHAnsi"/>
              </w:rPr>
            </w:pPr>
            <w:r w:rsidRPr="005B01CB">
              <w:rPr>
                <w:rFonts w:cstheme="minorHAnsi"/>
              </w:rPr>
              <w:t>Recent invigilation experience</w:t>
            </w:r>
          </w:p>
          <w:p w14:paraId="6A7004CD" w14:textId="414ECB19" w:rsidR="00A673E1" w:rsidRPr="005B01CB" w:rsidRDefault="00A673E1" w:rsidP="00A673E1">
            <w:pPr>
              <w:pStyle w:val="NoSpacing"/>
              <w:rPr>
                <w:rFonts w:cstheme="minorHAnsi"/>
              </w:rPr>
            </w:pPr>
          </w:p>
        </w:tc>
        <w:tc>
          <w:tcPr>
            <w:tcW w:w="1232" w:type="dxa"/>
          </w:tcPr>
          <w:p w14:paraId="66752748" w14:textId="6CCB63B1" w:rsidR="00A673E1" w:rsidRPr="005B01CB" w:rsidRDefault="00A673E1" w:rsidP="00A673E1">
            <w:pPr>
              <w:rPr>
                <w:rFonts w:cstheme="minorHAnsi"/>
              </w:rPr>
            </w:pPr>
            <w:r w:rsidRPr="005B01CB">
              <w:rPr>
                <w:rFonts w:cstheme="minorHAnsi"/>
              </w:rPr>
              <w:t>Essential</w:t>
            </w:r>
          </w:p>
        </w:tc>
        <w:tc>
          <w:tcPr>
            <w:tcW w:w="2314" w:type="dxa"/>
          </w:tcPr>
          <w:p w14:paraId="3770DAD6" w14:textId="0DD574E3" w:rsidR="00A673E1" w:rsidRPr="005B01CB" w:rsidRDefault="00A673E1" w:rsidP="00A673E1">
            <w:pPr>
              <w:rPr>
                <w:rFonts w:cstheme="minorHAnsi"/>
              </w:rPr>
            </w:pPr>
            <w:r w:rsidRPr="0033400F">
              <w:rPr>
                <w:rFonts w:cstheme="minorHAnsi"/>
                <w:lang w:val="en-US"/>
              </w:rPr>
              <w:t>Application, Interview</w:t>
            </w:r>
          </w:p>
        </w:tc>
      </w:tr>
      <w:tr w:rsidR="00A673E1" w:rsidRPr="005B01CB" w14:paraId="64E14FFB" w14:textId="77777777">
        <w:trPr>
          <w:trHeight w:val="246"/>
        </w:trPr>
        <w:tc>
          <w:tcPr>
            <w:tcW w:w="6985" w:type="dxa"/>
          </w:tcPr>
          <w:p w14:paraId="6E709C68" w14:textId="77777777" w:rsidR="00A673E1" w:rsidRDefault="00A673E1" w:rsidP="00A673E1">
            <w:pPr>
              <w:pStyle w:val="NoSpacing"/>
              <w:rPr>
                <w:rFonts w:cstheme="minorHAnsi"/>
              </w:rPr>
            </w:pPr>
            <w:r w:rsidRPr="005B01CB">
              <w:rPr>
                <w:rFonts w:cstheme="minorHAnsi"/>
              </w:rPr>
              <w:t xml:space="preserve">Be appropriately trained in their </w:t>
            </w:r>
            <w:proofErr w:type="gramStart"/>
            <w:r w:rsidRPr="005B01CB">
              <w:rPr>
                <w:rFonts w:cstheme="minorHAnsi"/>
              </w:rPr>
              <w:t>duties</w:t>
            </w:r>
            <w:proofErr w:type="gramEnd"/>
          </w:p>
          <w:p w14:paraId="699368A0" w14:textId="77777777" w:rsidR="00A673E1" w:rsidRPr="005B01CB" w:rsidRDefault="00A673E1" w:rsidP="00A673E1">
            <w:pPr>
              <w:rPr>
                <w:rFonts w:cstheme="minorHAnsi"/>
              </w:rPr>
            </w:pPr>
          </w:p>
        </w:tc>
        <w:tc>
          <w:tcPr>
            <w:tcW w:w="1232" w:type="dxa"/>
          </w:tcPr>
          <w:p w14:paraId="5721A361" w14:textId="07C2F4A7" w:rsidR="00A673E1" w:rsidRPr="005B01CB" w:rsidRDefault="00A673E1" w:rsidP="00A673E1">
            <w:pPr>
              <w:rPr>
                <w:rFonts w:cstheme="minorHAnsi"/>
              </w:rPr>
            </w:pPr>
            <w:r w:rsidRPr="005B01CB">
              <w:rPr>
                <w:rFonts w:cstheme="minorHAnsi"/>
              </w:rPr>
              <w:t>Essential</w:t>
            </w:r>
          </w:p>
        </w:tc>
        <w:tc>
          <w:tcPr>
            <w:tcW w:w="2314" w:type="dxa"/>
          </w:tcPr>
          <w:p w14:paraId="4085B799" w14:textId="5D3064E3" w:rsidR="00A673E1" w:rsidRPr="0033400F" w:rsidRDefault="00A673E1" w:rsidP="00A673E1">
            <w:pPr>
              <w:rPr>
                <w:rFonts w:cstheme="minorHAnsi"/>
                <w:lang w:val="en-US"/>
              </w:rPr>
            </w:pPr>
            <w:r w:rsidRPr="0033400F">
              <w:rPr>
                <w:rFonts w:cstheme="minorHAnsi"/>
                <w:lang w:val="en-US"/>
              </w:rPr>
              <w:t>Application, Interview</w:t>
            </w:r>
          </w:p>
        </w:tc>
      </w:tr>
      <w:tr w:rsidR="00A673E1" w:rsidRPr="005B01CB" w14:paraId="16849031" w14:textId="77777777">
        <w:trPr>
          <w:trHeight w:val="261"/>
        </w:trPr>
        <w:tc>
          <w:tcPr>
            <w:tcW w:w="6985" w:type="dxa"/>
          </w:tcPr>
          <w:p w14:paraId="5A1D2708" w14:textId="77777777" w:rsidR="00A673E1" w:rsidRDefault="00A673E1" w:rsidP="00A673E1">
            <w:pPr>
              <w:rPr>
                <w:rFonts w:cstheme="minorHAnsi"/>
              </w:rPr>
            </w:pPr>
            <w:r w:rsidRPr="005B01CB">
              <w:rPr>
                <w:rFonts w:cstheme="minorHAnsi"/>
              </w:rPr>
              <w:t xml:space="preserve">Knowledge and understanding of the external examination </w:t>
            </w:r>
            <w:proofErr w:type="gramStart"/>
            <w:r w:rsidRPr="005B01CB">
              <w:rPr>
                <w:rFonts w:cstheme="minorHAnsi"/>
              </w:rPr>
              <w:t>systems</w:t>
            </w:r>
            <w:proofErr w:type="gramEnd"/>
          </w:p>
          <w:p w14:paraId="20EFB0D1" w14:textId="505FFB0C" w:rsidR="00A673E1" w:rsidRPr="005B01CB" w:rsidRDefault="00A673E1" w:rsidP="00A673E1">
            <w:pPr>
              <w:rPr>
                <w:rFonts w:cstheme="minorHAnsi"/>
              </w:rPr>
            </w:pPr>
          </w:p>
        </w:tc>
        <w:tc>
          <w:tcPr>
            <w:tcW w:w="1232" w:type="dxa"/>
          </w:tcPr>
          <w:p w14:paraId="265EFEB2" w14:textId="5C4B22C7" w:rsidR="00A673E1" w:rsidRPr="005B01CB" w:rsidRDefault="00A673E1" w:rsidP="00A673E1">
            <w:pPr>
              <w:rPr>
                <w:rFonts w:cstheme="minorHAnsi"/>
              </w:rPr>
            </w:pPr>
            <w:r w:rsidRPr="005B01CB">
              <w:rPr>
                <w:rFonts w:cstheme="minorHAnsi"/>
              </w:rPr>
              <w:t>Essential</w:t>
            </w:r>
          </w:p>
        </w:tc>
        <w:tc>
          <w:tcPr>
            <w:tcW w:w="2314" w:type="dxa"/>
          </w:tcPr>
          <w:p w14:paraId="255DB20E" w14:textId="6A7573E0" w:rsidR="00A673E1" w:rsidRPr="005B01CB" w:rsidRDefault="00A673E1" w:rsidP="00A673E1">
            <w:pPr>
              <w:rPr>
                <w:rFonts w:cstheme="minorHAnsi"/>
              </w:rPr>
            </w:pPr>
            <w:r w:rsidRPr="0033400F">
              <w:rPr>
                <w:rFonts w:cstheme="minorHAnsi"/>
                <w:lang w:val="en-US"/>
              </w:rPr>
              <w:t>Application, Interview</w:t>
            </w:r>
          </w:p>
        </w:tc>
      </w:tr>
      <w:tr w:rsidR="00A673E1" w:rsidRPr="005B01CB" w14:paraId="7F28B901" w14:textId="77777777">
        <w:trPr>
          <w:trHeight w:val="261"/>
        </w:trPr>
        <w:tc>
          <w:tcPr>
            <w:tcW w:w="6985" w:type="dxa"/>
          </w:tcPr>
          <w:p w14:paraId="7FC10B75" w14:textId="77777777" w:rsidR="00A673E1" w:rsidRDefault="00A673E1" w:rsidP="00A673E1">
            <w:pPr>
              <w:pStyle w:val="NoSpacing"/>
              <w:rPr>
                <w:rFonts w:cstheme="minorHAnsi"/>
              </w:rPr>
            </w:pPr>
            <w:r w:rsidRPr="005B01CB">
              <w:rPr>
                <w:rFonts w:cstheme="minorHAnsi"/>
              </w:rPr>
              <w:t xml:space="preserve">Be fully conversant with the JCQ examination </w:t>
            </w:r>
            <w:proofErr w:type="gramStart"/>
            <w:r w:rsidRPr="005B01CB">
              <w:rPr>
                <w:rFonts w:cstheme="minorHAnsi"/>
              </w:rPr>
              <w:t>requirements</w:t>
            </w:r>
            <w:proofErr w:type="gramEnd"/>
          </w:p>
          <w:p w14:paraId="6D815D1D" w14:textId="2B6F4D40" w:rsidR="00A673E1" w:rsidRPr="005B01CB" w:rsidRDefault="00A673E1" w:rsidP="00A673E1">
            <w:pPr>
              <w:pStyle w:val="NoSpacing"/>
              <w:rPr>
                <w:rFonts w:cstheme="minorHAnsi"/>
              </w:rPr>
            </w:pPr>
          </w:p>
        </w:tc>
        <w:tc>
          <w:tcPr>
            <w:tcW w:w="1232" w:type="dxa"/>
          </w:tcPr>
          <w:p w14:paraId="16DE12C1" w14:textId="77777777" w:rsidR="00A673E1" w:rsidRPr="005B01CB" w:rsidRDefault="00A673E1" w:rsidP="00A673E1">
            <w:pPr>
              <w:rPr>
                <w:rFonts w:cstheme="minorHAnsi"/>
              </w:rPr>
            </w:pPr>
          </w:p>
        </w:tc>
        <w:tc>
          <w:tcPr>
            <w:tcW w:w="2314" w:type="dxa"/>
          </w:tcPr>
          <w:p w14:paraId="60823B45" w14:textId="36EB415A" w:rsidR="00A673E1" w:rsidRPr="005B01CB" w:rsidRDefault="00A673E1" w:rsidP="00A673E1">
            <w:pPr>
              <w:rPr>
                <w:rFonts w:cstheme="minorHAnsi"/>
              </w:rPr>
            </w:pPr>
            <w:r w:rsidRPr="0033400F">
              <w:rPr>
                <w:rFonts w:cstheme="minorHAnsi"/>
                <w:lang w:val="en-US"/>
              </w:rPr>
              <w:t>Application, Interview</w:t>
            </w:r>
          </w:p>
        </w:tc>
      </w:tr>
      <w:tr w:rsidR="00A673E1" w:rsidRPr="005B01CB" w14:paraId="03EE074B" w14:textId="77777777">
        <w:trPr>
          <w:trHeight w:val="261"/>
        </w:trPr>
        <w:tc>
          <w:tcPr>
            <w:tcW w:w="6985" w:type="dxa"/>
          </w:tcPr>
          <w:p w14:paraId="4DBCB6D9" w14:textId="77777777" w:rsidR="00A673E1" w:rsidRDefault="00A673E1" w:rsidP="00A673E1">
            <w:pPr>
              <w:rPr>
                <w:rFonts w:cstheme="minorHAnsi"/>
              </w:rPr>
            </w:pPr>
            <w:r w:rsidRPr="005B01CB">
              <w:rPr>
                <w:rFonts w:cstheme="minorHAnsi"/>
              </w:rPr>
              <w:t xml:space="preserve">Good communication skills, for effective interaction with service users, colleagues, external educational </w:t>
            </w:r>
            <w:proofErr w:type="gramStart"/>
            <w:r w:rsidRPr="005B01CB">
              <w:rPr>
                <w:rFonts w:cstheme="minorHAnsi"/>
              </w:rPr>
              <w:t>agencies</w:t>
            </w:r>
            <w:proofErr w:type="gramEnd"/>
            <w:r w:rsidRPr="005B01CB">
              <w:rPr>
                <w:rFonts w:cstheme="minorHAnsi"/>
              </w:rPr>
              <w:t xml:space="preserve"> and members of the public </w:t>
            </w:r>
          </w:p>
          <w:p w14:paraId="456CAA17" w14:textId="2BE17487" w:rsidR="00A673E1" w:rsidRPr="005B01CB" w:rsidRDefault="00A673E1" w:rsidP="00A673E1">
            <w:pPr>
              <w:rPr>
                <w:rFonts w:cstheme="minorHAnsi"/>
              </w:rPr>
            </w:pPr>
          </w:p>
        </w:tc>
        <w:tc>
          <w:tcPr>
            <w:tcW w:w="1232" w:type="dxa"/>
          </w:tcPr>
          <w:p w14:paraId="74C61C94" w14:textId="498221A2" w:rsidR="00A673E1" w:rsidRPr="005B01CB" w:rsidRDefault="00A673E1" w:rsidP="00A673E1">
            <w:pPr>
              <w:rPr>
                <w:rFonts w:cstheme="minorHAnsi"/>
              </w:rPr>
            </w:pPr>
            <w:r w:rsidRPr="005B01CB">
              <w:rPr>
                <w:rFonts w:cstheme="minorHAnsi"/>
              </w:rPr>
              <w:t>Essential</w:t>
            </w:r>
          </w:p>
        </w:tc>
        <w:tc>
          <w:tcPr>
            <w:tcW w:w="2314" w:type="dxa"/>
          </w:tcPr>
          <w:p w14:paraId="6F434D01" w14:textId="262A22F9" w:rsidR="00A673E1" w:rsidRPr="005B01CB" w:rsidRDefault="00A673E1" w:rsidP="00A673E1">
            <w:pPr>
              <w:rPr>
                <w:rFonts w:cstheme="minorHAnsi"/>
              </w:rPr>
            </w:pPr>
            <w:r w:rsidRPr="0033400F">
              <w:rPr>
                <w:rFonts w:cstheme="minorHAnsi"/>
                <w:lang w:val="en-US"/>
              </w:rPr>
              <w:t>Application, Interview</w:t>
            </w:r>
          </w:p>
        </w:tc>
      </w:tr>
      <w:tr w:rsidR="00A673E1" w:rsidRPr="005B01CB" w14:paraId="430FA254" w14:textId="77777777">
        <w:trPr>
          <w:trHeight w:val="246"/>
        </w:trPr>
        <w:tc>
          <w:tcPr>
            <w:tcW w:w="6985" w:type="dxa"/>
          </w:tcPr>
          <w:p w14:paraId="5CA2F535" w14:textId="77777777" w:rsidR="00A673E1" w:rsidRDefault="00A673E1" w:rsidP="00A673E1">
            <w:pPr>
              <w:rPr>
                <w:rFonts w:cstheme="minorHAnsi"/>
              </w:rPr>
            </w:pPr>
            <w:r w:rsidRPr="005B01CB">
              <w:rPr>
                <w:rFonts w:cstheme="minorHAnsi"/>
              </w:rPr>
              <w:t>Experience of delivering to deadlines and achieving set targets to a high standard</w:t>
            </w:r>
          </w:p>
          <w:p w14:paraId="769C57C0" w14:textId="0F10100C" w:rsidR="00A673E1" w:rsidRPr="005B01CB" w:rsidRDefault="00A673E1" w:rsidP="00A673E1">
            <w:pPr>
              <w:rPr>
                <w:rFonts w:cstheme="minorHAnsi"/>
              </w:rPr>
            </w:pPr>
          </w:p>
        </w:tc>
        <w:tc>
          <w:tcPr>
            <w:tcW w:w="1232" w:type="dxa"/>
          </w:tcPr>
          <w:p w14:paraId="66DF6A8B" w14:textId="20511F91" w:rsidR="00A673E1" w:rsidRPr="005B01CB" w:rsidRDefault="00A673E1" w:rsidP="00A673E1">
            <w:pPr>
              <w:rPr>
                <w:rFonts w:cstheme="minorHAnsi"/>
              </w:rPr>
            </w:pPr>
            <w:r w:rsidRPr="005B01CB">
              <w:rPr>
                <w:rFonts w:cstheme="minorHAnsi"/>
              </w:rPr>
              <w:t>Essential</w:t>
            </w:r>
          </w:p>
        </w:tc>
        <w:tc>
          <w:tcPr>
            <w:tcW w:w="2314" w:type="dxa"/>
          </w:tcPr>
          <w:p w14:paraId="240731D6" w14:textId="5CD93F02" w:rsidR="00A673E1" w:rsidRPr="005B01CB" w:rsidRDefault="00A673E1" w:rsidP="00A673E1">
            <w:pPr>
              <w:rPr>
                <w:rFonts w:cstheme="minorHAnsi"/>
              </w:rPr>
            </w:pPr>
            <w:r w:rsidRPr="0033400F">
              <w:rPr>
                <w:rFonts w:cstheme="minorHAnsi"/>
                <w:lang w:val="en-US"/>
              </w:rPr>
              <w:t>Application, Interview</w:t>
            </w:r>
          </w:p>
        </w:tc>
      </w:tr>
      <w:tr w:rsidR="00A673E1" w:rsidRPr="005B01CB" w14:paraId="57F416C0" w14:textId="77777777">
        <w:trPr>
          <w:trHeight w:val="246"/>
        </w:trPr>
        <w:tc>
          <w:tcPr>
            <w:tcW w:w="6985" w:type="dxa"/>
          </w:tcPr>
          <w:p w14:paraId="623C70B8" w14:textId="77777777" w:rsidR="00A673E1" w:rsidRDefault="00A673E1" w:rsidP="00A673E1">
            <w:pPr>
              <w:rPr>
                <w:rFonts w:cstheme="minorHAnsi"/>
              </w:rPr>
            </w:pPr>
            <w:r w:rsidRPr="005B01CB">
              <w:rPr>
                <w:rFonts w:cstheme="minorHAnsi"/>
              </w:rPr>
              <w:t xml:space="preserve">Ability to organise and prioritise workload effectively to gain maximum </w:t>
            </w:r>
            <w:proofErr w:type="gramStart"/>
            <w:r w:rsidRPr="005B01CB">
              <w:rPr>
                <w:rFonts w:cstheme="minorHAnsi"/>
              </w:rPr>
              <w:t>productivity</w:t>
            </w:r>
            <w:proofErr w:type="gramEnd"/>
          </w:p>
          <w:p w14:paraId="49D34436" w14:textId="04F6F84C" w:rsidR="00A673E1" w:rsidRPr="005B01CB" w:rsidRDefault="00A673E1" w:rsidP="00A673E1">
            <w:pPr>
              <w:rPr>
                <w:rFonts w:cstheme="minorHAnsi"/>
              </w:rPr>
            </w:pPr>
          </w:p>
        </w:tc>
        <w:tc>
          <w:tcPr>
            <w:tcW w:w="1232" w:type="dxa"/>
          </w:tcPr>
          <w:p w14:paraId="48ECA156" w14:textId="05F809D5" w:rsidR="00A673E1" w:rsidRPr="005B01CB" w:rsidRDefault="00A673E1" w:rsidP="00A673E1">
            <w:pPr>
              <w:rPr>
                <w:rFonts w:cstheme="minorHAnsi"/>
              </w:rPr>
            </w:pPr>
            <w:r w:rsidRPr="005B01CB">
              <w:rPr>
                <w:rFonts w:cstheme="minorHAnsi"/>
              </w:rPr>
              <w:t>Essential</w:t>
            </w:r>
          </w:p>
        </w:tc>
        <w:tc>
          <w:tcPr>
            <w:tcW w:w="2314" w:type="dxa"/>
          </w:tcPr>
          <w:p w14:paraId="38F6324A" w14:textId="2DD68F05" w:rsidR="00A673E1" w:rsidRPr="005B01CB" w:rsidRDefault="00A673E1" w:rsidP="00A673E1">
            <w:pPr>
              <w:rPr>
                <w:rFonts w:cstheme="minorHAnsi"/>
              </w:rPr>
            </w:pPr>
            <w:r w:rsidRPr="0033400F">
              <w:rPr>
                <w:rFonts w:cstheme="minorHAnsi"/>
                <w:lang w:val="en-US"/>
              </w:rPr>
              <w:t>Application, Interview</w:t>
            </w:r>
          </w:p>
        </w:tc>
      </w:tr>
      <w:tr w:rsidR="00A673E1" w:rsidRPr="005B01CB" w14:paraId="51B1F82D" w14:textId="77777777">
        <w:trPr>
          <w:trHeight w:val="261"/>
        </w:trPr>
        <w:tc>
          <w:tcPr>
            <w:tcW w:w="6985" w:type="dxa"/>
          </w:tcPr>
          <w:p w14:paraId="4B5DDC16" w14:textId="77777777" w:rsidR="00A673E1" w:rsidRDefault="00A673E1" w:rsidP="00A673E1">
            <w:pPr>
              <w:rPr>
                <w:rFonts w:cstheme="minorHAnsi"/>
              </w:rPr>
            </w:pPr>
            <w:r w:rsidRPr="005B01CB">
              <w:rPr>
                <w:rFonts w:cstheme="minorHAnsi"/>
              </w:rPr>
              <w:t xml:space="preserve">Strong IT skills including Microsoft PowerPoint, Excel, </w:t>
            </w:r>
            <w:proofErr w:type="gramStart"/>
            <w:r w:rsidRPr="005B01CB">
              <w:rPr>
                <w:rFonts w:cstheme="minorHAnsi"/>
              </w:rPr>
              <w:t>Word</w:t>
            </w:r>
            <w:proofErr w:type="gramEnd"/>
            <w:r w:rsidRPr="005B01CB">
              <w:rPr>
                <w:rFonts w:cstheme="minorHAnsi"/>
              </w:rPr>
              <w:t xml:space="preserve"> and Outlook</w:t>
            </w:r>
          </w:p>
          <w:p w14:paraId="4A19A3BC" w14:textId="524CBB16" w:rsidR="00A673E1" w:rsidRPr="005B01CB" w:rsidRDefault="00A673E1" w:rsidP="00A673E1">
            <w:pPr>
              <w:rPr>
                <w:rFonts w:cstheme="minorHAnsi"/>
              </w:rPr>
            </w:pPr>
          </w:p>
        </w:tc>
        <w:tc>
          <w:tcPr>
            <w:tcW w:w="1232" w:type="dxa"/>
          </w:tcPr>
          <w:p w14:paraId="54AB30EC" w14:textId="6334BDBD" w:rsidR="00A673E1" w:rsidRPr="005B01CB" w:rsidRDefault="00A673E1" w:rsidP="00A673E1">
            <w:pPr>
              <w:rPr>
                <w:rFonts w:cstheme="minorHAnsi"/>
              </w:rPr>
            </w:pPr>
            <w:r w:rsidRPr="005B01CB">
              <w:rPr>
                <w:rFonts w:cstheme="minorHAnsi"/>
              </w:rPr>
              <w:t>Essential</w:t>
            </w:r>
          </w:p>
        </w:tc>
        <w:tc>
          <w:tcPr>
            <w:tcW w:w="2314" w:type="dxa"/>
          </w:tcPr>
          <w:p w14:paraId="4680AE77" w14:textId="0A265716" w:rsidR="00A673E1" w:rsidRPr="005B01CB" w:rsidRDefault="00A673E1" w:rsidP="00A673E1">
            <w:pPr>
              <w:rPr>
                <w:rFonts w:cstheme="minorHAnsi"/>
              </w:rPr>
            </w:pPr>
            <w:r w:rsidRPr="0033400F">
              <w:rPr>
                <w:rFonts w:cstheme="minorHAnsi"/>
                <w:lang w:val="en-US"/>
              </w:rPr>
              <w:t>Application, Interview</w:t>
            </w:r>
          </w:p>
        </w:tc>
      </w:tr>
      <w:tr w:rsidR="00A673E1" w:rsidRPr="005B01CB" w14:paraId="5B311790" w14:textId="77777777">
        <w:trPr>
          <w:trHeight w:val="261"/>
        </w:trPr>
        <w:tc>
          <w:tcPr>
            <w:tcW w:w="6985" w:type="dxa"/>
          </w:tcPr>
          <w:p w14:paraId="741E4D99" w14:textId="77777777" w:rsidR="00A673E1" w:rsidRDefault="00A673E1" w:rsidP="00A673E1">
            <w:pPr>
              <w:rPr>
                <w:rFonts w:cstheme="minorHAnsi"/>
              </w:rPr>
            </w:pPr>
            <w:r w:rsidRPr="005B01CB">
              <w:rPr>
                <w:rFonts w:cstheme="minorHAnsi"/>
              </w:rPr>
              <w:t xml:space="preserve">Ability to work effectively as part of a </w:t>
            </w:r>
            <w:proofErr w:type="gramStart"/>
            <w:r w:rsidRPr="005B01CB">
              <w:rPr>
                <w:rFonts w:cstheme="minorHAnsi"/>
              </w:rPr>
              <w:t>team</w:t>
            </w:r>
            <w:proofErr w:type="gramEnd"/>
          </w:p>
          <w:p w14:paraId="338AB43C" w14:textId="464EF00E" w:rsidR="00A673E1" w:rsidRPr="005B01CB" w:rsidRDefault="00A673E1" w:rsidP="00A673E1">
            <w:pPr>
              <w:rPr>
                <w:rFonts w:cstheme="minorHAnsi"/>
              </w:rPr>
            </w:pPr>
          </w:p>
        </w:tc>
        <w:tc>
          <w:tcPr>
            <w:tcW w:w="1232" w:type="dxa"/>
          </w:tcPr>
          <w:p w14:paraId="6B312C20" w14:textId="795FE11C" w:rsidR="00A673E1" w:rsidRPr="005B01CB" w:rsidRDefault="00A673E1" w:rsidP="00A673E1">
            <w:pPr>
              <w:rPr>
                <w:rFonts w:cstheme="minorHAnsi"/>
              </w:rPr>
            </w:pPr>
            <w:r w:rsidRPr="005B01CB">
              <w:rPr>
                <w:rFonts w:cstheme="minorHAnsi"/>
              </w:rPr>
              <w:t>Essential</w:t>
            </w:r>
          </w:p>
        </w:tc>
        <w:tc>
          <w:tcPr>
            <w:tcW w:w="2314" w:type="dxa"/>
          </w:tcPr>
          <w:p w14:paraId="5876A8A8" w14:textId="7F01008E" w:rsidR="00A673E1" w:rsidRPr="005B01CB" w:rsidRDefault="00A673E1" w:rsidP="00A673E1">
            <w:pPr>
              <w:rPr>
                <w:rFonts w:cstheme="minorHAnsi"/>
              </w:rPr>
            </w:pPr>
            <w:r w:rsidRPr="0033400F">
              <w:rPr>
                <w:rFonts w:cstheme="minorHAnsi"/>
                <w:lang w:val="en-US"/>
              </w:rPr>
              <w:t>Application, Interview</w:t>
            </w:r>
          </w:p>
        </w:tc>
      </w:tr>
      <w:tr w:rsidR="00A673E1" w:rsidRPr="005B01CB" w14:paraId="049EC290" w14:textId="77777777">
        <w:trPr>
          <w:trHeight w:val="246"/>
        </w:trPr>
        <w:tc>
          <w:tcPr>
            <w:tcW w:w="6985" w:type="dxa"/>
          </w:tcPr>
          <w:p w14:paraId="465AA92F" w14:textId="77777777" w:rsidR="00A673E1" w:rsidRDefault="00A673E1" w:rsidP="00A673E1">
            <w:pPr>
              <w:rPr>
                <w:rFonts w:cstheme="minorHAnsi"/>
              </w:rPr>
            </w:pPr>
            <w:r w:rsidRPr="005B01CB">
              <w:rPr>
                <w:rFonts w:cstheme="minorHAnsi"/>
              </w:rPr>
              <w:t xml:space="preserve">Be able to maintain </w:t>
            </w:r>
            <w:proofErr w:type="gramStart"/>
            <w:r w:rsidRPr="005B01CB">
              <w:rPr>
                <w:rFonts w:cstheme="minorHAnsi"/>
              </w:rPr>
              <w:t>confidentiality</w:t>
            </w:r>
            <w:proofErr w:type="gramEnd"/>
          </w:p>
          <w:p w14:paraId="0561C3B0" w14:textId="65F2A480" w:rsidR="00A673E1" w:rsidRPr="005B01CB" w:rsidRDefault="00A673E1" w:rsidP="00A673E1">
            <w:pPr>
              <w:rPr>
                <w:rFonts w:cstheme="minorHAnsi"/>
              </w:rPr>
            </w:pPr>
          </w:p>
        </w:tc>
        <w:tc>
          <w:tcPr>
            <w:tcW w:w="1232" w:type="dxa"/>
          </w:tcPr>
          <w:p w14:paraId="129CD849" w14:textId="6E4BED20" w:rsidR="00A673E1" w:rsidRPr="005B01CB" w:rsidRDefault="00A673E1" w:rsidP="00A673E1">
            <w:pPr>
              <w:rPr>
                <w:rFonts w:cstheme="minorHAnsi"/>
                <w:color w:val="8EAADB" w:themeColor="accent5" w:themeTint="99"/>
              </w:rPr>
            </w:pPr>
            <w:r w:rsidRPr="005B01CB">
              <w:rPr>
                <w:rFonts w:cstheme="minorHAnsi"/>
              </w:rPr>
              <w:t>Essential</w:t>
            </w:r>
          </w:p>
        </w:tc>
        <w:tc>
          <w:tcPr>
            <w:tcW w:w="2314" w:type="dxa"/>
          </w:tcPr>
          <w:p w14:paraId="2622157A" w14:textId="024DDDFF" w:rsidR="00A673E1" w:rsidRPr="005B01CB" w:rsidRDefault="00A673E1" w:rsidP="00A673E1">
            <w:pPr>
              <w:rPr>
                <w:rFonts w:cstheme="minorHAnsi"/>
              </w:rPr>
            </w:pPr>
            <w:r w:rsidRPr="0033400F">
              <w:rPr>
                <w:rFonts w:cstheme="minorHAnsi"/>
                <w:lang w:val="en-US"/>
              </w:rPr>
              <w:t>Application, Interview</w:t>
            </w:r>
          </w:p>
        </w:tc>
      </w:tr>
      <w:tr w:rsidR="00A673E1" w:rsidRPr="005B01CB" w14:paraId="63106737" w14:textId="77777777">
        <w:trPr>
          <w:trHeight w:val="246"/>
        </w:trPr>
        <w:tc>
          <w:tcPr>
            <w:tcW w:w="6985" w:type="dxa"/>
          </w:tcPr>
          <w:p w14:paraId="2A886CE9" w14:textId="77777777" w:rsidR="00A673E1" w:rsidRDefault="00A673E1" w:rsidP="00A673E1">
            <w:pPr>
              <w:rPr>
                <w:rFonts w:cstheme="minorHAnsi"/>
              </w:rPr>
            </w:pPr>
            <w:r w:rsidRPr="005B01CB">
              <w:rPr>
                <w:rFonts w:cstheme="minorHAnsi"/>
              </w:rPr>
              <w:t>Effective written and oral communication skills</w:t>
            </w:r>
          </w:p>
          <w:p w14:paraId="599ACE9A" w14:textId="32B449A2" w:rsidR="00A673E1" w:rsidRPr="005B01CB" w:rsidRDefault="00A673E1" w:rsidP="00A673E1">
            <w:pPr>
              <w:rPr>
                <w:rFonts w:cstheme="minorHAnsi"/>
              </w:rPr>
            </w:pPr>
          </w:p>
        </w:tc>
        <w:tc>
          <w:tcPr>
            <w:tcW w:w="1232" w:type="dxa"/>
          </w:tcPr>
          <w:p w14:paraId="22F4BDF1" w14:textId="71D4CB80" w:rsidR="00A673E1" w:rsidRPr="005B01CB" w:rsidRDefault="00A673E1" w:rsidP="00A673E1">
            <w:pPr>
              <w:rPr>
                <w:rFonts w:cstheme="minorHAnsi"/>
              </w:rPr>
            </w:pPr>
            <w:r w:rsidRPr="005B01CB">
              <w:rPr>
                <w:rFonts w:cstheme="minorHAnsi"/>
              </w:rPr>
              <w:t>Essential</w:t>
            </w:r>
          </w:p>
        </w:tc>
        <w:tc>
          <w:tcPr>
            <w:tcW w:w="2314" w:type="dxa"/>
          </w:tcPr>
          <w:p w14:paraId="222791C8" w14:textId="380DE2EE" w:rsidR="00A673E1" w:rsidRPr="005B01CB" w:rsidRDefault="00A673E1" w:rsidP="00A673E1">
            <w:pPr>
              <w:rPr>
                <w:rFonts w:cstheme="minorHAnsi"/>
              </w:rPr>
            </w:pPr>
            <w:r w:rsidRPr="0033400F">
              <w:rPr>
                <w:rFonts w:cstheme="minorHAnsi"/>
                <w:lang w:val="en-US"/>
              </w:rPr>
              <w:t>Application, Interview</w:t>
            </w:r>
          </w:p>
        </w:tc>
      </w:tr>
      <w:tr w:rsidR="00A673E1" w:rsidRPr="005B01CB" w14:paraId="2251D8AE" w14:textId="77777777">
        <w:trPr>
          <w:trHeight w:val="246"/>
        </w:trPr>
        <w:tc>
          <w:tcPr>
            <w:tcW w:w="10531" w:type="dxa"/>
            <w:gridSpan w:val="3"/>
            <w:tcBorders>
              <w:top w:val="single" w:sz="4" w:space="0" w:color="auto"/>
            </w:tcBorders>
            <w:shd w:val="clear" w:color="auto" w:fill="CCF0F0"/>
          </w:tcPr>
          <w:p w14:paraId="47585215" w14:textId="77777777" w:rsidR="00A673E1" w:rsidRPr="005B01CB" w:rsidRDefault="00A673E1" w:rsidP="00A673E1">
            <w:pPr>
              <w:rPr>
                <w:rFonts w:cstheme="minorHAnsi"/>
                <w:b/>
              </w:rPr>
            </w:pPr>
            <w:r w:rsidRPr="005B01CB">
              <w:rPr>
                <w:rFonts w:cstheme="minorHAnsi"/>
                <w:b/>
              </w:rPr>
              <w:t>Behaviours and Values</w:t>
            </w:r>
          </w:p>
        </w:tc>
      </w:tr>
      <w:tr w:rsidR="00A673E1" w:rsidRPr="005B01CB" w14:paraId="79B3D992" w14:textId="77777777">
        <w:trPr>
          <w:trHeight w:val="261"/>
        </w:trPr>
        <w:tc>
          <w:tcPr>
            <w:tcW w:w="6985" w:type="dxa"/>
          </w:tcPr>
          <w:p w14:paraId="41FD5725" w14:textId="6BC95445" w:rsidR="00A673E1" w:rsidRDefault="00A673E1" w:rsidP="00A673E1">
            <w:pPr>
              <w:rPr>
                <w:rFonts w:cstheme="minorHAnsi"/>
                <w:lang w:val="en-US"/>
              </w:rPr>
            </w:pPr>
            <w:r w:rsidRPr="005B01CB">
              <w:rPr>
                <w:rFonts w:cstheme="minorHAnsi"/>
                <w:lang w:val="en-US"/>
              </w:rPr>
              <w:t xml:space="preserve">Demonstrates a collaborative, team working approach focused on improvement and supporting the vision, values and objectives of the </w:t>
            </w:r>
            <w:proofErr w:type="gramStart"/>
            <w:r>
              <w:rPr>
                <w:rFonts w:cstheme="minorHAnsi"/>
                <w:lang w:val="en-US"/>
              </w:rPr>
              <w:t>organization</w:t>
            </w:r>
            <w:proofErr w:type="gramEnd"/>
          </w:p>
          <w:p w14:paraId="38F25803" w14:textId="2A22A454" w:rsidR="00A673E1" w:rsidRPr="005B01CB" w:rsidRDefault="00A673E1" w:rsidP="00A673E1">
            <w:pPr>
              <w:rPr>
                <w:rFonts w:cstheme="minorHAnsi"/>
              </w:rPr>
            </w:pPr>
          </w:p>
        </w:tc>
        <w:tc>
          <w:tcPr>
            <w:tcW w:w="1232" w:type="dxa"/>
          </w:tcPr>
          <w:p w14:paraId="44274BE6" w14:textId="0E06E3B0" w:rsidR="00A673E1" w:rsidRPr="005B01CB" w:rsidRDefault="00A673E1" w:rsidP="00A673E1">
            <w:pPr>
              <w:rPr>
                <w:rFonts w:cstheme="minorHAnsi"/>
              </w:rPr>
            </w:pPr>
            <w:r w:rsidRPr="005B01CB">
              <w:rPr>
                <w:rFonts w:cstheme="minorHAnsi"/>
                <w:lang w:val="en-US"/>
              </w:rPr>
              <w:t>Essential</w:t>
            </w:r>
          </w:p>
        </w:tc>
        <w:tc>
          <w:tcPr>
            <w:tcW w:w="2314" w:type="dxa"/>
          </w:tcPr>
          <w:p w14:paraId="3297841B" w14:textId="143D8C1E" w:rsidR="00A673E1" w:rsidRPr="005B01CB" w:rsidRDefault="00A673E1" w:rsidP="00A673E1">
            <w:pPr>
              <w:rPr>
                <w:rFonts w:cstheme="minorHAnsi"/>
              </w:rPr>
            </w:pPr>
            <w:r w:rsidRPr="00F20948">
              <w:rPr>
                <w:rFonts w:cstheme="minorHAnsi"/>
                <w:lang w:val="en-US"/>
              </w:rPr>
              <w:t>Application, Interview</w:t>
            </w:r>
          </w:p>
        </w:tc>
      </w:tr>
      <w:tr w:rsidR="00A673E1" w:rsidRPr="005B01CB" w14:paraId="58205BBE" w14:textId="77777777">
        <w:trPr>
          <w:trHeight w:val="261"/>
        </w:trPr>
        <w:tc>
          <w:tcPr>
            <w:tcW w:w="6985" w:type="dxa"/>
          </w:tcPr>
          <w:p w14:paraId="557F46AF" w14:textId="77777777" w:rsidR="00A673E1" w:rsidRDefault="00A673E1" w:rsidP="00A673E1">
            <w:pPr>
              <w:rPr>
                <w:rFonts w:cstheme="minorHAnsi"/>
                <w:lang w:val="en-US"/>
              </w:rPr>
            </w:pPr>
            <w:r w:rsidRPr="005B01CB">
              <w:rPr>
                <w:rFonts w:cstheme="minorHAnsi"/>
                <w:lang w:val="en-US"/>
              </w:rPr>
              <w:t xml:space="preserve">Demonstrate a commitment to appropriate professional standards, including core policies relating to equality and diversity and child </w:t>
            </w:r>
            <w:proofErr w:type="gramStart"/>
            <w:r w:rsidRPr="005B01CB">
              <w:rPr>
                <w:rFonts w:cstheme="minorHAnsi"/>
                <w:lang w:val="en-US"/>
              </w:rPr>
              <w:t>protection</w:t>
            </w:r>
            <w:proofErr w:type="gramEnd"/>
          </w:p>
          <w:p w14:paraId="03AEA71C" w14:textId="54BFD0F8" w:rsidR="00A673E1" w:rsidRPr="005B01CB" w:rsidRDefault="00A673E1" w:rsidP="00A673E1">
            <w:pPr>
              <w:rPr>
                <w:rFonts w:cstheme="minorHAnsi"/>
              </w:rPr>
            </w:pPr>
          </w:p>
        </w:tc>
        <w:tc>
          <w:tcPr>
            <w:tcW w:w="1232" w:type="dxa"/>
          </w:tcPr>
          <w:p w14:paraId="5E4D9464" w14:textId="5DC0AD1B" w:rsidR="00A673E1" w:rsidRPr="005B01CB" w:rsidRDefault="00A673E1" w:rsidP="00A673E1">
            <w:pPr>
              <w:rPr>
                <w:rFonts w:cstheme="minorHAnsi"/>
              </w:rPr>
            </w:pPr>
            <w:r w:rsidRPr="005B01CB">
              <w:rPr>
                <w:rFonts w:cstheme="minorHAnsi"/>
                <w:lang w:val="en-US"/>
              </w:rPr>
              <w:t>Essential</w:t>
            </w:r>
          </w:p>
        </w:tc>
        <w:tc>
          <w:tcPr>
            <w:tcW w:w="2314" w:type="dxa"/>
          </w:tcPr>
          <w:p w14:paraId="6142BB82" w14:textId="47278287" w:rsidR="00A673E1" w:rsidRPr="005B01CB" w:rsidRDefault="00A673E1" w:rsidP="00A673E1">
            <w:pPr>
              <w:rPr>
                <w:rFonts w:cstheme="minorHAnsi"/>
              </w:rPr>
            </w:pPr>
            <w:r w:rsidRPr="00F20948">
              <w:rPr>
                <w:rFonts w:cstheme="minorHAnsi"/>
                <w:lang w:val="en-US"/>
              </w:rPr>
              <w:t>Application, Interview</w:t>
            </w:r>
          </w:p>
        </w:tc>
      </w:tr>
      <w:tr w:rsidR="00A673E1" w:rsidRPr="005B01CB" w14:paraId="5F3B700C" w14:textId="77777777">
        <w:trPr>
          <w:trHeight w:val="261"/>
        </w:trPr>
        <w:tc>
          <w:tcPr>
            <w:tcW w:w="6985" w:type="dxa"/>
          </w:tcPr>
          <w:p w14:paraId="16A2B259" w14:textId="77777777" w:rsidR="00A673E1" w:rsidRDefault="00A673E1" w:rsidP="00A673E1">
            <w:pPr>
              <w:rPr>
                <w:rFonts w:cstheme="minorHAnsi"/>
                <w:lang w:val="en-US"/>
              </w:rPr>
            </w:pPr>
            <w:r w:rsidRPr="005B01CB">
              <w:rPr>
                <w:rFonts w:cstheme="minorHAnsi"/>
                <w:lang w:val="en-US"/>
              </w:rPr>
              <w:t xml:space="preserve">Demonstrate a commitment to maintaining and developing professional knowledge and </w:t>
            </w:r>
            <w:proofErr w:type="gramStart"/>
            <w:r w:rsidRPr="005B01CB">
              <w:rPr>
                <w:rFonts w:cstheme="minorHAnsi"/>
                <w:lang w:val="en-US"/>
              </w:rPr>
              <w:t>skills</w:t>
            </w:r>
            <w:proofErr w:type="gramEnd"/>
            <w:r w:rsidRPr="005B01CB">
              <w:rPr>
                <w:rFonts w:cstheme="minorHAnsi"/>
                <w:lang w:val="en-US"/>
              </w:rPr>
              <w:t xml:space="preserve"> </w:t>
            </w:r>
          </w:p>
          <w:p w14:paraId="6C6C68FA" w14:textId="14A91B67" w:rsidR="00A673E1" w:rsidRPr="005B01CB" w:rsidRDefault="00A673E1" w:rsidP="00A673E1">
            <w:pPr>
              <w:rPr>
                <w:rFonts w:cstheme="minorHAnsi"/>
              </w:rPr>
            </w:pPr>
          </w:p>
        </w:tc>
        <w:tc>
          <w:tcPr>
            <w:tcW w:w="1232" w:type="dxa"/>
          </w:tcPr>
          <w:p w14:paraId="160440AD" w14:textId="368CE9CD" w:rsidR="00A673E1" w:rsidRPr="005B01CB" w:rsidRDefault="00A673E1" w:rsidP="00A673E1">
            <w:pPr>
              <w:rPr>
                <w:rFonts w:cstheme="minorHAnsi"/>
              </w:rPr>
            </w:pPr>
            <w:r w:rsidRPr="005B01CB">
              <w:rPr>
                <w:rFonts w:cstheme="minorHAnsi"/>
                <w:lang w:val="en-US"/>
              </w:rPr>
              <w:t>Essential</w:t>
            </w:r>
          </w:p>
        </w:tc>
        <w:tc>
          <w:tcPr>
            <w:tcW w:w="2314" w:type="dxa"/>
          </w:tcPr>
          <w:p w14:paraId="3C31D815" w14:textId="680CF00B" w:rsidR="00A673E1" w:rsidRPr="005B01CB" w:rsidRDefault="00A673E1" w:rsidP="00A673E1">
            <w:pPr>
              <w:rPr>
                <w:rFonts w:cstheme="minorHAnsi"/>
              </w:rPr>
            </w:pPr>
            <w:r w:rsidRPr="00F20948">
              <w:rPr>
                <w:rFonts w:cstheme="minorHAnsi"/>
                <w:lang w:val="en-US"/>
              </w:rPr>
              <w:t>Application, Interview</w:t>
            </w:r>
          </w:p>
        </w:tc>
      </w:tr>
      <w:tr w:rsidR="00A673E1" w:rsidRPr="005B01CB" w14:paraId="240948E9" w14:textId="77777777">
        <w:trPr>
          <w:trHeight w:val="246"/>
        </w:trPr>
        <w:tc>
          <w:tcPr>
            <w:tcW w:w="6985" w:type="dxa"/>
          </w:tcPr>
          <w:p w14:paraId="01DCC0DA" w14:textId="77777777" w:rsidR="00A673E1" w:rsidRDefault="00A673E1" w:rsidP="00A673E1">
            <w:pPr>
              <w:rPr>
                <w:rFonts w:cstheme="minorHAnsi"/>
                <w:bCs/>
                <w:lang w:val="en-US"/>
              </w:rPr>
            </w:pPr>
            <w:r w:rsidRPr="005B01CB">
              <w:rPr>
                <w:rFonts w:cstheme="minorHAnsi"/>
                <w:bCs/>
                <w:lang w:val="en-US"/>
              </w:rPr>
              <w:t xml:space="preserve">Tact and diplomacy in interpersonal relationships with all stakeholders </w:t>
            </w:r>
          </w:p>
          <w:p w14:paraId="5F29CF5C" w14:textId="3B76072D" w:rsidR="00A673E1" w:rsidRPr="005B01CB" w:rsidRDefault="00A673E1" w:rsidP="00A673E1">
            <w:pPr>
              <w:rPr>
                <w:rFonts w:cstheme="minorHAnsi"/>
              </w:rPr>
            </w:pPr>
          </w:p>
        </w:tc>
        <w:tc>
          <w:tcPr>
            <w:tcW w:w="1232" w:type="dxa"/>
          </w:tcPr>
          <w:p w14:paraId="6204E3AC" w14:textId="39FE11CE" w:rsidR="00A673E1" w:rsidRPr="005B01CB" w:rsidRDefault="00A673E1" w:rsidP="00A673E1">
            <w:pPr>
              <w:rPr>
                <w:rFonts w:cstheme="minorHAnsi"/>
              </w:rPr>
            </w:pPr>
            <w:r w:rsidRPr="005B01CB">
              <w:rPr>
                <w:rFonts w:cstheme="minorHAnsi"/>
                <w:lang w:val="en-US"/>
              </w:rPr>
              <w:lastRenderedPageBreak/>
              <w:t>Essential</w:t>
            </w:r>
          </w:p>
        </w:tc>
        <w:tc>
          <w:tcPr>
            <w:tcW w:w="2314" w:type="dxa"/>
          </w:tcPr>
          <w:p w14:paraId="709F22DC" w14:textId="6B0CF814" w:rsidR="00A673E1" w:rsidRPr="005B01CB" w:rsidRDefault="00A673E1" w:rsidP="00A673E1">
            <w:pPr>
              <w:rPr>
                <w:rFonts w:cstheme="minorHAnsi"/>
              </w:rPr>
            </w:pPr>
            <w:r w:rsidRPr="00F20948">
              <w:rPr>
                <w:rFonts w:cstheme="minorHAnsi"/>
                <w:lang w:val="en-US"/>
              </w:rPr>
              <w:t>Application, Interview</w:t>
            </w:r>
          </w:p>
        </w:tc>
      </w:tr>
      <w:tr w:rsidR="00A673E1" w:rsidRPr="005B01CB" w14:paraId="70B3C082" w14:textId="77777777">
        <w:trPr>
          <w:trHeight w:val="246"/>
        </w:trPr>
        <w:tc>
          <w:tcPr>
            <w:tcW w:w="6985" w:type="dxa"/>
          </w:tcPr>
          <w:p w14:paraId="638F21DA" w14:textId="77777777" w:rsidR="00A673E1" w:rsidRDefault="00A673E1" w:rsidP="00A673E1">
            <w:pPr>
              <w:jc w:val="both"/>
              <w:rPr>
                <w:rFonts w:cstheme="minorHAnsi"/>
                <w:lang w:val="en-US"/>
              </w:rPr>
            </w:pPr>
            <w:r w:rsidRPr="005B01CB">
              <w:rPr>
                <w:rFonts w:cstheme="minorHAnsi"/>
                <w:lang w:val="en-US"/>
              </w:rPr>
              <w:t xml:space="preserve">To be flexible and able to adapt and </w:t>
            </w:r>
            <w:proofErr w:type="spellStart"/>
            <w:r w:rsidRPr="005B01CB">
              <w:rPr>
                <w:rFonts w:cstheme="minorHAnsi"/>
                <w:lang w:val="en-US"/>
              </w:rPr>
              <w:t>prioritise</w:t>
            </w:r>
            <w:proofErr w:type="spellEnd"/>
            <w:r w:rsidRPr="005B01CB">
              <w:rPr>
                <w:rFonts w:cstheme="minorHAnsi"/>
                <w:lang w:val="en-US"/>
              </w:rPr>
              <w:t xml:space="preserve"> </w:t>
            </w:r>
            <w:proofErr w:type="gramStart"/>
            <w:r w:rsidRPr="005B01CB">
              <w:rPr>
                <w:rFonts w:cstheme="minorHAnsi"/>
                <w:lang w:val="en-US"/>
              </w:rPr>
              <w:t>appropriately</w:t>
            </w:r>
            <w:proofErr w:type="gramEnd"/>
          </w:p>
          <w:p w14:paraId="133ED735" w14:textId="4708BC7F" w:rsidR="00A673E1" w:rsidRPr="005B01CB" w:rsidRDefault="00A673E1" w:rsidP="00A673E1">
            <w:pPr>
              <w:jc w:val="both"/>
              <w:rPr>
                <w:rFonts w:cstheme="minorHAnsi"/>
                <w:bCs/>
              </w:rPr>
            </w:pPr>
          </w:p>
        </w:tc>
        <w:tc>
          <w:tcPr>
            <w:tcW w:w="1232" w:type="dxa"/>
          </w:tcPr>
          <w:p w14:paraId="6CD2C772" w14:textId="35342B48" w:rsidR="00A673E1" w:rsidRPr="005B01CB" w:rsidRDefault="00A673E1" w:rsidP="00A673E1">
            <w:pPr>
              <w:rPr>
                <w:rFonts w:cstheme="minorHAnsi"/>
              </w:rPr>
            </w:pPr>
            <w:r w:rsidRPr="005B01CB">
              <w:rPr>
                <w:rFonts w:cstheme="minorHAnsi"/>
                <w:lang w:val="en-US"/>
              </w:rPr>
              <w:t>Essential</w:t>
            </w:r>
          </w:p>
        </w:tc>
        <w:tc>
          <w:tcPr>
            <w:tcW w:w="2314" w:type="dxa"/>
          </w:tcPr>
          <w:p w14:paraId="6D3A4D48" w14:textId="6445144C" w:rsidR="00A673E1" w:rsidRPr="005B01CB" w:rsidRDefault="00A673E1" w:rsidP="00A673E1">
            <w:pPr>
              <w:rPr>
                <w:rFonts w:cstheme="minorHAnsi"/>
              </w:rPr>
            </w:pPr>
            <w:r w:rsidRPr="00AB7149">
              <w:rPr>
                <w:rFonts w:cstheme="minorHAnsi"/>
                <w:lang w:val="en-US"/>
              </w:rPr>
              <w:t>Application, Interview</w:t>
            </w:r>
          </w:p>
        </w:tc>
      </w:tr>
      <w:tr w:rsidR="00A673E1" w:rsidRPr="005B01CB" w14:paraId="25E392E1" w14:textId="77777777">
        <w:trPr>
          <w:trHeight w:val="246"/>
        </w:trPr>
        <w:tc>
          <w:tcPr>
            <w:tcW w:w="6985" w:type="dxa"/>
          </w:tcPr>
          <w:p w14:paraId="336ED948" w14:textId="77777777" w:rsidR="00A673E1" w:rsidRDefault="00A673E1" w:rsidP="00A673E1">
            <w:pPr>
              <w:jc w:val="both"/>
              <w:rPr>
                <w:rFonts w:cstheme="minorHAnsi"/>
                <w:lang w:val="en-US"/>
              </w:rPr>
            </w:pPr>
            <w:r w:rsidRPr="005B01CB">
              <w:rPr>
                <w:rFonts w:cstheme="minorHAnsi"/>
                <w:lang w:val="en-US"/>
              </w:rPr>
              <w:t xml:space="preserve">Effective staff motivation and development, including establishment of a positive performance management </w:t>
            </w:r>
            <w:proofErr w:type="gramStart"/>
            <w:r w:rsidRPr="005B01CB">
              <w:rPr>
                <w:rFonts w:cstheme="minorHAnsi"/>
                <w:lang w:val="en-US"/>
              </w:rPr>
              <w:t>culture</w:t>
            </w:r>
            <w:proofErr w:type="gramEnd"/>
            <w:r w:rsidRPr="005B01CB">
              <w:rPr>
                <w:rFonts w:cstheme="minorHAnsi"/>
                <w:lang w:val="en-US"/>
              </w:rPr>
              <w:t xml:space="preserve"> </w:t>
            </w:r>
          </w:p>
          <w:p w14:paraId="3AED3715" w14:textId="4F5D5419" w:rsidR="00A673E1" w:rsidRPr="005B01CB" w:rsidRDefault="00A673E1" w:rsidP="00A673E1">
            <w:pPr>
              <w:jc w:val="both"/>
              <w:rPr>
                <w:rFonts w:cstheme="minorHAnsi"/>
                <w:bCs/>
              </w:rPr>
            </w:pPr>
          </w:p>
        </w:tc>
        <w:tc>
          <w:tcPr>
            <w:tcW w:w="1232" w:type="dxa"/>
          </w:tcPr>
          <w:p w14:paraId="39670436" w14:textId="4A702A2F" w:rsidR="00A673E1" w:rsidRPr="005B01CB" w:rsidRDefault="00A673E1" w:rsidP="00A673E1">
            <w:pPr>
              <w:rPr>
                <w:rFonts w:cstheme="minorHAnsi"/>
              </w:rPr>
            </w:pPr>
            <w:r w:rsidRPr="005B01CB">
              <w:rPr>
                <w:rFonts w:cstheme="minorHAnsi"/>
                <w:lang w:val="en-US"/>
              </w:rPr>
              <w:t>Essential</w:t>
            </w:r>
          </w:p>
        </w:tc>
        <w:tc>
          <w:tcPr>
            <w:tcW w:w="2314" w:type="dxa"/>
          </w:tcPr>
          <w:p w14:paraId="40194E74" w14:textId="366D373D" w:rsidR="00A673E1" w:rsidRPr="005B01CB" w:rsidRDefault="00A673E1" w:rsidP="00A673E1">
            <w:pPr>
              <w:rPr>
                <w:rFonts w:cstheme="minorHAnsi"/>
              </w:rPr>
            </w:pPr>
            <w:r w:rsidRPr="00AB7149">
              <w:rPr>
                <w:rFonts w:cstheme="minorHAnsi"/>
                <w:lang w:val="en-US"/>
              </w:rPr>
              <w:t>Application, Interview</w:t>
            </w:r>
          </w:p>
        </w:tc>
      </w:tr>
      <w:tr w:rsidR="00A673E1" w:rsidRPr="005B01CB" w14:paraId="5B64B062" w14:textId="77777777">
        <w:trPr>
          <w:trHeight w:val="246"/>
        </w:trPr>
        <w:tc>
          <w:tcPr>
            <w:tcW w:w="6985" w:type="dxa"/>
          </w:tcPr>
          <w:p w14:paraId="13D9C494" w14:textId="245729B3" w:rsidR="00A673E1" w:rsidRDefault="00A673E1" w:rsidP="00A673E1">
            <w:pPr>
              <w:jc w:val="both"/>
              <w:rPr>
                <w:rFonts w:cstheme="minorHAnsi"/>
              </w:rPr>
            </w:pPr>
            <w:r w:rsidRPr="005B01CB">
              <w:rPr>
                <w:rFonts w:cstheme="minorHAnsi"/>
              </w:rPr>
              <w:t xml:space="preserve">Personal commitment to ensure services are equally accessible and appropriate to the diverse needs of the </w:t>
            </w:r>
            <w:proofErr w:type="gramStart"/>
            <w:r w:rsidRPr="005B01CB">
              <w:rPr>
                <w:rFonts w:cstheme="minorHAnsi"/>
              </w:rPr>
              <w:t>students</w:t>
            </w:r>
            <w:proofErr w:type="gramEnd"/>
          </w:p>
          <w:p w14:paraId="099175EB" w14:textId="40CF7A6A" w:rsidR="00A673E1" w:rsidRPr="005B01CB" w:rsidRDefault="00A673E1" w:rsidP="00A673E1">
            <w:pPr>
              <w:jc w:val="both"/>
              <w:rPr>
                <w:rFonts w:cstheme="minorHAnsi"/>
                <w:lang w:val="en-US"/>
              </w:rPr>
            </w:pPr>
          </w:p>
        </w:tc>
        <w:tc>
          <w:tcPr>
            <w:tcW w:w="1232" w:type="dxa"/>
          </w:tcPr>
          <w:p w14:paraId="2C65760A" w14:textId="3CB4DEDE" w:rsidR="00A673E1" w:rsidRPr="005B01CB" w:rsidRDefault="00A673E1" w:rsidP="00A673E1">
            <w:pPr>
              <w:rPr>
                <w:rFonts w:cstheme="minorHAnsi"/>
                <w:lang w:val="en-US"/>
              </w:rPr>
            </w:pPr>
            <w:r w:rsidRPr="005B01CB">
              <w:rPr>
                <w:rFonts w:cstheme="minorHAnsi"/>
                <w:lang w:val="en-US"/>
              </w:rPr>
              <w:t>Essential</w:t>
            </w:r>
          </w:p>
        </w:tc>
        <w:tc>
          <w:tcPr>
            <w:tcW w:w="2314" w:type="dxa"/>
          </w:tcPr>
          <w:p w14:paraId="4B6E23EA" w14:textId="18EEAB25" w:rsidR="00A673E1" w:rsidRPr="005B01CB" w:rsidRDefault="00A673E1" w:rsidP="00A673E1">
            <w:pPr>
              <w:rPr>
                <w:rFonts w:cstheme="minorHAnsi"/>
                <w:lang w:val="en-US"/>
              </w:rPr>
            </w:pPr>
            <w:r w:rsidRPr="00AB7149">
              <w:rPr>
                <w:rFonts w:cstheme="minorHAnsi"/>
                <w:lang w:val="en-US"/>
              </w:rPr>
              <w:t>Application, Interview</w:t>
            </w:r>
          </w:p>
        </w:tc>
      </w:tr>
      <w:tr w:rsidR="00A673E1" w:rsidRPr="005B01CB" w14:paraId="43A06262" w14:textId="77777777">
        <w:trPr>
          <w:trHeight w:val="246"/>
        </w:trPr>
        <w:tc>
          <w:tcPr>
            <w:tcW w:w="6985" w:type="dxa"/>
          </w:tcPr>
          <w:p w14:paraId="02F49D2C" w14:textId="77777777" w:rsidR="00A673E1" w:rsidRDefault="00A673E1" w:rsidP="00A673E1">
            <w:pPr>
              <w:pStyle w:val="NoSpacing"/>
              <w:rPr>
                <w:rFonts w:cstheme="minorHAnsi"/>
              </w:rPr>
            </w:pPr>
            <w:proofErr w:type="spellStart"/>
            <w:r w:rsidRPr="005B01CB">
              <w:rPr>
                <w:rFonts w:cstheme="minorHAnsi"/>
              </w:rPr>
              <w:t>Self motivation</w:t>
            </w:r>
            <w:proofErr w:type="spellEnd"/>
            <w:r w:rsidRPr="005B01CB">
              <w:rPr>
                <w:rFonts w:cstheme="minorHAnsi"/>
              </w:rPr>
              <w:t xml:space="preserve"> and personal drive to complete tasks to the required timescales and quality standards</w:t>
            </w:r>
          </w:p>
          <w:p w14:paraId="7D1D16B1" w14:textId="3EE779E4" w:rsidR="00A673E1" w:rsidRPr="005B01CB" w:rsidRDefault="00A673E1" w:rsidP="00A673E1">
            <w:pPr>
              <w:pStyle w:val="NoSpacing"/>
              <w:rPr>
                <w:rFonts w:cstheme="minorHAnsi"/>
              </w:rPr>
            </w:pPr>
          </w:p>
        </w:tc>
        <w:tc>
          <w:tcPr>
            <w:tcW w:w="1232" w:type="dxa"/>
          </w:tcPr>
          <w:p w14:paraId="5FFC796A" w14:textId="3B9A315F" w:rsidR="00A673E1" w:rsidRPr="005B01CB" w:rsidRDefault="00A673E1" w:rsidP="00A673E1">
            <w:pPr>
              <w:rPr>
                <w:rFonts w:cstheme="minorHAnsi"/>
                <w:lang w:val="en-US"/>
              </w:rPr>
            </w:pPr>
            <w:r w:rsidRPr="005B01CB">
              <w:rPr>
                <w:rFonts w:cstheme="minorHAnsi"/>
                <w:lang w:val="en-US"/>
              </w:rPr>
              <w:t>Essential</w:t>
            </w:r>
          </w:p>
        </w:tc>
        <w:tc>
          <w:tcPr>
            <w:tcW w:w="2314" w:type="dxa"/>
          </w:tcPr>
          <w:p w14:paraId="73CABC22" w14:textId="0445BF6D" w:rsidR="00A673E1" w:rsidRPr="005B01CB" w:rsidRDefault="00A673E1" w:rsidP="00A673E1">
            <w:pPr>
              <w:rPr>
                <w:rFonts w:cstheme="minorHAnsi"/>
                <w:lang w:val="en-US"/>
              </w:rPr>
            </w:pPr>
            <w:r w:rsidRPr="00AB7149">
              <w:rPr>
                <w:rFonts w:cstheme="minorHAnsi"/>
                <w:lang w:val="en-US"/>
              </w:rPr>
              <w:t>Application, Interview</w:t>
            </w:r>
          </w:p>
        </w:tc>
      </w:tr>
      <w:tr w:rsidR="00A673E1" w:rsidRPr="005B01CB" w14:paraId="427C95F0" w14:textId="77777777">
        <w:trPr>
          <w:trHeight w:val="246"/>
        </w:trPr>
        <w:tc>
          <w:tcPr>
            <w:tcW w:w="6985" w:type="dxa"/>
          </w:tcPr>
          <w:p w14:paraId="2BED7C79" w14:textId="77777777" w:rsidR="00A673E1" w:rsidRDefault="00A673E1" w:rsidP="00A673E1">
            <w:pPr>
              <w:pStyle w:val="NoSpacing"/>
              <w:rPr>
                <w:rFonts w:cstheme="minorHAnsi"/>
              </w:rPr>
            </w:pPr>
            <w:r w:rsidRPr="005B01CB">
              <w:rPr>
                <w:rFonts w:cstheme="minorHAnsi"/>
              </w:rPr>
              <w:t xml:space="preserve">Personal commitment to the school’s professional standards, including dress code, at all </w:t>
            </w:r>
            <w:proofErr w:type="gramStart"/>
            <w:r w:rsidRPr="005B01CB">
              <w:rPr>
                <w:rFonts w:cstheme="minorHAnsi"/>
              </w:rPr>
              <w:t>times</w:t>
            </w:r>
            <w:proofErr w:type="gramEnd"/>
          </w:p>
          <w:p w14:paraId="0A2176D0" w14:textId="7D3E440C" w:rsidR="00A673E1" w:rsidRPr="005B01CB" w:rsidRDefault="00A673E1" w:rsidP="00A673E1">
            <w:pPr>
              <w:pStyle w:val="NoSpacing"/>
              <w:rPr>
                <w:rFonts w:cstheme="minorHAnsi"/>
              </w:rPr>
            </w:pPr>
          </w:p>
        </w:tc>
        <w:tc>
          <w:tcPr>
            <w:tcW w:w="1232" w:type="dxa"/>
          </w:tcPr>
          <w:p w14:paraId="40D7B34C" w14:textId="599DAA78" w:rsidR="00A673E1" w:rsidRPr="005B01CB" w:rsidRDefault="00A673E1" w:rsidP="00A673E1">
            <w:pPr>
              <w:rPr>
                <w:rFonts w:cstheme="minorHAnsi"/>
                <w:lang w:val="en-US"/>
              </w:rPr>
            </w:pPr>
            <w:r w:rsidRPr="005B01CB">
              <w:rPr>
                <w:rFonts w:cstheme="minorHAnsi"/>
                <w:lang w:val="en-US"/>
              </w:rPr>
              <w:t>Essential</w:t>
            </w:r>
          </w:p>
        </w:tc>
        <w:tc>
          <w:tcPr>
            <w:tcW w:w="2314" w:type="dxa"/>
          </w:tcPr>
          <w:p w14:paraId="2E064B1E" w14:textId="22218167" w:rsidR="00A673E1" w:rsidRPr="005B01CB" w:rsidRDefault="00A673E1" w:rsidP="00A673E1">
            <w:pPr>
              <w:rPr>
                <w:rFonts w:cstheme="minorHAnsi"/>
                <w:lang w:val="en-US"/>
              </w:rPr>
            </w:pPr>
            <w:r w:rsidRPr="005B01CB">
              <w:rPr>
                <w:rFonts w:cstheme="minorHAnsi"/>
                <w:lang w:val="en-US"/>
              </w:rPr>
              <w:t>Application</w:t>
            </w:r>
            <w:r>
              <w:rPr>
                <w:rFonts w:cstheme="minorHAnsi"/>
                <w:lang w:val="en-US"/>
              </w:rPr>
              <w:t xml:space="preserve">, </w:t>
            </w:r>
            <w:r w:rsidRPr="005B01CB">
              <w:rPr>
                <w:rFonts w:cstheme="minorHAnsi"/>
                <w:lang w:val="en-US"/>
              </w:rPr>
              <w:t>Interview</w:t>
            </w:r>
          </w:p>
        </w:tc>
      </w:tr>
    </w:tbl>
    <w:p w14:paraId="60CB7BA8" w14:textId="77777777" w:rsidR="00A673E1" w:rsidRDefault="00A673E1" w:rsidP="00A673E1">
      <w:pPr>
        <w:spacing w:after="0" w:line="276" w:lineRule="auto"/>
        <w:jc w:val="both"/>
        <w:rPr>
          <w:rFonts w:cstheme="minorHAnsi"/>
          <w:b/>
        </w:rPr>
      </w:pPr>
    </w:p>
    <w:p w14:paraId="0D5222DB" w14:textId="50CCEDCC" w:rsidR="006818F9" w:rsidRPr="00A673E1" w:rsidRDefault="006818F9" w:rsidP="006818F9">
      <w:pPr>
        <w:spacing w:line="276" w:lineRule="auto"/>
        <w:jc w:val="both"/>
        <w:rPr>
          <w:rFonts w:cstheme="minorHAnsi"/>
          <w:b/>
        </w:rPr>
      </w:pPr>
      <w:r w:rsidRPr="00A673E1">
        <w:rPr>
          <w:rFonts w:cstheme="minorHAnsi"/>
          <w:b/>
        </w:rPr>
        <w:t>Review and Amendment:</w:t>
      </w:r>
    </w:p>
    <w:p w14:paraId="230FE1BC" w14:textId="77777777" w:rsidR="006818F9" w:rsidRPr="00A673E1" w:rsidRDefault="006818F9" w:rsidP="006818F9">
      <w:pPr>
        <w:spacing w:line="276" w:lineRule="auto"/>
        <w:jc w:val="both"/>
        <w:rPr>
          <w:rFonts w:cstheme="minorHAnsi"/>
        </w:rPr>
      </w:pPr>
      <w:r w:rsidRPr="00A673E1">
        <w:rPr>
          <w:rFonts w:cstheme="minorHAnsi"/>
        </w:rPr>
        <w:t>This job description is normally reviewed annually as part of the appraisal cycle. If significant changes are required, it may be amended following an individual consultation process.</w:t>
      </w:r>
    </w:p>
    <w:p w14:paraId="7A83E1FE" w14:textId="61B37771" w:rsidR="00FB13A1" w:rsidRPr="00A673E1" w:rsidRDefault="006818F9" w:rsidP="00B01295">
      <w:pPr>
        <w:spacing w:line="276" w:lineRule="auto"/>
        <w:jc w:val="both"/>
        <w:rPr>
          <w:rFonts w:cstheme="minorHAnsi"/>
        </w:rPr>
      </w:pPr>
      <w:r w:rsidRPr="00A673E1">
        <w:rPr>
          <w:rFonts w:cstheme="minorHAnsi"/>
        </w:rPr>
        <w:t>All staff are expected to carry out their duties with due regard to current and future Trust and school policies, procedures, and relevant legislation. These will be drawn to your attention during the recruitment process, induction, staff handbook, ongoing performance development and through Trust communication.</w:t>
      </w:r>
    </w:p>
    <w:sectPr w:rsidR="00FB13A1" w:rsidRPr="00A673E1">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803628" w14:textId="77777777" w:rsidR="00FB13A1" w:rsidRDefault="009C7D91">
      <w:pPr>
        <w:spacing w:after="0" w:line="240" w:lineRule="auto"/>
      </w:pPr>
      <w:r>
        <w:separator/>
      </w:r>
    </w:p>
  </w:endnote>
  <w:endnote w:type="continuationSeparator" w:id="0">
    <w:p w14:paraId="2E75443D" w14:textId="77777777" w:rsidR="00FB13A1" w:rsidRDefault="009C7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li">
    <w:altName w:val="Cambria Math"/>
    <w:charset w:val="00"/>
    <w:family w:val="auto"/>
    <w:pitch w:val="variable"/>
    <w:sig w:usb0="00000001"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5FA64" w14:textId="77777777" w:rsidR="00FB13A1" w:rsidRDefault="009C7D91">
    <w:pPr>
      <w:pStyle w:val="Footer"/>
    </w:pPr>
    <w:r>
      <w:rPr>
        <w:noProof/>
        <w:lang w:eastAsia="en-GB"/>
      </w:rPr>
      <mc:AlternateContent>
        <mc:Choice Requires="wps">
          <w:drawing>
            <wp:anchor distT="0" distB="0" distL="114300" distR="114300" simplePos="0" relativeHeight="251661312" behindDoc="1" locked="0" layoutInCell="1" allowOverlap="1" wp14:anchorId="4284182A" wp14:editId="609FEC9B">
              <wp:simplePos x="0" y="0"/>
              <wp:positionH relativeFrom="page">
                <wp:align>right</wp:align>
              </wp:positionH>
              <wp:positionV relativeFrom="page">
                <wp:posOffset>9964420</wp:posOffset>
              </wp:positionV>
              <wp:extent cx="7433310" cy="232410"/>
              <wp:effectExtent l="0" t="0" r="15240"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3310"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7EF10" w14:textId="77777777" w:rsidR="00FB13A1" w:rsidRDefault="009C7D91">
                          <w:pPr>
                            <w:pStyle w:val="BodyText"/>
                            <w:jc w:val="center"/>
                          </w:pPr>
                          <w:r>
                            <w:rPr>
                              <w:b/>
                              <w:color w:val="36B8AE"/>
                              <w:w w:val="75"/>
                            </w:rPr>
                            <w:t xml:space="preserve">Registered Office: </w:t>
                          </w:r>
                          <w:r>
                            <w:rPr>
                              <w:color w:val="36B8AE"/>
                              <w:w w:val="75"/>
                            </w:rPr>
                            <w:t xml:space="preserve">Prospere Learning Trust, Piper Hill High School, Firbank Road, Wythenshawe, M23 2YS </w:t>
                          </w:r>
                          <w:r>
                            <w:rPr>
                              <w:b/>
                              <w:color w:val="36B8AE"/>
                              <w:w w:val="75"/>
                            </w:rPr>
                            <w:t xml:space="preserve">Registered in England and Wales - Company Number: </w:t>
                          </w:r>
                          <w:r>
                            <w:rPr>
                              <w:color w:val="36B8AE"/>
                              <w:w w:val="75"/>
                            </w:rPr>
                            <w:t>10872612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4182A" id="_x0000_t202" coordsize="21600,21600" o:spt="202" path="m,l,21600r21600,l21600,xe">
              <v:stroke joinstyle="miter"/>
              <v:path gradientshapeok="t" o:connecttype="rect"/>
            </v:shapetype>
            <v:shape id="Text Box 4" o:spid="_x0000_s1026" type="#_x0000_t202" style="position:absolute;margin-left:534.1pt;margin-top:784.6pt;width:585.3pt;height:18.3pt;z-index:-25165516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" filled="f" stroked="f">
              <v:textbox inset="0,0,0,0">
                <w:txbxContent>
                  <w:p w14:paraId="3057EF10" w14:textId="77777777" w:rsidR="00FB13A1" w:rsidRDefault="009C7D91">
                    <w:pPr>
                      <w:pStyle w:val="BodyText"/>
                      <w:jc w:val="center"/>
                    </w:pPr>
                    <w:r>
                      <w:rPr>
                        <w:b/>
                        <w:color w:val="36B8AE"/>
                        <w:w w:val="75"/>
                      </w:rPr>
                      <w:t xml:space="preserve">Registered Office: </w:t>
                    </w:r>
                    <w:r>
                      <w:rPr>
                        <w:color w:val="36B8AE"/>
                        <w:w w:val="75"/>
                      </w:rPr>
                      <w:t xml:space="preserve">Prospere Learning Trust, Piper Hill High School, Firbank Road, Wythenshawe, M23 2YS </w:t>
                    </w:r>
                    <w:r>
                      <w:rPr>
                        <w:b/>
                        <w:color w:val="36B8AE"/>
                        <w:w w:val="75"/>
                      </w:rPr>
                      <w:t xml:space="preserve">Registered in England and Wales - Company Number: </w:t>
                    </w:r>
                    <w:r>
                      <w:rPr>
                        <w:color w:val="36B8AE"/>
                        <w:w w:val="75"/>
                      </w:rPr>
                      <w:t>10872612</w:t>
                    </w:r>
                  </w:p>
                </w:txbxContent>
              </v:textbox>
              <w10:wrap anchorx="page" anchory="page"/>
            </v:shape>
          </w:pict>
        </mc:Fallback>
      </mc:AlternateContent>
    </w:r>
    <w:r>
      <w:rPr>
        <w:noProof/>
        <w:lang w:eastAsia="en-GB"/>
      </w:rPr>
      <w:drawing>
        <wp:anchor distT="0" distB="0" distL="0" distR="0" simplePos="0" relativeHeight="251659264" behindDoc="1" locked="0" layoutInCell="1" allowOverlap="1" wp14:anchorId="7244DEFB" wp14:editId="572B39DE">
          <wp:simplePos x="0" y="0"/>
          <wp:positionH relativeFrom="margin">
            <wp:align>center</wp:align>
          </wp:positionH>
          <wp:positionV relativeFrom="page">
            <wp:posOffset>9919970</wp:posOffset>
          </wp:positionV>
          <wp:extent cx="6984898" cy="423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6984898" cy="42300"/>
                  </a:xfrm>
                  <a:prstGeom prst="rect">
                    <a:avLst/>
                  </a:prstGeom>
                </pic:spPr>
              </pic:pic>
            </a:graphicData>
          </a:graphic>
        </wp:anchor>
      </w:drawing>
    </w:r>
  </w:p>
  <w:p w14:paraId="7A74FEC6" w14:textId="77777777" w:rsidR="006818F9" w:rsidRPr="008D4679" w:rsidRDefault="006818F9" w:rsidP="006818F9">
    <w:pPr>
      <w:pStyle w:val="Footer"/>
      <w:jc w:val="center"/>
      <w:rPr>
        <w:rFonts w:cstheme="minorHAnsi"/>
        <w:b/>
        <w:i/>
        <w:iCs/>
        <w:color w:val="000000" w:themeColor="text1"/>
      </w:rPr>
    </w:pPr>
    <w:r w:rsidRPr="008D4679">
      <w:rPr>
        <w:rFonts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cstheme="minorHAnsi"/>
        <w:b/>
        <w:i/>
        <w:iCs/>
        <w:color w:val="000000" w:themeColor="text1"/>
      </w:rPr>
      <w:t>commitment.</w:t>
    </w:r>
  </w:p>
  <w:p w14:paraId="755EE458" w14:textId="77777777" w:rsidR="006818F9" w:rsidRDefault="006818F9" w:rsidP="006818F9">
    <w:pPr>
      <w:pStyle w:val="Footer"/>
      <w:jc w:val="right"/>
    </w:pPr>
    <w:r w:rsidRPr="00AA2291">
      <w:rPr>
        <w:rFonts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3</w:t>
        </w:r>
        <w:r>
          <w:rPr>
            <w:b/>
            <w:bCs/>
            <w:sz w:val="24"/>
            <w:szCs w:val="24"/>
          </w:rPr>
          <w:fldChar w:fldCharType="end"/>
        </w:r>
      </w:sdtContent>
    </w:sdt>
  </w:p>
  <w:p w14:paraId="76F3B7F9" w14:textId="77777777" w:rsidR="00FB13A1" w:rsidRDefault="00FB13A1" w:rsidP="0068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81D0BD" w14:textId="77777777" w:rsidR="00FB13A1" w:rsidRDefault="009C7D91">
      <w:pPr>
        <w:spacing w:after="0" w:line="240" w:lineRule="auto"/>
      </w:pPr>
      <w:r>
        <w:separator/>
      </w:r>
    </w:p>
  </w:footnote>
  <w:footnote w:type="continuationSeparator" w:id="0">
    <w:p w14:paraId="2D7341B7" w14:textId="77777777" w:rsidR="00FB13A1" w:rsidRDefault="009C7D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B912F" w14:textId="77777777" w:rsidR="00A673E1" w:rsidRPr="006C7973" w:rsidRDefault="00A673E1" w:rsidP="00A673E1">
    <w:pPr>
      <w:jc w:val="right"/>
      <w:rPr>
        <w:rFonts w:cstheme="minorHAnsi"/>
        <w:b/>
        <w:bCs/>
        <w:color w:val="38B6AB"/>
        <w:sz w:val="44"/>
        <w:szCs w:val="44"/>
      </w:rPr>
    </w:pPr>
    <w:r>
      <w:rPr>
        <w:rFonts w:cstheme="minorHAnsi"/>
        <w:b/>
        <w:bCs/>
        <w:color w:val="38B6AB"/>
        <w:sz w:val="44"/>
        <w:szCs w:val="44"/>
      </w:rPr>
      <w:t>JOB DESCRIPTION</w:t>
    </w:r>
    <w:r w:rsidRPr="006C7973">
      <w:rPr>
        <w:rFonts w:cstheme="minorHAnsi"/>
        <w:b/>
        <w:bCs/>
        <w:color w:val="38B6AB"/>
        <w:sz w:val="44"/>
        <w:szCs w:val="44"/>
      </w:rPr>
      <w:t xml:space="preserve"> </w:t>
    </w:r>
  </w:p>
  <w:p w14:paraId="6BCC62E3" w14:textId="77777777" w:rsidR="00A673E1" w:rsidRDefault="00A673E1" w:rsidP="00A673E1">
    <w:pPr>
      <w:pStyle w:val="Header"/>
    </w:pPr>
  </w:p>
  <w:p w14:paraId="4D5EB26E" w14:textId="3B8A8B7E" w:rsidR="00FB13A1" w:rsidRDefault="00A673E1">
    <w:pPr>
      <w:pStyle w:val="Header"/>
    </w:pPr>
    <w:r w:rsidRPr="00AA2291">
      <w:rPr>
        <w:rFonts w:cstheme="minorHAnsi"/>
        <w:noProof/>
        <w:lang w:eastAsia="en-GB"/>
      </w:rPr>
      <w:drawing>
        <wp:anchor distT="0" distB="0" distL="0" distR="0" simplePos="0" relativeHeight="251663360" behindDoc="1" locked="0" layoutInCell="1" allowOverlap="1" wp14:anchorId="175329BC" wp14:editId="6C74DFF8">
          <wp:simplePos x="0" y="0"/>
          <wp:positionH relativeFrom="page">
            <wp:posOffset>306705</wp:posOffset>
          </wp:positionH>
          <wp:positionV relativeFrom="page">
            <wp:posOffset>159385</wp:posOffset>
          </wp:positionV>
          <wp:extent cx="1323975" cy="749624"/>
          <wp:effectExtent l="0" t="0" r="0" b="0"/>
          <wp:wrapNone/>
          <wp:docPr id="1" name="image1.jpeg" descr="A logo for a learning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logo for a learning company&#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cstheme="minorHAnsi"/>
        <w:noProof/>
        <w:lang w:eastAsia="en-GB"/>
      </w:rPr>
      <w:drawing>
        <wp:anchor distT="0" distB="0" distL="0" distR="0" simplePos="0" relativeHeight="251664384" behindDoc="1" locked="0" layoutInCell="1" allowOverlap="1" wp14:anchorId="5AC122A8" wp14:editId="3E5B60B9">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7288A"/>
    <w:multiLevelType w:val="hybridMultilevel"/>
    <w:tmpl w:val="89760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230AB6"/>
    <w:multiLevelType w:val="hybridMultilevel"/>
    <w:tmpl w:val="41165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56440E"/>
    <w:multiLevelType w:val="hybridMultilevel"/>
    <w:tmpl w:val="145EC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5C7604"/>
    <w:multiLevelType w:val="hybridMultilevel"/>
    <w:tmpl w:val="D6B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D5248B"/>
    <w:multiLevelType w:val="hybridMultilevel"/>
    <w:tmpl w:val="412C8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8782875">
    <w:abstractNumId w:val="3"/>
  </w:num>
  <w:num w:numId="2" w16cid:durableId="1445998378">
    <w:abstractNumId w:val="5"/>
  </w:num>
  <w:num w:numId="3" w16cid:durableId="2008628789">
    <w:abstractNumId w:val="1"/>
  </w:num>
  <w:num w:numId="4" w16cid:durableId="163133411">
    <w:abstractNumId w:val="2"/>
  </w:num>
  <w:num w:numId="5" w16cid:durableId="779958320">
    <w:abstractNumId w:val="0"/>
  </w:num>
  <w:num w:numId="6" w16cid:durableId="17332341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3A1"/>
    <w:rsid w:val="005B01CB"/>
    <w:rsid w:val="006818F9"/>
    <w:rsid w:val="00726FE2"/>
    <w:rsid w:val="00923890"/>
    <w:rsid w:val="009C7D91"/>
    <w:rsid w:val="00A673E1"/>
    <w:rsid w:val="00B01295"/>
    <w:rsid w:val="00D41B14"/>
    <w:rsid w:val="00FB1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B74DA8A"/>
  <w15:chartTrackingRefBased/>
  <w15:docId w15:val="{0682FE1E-81A8-4ECA-825A-F8E5C8E6F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odyText">
    <w:name w:val="Body Text"/>
    <w:basedOn w:val="Normal"/>
    <w:link w:val="BodyTextChar"/>
    <w:uiPriority w:val="1"/>
    <w:qFormat/>
    <w:pPr>
      <w:widowControl w:val="0"/>
      <w:autoSpaceDE w:val="0"/>
      <w:autoSpaceDN w:val="0"/>
      <w:spacing w:before="20" w:after="0" w:line="240" w:lineRule="auto"/>
      <w:ind w:left="20"/>
    </w:pPr>
    <w:rPr>
      <w:rFonts w:ascii="Muli" w:eastAsia="Muli" w:hAnsi="Muli" w:cs="Muli"/>
      <w:sz w:val="16"/>
      <w:szCs w:val="16"/>
      <w:lang w:val="en-US"/>
    </w:rPr>
  </w:style>
  <w:style w:type="character" w:customStyle="1" w:styleId="BodyTextChar">
    <w:name w:val="Body Text Char"/>
    <w:basedOn w:val="DefaultParagraphFont"/>
    <w:link w:val="BodyText"/>
    <w:uiPriority w:val="1"/>
    <w:rPr>
      <w:rFonts w:ascii="Muli" w:eastAsia="Muli" w:hAnsi="Muli" w:cs="Muli"/>
      <w:sz w:val="16"/>
      <w:szCs w:val="16"/>
      <w:lang w:val="en-US"/>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8494916">
      <w:bodyDiv w:val="1"/>
      <w:marLeft w:val="0"/>
      <w:marRight w:val="0"/>
      <w:marTop w:val="0"/>
      <w:marBottom w:val="0"/>
      <w:divBdr>
        <w:top w:val="none" w:sz="0" w:space="0" w:color="auto"/>
        <w:left w:val="none" w:sz="0" w:space="0" w:color="auto"/>
        <w:bottom w:val="none" w:sz="0" w:space="0" w:color="auto"/>
        <w:right w:val="none" w:sz="0" w:space="0" w:color="auto"/>
      </w:divBdr>
    </w:div>
    <w:div w:id="1781336895">
      <w:bodyDiv w:val="1"/>
      <w:marLeft w:val="0"/>
      <w:marRight w:val="0"/>
      <w:marTop w:val="0"/>
      <w:marBottom w:val="0"/>
      <w:divBdr>
        <w:top w:val="none" w:sz="0" w:space="0" w:color="auto"/>
        <w:left w:val="none" w:sz="0" w:space="0" w:color="auto"/>
        <w:bottom w:val="none" w:sz="0" w:space="0" w:color="auto"/>
        <w:right w:val="none" w:sz="0" w:space="0" w:color="auto"/>
      </w:divBdr>
    </w:div>
    <w:div w:id="203981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4" ma:contentTypeDescription="Create a new document." ma:contentTypeScope="" ma:versionID="704646e25cac974e10c8ef63cd8ae958">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1385988028b20dbd38fc30730e74a69e"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C9A9A5-1CC3-464D-B293-1C974EAB41D2}">
  <ds:schemaRefs>
    <ds:schemaRef ds:uri="http://schemas.openxmlformats.org/officeDocument/2006/bibliography"/>
  </ds:schemaRefs>
</ds:datastoreItem>
</file>

<file path=customXml/itemProps2.xml><?xml version="1.0" encoding="utf-8"?>
<ds:datastoreItem xmlns:ds="http://schemas.openxmlformats.org/officeDocument/2006/customXml" ds:itemID="{E8A910A7-E647-40DD-A8CD-1619664CB3E8}"/>
</file>

<file path=customXml/itemProps3.xml><?xml version="1.0" encoding="utf-8"?>
<ds:datastoreItem xmlns:ds="http://schemas.openxmlformats.org/officeDocument/2006/customXml" ds:itemID="{525EAB2C-7131-498B-92B5-7DD4E4143373}"/>
</file>

<file path=docProps/app.xml><?xml version="1.0" encoding="utf-8"?>
<Properties xmlns="http://schemas.openxmlformats.org/officeDocument/2006/extended-properties" xmlns:vt="http://schemas.openxmlformats.org/officeDocument/2006/docPropsVTypes">
  <Template>Normal</Template>
  <TotalTime>109</TotalTime>
  <Pages>3</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White</dc:creator>
  <cp:keywords/>
  <dc:description/>
  <cp:lastModifiedBy>Dayna Williams</cp:lastModifiedBy>
  <cp:revision>5</cp:revision>
  <dcterms:created xsi:type="dcterms:W3CDTF">2022-05-13T08:06:00Z</dcterms:created>
  <dcterms:modified xsi:type="dcterms:W3CDTF">2024-04-03T09:35:00Z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-233173200</vt:i4>
  </property>
  <property fmtid="{D5CDD505-2E9C-101B-9397-08002B2CF9AE}" pid="3" name="_NewReviewCycle">
    <vt:lpwstr/>
  </property>
  <property fmtid="{D5CDD505-2E9C-101B-9397-08002B2CF9AE}" pid="4" name="_EmailSubject">
    <vt:lpwstr>Job description - senior invigilator</vt:lpwstr>
  </property>
  <property fmtid="{D5CDD505-2E9C-101B-9397-08002B2CF9AE}" pid="5" name="_AuthorEmail">
    <vt:lpwstr>K.McHale@chorltonhigh.manchester.sch.uk</vt:lpwstr>
  </property>
  <property fmtid="{D5CDD505-2E9C-101B-9397-08002B2CF9AE}" pid="6" name="_AuthorEmailDisplayName">
    <vt:lpwstr>Mrs K McHale</vt:lpwstr>
  </property>
  <property fmtid="{D5CDD505-2E9C-101B-9397-08002B2CF9AE}" pid="7" name="_PreviousAdHocReviewCycleID">
    <vt:i4>-2096206175</vt:i4>
  </property>
  <property fmtid="{D5CDD505-2E9C-101B-9397-08002B2CF9AE}" pid="8" name="_ReviewingToolsShownOnce">
    <vt:lpwstr/>
  </property>
</Properties>
</file>