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8230" w14:textId="5C65C6A1" w:rsidR="005D5311" w:rsidRPr="0013389C" w:rsidRDefault="005D5311" w:rsidP="0013389C">
      <w:pPr>
        <w:rPr>
          <w:rFonts w:ascii="Times New Roman" w:hAnsi="Times New Roman" w:cs="Times New Roman"/>
          <w:sz w:val="24"/>
          <w:szCs w:val="24"/>
        </w:rPr>
      </w:pPr>
    </w:p>
    <w:p w14:paraId="6C7930E5" w14:textId="2FCED55E" w:rsidR="005D5311" w:rsidRPr="0013389C" w:rsidRDefault="0013389C" w:rsidP="0013389C">
      <w:pPr>
        <w:rPr>
          <w:rFonts w:ascii="Times New Roman" w:hAnsi="Times New Roman" w:cs="Times New Roman"/>
          <w:sz w:val="24"/>
          <w:szCs w:val="24"/>
        </w:rPr>
      </w:pPr>
      <w:r w:rsidRPr="0013389C">
        <w:rPr>
          <w:rFonts w:ascii="Times New Roman" w:hAnsi="Times New Roman" w:cs="Times New Roman"/>
          <w:sz w:val="24"/>
          <w:szCs w:val="24"/>
        </w:rPr>
        <w:drawing>
          <wp:anchor distT="0" distB="0" distL="0" distR="0" simplePos="0" relativeHeight="251659776" behindDoc="0" locked="0" layoutInCell="1" allowOverlap="1" wp14:anchorId="3334D134" wp14:editId="3AE14C62">
            <wp:simplePos x="0" y="0"/>
            <wp:positionH relativeFrom="page">
              <wp:posOffset>5619750</wp:posOffset>
            </wp:positionH>
            <wp:positionV relativeFrom="paragraph">
              <wp:posOffset>5080</wp:posOffset>
            </wp:positionV>
            <wp:extent cx="1905000" cy="1905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anchor>
        </w:drawing>
      </w:r>
    </w:p>
    <w:p w14:paraId="0055A9A5" w14:textId="5DF23036" w:rsidR="005D5311" w:rsidRPr="0013389C" w:rsidRDefault="00E955F5" w:rsidP="0013389C">
      <w:pPr>
        <w:rPr>
          <w:rFonts w:ascii="Times New Roman" w:hAnsi="Times New Roman" w:cs="Times New Roman"/>
          <w:sz w:val="24"/>
          <w:szCs w:val="24"/>
        </w:rPr>
      </w:pPr>
      <w:r w:rsidRPr="0013389C">
        <w:rPr>
          <w:rFonts w:ascii="Times New Roman" w:hAnsi="Times New Roman" w:cs="Times New Roman"/>
          <w:sz w:val="24"/>
          <w:szCs w:val="24"/>
        </w:rPr>
        <w:t xml:space="preserve">A message from </w:t>
      </w:r>
      <w:r w:rsidR="0013389C" w:rsidRPr="0013389C">
        <w:rPr>
          <w:rFonts w:ascii="Times New Roman" w:hAnsi="Times New Roman" w:cs="Times New Roman"/>
          <w:sz w:val="24"/>
          <w:szCs w:val="24"/>
        </w:rPr>
        <w:t xml:space="preserve">the </w:t>
      </w:r>
      <w:proofErr w:type="gramStart"/>
      <w:r w:rsidRPr="0013389C">
        <w:rPr>
          <w:rFonts w:ascii="Times New Roman" w:hAnsi="Times New Roman" w:cs="Times New Roman"/>
          <w:sz w:val="24"/>
          <w:szCs w:val="24"/>
        </w:rPr>
        <w:t>Principal</w:t>
      </w:r>
      <w:proofErr w:type="gramEnd"/>
    </w:p>
    <w:p w14:paraId="7159DA82" w14:textId="125DD12D" w:rsidR="005D5311" w:rsidRPr="0013389C" w:rsidRDefault="005D5311" w:rsidP="0013389C">
      <w:pPr>
        <w:rPr>
          <w:rFonts w:ascii="Times New Roman" w:hAnsi="Times New Roman" w:cs="Times New Roman"/>
          <w:sz w:val="24"/>
          <w:szCs w:val="24"/>
        </w:rPr>
      </w:pPr>
    </w:p>
    <w:p w14:paraId="38C4A9B5" w14:textId="066CD0FC" w:rsidR="0013389C" w:rsidRPr="0013389C" w:rsidRDefault="00065826" w:rsidP="0013389C">
      <w:pPr>
        <w:rPr>
          <w:rFonts w:ascii="Times New Roman" w:hAnsi="Times New Roman" w:cs="Times New Roman"/>
          <w:sz w:val="24"/>
          <w:szCs w:val="24"/>
        </w:rPr>
      </w:pPr>
      <w:r w:rsidRPr="0013389C">
        <w:rPr>
          <w:rFonts w:ascii="Times New Roman" w:hAnsi="Times New Roman" w:cs="Times New Roman"/>
          <w:sz w:val="24"/>
          <w:szCs w:val="24"/>
        </w:rPr>
        <w:t xml:space="preserve">I would like to thank you for considering working for our wonderful school. </w:t>
      </w:r>
    </w:p>
    <w:p w14:paraId="3E8B2465" w14:textId="5D73C781" w:rsidR="0013389C" w:rsidRPr="0013389C" w:rsidRDefault="00065826" w:rsidP="0013389C">
      <w:pPr>
        <w:rPr>
          <w:rFonts w:ascii="Times New Roman" w:hAnsi="Times New Roman" w:cs="Times New Roman"/>
          <w:sz w:val="24"/>
          <w:szCs w:val="24"/>
        </w:rPr>
      </w:pPr>
      <w:r w:rsidRPr="0013389C">
        <w:rPr>
          <w:rFonts w:ascii="Times New Roman" w:hAnsi="Times New Roman" w:cs="Times New Roman"/>
          <w:sz w:val="24"/>
          <w:szCs w:val="24"/>
        </w:rPr>
        <w:t xml:space="preserve">I have been fortunate enough to work as a </w:t>
      </w:r>
      <w:proofErr w:type="gramStart"/>
      <w:r w:rsidRPr="0013389C">
        <w:rPr>
          <w:rFonts w:ascii="Times New Roman" w:hAnsi="Times New Roman" w:cs="Times New Roman"/>
          <w:sz w:val="24"/>
          <w:szCs w:val="24"/>
        </w:rPr>
        <w:t>Principal</w:t>
      </w:r>
      <w:proofErr w:type="gramEnd"/>
      <w:r w:rsidRPr="0013389C">
        <w:rPr>
          <w:rFonts w:ascii="Times New Roman" w:hAnsi="Times New Roman" w:cs="Times New Roman"/>
          <w:sz w:val="24"/>
          <w:szCs w:val="24"/>
        </w:rPr>
        <w:t xml:space="preserve"> for the last 16 years in </w:t>
      </w:r>
    </w:p>
    <w:p w14:paraId="37AC1C99" w14:textId="4ED8D8A9" w:rsidR="0013389C" w:rsidRPr="0013389C" w:rsidRDefault="00065826" w:rsidP="0013389C">
      <w:pPr>
        <w:rPr>
          <w:rFonts w:ascii="Times New Roman" w:hAnsi="Times New Roman" w:cs="Times New Roman"/>
          <w:sz w:val="24"/>
          <w:szCs w:val="24"/>
        </w:rPr>
      </w:pPr>
      <w:r w:rsidRPr="0013389C">
        <w:rPr>
          <w:rFonts w:ascii="Times New Roman" w:hAnsi="Times New Roman" w:cs="Times New Roman"/>
          <w:sz w:val="24"/>
          <w:szCs w:val="24"/>
        </w:rPr>
        <w:t>good schools and having recently joined NCBIS I feel privileged for the</w:t>
      </w:r>
    </w:p>
    <w:p w14:paraId="1F209694" w14:textId="4C034834" w:rsidR="005D5311" w:rsidRPr="0013389C" w:rsidRDefault="008D7AE8" w:rsidP="0013389C">
      <w:pPr>
        <w:rPr>
          <w:rFonts w:ascii="Times New Roman" w:hAnsi="Times New Roman" w:cs="Times New Roman"/>
          <w:sz w:val="24"/>
          <w:szCs w:val="24"/>
        </w:rPr>
      </w:pPr>
      <w:r w:rsidRPr="0013389C">
        <w:rPr>
          <w:rFonts w:ascii="Times New Roman" w:hAnsi="Times New Roman" w:cs="Times New Roman"/>
          <w:sz w:val="24"/>
          <w:szCs w:val="24"/>
        </w:rPr>
        <w:t>opportunity to</w:t>
      </w:r>
      <w:r w:rsidR="00065826" w:rsidRPr="0013389C">
        <w:rPr>
          <w:rFonts w:ascii="Times New Roman" w:hAnsi="Times New Roman" w:cs="Times New Roman"/>
          <w:sz w:val="24"/>
          <w:szCs w:val="24"/>
        </w:rPr>
        <w:t xml:space="preserve"> lead such an amazing school.</w:t>
      </w:r>
    </w:p>
    <w:p w14:paraId="403D7C77" w14:textId="6293F027" w:rsidR="005D5311" w:rsidRPr="0013389C" w:rsidRDefault="005D5311" w:rsidP="0013389C">
      <w:pPr>
        <w:rPr>
          <w:rFonts w:ascii="Times New Roman" w:hAnsi="Times New Roman" w:cs="Times New Roman"/>
          <w:sz w:val="24"/>
          <w:szCs w:val="24"/>
        </w:rPr>
      </w:pPr>
    </w:p>
    <w:p w14:paraId="081CDB34" w14:textId="77777777" w:rsidR="0013389C" w:rsidRPr="0013389C" w:rsidRDefault="00E955F5" w:rsidP="0013389C">
      <w:pPr>
        <w:rPr>
          <w:rFonts w:ascii="Times New Roman" w:hAnsi="Times New Roman" w:cs="Times New Roman"/>
          <w:sz w:val="24"/>
          <w:szCs w:val="24"/>
        </w:rPr>
      </w:pPr>
      <w:r w:rsidRPr="0013389C">
        <w:rPr>
          <w:rFonts w:ascii="Times New Roman" w:hAnsi="Times New Roman" w:cs="Times New Roman"/>
          <w:sz w:val="24"/>
          <w:szCs w:val="24"/>
        </w:rPr>
        <w:t>NCBIS is a friendly community where we all support each other and work</w:t>
      </w:r>
    </w:p>
    <w:p w14:paraId="11DCACC3" w14:textId="3B7DFCFA" w:rsidR="005D5311" w:rsidRPr="0013389C" w:rsidRDefault="00845502" w:rsidP="0013389C">
      <w:pPr>
        <w:rPr>
          <w:rFonts w:ascii="Times New Roman" w:hAnsi="Times New Roman" w:cs="Times New Roman"/>
          <w:sz w:val="24"/>
          <w:szCs w:val="24"/>
        </w:rPr>
      </w:pPr>
      <w:r>
        <w:rPr>
          <w:rFonts w:ascii="Times New Roman" w:hAnsi="Times New Roman" w:cs="Times New Roman"/>
          <w:sz w:val="24"/>
          <w:szCs w:val="24"/>
        </w:rPr>
        <w:t>p</w:t>
      </w:r>
      <w:r w:rsidR="00E955F5" w:rsidRPr="0013389C">
        <w:rPr>
          <w:rFonts w:ascii="Times New Roman" w:hAnsi="Times New Roman" w:cs="Times New Roman"/>
          <w:sz w:val="24"/>
          <w:szCs w:val="24"/>
        </w:rPr>
        <w:t>assionately</w:t>
      </w:r>
      <w:r w:rsidR="0013389C" w:rsidRPr="0013389C">
        <w:rPr>
          <w:rFonts w:ascii="Times New Roman" w:hAnsi="Times New Roman" w:cs="Times New Roman"/>
          <w:sz w:val="24"/>
          <w:szCs w:val="24"/>
        </w:rPr>
        <w:t xml:space="preserve"> </w:t>
      </w:r>
      <w:r w:rsidR="00E955F5" w:rsidRPr="0013389C">
        <w:rPr>
          <w:rFonts w:ascii="Times New Roman" w:hAnsi="Times New Roman" w:cs="Times New Roman"/>
          <w:sz w:val="24"/>
          <w:szCs w:val="24"/>
        </w:rPr>
        <w:t>to bring out the best in everyone.</w:t>
      </w:r>
    </w:p>
    <w:p w14:paraId="59DC6BE9" w14:textId="017CE7A2" w:rsidR="005D5311" w:rsidRPr="0013389C" w:rsidRDefault="005D5311" w:rsidP="0013389C">
      <w:pPr>
        <w:rPr>
          <w:rFonts w:ascii="Times New Roman" w:hAnsi="Times New Roman" w:cs="Times New Roman"/>
          <w:sz w:val="24"/>
          <w:szCs w:val="24"/>
        </w:rPr>
      </w:pPr>
    </w:p>
    <w:p w14:paraId="7824B6E3" w14:textId="77777777" w:rsidR="005D5311" w:rsidRPr="0013389C" w:rsidRDefault="00E955F5" w:rsidP="0013389C">
      <w:pPr>
        <w:rPr>
          <w:rFonts w:ascii="Times New Roman" w:hAnsi="Times New Roman" w:cs="Times New Roman"/>
          <w:sz w:val="24"/>
          <w:szCs w:val="24"/>
        </w:rPr>
      </w:pPr>
      <w:r w:rsidRPr="0013389C">
        <w:rPr>
          <w:rFonts w:ascii="Times New Roman" w:hAnsi="Times New Roman" w:cs="Times New Roman"/>
          <w:sz w:val="24"/>
          <w:szCs w:val="24"/>
        </w:rPr>
        <w:t>NCBIS was established in 1978 by a group of parents,</w:t>
      </w:r>
    </w:p>
    <w:p w14:paraId="33891C39" w14:textId="3BD2F89F" w:rsidR="005D5311" w:rsidRPr="0013389C" w:rsidRDefault="00E955F5" w:rsidP="0013389C">
      <w:pPr>
        <w:rPr>
          <w:rFonts w:ascii="Times New Roman" w:hAnsi="Times New Roman" w:cs="Times New Roman"/>
          <w:sz w:val="24"/>
          <w:szCs w:val="24"/>
        </w:rPr>
      </w:pPr>
      <w:r w:rsidRPr="0013389C">
        <w:rPr>
          <w:rFonts w:ascii="Times New Roman" w:hAnsi="Times New Roman" w:cs="Times New Roman"/>
          <w:sz w:val="24"/>
          <w:szCs w:val="24"/>
        </w:rPr>
        <w:t xml:space="preserve">most of whom </w:t>
      </w:r>
      <w:proofErr w:type="gramStart"/>
      <w:r w:rsidRPr="0013389C">
        <w:rPr>
          <w:rFonts w:ascii="Times New Roman" w:hAnsi="Times New Roman" w:cs="Times New Roman"/>
          <w:sz w:val="24"/>
          <w:szCs w:val="24"/>
        </w:rPr>
        <w:t>were connected with</w:t>
      </w:r>
      <w:proofErr w:type="gramEnd"/>
      <w:r w:rsidRPr="0013389C">
        <w:rPr>
          <w:rFonts w:ascii="Times New Roman" w:hAnsi="Times New Roman" w:cs="Times New Roman"/>
          <w:sz w:val="24"/>
          <w:szCs w:val="24"/>
        </w:rPr>
        <w:t xml:space="preserve"> the </w:t>
      </w:r>
      <w:r w:rsidRPr="0013389C">
        <w:rPr>
          <w:rFonts w:ascii="Times New Roman" w:hAnsi="Times New Roman" w:cs="Times New Roman"/>
          <w:sz w:val="24"/>
          <w:szCs w:val="24"/>
        </w:rPr>
        <w:t>World Health Organisation</w:t>
      </w:r>
      <w:r w:rsidRPr="0013389C">
        <w:rPr>
          <w:rFonts w:ascii="Times New Roman" w:hAnsi="Times New Roman" w:cs="Times New Roman"/>
          <w:sz w:val="24"/>
          <w:szCs w:val="24"/>
        </w:rPr>
        <w:t xml:space="preserve"> </w:t>
      </w:r>
      <w:r w:rsidRPr="0013389C">
        <w:rPr>
          <w:rFonts w:ascii="Times New Roman" w:hAnsi="Times New Roman" w:cs="Times New Roman"/>
          <w:sz w:val="24"/>
          <w:szCs w:val="24"/>
        </w:rPr>
        <w:t xml:space="preserve">(WHO). The school has operated since that time as a “not-for-profit organisation” under the auspices of the Heliopolis Society for </w:t>
      </w:r>
      <w:r w:rsidRPr="0013389C">
        <w:rPr>
          <w:rFonts w:ascii="Times New Roman" w:hAnsi="Times New Roman" w:cs="Times New Roman"/>
          <w:sz w:val="24"/>
          <w:szCs w:val="24"/>
        </w:rPr>
        <w:t xml:space="preserve">the Cultural and Social Care of </w:t>
      </w:r>
      <w:proofErr w:type="gramStart"/>
      <w:r w:rsidRPr="0013389C">
        <w:rPr>
          <w:rFonts w:ascii="Times New Roman" w:hAnsi="Times New Roman" w:cs="Times New Roman"/>
          <w:sz w:val="24"/>
          <w:szCs w:val="24"/>
        </w:rPr>
        <w:t>English Speaking</w:t>
      </w:r>
      <w:proofErr w:type="gramEnd"/>
      <w:r w:rsidRPr="0013389C">
        <w:rPr>
          <w:rFonts w:ascii="Times New Roman" w:hAnsi="Times New Roman" w:cs="Times New Roman"/>
          <w:sz w:val="24"/>
          <w:szCs w:val="24"/>
        </w:rPr>
        <w:t xml:space="preserve"> Foreigners (‘The Society’) and is managed through a Board of Directors elected from amongst the parent community.</w:t>
      </w:r>
    </w:p>
    <w:p w14:paraId="2E0C96FE" w14:textId="77777777" w:rsidR="005D5311" w:rsidRPr="0013389C" w:rsidRDefault="005D5311" w:rsidP="0013389C">
      <w:pPr>
        <w:rPr>
          <w:rFonts w:ascii="Times New Roman" w:hAnsi="Times New Roman" w:cs="Times New Roman"/>
          <w:sz w:val="24"/>
          <w:szCs w:val="24"/>
        </w:rPr>
      </w:pPr>
    </w:p>
    <w:p w14:paraId="34095169" w14:textId="221618E3" w:rsidR="005D5311" w:rsidRPr="0013389C" w:rsidRDefault="00E955F5" w:rsidP="0013389C">
      <w:pPr>
        <w:rPr>
          <w:rFonts w:ascii="Times New Roman" w:hAnsi="Times New Roman" w:cs="Times New Roman"/>
          <w:sz w:val="24"/>
          <w:szCs w:val="24"/>
        </w:rPr>
      </w:pPr>
      <w:r w:rsidRPr="0013389C">
        <w:rPr>
          <w:rFonts w:ascii="Times New Roman" w:hAnsi="Times New Roman" w:cs="Times New Roman"/>
          <w:sz w:val="24"/>
          <w:szCs w:val="24"/>
        </w:rPr>
        <w:t xml:space="preserve">Our school, which caters for children aged 3-18, has a student population of </w:t>
      </w:r>
      <w:r w:rsidR="00065826" w:rsidRPr="0013389C">
        <w:rPr>
          <w:rFonts w:ascii="Times New Roman" w:hAnsi="Times New Roman" w:cs="Times New Roman"/>
          <w:sz w:val="24"/>
          <w:szCs w:val="24"/>
        </w:rPr>
        <w:t xml:space="preserve">700 </w:t>
      </w:r>
      <w:r w:rsidRPr="0013389C">
        <w:rPr>
          <w:rFonts w:ascii="Times New Roman" w:hAnsi="Times New Roman" w:cs="Times New Roman"/>
          <w:sz w:val="24"/>
          <w:szCs w:val="24"/>
        </w:rPr>
        <w:t>and is made</w:t>
      </w:r>
      <w:r w:rsidRPr="0013389C">
        <w:rPr>
          <w:rFonts w:ascii="Times New Roman" w:hAnsi="Times New Roman" w:cs="Times New Roman"/>
          <w:sz w:val="24"/>
          <w:szCs w:val="24"/>
        </w:rPr>
        <w:t xml:space="preserve"> up of over 60 nationalities. Local Egyptian nationals and Egyptian dual nationals represent approximately 35% of our enrolment while 65% of our students are full expatriates.</w:t>
      </w:r>
    </w:p>
    <w:p w14:paraId="6484F964" w14:textId="77777777" w:rsidR="005D5311" w:rsidRPr="0013389C" w:rsidRDefault="005D5311" w:rsidP="0013389C">
      <w:pPr>
        <w:rPr>
          <w:rFonts w:ascii="Times New Roman" w:hAnsi="Times New Roman" w:cs="Times New Roman"/>
          <w:sz w:val="24"/>
          <w:szCs w:val="24"/>
        </w:rPr>
      </w:pPr>
    </w:p>
    <w:p w14:paraId="5C605FC5" w14:textId="43B96BD6" w:rsidR="005D5311" w:rsidRPr="0013389C" w:rsidRDefault="00E955F5" w:rsidP="0013389C">
      <w:pPr>
        <w:rPr>
          <w:rFonts w:ascii="Times New Roman" w:hAnsi="Times New Roman" w:cs="Times New Roman"/>
          <w:sz w:val="24"/>
          <w:szCs w:val="24"/>
        </w:rPr>
      </w:pPr>
      <w:r w:rsidRPr="0013389C">
        <w:rPr>
          <w:rFonts w:ascii="Times New Roman" w:hAnsi="Times New Roman" w:cs="Times New Roman"/>
          <w:sz w:val="24"/>
          <w:szCs w:val="24"/>
        </w:rPr>
        <w:t>NCBIS strives to bring out the best in everyone. We make learning fun, challeng</w:t>
      </w:r>
      <w:r w:rsidRPr="0013389C">
        <w:rPr>
          <w:rFonts w:ascii="Times New Roman" w:hAnsi="Times New Roman" w:cs="Times New Roman"/>
          <w:sz w:val="24"/>
          <w:szCs w:val="24"/>
        </w:rPr>
        <w:t xml:space="preserve">ing and relevant in an environment that is welcoming, safe and stimulating. We provide a holistic education based on the types of learning we feel is important for students in the 21st century; </w:t>
      </w:r>
      <w:r w:rsidRPr="0013389C">
        <w:rPr>
          <w:rFonts w:ascii="Times New Roman" w:hAnsi="Times New Roman" w:cs="Times New Roman"/>
          <w:sz w:val="24"/>
          <w:szCs w:val="24"/>
        </w:rPr>
        <w:t>international mindedness</w:t>
      </w:r>
      <w:r w:rsidRPr="0013389C">
        <w:rPr>
          <w:rFonts w:ascii="Times New Roman" w:hAnsi="Times New Roman" w:cs="Times New Roman"/>
          <w:sz w:val="24"/>
          <w:szCs w:val="24"/>
        </w:rPr>
        <w:t xml:space="preserve">, the attributes and attitudes of the </w:t>
      </w:r>
      <w:r w:rsidRPr="0013389C">
        <w:rPr>
          <w:rFonts w:ascii="Times New Roman" w:hAnsi="Times New Roman" w:cs="Times New Roman"/>
          <w:sz w:val="24"/>
          <w:szCs w:val="24"/>
        </w:rPr>
        <w:t>IB Learner Profile</w:t>
      </w:r>
      <w:r w:rsidRPr="0013389C">
        <w:rPr>
          <w:rFonts w:ascii="Times New Roman" w:hAnsi="Times New Roman" w:cs="Times New Roman"/>
          <w:sz w:val="24"/>
          <w:szCs w:val="24"/>
        </w:rPr>
        <w:t xml:space="preserve">, and a highly </w:t>
      </w:r>
      <w:r w:rsidRPr="0013389C">
        <w:rPr>
          <w:rFonts w:ascii="Times New Roman" w:hAnsi="Times New Roman" w:cs="Times New Roman"/>
          <w:sz w:val="24"/>
          <w:szCs w:val="24"/>
        </w:rPr>
        <w:t>meta-cognitive approach</w:t>
      </w:r>
      <w:r w:rsidRPr="0013389C">
        <w:rPr>
          <w:rFonts w:ascii="Times New Roman" w:hAnsi="Times New Roman" w:cs="Times New Roman"/>
          <w:sz w:val="24"/>
          <w:szCs w:val="24"/>
        </w:rPr>
        <w:t xml:space="preserve"> </w:t>
      </w:r>
      <w:r w:rsidRPr="0013389C">
        <w:rPr>
          <w:rFonts w:ascii="Times New Roman" w:hAnsi="Times New Roman" w:cs="Times New Roman"/>
          <w:sz w:val="24"/>
          <w:szCs w:val="24"/>
        </w:rPr>
        <w:t>to teaching and learning form the foundation of our instructional programmes.</w:t>
      </w:r>
    </w:p>
    <w:p w14:paraId="3A33FBBF" w14:textId="774D9E08" w:rsidR="00065826" w:rsidRPr="0013389C" w:rsidRDefault="00065826" w:rsidP="0013389C">
      <w:pPr>
        <w:rPr>
          <w:rFonts w:ascii="Times New Roman" w:hAnsi="Times New Roman" w:cs="Times New Roman"/>
          <w:sz w:val="24"/>
          <w:szCs w:val="24"/>
        </w:rPr>
      </w:pPr>
    </w:p>
    <w:p w14:paraId="77B49C54" w14:textId="2E69CAA1" w:rsidR="00065826" w:rsidRPr="0013389C" w:rsidRDefault="00065826" w:rsidP="0013389C">
      <w:pPr>
        <w:rPr>
          <w:rFonts w:ascii="Times New Roman" w:hAnsi="Times New Roman" w:cs="Times New Roman"/>
          <w:sz w:val="24"/>
          <w:szCs w:val="24"/>
        </w:rPr>
      </w:pPr>
      <w:r w:rsidRPr="0013389C">
        <w:rPr>
          <w:rFonts w:ascii="Times New Roman" w:hAnsi="Times New Roman" w:cs="Times New Roman"/>
          <w:sz w:val="24"/>
          <w:szCs w:val="24"/>
        </w:rPr>
        <w:t xml:space="preserve">We use the </w:t>
      </w:r>
      <w:proofErr w:type="gramStart"/>
      <w:r w:rsidRPr="0013389C">
        <w:rPr>
          <w:rFonts w:ascii="Times New Roman" w:hAnsi="Times New Roman" w:cs="Times New Roman"/>
          <w:sz w:val="24"/>
          <w:szCs w:val="24"/>
        </w:rPr>
        <w:t>High Performance</w:t>
      </w:r>
      <w:proofErr w:type="gramEnd"/>
      <w:r w:rsidRPr="0013389C">
        <w:rPr>
          <w:rFonts w:ascii="Times New Roman" w:hAnsi="Times New Roman" w:cs="Times New Roman"/>
          <w:sz w:val="24"/>
          <w:szCs w:val="24"/>
        </w:rPr>
        <w:t xml:space="preserve"> Learning philosophy and framework in our school. This means that we believe that all the students can be high performers, and we teach with these expectations in mind. Using the research-based High Performance Learning approach helps us to systematically build the cognitive competencies that lead a young person to thrive in school and later life. We embed the HPL philosophy throughout our school. We never tell our students they cannot achieve; it is just they are not doing it yet but with practice and perseverance it will happen. </w:t>
      </w:r>
    </w:p>
    <w:p w14:paraId="7846FEBA" w14:textId="77777777" w:rsidR="005D5311" w:rsidRPr="0013389C" w:rsidRDefault="005D5311" w:rsidP="0013389C">
      <w:pPr>
        <w:rPr>
          <w:rFonts w:ascii="Times New Roman" w:hAnsi="Times New Roman" w:cs="Times New Roman"/>
          <w:sz w:val="24"/>
          <w:szCs w:val="24"/>
        </w:rPr>
      </w:pPr>
    </w:p>
    <w:p w14:paraId="56A71091" w14:textId="4F7D7930" w:rsidR="005D5311" w:rsidRPr="0013389C" w:rsidRDefault="00E955F5" w:rsidP="0013389C">
      <w:pPr>
        <w:rPr>
          <w:rFonts w:ascii="Times New Roman" w:hAnsi="Times New Roman" w:cs="Times New Roman"/>
          <w:sz w:val="24"/>
          <w:szCs w:val="24"/>
        </w:rPr>
      </w:pPr>
      <w:r w:rsidRPr="0013389C">
        <w:rPr>
          <w:rFonts w:ascii="Times New Roman" w:hAnsi="Times New Roman" w:cs="Times New Roman"/>
          <w:sz w:val="24"/>
          <w:szCs w:val="24"/>
        </w:rPr>
        <w:t xml:space="preserve">Our primary school is comprised of two </w:t>
      </w:r>
      <w:r w:rsidR="0013389C" w:rsidRPr="0013389C">
        <w:rPr>
          <w:rFonts w:ascii="Times New Roman" w:hAnsi="Times New Roman" w:cs="Times New Roman"/>
          <w:sz w:val="24"/>
          <w:szCs w:val="24"/>
        </w:rPr>
        <w:t>streams:</w:t>
      </w:r>
      <w:r w:rsidRPr="0013389C">
        <w:rPr>
          <w:rFonts w:ascii="Times New Roman" w:hAnsi="Times New Roman" w:cs="Times New Roman"/>
          <w:sz w:val="24"/>
          <w:szCs w:val="24"/>
        </w:rPr>
        <w:t xml:space="preserve"> Internat</w:t>
      </w:r>
      <w:r w:rsidRPr="0013389C">
        <w:rPr>
          <w:rFonts w:ascii="Times New Roman" w:hAnsi="Times New Roman" w:cs="Times New Roman"/>
          <w:sz w:val="24"/>
          <w:szCs w:val="24"/>
        </w:rPr>
        <w:t xml:space="preserve">ional and Dutch. Both streams follow the follow an inquiry-based curriculum, based on </w:t>
      </w:r>
      <w:r w:rsidR="00AD056D" w:rsidRPr="0013389C">
        <w:rPr>
          <w:rFonts w:ascii="Times New Roman" w:hAnsi="Times New Roman" w:cs="Times New Roman"/>
          <w:sz w:val="24"/>
          <w:szCs w:val="24"/>
        </w:rPr>
        <w:t xml:space="preserve">a bespoke </w:t>
      </w:r>
      <w:r w:rsidRPr="0013389C">
        <w:rPr>
          <w:rFonts w:ascii="Times New Roman" w:hAnsi="Times New Roman" w:cs="Times New Roman"/>
          <w:sz w:val="24"/>
          <w:szCs w:val="24"/>
        </w:rPr>
        <w:t>course of study that prepares students to be active participants in a lifelong journey of learning. Both streams teach their respective nation</w:t>
      </w:r>
      <w:r w:rsidRPr="0013389C">
        <w:rPr>
          <w:rFonts w:ascii="Times New Roman" w:hAnsi="Times New Roman" w:cs="Times New Roman"/>
          <w:sz w:val="24"/>
          <w:szCs w:val="24"/>
        </w:rPr>
        <w:t>al curriculum for English / Dutch and Mathematics</w:t>
      </w:r>
      <w:r w:rsidR="00070A25">
        <w:rPr>
          <w:rFonts w:ascii="Times New Roman" w:hAnsi="Times New Roman" w:cs="Times New Roman"/>
          <w:sz w:val="24"/>
          <w:szCs w:val="24"/>
        </w:rPr>
        <w:t>. S</w:t>
      </w:r>
      <w:r w:rsidRPr="0013389C">
        <w:rPr>
          <w:rFonts w:ascii="Times New Roman" w:hAnsi="Times New Roman" w:cs="Times New Roman"/>
          <w:sz w:val="24"/>
          <w:szCs w:val="24"/>
        </w:rPr>
        <w:t>tudents from both streams come together regularly for learning activities, assemblies, events and</w:t>
      </w:r>
      <w:r w:rsidRPr="0013389C">
        <w:rPr>
          <w:rFonts w:ascii="Times New Roman" w:hAnsi="Times New Roman" w:cs="Times New Roman"/>
          <w:sz w:val="24"/>
          <w:szCs w:val="24"/>
        </w:rPr>
        <w:t xml:space="preserve"> </w:t>
      </w:r>
      <w:r w:rsidRPr="0013389C">
        <w:rPr>
          <w:rFonts w:ascii="Times New Roman" w:hAnsi="Times New Roman" w:cs="Times New Roman"/>
          <w:sz w:val="24"/>
          <w:szCs w:val="24"/>
        </w:rPr>
        <w:t>trips.</w:t>
      </w:r>
    </w:p>
    <w:p w14:paraId="62337333" w14:textId="1B9F085F" w:rsidR="005D5311" w:rsidRDefault="005D5311" w:rsidP="0013389C">
      <w:pPr>
        <w:rPr>
          <w:rFonts w:ascii="Times New Roman" w:hAnsi="Times New Roman" w:cs="Times New Roman"/>
          <w:sz w:val="24"/>
          <w:szCs w:val="24"/>
        </w:rPr>
      </w:pPr>
    </w:p>
    <w:p w14:paraId="3F10E77F" w14:textId="068DDBD1" w:rsidR="00070A25" w:rsidRDefault="00070A25" w:rsidP="0013389C">
      <w:pPr>
        <w:rPr>
          <w:rFonts w:ascii="Times New Roman" w:hAnsi="Times New Roman" w:cs="Times New Roman"/>
          <w:sz w:val="24"/>
          <w:szCs w:val="24"/>
        </w:rPr>
      </w:pPr>
    </w:p>
    <w:p w14:paraId="0B368AE4" w14:textId="467AF584" w:rsidR="00070A25" w:rsidRDefault="00070A25" w:rsidP="0013389C">
      <w:pPr>
        <w:rPr>
          <w:rFonts w:ascii="Times New Roman" w:hAnsi="Times New Roman" w:cs="Times New Roman"/>
          <w:sz w:val="24"/>
          <w:szCs w:val="24"/>
        </w:rPr>
      </w:pPr>
    </w:p>
    <w:p w14:paraId="762994A1" w14:textId="3437CFDD" w:rsidR="00070A25" w:rsidRDefault="00070A25" w:rsidP="0013389C">
      <w:pPr>
        <w:rPr>
          <w:rFonts w:ascii="Times New Roman" w:hAnsi="Times New Roman" w:cs="Times New Roman"/>
          <w:sz w:val="24"/>
          <w:szCs w:val="24"/>
        </w:rPr>
      </w:pPr>
    </w:p>
    <w:p w14:paraId="5C2E1000" w14:textId="6E28AB1C" w:rsidR="00070A25" w:rsidRDefault="00070A25" w:rsidP="0013389C">
      <w:pPr>
        <w:rPr>
          <w:rFonts w:ascii="Times New Roman" w:hAnsi="Times New Roman" w:cs="Times New Roman"/>
          <w:sz w:val="24"/>
          <w:szCs w:val="24"/>
        </w:rPr>
      </w:pPr>
    </w:p>
    <w:p w14:paraId="29394C95" w14:textId="77777777" w:rsidR="00070A25" w:rsidRPr="0013389C" w:rsidRDefault="00070A25" w:rsidP="0013389C">
      <w:pPr>
        <w:rPr>
          <w:rFonts w:ascii="Times New Roman" w:hAnsi="Times New Roman" w:cs="Times New Roman"/>
          <w:sz w:val="24"/>
          <w:szCs w:val="24"/>
        </w:rPr>
      </w:pPr>
    </w:p>
    <w:p w14:paraId="09F1B81F" w14:textId="77777777" w:rsidR="00070A25" w:rsidRDefault="00070A25" w:rsidP="0013389C">
      <w:pPr>
        <w:rPr>
          <w:rFonts w:ascii="Times New Roman" w:hAnsi="Times New Roman" w:cs="Times New Roman"/>
          <w:sz w:val="24"/>
          <w:szCs w:val="24"/>
        </w:rPr>
      </w:pPr>
    </w:p>
    <w:p w14:paraId="77187FC6" w14:textId="163BA9E7" w:rsidR="00AD056D" w:rsidRDefault="00E955F5" w:rsidP="0013389C">
      <w:pPr>
        <w:rPr>
          <w:rFonts w:ascii="Times New Roman" w:hAnsi="Times New Roman" w:cs="Times New Roman"/>
          <w:sz w:val="24"/>
          <w:szCs w:val="24"/>
        </w:rPr>
      </w:pPr>
      <w:r w:rsidRPr="0013389C">
        <w:rPr>
          <w:rFonts w:ascii="Times New Roman" w:hAnsi="Times New Roman" w:cs="Times New Roman"/>
          <w:sz w:val="24"/>
          <w:szCs w:val="24"/>
        </w:rPr>
        <w:t>In our secondary school, our Key Stage 3</w:t>
      </w:r>
      <w:r w:rsidRPr="0013389C">
        <w:rPr>
          <w:rFonts w:ascii="Times New Roman" w:hAnsi="Times New Roman" w:cs="Times New Roman"/>
          <w:sz w:val="24"/>
          <w:szCs w:val="24"/>
        </w:rPr>
        <w:t xml:space="preserve"> (Year 7 – 9) students work with the</w:t>
      </w:r>
      <w:r w:rsidR="00AD056D" w:rsidRPr="0013389C">
        <w:rPr>
          <w:rFonts w:ascii="Times New Roman" w:hAnsi="Times New Roman" w:cs="Times New Roman"/>
          <w:sz w:val="24"/>
          <w:szCs w:val="24"/>
        </w:rPr>
        <w:t xml:space="preserve"> British National Curriculum </w:t>
      </w:r>
      <w:r w:rsidRPr="0013389C">
        <w:rPr>
          <w:rFonts w:ascii="Times New Roman" w:hAnsi="Times New Roman" w:cs="Times New Roman"/>
          <w:sz w:val="24"/>
          <w:szCs w:val="24"/>
        </w:rPr>
        <w:t>as its framework whilst also integrating learning ideas that promote independent learning and strong research</w:t>
      </w:r>
      <w:r w:rsidR="00AD056D" w:rsidRPr="0013389C">
        <w:rPr>
          <w:rFonts w:ascii="Times New Roman" w:hAnsi="Times New Roman" w:cs="Times New Roman"/>
          <w:sz w:val="24"/>
          <w:szCs w:val="24"/>
        </w:rPr>
        <w:drawing>
          <wp:anchor distT="0" distB="0" distL="0" distR="0" simplePos="0" relativeHeight="251671040" behindDoc="0" locked="0" layoutInCell="1" allowOverlap="1" wp14:anchorId="006AE8FC" wp14:editId="2078B715">
            <wp:simplePos x="0" y="0"/>
            <wp:positionH relativeFrom="page">
              <wp:posOffset>0</wp:posOffset>
            </wp:positionH>
            <wp:positionV relativeFrom="page">
              <wp:posOffset>9029700</wp:posOffset>
            </wp:positionV>
            <wp:extent cx="7772400" cy="1019175"/>
            <wp:effectExtent l="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7772400" cy="1019175"/>
                    </a:xfrm>
                    <a:prstGeom prst="rect">
                      <a:avLst/>
                    </a:prstGeom>
                  </pic:spPr>
                </pic:pic>
              </a:graphicData>
            </a:graphic>
          </wp:anchor>
        </w:drawing>
      </w:r>
      <w:r w:rsidR="00AD056D" w:rsidRPr="0013389C">
        <w:rPr>
          <w:rFonts w:ascii="Times New Roman" w:hAnsi="Times New Roman" w:cs="Times New Roman"/>
          <w:sz w:val="24"/>
          <w:szCs w:val="24"/>
        </w:rPr>
        <w:t xml:space="preserve"> skills. In Year 10 and 11 we offer a combination of GCSE and IGCSE programmes and examinations, while we offer the IB Diploma Programme as our pre-university qualification. </w:t>
      </w:r>
      <w:r w:rsidR="0013389C">
        <w:rPr>
          <w:rFonts w:ascii="Times New Roman" w:hAnsi="Times New Roman" w:cs="Times New Roman"/>
          <w:sz w:val="24"/>
          <w:szCs w:val="24"/>
        </w:rPr>
        <w:t>Our students are very successful in achieving extremely good results.</w:t>
      </w:r>
    </w:p>
    <w:p w14:paraId="65FD40BD" w14:textId="77777777" w:rsidR="0013389C" w:rsidRPr="0013389C" w:rsidRDefault="0013389C" w:rsidP="0013389C">
      <w:pPr>
        <w:rPr>
          <w:rFonts w:ascii="Times New Roman" w:hAnsi="Times New Roman" w:cs="Times New Roman"/>
          <w:sz w:val="24"/>
          <w:szCs w:val="24"/>
        </w:rPr>
      </w:pPr>
    </w:p>
    <w:p w14:paraId="01EAB62F" w14:textId="1C652DDF" w:rsidR="00AD056D" w:rsidRPr="0013389C" w:rsidRDefault="00AD056D" w:rsidP="0013389C">
      <w:pPr>
        <w:rPr>
          <w:rFonts w:ascii="Times New Roman" w:hAnsi="Times New Roman" w:cs="Times New Roman"/>
          <w:sz w:val="24"/>
          <w:szCs w:val="24"/>
        </w:rPr>
      </w:pPr>
      <w:r w:rsidRPr="0013389C">
        <w:rPr>
          <w:rFonts w:ascii="Times New Roman" w:hAnsi="Times New Roman" w:cs="Times New Roman"/>
          <w:sz w:val="24"/>
          <w:szCs w:val="24"/>
        </w:rPr>
        <w:t>Alongside our academic programme we educate the whole child in preparation for the future. We, therefore, include after school clubs, opportunities for creative, action and service programmes, International Award and Junior International Award opportunities as well as our Challenge and educational trips. Our students are future-ready!</w:t>
      </w:r>
    </w:p>
    <w:p w14:paraId="245BE83E" w14:textId="77777777" w:rsidR="00AD056D" w:rsidRPr="0013389C" w:rsidRDefault="00AD056D" w:rsidP="0013389C">
      <w:pPr>
        <w:rPr>
          <w:rFonts w:ascii="Times New Roman" w:hAnsi="Times New Roman" w:cs="Times New Roman"/>
          <w:sz w:val="24"/>
          <w:szCs w:val="24"/>
        </w:rPr>
      </w:pPr>
    </w:p>
    <w:p w14:paraId="74E94AB8" w14:textId="00BCB949" w:rsidR="00AD056D" w:rsidRPr="0013389C" w:rsidRDefault="00AD056D" w:rsidP="0013389C">
      <w:pPr>
        <w:rPr>
          <w:rFonts w:ascii="Times New Roman" w:hAnsi="Times New Roman" w:cs="Times New Roman"/>
          <w:sz w:val="24"/>
          <w:szCs w:val="24"/>
        </w:rPr>
      </w:pPr>
      <w:r w:rsidRPr="0013389C">
        <w:rPr>
          <w:rFonts w:ascii="Times New Roman" w:hAnsi="Times New Roman" w:cs="Times New Roman"/>
          <w:sz w:val="24"/>
          <w:szCs w:val="24"/>
        </w:rPr>
        <w:t>We pride ourselves on the excellent teachers we have, both in terms of their academic excellence as well as their professional relationships with the children. Most of our academic staff come from the United Kingdom, or The Netherlands in the case of our Dutch Stream. All our teachers are qualified and have at least 3 years of experience before joining us. We also have some staff members coming from Australia, Canada, USA, Germany, Spain, South Africa and France. We have a strong team of learning support staff and EAL teachers the school; all classrooms in the primary school have a dedicated teaching assistant.</w:t>
      </w:r>
    </w:p>
    <w:p w14:paraId="34E46E87" w14:textId="77777777" w:rsidR="00AD056D" w:rsidRPr="0013389C" w:rsidRDefault="00AD056D" w:rsidP="0013389C">
      <w:pPr>
        <w:rPr>
          <w:rFonts w:ascii="Times New Roman" w:hAnsi="Times New Roman" w:cs="Times New Roman"/>
          <w:sz w:val="24"/>
          <w:szCs w:val="24"/>
        </w:rPr>
      </w:pPr>
    </w:p>
    <w:p w14:paraId="3A710A49" w14:textId="632B34DE" w:rsidR="00AD056D" w:rsidRPr="0013389C" w:rsidRDefault="00AD056D" w:rsidP="0013389C">
      <w:pPr>
        <w:rPr>
          <w:rFonts w:ascii="Times New Roman" w:hAnsi="Times New Roman" w:cs="Times New Roman"/>
          <w:sz w:val="24"/>
          <w:szCs w:val="24"/>
        </w:rPr>
      </w:pPr>
      <w:r w:rsidRPr="0013389C">
        <w:rPr>
          <w:rFonts w:ascii="Times New Roman" w:hAnsi="Times New Roman" w:cs="Times New Roman"/>
          <w:sz w:val="24"/>
          <w:szCs w:val="24"/>
        </w:rPr>
        <w:t xml:space="preserve">Our school is evaluated and accredited by </w:t>
      </w:r>
      <w:hyperlink r:id="rId8">
        <w:r w:rsidRPr="0013389C">
          <w:rPr>
            <w:rStyle w:val="Hyperlink"/>
            <w:rFonts w:ascii="Times New Roman" w:hAnsi="Times New Roman" w:cs="Times New Roman"/>
            <w:sz w:val="24"/>
            <w:szCs w:val="24"/>
          </w:rPr>
          <w:t>COBIS</w:t>
        </w:r>
      </w:hyperlink>
      <w:r w:rsidRPr="0013389C">
        <w:rPr>
          <w:rFonts w:ascii="Times New Roman" w:hAnsi="Times New Roman" w:cs="Times New Roman"/>
          <w:sz w:val="24"/>
          <w:szCs w:val="24"/>
        </w:rPr>
        <w:t xml:space="preserve">, </w:t>
      </w:r>
      <w:hyperlink r:id="rId9">
        <w:r w:rsidRPr="0013389C">
          <w:rPr>
            <w:rStyle w:val="Hyperlink"/>
            <w:rFonts w:ascii="Times New Roman" w:hAnsi="Times New Roman" w:cs="Times New Roman"/>
            <w:sz w:val="24"/>
            <w:szCs w:val="24"/>
          </w:rPr>
          <w:t>BSME</w:t>
        </w:r>
      </w:hyperlink>
      <w:r w:rsidRPr="0013389C">
        <w:rPr>
          <w:rFonts w:ascii="Times New Roman" w:hAnsi="Times New Roman" w:cs="Times New Roman"/>
          <w:sz w:val="24"/>
          <w:szCs w:val="24"/>
        </w:rPr>
        <w:t xml:space="preserve">, </w:t>
      </w:r>
      <w:hyperlink r:id="rId10">
        <w:r w:rsidRPr="0013389C">
          <w:rPr>
            <w:rStyle w:val="Hyperlink"/>
            <w:rFonts w:ascii="Times New Roman" w:hAnsi="Times New Roman" w:cs="Times New Roman"/>
            <w:sz w:val="24"/>
            <w:szCs w:val="24"/>
          </w:rPr>
          <w:t>CIS</w:t>
        </w:r>
      </w:hyperlink>
      <w:r w:rsidRPr="0013389C">
        <w:rPr>
          <w:rFonts w:ascii="Times New Roman" w:hAnsi="Times New Roman" w:cs="Times New Roman"/>
          <w:sz w:val="24"/>
          <w:szCs w:val="24"/>
        </w:rPr>
        <w:t xml:space="preserve">, </w:t>
      </w:r>
      <w:hyperlink r:id="rId11">
        <w:r w:rsidRPr="0013389C">
          <w:rPr>
            <w:rStyle w:val="Hyperlink"/>
            <w:rFonts w:ascii="Times New Roman" w:hAnsi="Times New Roman" w:cs="Times New Roman"/>
            <w:sz w:val="24"/>
            <w:szCs w:val="24"/>
          </w:rPr>
          <w:t>IBO</w:t>
        </w:r>
      </w:hyperlink>
      <w:r w:rsidRPr="0013389C">
        <w:rPr>
          <w:rFonts w:ascii="Times New Roman" w:hAnsi="Times New Roman" w:cs="Times New Roman"/>
          <w:sz w:val="24"/>
          <w:szCs w:val="24"/>
        </w:rPr>
        <w:t xml:space="preserve"> and the Dutch Ministry of Education. These regular inspections and evaluations from independent organisations quality assure the standard of our teaching and learning, as well as the care we provide. Our last ISI inspection report (October 2019) graded the students’ academic development as good and the students’ personal development as excellent. </w:t>
      </w:r>
    </w:p>
    <w:p w14:paraId="1DA452CF" w14:textId="77777777" w:rsidR="00AD056D" w:rsidRPr="0013389C" w:rsidRDefault="00AD056D" w:rsidP="0013389C">
      <w:pPr>
        <w:rPr>
          <w:rFonts w:ascii="Times New Roman" w:hAnsi="Times New Roman" w:cs="Times New Roman"/>
          <w:sz w:val="24"/>
          <w:szCs w:val="24"/>
        </w:rPr>
      </w:pPr>
    </w:p>
    <w:p w14:paraId="4409A332" w14:textId="77777777" w:rsidR="00AD056D" w:rsidRPr="0013389C" w:rsidRDefault="00AD056D" w:rsidP="0013389C">
      <w:pPr>
        <w:rPr>
          <w:rFonts w:ascii="Times New Roman" w:hAnsi="Times New Roman" w:cs="Times New Roman"/>
          <w:sz w:val="24"/>
          <w:szCs w:val="24"/>
        </w:rPr>
      </w:pPr>
      <w:r w:rsidRPr="0013389C">
        <w:rPr>
          <w:rFonts w:ascii="Times New Roman" w:hAnsi="Times New Roman" w:cs="Times New Roman"/>
          <w:sz w:val="24"/>
          <w:szCs w:val="24"/>
        </w:rPr>
        <w:t>I am pleased that our school is very fortunate to have a very active ‘Parent Teacher Group’. The PTG also welcomes new families, offers shopping and cultural visits, and is involved in a multitude of other social events to benefit the community. They are a very important part of our school as they bring a wonderful community feel to NCBIS.</w:t>
      </w:r>
    </w:p>
    <w:p w14:paraId="40C68064" w14:textId="77777777" w:rsidR="00AD056D" w:rsidRPr="0013389C" w:rsidRDefault="00AD056D" w:rsidP="0013389C">
      <w:pPr>
        <w:rPr>
          <w:rFonts w:ascii="Times New Roman" w:hAnsi="Times New Roman" w:cs="Times New Roman"/>
          <w:sz w:val="24"/>
          <w:szCs w:val="24"/>
        </w:rPr>
      </w:pPr>
    </w:p>
    <w:p w14:paraId="6461A786" w14:textId="77777777" w:rsidR="00AD056D" w:rsidRDefault="00AD056D" w:rsidP="0013389C">
      <w:pPr>
        <w:rPr>
          <w:rFonts w:ascii="Times New Roman" w:hAnsi="Times New Roman" w:cs="Times New Roman"/>
          <w:sz w:val="24"/>
          <w:szCs w:val="24"/>
        </w:rPr>
      </w:pPr>
      <w:r w:rsidRPr="0013389C">
        <w:rPr>
          <w:rFonts w:ascii="Times New Roman" w:hAnsi="Times New Roman" w:cs="Times New Roman"/>
          <w:sz w:val="24"/>
          <w:szCs w:val="24"/>
        </w:rPr>
        <w:t>NCBIS is a school where we bring out the best in everyone; come and join our community. I look forward to welcoming you to our school</w:t>
      </w:r>
      <w:r w:rsidR="0013389C">
        <w:rPr>
          <w:rFonts w:ascii="Times New Roman" w:hAnsi="Times New Roman" w:cs="Times New Roman"/>
          <w:sz w:val="24"/>
          <w:szCs w:val="24"/>
        </w:rPr>
        <w:t>.</w:t>
      </w:r>
    </w:p>
    <w:p w14:paraId="049DC5E7" w14:textId="77777777" w:rsidR="000E2136" w:rsidRDefault="000E2136" w:rsidP="0013389C">
      <w:pPr>
        <w:rPr>
          <w:rFonts w:ascii="Times New Roman" w:hAnsi="Times New Roman" w:cs="Times New Roman"/>
          <w:sz w:val="24"/>
          <w:szCs w:val="24"/>
        </w:rPr>
      </w:pPr>
    </w:p>
    <w:p w14:paraId="146FA7B7" w14:textId="77777777" w:rsidR="000E2136" w:rsidRDefault="000E2136" w:rsidP="0013389C">
      <w:pPr>
        <w:rPr>
          <w:rFonts w:ascii="Times New Roman" w:hAnsi="Times New Roman" w:cs="Times New Roman"/>
          <w:sz w:val="24"/>
          <w:szCs w:val="24"/>
        </w:rPr>
      </w:pPr>
    </w:p>
    <w:p w14:paraId="3DE6210E" w14:textId="77777777" w:rsidR="000E2136" w:rsidRDefault="000E2136" w:rsidP="0013389C">
      <w:pPr>
        <w:rPr>
          <w:rFonts w:ascii="Times New Roman" w:hAnsi="Times New Roman" w:cs="Times New Roman"/>
          <w:sz w:val="24"/>
          <w:szCs w:val="24"/>
        </w:rPr>
      </w:pPr>
      <w:r>
        <w:rPr>
          <w:rFonts w:ascii="Times New Roman" w:hAnsi="Times New Roman" w:cs="Times New Roman"/>
          <w:sz w:val="24"/>
          <w:szCs w:val="24"/>
        </w:rPr>
        <w:t xml:space="preserve">Trudie Masterson     </w:t>
      </w:r>
    </w:p>
    <w:p w14:paraId="61C8FF15" w14:textId="345B87CC" w:rsidR="000E2136" w:rsidRPr="0013389C" w:rsidRDefault="000E2136" w:rsidP="0013389C">
      <w:pPr>
        <w:rPr>
          <w:rFonts w:ascii="Times New Roman" w:hAnsi="Times New Roman" w:cs="Times New Roman"/>
          <w:sz w:val="24"/>
          <w:szCs w:val="24"/>
        </w:rPr>
        <w:sectPr w:rsidR="000E2136" w:rsidRPr="0013389C">
          <w:headerReference w:type="default" r:id="rId12"/>
          <w:type w:val="continuous"/>
          <w:pgSz w:w="12240" w:h="15840"/>
          <w:pgMar w:top="2820" w:right="1060" w:bottom="280" w:left="1340" w:header="180" w:footer="720" w:gutter="0"/>
          <w:cols w:space="720"/>
        </w:sectPr>
      </w:pPr>
      <w:r>
        <w:rPr>
          <w:rFonts w:ascii="Times New Roman" w:hAnsi="Times New Roman" w:cs="Times New Roman"/>
          <w:sz w:val="24"/>
          <w:szCs w:val="24"/>
        </w:rPr>
        <w:t>Principal</w:t>
      </w:r>
    </w:p>
    <w:p w14:paraId="313E0439" w14:textId="631CE355" w:rsidR="005D5311" w:rsidRPr="0013389C" w:rsidRDefault="005D5311" w:rsidP="0013389C">
      <w:pPr>
        <w:rPr>
          <w:rFonts w:ascii="Times New Roman" w:hAnsi="Times New Roman" w:cs="Times New Roman"/>
          <w:sz w:val="24"/>
          <w:szCs w:val="24"/>
        </w:rPr>
      </w:pPr>
    </w:p>
    <w:sectPr w:rsidR="005D5311" w:rsidRPr="0013389C">
      <w:pgSz w:w="12240" w:h="15840"/>
      <w:pgMar w:top="2820" w:right="1060" w:bottom="0" w:left="1340" w:header="1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4D1E" w14:textId="77777777" w:rsidR="00E955F5" w:rsidRDefault="00E955F5">
      <w:r>
        <w:separator/>
      </w:r>
    </w:p>
  </w:endnote>
  <w:endnote w:type="continuationSeparator" w:id="0">
    <w:p w14:paraId="2FE22268" w14:textId="77777777" w:rsidR="00E955F5" w:rsidRDefault="00E9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D7EC" w14:textId="77777777" w:rsidR="00E955F5" w:rsidRDefault="00E955F5">
      <w:r>
        <w:separator/>
      </w:r>
    </w:p>
  </w:footnote>
  <w:footnote w:type="continuationSeparator" w:id="0">
    <w:p w14:paraId="6546BAED" w14:textId="77777777" w:rsidR="00E955F5" w:rsidRDefault="00E9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1B28" w14:textId="77777777" w:rsidR="005D5311" w:rsidRDefault="00E955F5">
    <w:pPr>
      <w:pStyle w:val="BodyText"/>
      <w:spacing w:line="14" w:lineRule="auto"/>
      <w:rPr>
        <w:sz w:val="20"/>
      </w:rPr>
    </w:pPr>
    <w:r>
      <w:rPr>
        <w:noProof/>
      </w:rPr>
      <w:drawing>
        <wp:anchor distT="0" distB="0" distL="0" distR="0" simplePos="0" relativeHeight="251662848" behindDoc="1" locked="0" layoutInCell="1" allowOverlap="1" wp14:anchorId="312C7EAC" wp14:editId="1304602F">
          <wp:simplePos x="0" y="0"/>
          <wp:positionH relativeFrom="page">
            <wp:posOffset>228314</wp:posOffset>
          </wp:positionH>
          <wp:positionV relativeFrom="page">
            <wp:posOffset>114300</wp:posOffset>
          </wp:positionV>
          <wp:extent cx="7544085" cy="167640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44085" cy="1676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11"/>
    <w:rsid w:val="00065826"/>
    <w:rsid w:val="00070A25"/>
    <w:rsid w:val="000E2136"/>
    <w:rsid w:val="0013389C"/>
    <w:rsid w:val="005D5311"/>
    <w:rsid w:val="007A6698"/>
    <w:rsid w:val="00845502"/>
    <w:rsid w:val="008D7AE8"/>
    <w:rsid w:val="00AD056D"/>
    <w:rsid w:val="00E9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4002"/>
  <w15:docId w15:val="{03E5C698-437E-44AE-A9DC-57259DD0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Title">
    <w:name w:val="Title"/>
    <w:basedOn w:val="Normal"/>
    <w:uiPriority w:val="10"/>
    <w:qFormat/>
    <w:pPr>
      <w:spacing w:before="56"/>
      <w:ind w:left="100"/>
      <w:jc w:val="both"/>
    </w:pPr>
    <w:rPr>
      <w:b/>
      <w:bCs/>
      <w:lang w:val="en-US"/>
    </w:rPr>
  </w:style>
  <w:style w:type="paragraph" w:styleId="ListParagraph">
    <w:name w:val="List Paragraph"/>
    <w:basedOn w:val="Normal"/>
    <w:uiPriority w:val="1"/>
    <w:qFormat/>
    <w:rPr>
      <w:lang w:val="en-US"/>
    </w:rPr>
  </w:style>
  <w:style w:type="paragraph" w:customStyle="1" w:styleId="TableParagraph">
    <w:name w:val="Table Paragraph"/>
    <w:basedOn w:val="Normal"/>
    <w:uiPriority w:val="1"/>
    <w:qFormat/>
    <w:rPr>
      <w:lang w:val="en-US"/>
    </w:rPr>
  </w:style>
  <w:style w:type="paragraph" w:styleId="NormalWeb">
    <w:name w:val="Normal (Web)"/>
    <w:basedOn w:val="Normal"/>
    <w:uiPriority w:val="99"/>
    <w:semiHidden/>
    <w:unhideWhenUsed/>
    <w:rsid w:val="0006582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65826"/>
    <w:rPr>
      <w:i/>
      <w:iCs/>
    </w:rPr>
  </w:style>
  <w:style w:type="character" w:styleId="Hyperlink">
    <w:name w:val="Hyperlink"/>
    <w:basedOn w:val="DefaultParagraphFont"/>
    <w:uiPriority w:val="99"/>
    <w:unhideWhenUsed/>
    <w:rsid w:val="00133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924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bis.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ibo.org/" TargetMode="External"/><Relationship Id="rId5" Type="http://schemas.openxmlformats.org/officeDocument/2006/relationships/endnotes" Target="endnotes.xml"/><Relationship Id="rId10" Type="http://schemas.openxmlformats.org/officeDocument/2006/relationships/hyperlink" Target="https://www.cois.org/" TargetMode="External"/><Relationship Id="rId4" Type="http://schemas.openxmlformats.org/officeDocument/2006/relationships/footnotes" Target="footnotes.xml"/><Relationship Id="rId9" Type="http://schemas.openxmlformats.org/officeDocument/2006/relationships/hyperlink" Target="http://www.bsm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 Masterson</dc:creator>
  <cp:lastModifiedBy>Trudie Masterson</cp:lastModifiedBy>
  <cp:revision>4</cp:revision>
  <cp:lastPrinted>2021-08-02T11:06:00Z</cp:lastPrinted>
  <dcterms:created xsi:type="dcterms:W3CDTF">2021-08-02T12:23:00Z</dcterms:created>
  <dcterms:modified xsi:type="dcterms:W3CDTF">2021-08-02T12:27:00Z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2021-08-02T00:00:00Z</vt:filetime>
  </property>
</Properties>
</file>