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3AF" w:rsidRDefault="00EF23AF" w:rsidP="00277809">
      <w:pPr>
        <w:widowControl w:val="0"/>
        <w:autoSpaceDE w:val="0"/>
        <w:autoSpaceDN w:val="0"/>
        <w:adjustRightInd w:val="0"/>
        <w:spacing w:after="0"/>
        <w:jc w:val="right"/>
        <w:rPr>
          <w:rFonts w:ascii="Arial" w:hAnsi="Arial" w:cs="Verdana"/>
          <w:b/>
          <w:bCs/>
          <w:color w:val="090002"/>
          <w:sz w:val="28"/>
          <w:szCs w:val="32"/>
        </w:rPr>
      </w:pPr>
      <w:r>
        <w:rPr>
          <w:rFonts w:ascii="Arial" w:hAnsi="Arial" w:cs="Verdana"/>
          <w:b/>
          <w:bCs/>
          <w:noProof/>
          <w:color w:val="090002"/>
          <w:sz w:val="28"/>
          <w:szCs w:val="32"/>
          <w:lang w:val="en-GB" w:eastAsia="en-GB"/>
        </w:rPr>
        <w:drawing>
          <wp:inline distT="0" distB="0" distL="0" distR="0" wp14:anchorId="7D7A33F1" wp14:editId="54279624">
            <wp:extent cx="18954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962025"/>
                    </a:xfrm>
                    <a:prstGeom prst="rect">
                      <a:avLst/>
                    </a:prstGeom>
                    <a:noFill/>
                  </pic:spPr>
                </pic:pic>
              </a:graphicData>
            </a:graphic>
          </wp:inline>
        </w:drawing>
      </w:r>
    </w:p>
    <w:p w:rsidR="00487232" w:rsidRDefault="00487232" w:rsidP="00487232">
      <w:pPr>
        <w:widowControl w:val="0"/>
        <w:autoSpaceDE w:val="0"/>
        <w:autoSpaceDN w:val="0"/>
        <w:adjustRightInd w:val="0"/>
        <w:spacing w:after="0"/>
        <w:rPr>
          <w:rFonts w:ascii="Arial" w:hAnsi="Arial" w:cs="Verdana"/>
          <w:b/>
          <w:bCs/>
          <w:color w:val="090002"/>
          <w:sz w:val="28"/>
          <w:szCs w:val="32"/>
        </w:rPr>
      </w:pPr>
    </w:p>
    <w:p w:rsidR="00487232" w:rsidRPr="0062169C" w:rsidRDefault="00487232" w:rsidP="00487232">
      <w:pPr>
        <w:widowControl w:val="0"/>
        <w:autoSpaceDE w:val="0"/>
        <w:autoSpaceDN w:val="0"/>
        <w:adjustRightInd w:val="0"/>
        <w:spacing w:after="0"/>
        <w:rPr>
          <w:rFonts w:ascii="Arial" w:hAnsi="Arial" w:cs="Verdana"/>
          <w:b/>
          <w:bCs/>
          <w:color w:val="090002"/>
          <w:sz w:val="28"/>
          <w:szCs w:val="32"/>
        </w:rPr>
      </w:pPr>
      <w:r>
        <w:rPr>
          <w:rFonts w:ascii="Arial" w:hAnsi="Arial" w:cs="Verdana"/>
          <w:b/>
          <w:bCs/>
          <w:color w:val="090002"/>
          <w:sz w:val="28"/>
          <w:szCs w:val="32"/>
        </w:rPr>
        <w:t>Teacher of</w:t>
      </w:r>
      <w:r>
        <w:rPr>
          <w:rFonts w:ascii="Arial" w:hAnsi="Arial" w:cs="Verdana"/>
          <w:b/>
          <w:bCs/>
          <w:color w:val="090002"/>
          <w:sz w:val="28"/>
          <w:szCs w:val="32"/>
        </w:rPr>
        <w:tab/>
      </w:r>
      <w:r w:rsidR="00215C4E">
        <w:rPr>
          <w:rFonts w:ascii="Arial" w:hAnsi="Arial" w:cs="Verdana"/>
          <w:b/>
          <w:bCs/>
          <w:color w:val="090002"/>
          <w:sz w:val="28"/>
          <w:szCs w:val="32"/>
        </w:rPr>
        <w:t xml:space="preserve"> History</w:t>
      </w:r>
      <w:r>
        <w:rPr>
          <w:rFonts w:ascii="Arial" w:hAnsi="Arial" w:cs="Verdana"/>
          <w:b/>
          <w:bCs/>
          <w:color w:val="090002"/>
          <w:sz w:val="28"/>
          <w:szCs w:val="32"/>
        </w:rPr>
        <w:tab/>
      </w:r>
      <w:r>
        <w:rPr>
          <w:rFonts w:ascii="Arial" w:hAnsi="Arial" w:cs="Verdana"/>
          <w:b/>
          <w:bCs/>
          <w:color w:val="090002"/>
          <w:sz w:val="28"/>
          <w:szCs w:val="32"/>
        </w:rPr>
        <w:tab/>
      </w:r>
      <w:r>
        <w:rPr>
          <w:rFonts w:ascii="Arial" w:hAnsi="Arial" w:cs="Verdana"/>
          <w:b/>
          <w:bCs/>
          <w:color w:val="090002"/>
          <w:sz w:val="28"/>
          <w:szCs w:val="32"/>
        </w:rPr>
        <w:tab/>
      </w:r>
      <w:r>
        <w:rPr>
          <w:rFonts w:ascii="Arial" w:hAnsi="Arial" w:cs="Verdana"/>
          <w:b/>
          <w:bCs/>
          <w:color w:val="090002"/>
          <w:sz w:val="28"/>
          <w:szCs w:val="32"/>
        </w:rPr>
        <w:tab/>
      </w:r>
      <w:r>
        <w:rPr>
          <w:rFonts w:ascii="Arial" w:hAnsi="Arial" w:cs="Verdana"/>
          <w:b/>
          <w:bCs/>
          <w:color w:val="090002"/>
          <w:sz w:val="28"/>
          <w:szCs w:val="32"/>
        </w:rPr>
        <w:tab/>
      </w:r>
    </w:p>
    <w:p w:rsidR="00487232" w:rsidRPr="00952EF6" w:rsidRDefault="00487232" w:rsidP="00487232">
      <w:pPr>
        <w:widowControl w:val="0"/>
        <w:autoSpaceDE w:val="0"/>
        <w:autoSpaceDN w:val="0"/>
        <w:adjustRightInd w:val="0"/>
        <w:spacing w:after="60"/>
        <w:jc w:val="both"/>
        <w:rPr>
          <w:rFonts w:ascii="Arial" w:hAnsi="Arial" w:cs="Verdana"/>
          <w:color w:val="090002"/>
          <w:szCs w:val="26"/>
        </w:rPr>
      </w:pPr>
      <w:r>
        <w:rPr>
          <w:rFonts w:ascii="Arial" w:hAnsi="Arial" w:cs="Verdana"/>
          <w:b/>
          <w:bCs/>
          <w:color w:val="090002"/>
          <w:szCs w:val="26"/>
        </w:rPr>
        <w:t>Dates:</w:t>
      </w:r>
      <w:r w:rsidRPr="00952EF6">
        <w:rPr>
          <w:rFonts w:ascii="Arial" w:hAnsi="Arial" w:cs="Verdana"/>
          <w:bCs/>
          <w:color w:val="090002"/>
          <w:szCs w:val="26"/>
        </w:rPr>
        <w:t xml:space="preserve"> </w:t>
      </w:r>
      <w:r>
        <w:rPr>
          <w:rFonts w:ascii="Arial" w:hAnsi="Arial" w:cs="Verdana"/>
          <w:bCs/>
          <w:color w:val="090002"/>
          <w:szCs w:val="26"/>
        </w:rPr>
        <w:t xml:space="preserve">  </w:t>
      </w:r>
      <w:r w:rsidR="00215C4E">
        <w:rPr>
          <w:rFonts w:ascii="Arial" w:hAnsi="Arial" w:cs="Verdana"/>
          <w:bCs/>
          <w:color w:val="090002"/>
          <w:szCs w:val="26"/>
        </w:rPr>
        <w:t>March/</w:t>
      </w:r>
      <w:r>
        <w:rPr>
          <w:rFonts w:ascii="Arial" w:hAnsi="Arial" w:cs="Verdana"/>
          <w:bCs/>
          <w:color w:val="090002"/>
          <w:szCs w:val="26"/>
        </w:rPr>
        <w:t xml:space="preserve">April </w:t>
      </w:r>
      <w:r w:rsidR="00976551">
        <w:rPr>
          <w:rFonts w:ascii="Arial" w:hAnsi="Arial" w:cs="Verdana"/>
          <w:bCs/>
          <w:color w:val="090002"/>
          <w:szCs w:val="26"/>
        </w:rPr>
        <w:t>2018 (</w:t>
      </w:r>
      <w:r>
        <w:rPr>
          <w:rFonts w:ascii="Arial" w:hAnsi="Arial" w:cs="Verdana"/>
          <w:bCs/>
          <w:color w:val="090002"/>
          <w:szCs w:val="26"/>
        </w:rPr>
        <w:t xml:space="preserve">maternity cover, </w:t>
      </w:r>
      <w:r w:rsidR="00215C4E">
        <w:rPr>
          <w:rFonts w:ascii="Arial" w:hAnsi="Arial" w:cs="Verdana"/>
          <w:bCs/>
          <w:color w:val="090002"/>
          <w:szCs w:val="26"/>
        </w:rPr>
        <w:t>9</w:t>
      </w:r>
      <w:r>
        <w:rPr>
          <w:rFonts w:ascii="Arial" w:hAnsi="Arial" w:cs="Verdana"/>
          <w:bCs/>
          <w:color w:val="090002"/>
          <w:szCs w:val="26"/>
        </w:rPr>
        <w:t xml:space="preserve"> months in the first instance)</w:t>
      </w:r>
    </w:p>
    <w:p w:rsidR="00487232" w:rsidRDefault="00487232" w:rsidP="00487232">
      <w:pPr>
        <w:widowControl w:val="0"/>
        <w:autoSpaceDE w:val="0"/>
        <w:autoSpaceDN w:val="0"/>
        <w:adjustRightInd w:val="0"/>
        <w:spacing w:after="60"/>
        <w:jc w:val="both"/>
        <w:rPr>
          <w:rFonts w:ascii="Arial" w:hAnsi="Arial" w:cs="Verdana"/>
          <w:b/>
          <w:bCs/>
          <w:color w:val="090002"/>
          <w:szCs w:val="26"/>
        </w:rPr>
      </w:pPr>
      <w:r>
        <w:rPr>
          <w:rFonts w:ascii="Arial" w:hAnsi="Arial" w:cs="Verdana"/>
          <w:b/>
          <w:bCs/>
          <w:color w:val="090002"/>
          <w:szCs w:val="26"/>
        </w:rPr>
        <w:t xml:space="preserve">Location: </w:t>
      </w:r>
      <w:r w:rsidRPr="00952EF6">
        <w:rPr>
          <w:rFonts w:ascii="Arial" w:hAnsi="Arial" w:cs="Verdana"/>
          <w:bCs/>
          <w:color w:val="090002"/>
          <w:szCs w:val="26"/>
        </w:rPr>
        <w:t>Bradford</w:t>
      </w:r>
    </w:p>
    <w:p w:rsidR="00487232" w:rsidRPr="00952EF6" w:rsidRDefault="00487232" w:rsidP="00487232">
      <w:pPr>
        <w:widowControl w:val="0"/>
        <w:autoSpaceDE w:val="0"/>
        <w:autoSpaceDN w:val="0"/>
        <w:adjustRightInd w:val="0"/>
        <w:spacing w:after="60"/>
        <w:jc w:val="both"/>
        <w:rPr>
          <w:rFonts w:ascii="Arial" w:hAnsi="Arial" w:cs="Verdana"/>
          <w:bCs/>
          <w:color w:val="090002"/>
          <w:szCs w:val="26"/>
        </w:rPr>
      </w:pPr>
      <w:r>
        <w:rPr>
          <w:rFonts w:ascii="Arial" w:hAnsi="Arial" w:cs="Verdana"/>
          <w:b/>
          <w:bCs/>
          <w:color w:val="090002"/>
          <w:szCs w:val="26"/>
        </w:rPr>
        <w:t xml:space="preserve">Contract type: </w:t>
      </w:r>
      <w:r w:rsidRPr="00952EF6">
        <w:rPr>
          <w:rFonts w:ascii="Arial" w:hAnsi="Arial" w:cs="Verdana"/>
          <w:bCs/>
          <w:color w:val="090002"/>
          <w:szCs w:val="26"/>
        </w:rPr>
        <w:t>Full time</w:t>
      </w:r>
    </w:p>
    <w:p w:rsidR="00487232" w:rsidRPr="00976551" w:rsidRDefault="00487232" w:rsidP="00487232">
      <w:pPr>
        <w:widowControl w:val="0"/>
        <w:autoSpaceDE w:val="0"/>
        <w:autoSpaceDN w:val="0"/>
        <w:adjustRightInd w:val="0"/>
        <w:spacing w:after="0"/>
        <w:jc w:val="both"/>
        <w:rPr>
          <w:rFonts w:ascii="Arial" w:hAnsi="Arial" w:cs="Verdana"/>
          <w:color w:val="090002"/>
          <w:szCs w:val="26"/>
        </w:rPr>
      </w:pPr>
      <w:r>
        <w:rPr>
          <w:rFonts w:ascii="Arial" w:hAnsi="Arial" w:cs="Verdana"/>
          <w:b/>
          <w:bCs/>
          <w:color w:val="090002"/>
          <w:szCs w:val="26"/>
        </w:rPr>
        <w:t xml:space="preserve">Contract term: </w:t>
      </w:r>
      <w:r w:rsidR="00976551" w:rsidRPr="00976551">
        <w:rPr>
          <w:rFonts w:ascii="Arial" w:hAnsi="Arial" w:cs="Verdana"/>
          <w:bCs/>
          <w:color w:val="090002"/>
          <w:szCs w:val="26"/>
        </w:rPr>
        <w:t xml:space="preserve">Temporary </w:t>
      </w:r>
      <w:r w:rsidR="00976551">
        <w:rPr>
          <w:rFonts w:ascii="Arial" w:hAnsi="Arial" w:cs="Verdana"/>
          <w:bCs/>
          <w:color w:val="090002"/>
          <w:szCs w:val="26"/>
        </w:rPr>
        <w:t>(</w:t>
      </w:r>
      <w:r w:rsidR="00976551" w:rsidRPr="00976551">
        <w:rPr>
          <w:rFonts w:ascii="Arial" w:hAnsi="Arial" w:cs="Verdana"/>
          <w:bCs/>
          <w:color w:val="090002"/>
          <w:szCs w:val="26"/>
        </w:rPr>
        <w:t xml:space="preserve">although as a growing MAT permanent opportunities </w:t>
      </w:r>
      <w:r w:rsidR="00215C4E">
        <w:rPr>
          <w:rFonts w:ascii="Arial" w:hAnsi="Arial" w:cs="Verdana"/>
          <w:bCs/>
          <w:color w:val="090002"/>
          <w:szCs w:val="26"/>
        </w:rPr>
        <w:t>often</w:t>
      </w:r>
      <w:r w:rsidR="00976551" w:rsidRPr="00976551">
        <w:rPr>
          <w:rFonts w:ascii="Arial" w:hAnsi="Arial" w:cs="Verdana"/>
          <w:bCs/>
          <w:color w:val="090002"/>
          <w:szCs w:val="26"/>
        </w:rPr>
        <w:t xml:space="preserve"> arise) </w:t>
      </w:r>
    </w:p>
    <w:p w:rsidR="00487232" w:rsidRDefault="00487232" w:rsidP="00487232">
      <w:pPr>
        <w:widowControl w:val="0"/>
        <w:autoSpaceDE w:val="0"/>
        <w:autoSpaceDN w:val="0"/>
        <w:adjustRightInd w:val="0"/>
        <w:spacing w:after="60"/>
        <w:jc w:val="both"/>
        <w:rPr>
          <w:rFonts w:ascii="Arial" w:hAnsi="Arial" w:cs="Verdana"/>
          <w:bCs/>
          <w:color w:val="090002"/>
          <w:szCs w:val="26"/>
        </w:rPr>
      </w:pPr>
      <w:r>
        <w:rPr>
          <w:rFonts w:ascii="Arial" w:hAnsi="Arial" w:cs="Verdana"/>
          <w:b/>
          <w:bCs/>
          <w:color w:val="090002"/>
          <w:szCs w:val="26"/>
        </w:rPr>
        <w:t xml:space="preserve">Salary: </w:t>
      </w:r>
      <w:r>
        <w:rPr>
          <w:rFonts w:ascii="Arial" w:hAnsi="Arial" w:cs="Verdana"/>
          <w:bCs/>
          <w:color w:val="090002"/>
          <w:szCs w:val="26"/>
        </w:rPr>
        <w:t xml:space="preserve">MPS/UPS </w:t>
      </w:r>
    </w:p>
    <w:p w:rsidR="00215C4E" w:rsidRPr="00952EF6" w:rsidRDefault="00215C4E" w:rsidP="00487232">
      <w:pPr>
        <w:widowControl w:val="0"/>
        <w:autoSpaceDE w:val="0"/>
        <w:autoSpaceDN w:val="0"/>
        <w:adjustRightInd w:val="0"/>
        <w:spacing w:after="60"/>
        <w:jc w:val="both"/>
        <w:rPr>
          <w:rFonts w:ascii="Arial" w:hAnsi="Arial" w:cs="Verdana"/>
          <w:bCs/>
          <w:color w:val="090002"/>
          <w:szCs w:val="26"/>
        </w:rPr>
      </w:pPr>
    </w:p>
    <w:p w:rsidR="00976551" w:rsidRDefault="00487232" w:rsidP="00976551">
      <w:pPr>
        <w:spacing w:line="276" w:lineRule="auto"/>
        <w:rPr>
          <w:rFonts w:ascii="Arial" w:hAnsi="Arial" w:cs="Arial"/>
          <w:b/>
          <w:bCs/>
          <w:color w:val="000000" w:themeColor="text1"/>
        </w:rPr>
      </w:pPr>
      <w:r w:rsidRPr="004E5301">
        <w:rPr>
          <w:rFonts w:ascii="Arial" w:hAnsi="Arial" w:cs="Arial"/>
          <w:b/>
          <w:bCs/>
          <w:color w:val="000000" w:themeColor="text1"/>
        </w:rPr>
        <w:t xml:space="preserve">Dixons City Academy </w:t>
      </w:r>
      <w:r>
        <w:rPr>
          <w:rFonts w:ascii="Arial" w:hAnsi="Arial" w:cs="Arial"/>
          <w:b/>
          <w:bCs/>
          <w:color w:val="000000" w:themeColor="text1"/>
        </w:rPr>
        <w:t>is the original Dixons high-performing school</w:t>
      </w:r>
      <w:r w:rsidR="00976551">
        <w:rPr>
          <w:rFonts w:ascii="Arial" w:hAnsi="Arial" w:cs="Arial"/>
          <w:b/>
          <w:bCs/>
          <w:color w:val="000000" w:themeColor="text1"/>
        </w:rPr>
        <w:t xml:space="preserve"> and</w:t>
      </w:r>
      <w:r>
        <w:rPr>
          <w:rFonts w:ascii="Arial" w:hAnsi="Arial" w:cs="Arial"/>
          <w:b/>
          <w:bCs/>
          <w:color w:val="000000" w:themeColor="text1"/>
        </w:rPr>
        <w:t xml:space="preserve"> we take a central role in </w:t>
      </w:r>
      <w:r w:rsidR="00976551">
        <w:rPr>
          <w:rFonts w:ascii="Arial" w:hAnsi="Arial" w:cs="Arial"/>
          <w:b/>
          <w:bCs/>
          <w:color w:val="000000" w:themeColor="text1"/>
        </w:rPr>
        <w:t xml:space="preserve">our highly successful and expanding </w:t>
      </w:r>
      <w:r>
        <w:rPr>
          <w:rFonts w:ascii="Arial" w:hAnsi="Arial" w:cs="Arial"/>
          <w:b/>
          <w:bCs/>
          <w:color w:val="000000" w:themeColor="text1"/>
        </w:rPr>
        <w:t xml:space="preserve">Multi-Academy Trust. Our school and Trust has a great local and national reputation. We currently offer 825 places for 11-16-year-old students plus 280 at Post 16.  </w:t>
      </w:r>
      <w:r w:rsidR="00215C4E">
        <w:rPr>
          <w:rFonts w:ascii="Arial" w:hAnsi="Arial" w:cs="Arial"/>
          <w:b/>
          <w:bCs/>
          <w:color w:val="000000" w:themeColor="text1"/>
        </w:rPr>
        <w:t>History</w:t>
      </w:r>
      <w:r>
        <w:rPr>
          <w:rFonts w:ascii="Arial" w:hAnsi="Arial" w:cs="Arial"/>
          <w:b/>
          <w:bCs/>
          <w:color w:val="000000" w:themeColor="text1"/>
        </w:rPr>
        <w:t xml:space="preserve"> is an incredibly popular subject and many of our students go on to study it at universit</w:t>
      </w:r>
      <w:r w:rsidR="00976551">
        <w:rPr>
          <w:rFonts w:ascii="Arial" w:hAnsi="Arial" w:cs="Arial"/>
          <w:b/>
          <w:bCs/>
          <w:color w:val="000000" w:themeColor="text1"/>
        </w:rPr>
        <w:t>y</w:t>
      </w:r>
      <w:r>
        <w:rPr>
          <w:rFonts w:ascii="Arial" w:hAnsi="Arial" w:cs="Arial"/>
          <w:b/>
          <w:bCs/>
          <w:color w:val="000000" w:themeColor="text1"/>
        </w:rPr>
        <w:t>.  This is an unusual opportunity to join an optimistic school with a ‘can-do attitude</w:t>
      </w:r>
      <w:r w:rsidR="00976551">
        <w:rPr>
          <w:rFonts w:ascii="Arial" w:hAnsi="Arial" w:cs="Arial"/>
          <w:b/>
          <w:bCs/>
          <w:color w:val="000000" w:themeColor="text1"/>
        </w:rPr>
        <w:t xml:space="preserve"> and a commitment to a broad and balanced curriculum and a belief in the education of the whole child. </w:t>
      </w:r>
      <w:r>
        <w:rPr>
          <w:rFonts w:ascii="Arial" w:hAnsi="Arial" w:cs="Arial"/>
          <w:b/>
          <w:bCs/>
          <w:color w:val="000000" w:themeColor="text1"/>
        </w:rPr>
        <w:t xml:space="preserve"> We can offer you:  </w:t>
      </w:r>
      <w:r w:rsidRPr="004E5301">
        <w:rPr>
          <w:rFonts w:ascii="Arial" w:hAnsi="Arial" w:cs="Arial"/>
          <w:b/>
          <w:bCs/>
          <w:color w:val="000000" w:themeColor="text1"/>
        </w:rPr>
        <w:t xml:space="preserve"> </w:t>
      </w:r>
    </w:p>
    <w:p w:rsidR="00487232" w:rsidRPr="00976551" w:rsidRDefault="00976551" w:rsidP="00976551">
      <w:pPr>
        <w:pStyle w:val="ListParagraph"/>
        <w:numPr>
          <w:ilvl w:val="0"/>
          <w:numId w:val="11"/>
        </w:numPr>
        <w:spacing w:line="276" w:lineRule="auto"/>
        <w:rPr>
          <w:rFonts w:ascii="Arial" w:hAnsi="Arial" w:cs="Arial"/>
          <w:bCs/>
        </w:rPr>
      </w:pPr>
      <w:r>
        <w:rPr>
          <w:rFonts w:ascii="Arial" w:hAnsi="Arial" w:cs="Arial"/>
          <w:bCs/>
        </w:rPr>
        <w:t xml:space="preserve"> </w:t>
      </w:r>
      <w:r w:rsidR="00487232" w:rsidRPr="00976551">
        <w:rPr>
          <w:rFonts w:ascii="Arial" w:hAnsi="Arial" w:cs="Arial"/>
          <w:bCs/>
        </w:rPr>
        <w:t>The opportunity to join a successful academy with great results (top 15% nationally in 2018)</w:t>
      </w:r>
    </w:p>
    <w:p w:rsidR="00487232"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Pr>
          <w:rFonts w:ascii="Arial" w:hAnsi="Arial" w:cs="Arial"/>
          <w:bCs/>
        </w:rPr>
        <w:t>A vibrant and diverse environment with supportive and professional staff</w:t>
      </w:r>
    </w:p>
    <w:p w:rsidR="00487232"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sidRPr="0019204A">
        <w:rPr>
          <w:rFonts w:ascii="Arial" w:hAnsi="Arial" w:cs="Arial"/>
          <w:bCs/>
        </w:rPr>
        <w:t>Positive and polite students</w:t>
      </w:r>
      <w:r w:rsidR="00976551">
        <w:rPr>
          <w:rFonts w:ascii="Arial" w:hAnsi="Arial" w:cs="Arial"/>
          <w:bCs/>
        </w:rPr>
        <w:t xml:space="preserve">  </w:t>
      </w:r>
      <w:r w:rsidRPr="0019204A">
        <w:rPr>
          <w:rFonts w:ascii="Arial" w:hAnsi="Arial" w:cs="Arial"/>
          <w:bCs/>
        </w:rPr>
        <w:t xml:space="preserve">  </w:t>
      </w:r>
    </w:p>
    <w:p w:rsidR="00487232" w:rsidRPr="0019204A"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Pr>
          <w:rFonts w:ascii="Arial" w:hAnsi="Arial" w:cs="Arial"/>
          <w:bCs/>
        </w:rPr>
        <w:t>Supportive parents who are behind the school’s vision (one of the most over-subscribed schools in the country)</w:t>
      </w:r>
    </w:p>
    <w:p w:rsidR="00976551" w:rsidRDefault="00487232" w:rsidP="006A2D55">
      <w:pPr>
        <w:pStyle w:val="ListParagraph"/>
        <w:widowControl w:val="0"/>
        <w:numPr>
          <w:ilvl w:val="0"/>
          <w:numId w:val="9"/>
        </w:numPr>
        <w:autoSpaceDE w:val="0"/>
        <w:autoSpaceDN w:val="0"/>
        <w:adjustRightInd w:val="0"/>
        <w:spacing w:after="0"/>
        <w:ind w:left="426" w:hanging="426"/>
        <w:jc w:val="both"/>
        <w:rPr>
          <w:rFonts w:ascii="Arial" w:hAnsi="Arial" w:cs="Arial"/>
          <w:bCs/>
        </w:rPr>
      </w:pPr>
      <w:r w:rsidRPr="00976551">
        <w:rPr>
          <w:rFonts w:ascii="Arial" w:hAnsi="Arial" w:cs="Arial"/>
          <w:bCs/>
        </w:rPr>
        <w:t xml:space="preserve">A school with a strong moral purpose (see our vision statement) </w:t>
      </w:r>
    </w:p>
    <w:p w:rsidR="00487232" w:rsidRPr="00976551" w:rsidRDefault="00487232" w:rsidP="006A2D55">
      <w:pPr>
        <w:pStyle w:val="ListParagraph"/>
        <w:widowControl w:val="0"/>
        <w:numPr>
          <w:ilvl w:val="0"/>
          <w:numId w:val="9"/>
        </w:numPr>
        <w:autoSpaceDE w:val="0"/>
        <w:autoSpaceDN w:val="0"/>
        <w:adjustRightInd w:val="0"/>
        <w:spacing w:after="0"/>
        <w:ind w:left="426" w:hanging="426"/>
        <w:jc w:val="both"/>
        <w:rPr>
          <w:rFonts w:ascii="Arial" w:hAnsi="Arial" w:cs="Arial"/>
          <w:bCs/>
        </w:rPr>
      </w:pPr>
      <w:r w:rsidRPr="00976551">
        <w:rPr>
          <w:rFonts w:ascii="Arial" w:hAnsi="Arial" w:cs="Arial"/>
          <w:bCs/>
        </w:rPr>
        <w:t xml:space="preserve">A truly values-driven academy where everyone is committed to making a difference   </w:t>
      </w:r>
    </w:p>
    <w:p w:rsidR="00487232"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color w:val="000000" w:themeColor="text1"/>
        </w:rPr>
      </w:pPr>
      <w:r w:rsidRPr="00EC7284">
        <w:rPr>
          <w:rFonts w:ascii="Arial" w:hAnsi="Arial" w:cs="Arial"/>
          <w:bCs/>
          <w:color w:val="000000" w:themeColor="text1"/>
        </w:rPr>
        <w:t xml:space="preserve">An excellent CPD </w:t>
      </w:r>
      <w:proofErr w:type="spellStart"/>
      <w:r w:rsidRPr="00EC7284">
        <w:rPr>
          <w:rFonts w:ascii="Arial" w:hAnsi="Arial" w:cs="Arial"/>
          <w:bCs/>
          <w:color w:val="000000" w:themeColor="text1"/>
        </w:rPr>
        <w:t>programme</w:t>
      </w:r>
      <w:proofErr w:type="spellEnd"/>
      <w:r w:rsidRPr="00EC7284">
        <w:rPr>
          <w:rFonts w:ascii="Arial" w:hAnsi="Arial" w:cs="Arial"/>
          <w:bCs/>
          <w:color w:val="000000" w:themeColor="text1"/>
        </w:rPr>
        <w:t xml:space="preserve"> </w:t>
      </w:r>
      <w:r>
        <w:rPr>
          <w:rFonts w:ascii="Arial" w:hAnsi="Arial" w:cs="Arial"/>
          <w:bCs/>
          <w:color w:val="000000" w:themeColor="text1"/>
        </w:rPr>
        <w:t xml:space="preserve">and opportunities </w:t>
      </w:r>
      <w:r w:rsidRPr="00EC7284">
        <w:rPr>
          <w:rFonts w:ascii="Arial" w:hAnsi="Arial" w:cs="Arial"/>
          <w:bCs/>
          <w:color w:val="000000" w:themeColor="text1"/>
        </w:rPr>
        <w:t xml:space="preserve">for all staff </w:t>
      </w:r>
      <w:r>
        <w:rPr>
          <w:rFonts w:ascii="Arial" w:hAnsi="Arial" w:cs="Arial"/>
          <w:bCs/>
          <w:color w:val="000000" w:themeColor="text1"/>
        </w:rPr>
        <w:t>within and across the Trust</w:t>
      </w:r>
    </w:p>
    <w:p w:rsidR="00487232" w:rsidRPr="0019204A"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sidRPr="00093BA5">
        <w:rPr>
          <w:rFonts w:ascii="Arial" w:hAnsi="Arial" w:cs="Arial"/>
          <w:bCs/>
          <w:color w:val="000000" w:themeColor="text1"/>
        </w:rPr>
        <w:t xml:space="preserve">The chance to be part of a successful and highly committed Science Department </w:t>
      </w:r>
    </w:p>
    <w:p w:rsidR="00487232" w:rsidRPr="0019204A"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Pr>
          <w:rFonts w:ascii="Arial" w:hAnsi="Arial" w:cs="Arial"/>
          <w:bCs/>
        </w:rPr>
        <w:t xml:space="preserve">The experience or working with highly-experienced specialists with a love of their subject  </w:t>
      </w:r>
    </w:p>
    <w:p w:rsidR="00487232" w:rsidRPr="00943040"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rPr>
      </w:pPr>
      <w:r>
        <w:rPr>
          <w:rFonts w:ascii="Arial" w:hAnsi="Arial" w:cs="Arial"/>
          <w:bCs/>
          <w:color w:val="000000" w:themeColor="text1"/>
        </w:rPr>
        <w:t xml:space="preserve">The opportunity to be supported and developed as an effective A level teacher  </w:t>
      </w:r>
    </w:p>
    <w:p w:rsidR="00487232" w:rsidRPr="0082060A" w:rsidRDefault="00487232" w:rsidP="00487232">
      <w:pPr>
        <w:pStyle w:val="ListParagraph"/>
        <w:widowControl w:val="0"/>
        <w:numPr>
          <w:ilvl w:val="0"/>
          <w:numId w:val="9"/>
        </w:numPr>
        <w:autoSpaceDE w:val="0"/>
        <w:autoSpaceDN w:val="0"/>
        <w:adjustRightInd w:val="0"/>
        <w:spacing w:after="0"/>
        <w:ind w:left="426" w:hanging="426"/>
        <w:jc w:val="both"/>
        <w:rPr>
          <w:rFonts w:ascii="Arial" w:hAnsi="Arial" w:cs="Arial"/>
          <w:bCs/>
          <w:color w:val="000000" w:themeColor="text1"/>
        </w:rPr>
      </w:pPr>
      <w:r w:rsidRPr="0082060A">
        <w:rPr>
          <w:rFonts w:ascii="Arial" w:hAnsi="Arial" w:cs="Arial"/>
          <w:bCs/>
          <w:color w:val="000000" w:themeColor="text1"/>
        </w:rPr>
        <w:t xml:space="preserve">A </w:t>
      </w:r>
      <w:r>
        <w:rPr>
          <w:rFonts w:ascii="Arial" w:hAnsi="Arial" w:cs="Arial"/>
          <w:bCs/>
          <w:color w:val="000000" w:themeColor="text1"/>
        </w:rPr>
        <w:t xml:space="preserve">highly-visible </w:t>
      </w:r>
      <w:r w:rsidR="00976551">
        <w:rPr>
          <w:rFonts w:ascii="Arial" w:hAnsi="Arial" w:cs="Arial"/>
          <w:bCs/>
          <w:color w:val="000000" w:themeColor="text1"/>
        </w:rPr>
        <w:t>student-</w:t>
      </w:r>
      <w:proofErr w:type="spellStart"/>
      <w:r w:rsidR="00976551">
        <w:rPr>
          <w:rFonts w:ascii="Arial" w:hAnsi="Arial" w:cs="Arial"/>
          <w:bCs/>
          <w:color w:val="000000" w:themeColor="text1"/>
        </w:rPr>
        <w:t>centred</w:t>
      </w:r>
      <w:proofErr w:type="spellEnd"/>
      <w:r w:rsidR="00976551">
        <w:rPr>
          <w:rFonts w:ascii="Arial" w:hAnsi="Arial" w:cs="Arial"/>
          <w:bCs/>
          <w:color w:val="000000" w:themeColor="text1"/>
        </w:rPr>
        <w:t xml:space="preserve"> </w:t>
      </w:r>
      <w:r w:rsidRPr="0082060A">
        <w:rPr>
          <w:rFonts w:ascii="Arial" w:hAnsi="Arial" w:cs="Arial"/>
          <w:bCs/>
          <w:color w:val="000000" w:themeColor="text1"/>
        </w:rPr>
        <w:t>Senior Leadership Team who believe in support and challenge in equal measure and see staff wellbeing as vital for all to be the best they can be</w:t>
      </w:r>
    </w:p>
    <w:p w:rsidR="00487232" w:rsidRPr="0062169C" w:rsidRDefault="00487232" w:rsidP="00487232">
      <w:pPr>
        <w:widowControl w:val="0"/>
        <w:autoSpaceDE w:val="0"/>
        <w:autoSpaceDN w:val="0"/>
        <w:adjustRightInd w:val="0"/>
        <w:spacing w:after="0"/>
        <w:jc w:val="both"/>
        <w:rPr>
          <w:rFonts w:ascii="Arial" w:hAnsi="Arial" w:cs="Verdana"/>
          <w:color w:val="090002"/>
          <w:szCs w:val="26"/>
        </w:rPr>
      </w:pPr>
      <w:r>
        <w:rPr>
          <w:rFonts w:ascii="Arial" w:hAnsi="Arial" w:cs="Verdana"/>
          <w:b/>
          <w:bCs/>
          <w:color w:val="090002"/>
          <w:szCs w:val="32"/>
        </w:rPr>
        <w:t>The successful candidate will be:</w:t>
      </w:r>
    </w:p>
    <w:p w:rsidR="00487232" w:rsidRPr="00CB38AF" w:rsidRDefault="00487232" w:rsidP="00487232">
      <w:pPr>
        <w:pStyle w:val="ListParagraph"/>
        <w:widowControl w:val="0"/>
        <w:numPr>
          <w:ilvl w:val="0"/>
          <w:numId w:val="8"/>
        </w:numPr>
        <w:autoSpaceDE w:val="0"/>
        <w:autoSpaceDN w:val="0"/>
        <w:adjustRightInd w:val="0"/>
        <w:spacing w:after="0"/>
        <w:jc w:val="both"/>
        <w:rPr>
          <w:rFonts w:ascii="Arial" w:hAnsi="Arial" w:cs="Verdana"/>
          <w:color w:val="090002"/>
          <w:szCs w:val="26"/>
        </w:rPr>
      </w:pPr>
      <w:r>
        <w:rPr>
          <w:rFonts w:ascii="Arial" w:hAnsi="Arial" w:cs="Tahoma"/>
          <w:color w:val="181B0F"/>
          <w:szCs w:val="28"/>
        </w:rPr>
        <w:t>committed to the vision and ethos of the Academy and working within a diverse community</w:t>
      </w:r>
    </w:p>
    <w:p w:rsidR="00487232" w:rsidRPr="00EC7284" w:rsidRDefault="00487232" w:rsidP="00487232">
      <w:pPr>
        <w:pStyle w:val="ListParagraph"/>
        <w:widowControl w:val="0"/>
        <w:numPr>
          <w:ilvl w:val="0"/>
          <w:numId w:val="8"/>
        </w:numPr>
        <w:autoSpaceDE w:val="0"/>
        <w:autoSpaceDN w:val="0"/>
        <w:adjustRightInd w:val="0"/>
        <w:spacing w:after="0"/>
        <w:jc w:val="both"/>
        <w:rPr>
          <w:rFonts w:ascii="Arial" w:hAnsi="Arial" w:cs="Verdana"/>
          <w:color w:val="090002"/>
          <w:szCs w:val="26"/>
        </w:rPr>
      </w:pPr>
      <w:r w:rsidRPr="003405A0">
        <w:rPr>
          <w:rFonts w:ascii="Arial" w:hAnsi="Arial" w:cs="Tahoma"/>
          <w:color w:val="181B0F"/>
          <w:szCs w:val="28"/>
        </w:rPr>
        <w:t xml:space="preserve">an </w:t>
      </w:r>
      <w:r>
        <w:rPr>
          <w:rFonts w:ascii="Arial" w:hAnsi="Arial" w:cs="Tahoma"/>
          <w:color w:val="181B0F"/>
          <w:szCs w:val="28"/>
        </w:rPr>
        <w:t>aspirant</w:t>
      </w:r>
      <w:r w:rsidRPr="003405A0">
        <w:rPr>
          <w:rFonts w:ascii="Arial" w:hAnsi="Arial" w:cs="Tahoma"/>
          <w:color w:val="181B0F"/>
          <w:szCs w:val="28"/>
        </w:rPr>
        <w:t xml:space="preserve"> teacher </w:t>
      </w:r>
      <w:r>
        <w:rPr>
          <w:rFonts w:ascii="Arial" w:hAnsi="Arial" w:cs="Tahoma"/>
          <w:color w:val="181B0F"/>
          <w:szCs w:val="28"/>
        </w:rPr>
        <w:t>with the desire to be the best they can be</w:t>
      </w:r>
      <w:r w:rsidRPr="003405A0">
        <w:rPr>
          <w:rFonts w:ascii="Arial" w:hAnsi="Arial" w:cs="Tahoma"/>
          <w:color w:val="181B0F"/>
          <w:szCs w:val="28"/>
        </w:rPr>
        <w:t xml:space="preserve"> </w:t>
      </w:r>
    </w:p>
    <w:p w:rsidR="00487232" w:rsidRPr="00933600" w:rsidRDefault="00487232" w:rsidP="00487232">
      <w:pPr>
        <w:pStyle w:val="ListParagraph"/>
        <w:numPr>
          <w:ilvl w:val="0"/>
          <w:numId w:val="8"/>
        </w:numPr>
        <w:rPr>
          <w:rFonts w:ascii="Arial" w:hAnsi="Arial" w:cs="Tahoma"/>
          <w:szCs w:val="28"/>
        </w:rPr>
      </w:pPr>
      <w:r>
        <w:rPr>
          <w:rFonts w:ascii="Arial" w:hAnsi="Arial" w:cs="Tahoma"/>
          <w:szCs w:val="28"/>
        </w:rPr>
        <w:t>a life-long learner, constantly reflecting upon and improving their delivery and subject knowledge</w:t>
      </w:r>
    </w:p>
    <w:p w:rsidR="00487232" w:rsidRPr="0019204A" w:rsidRDefault="00487232" w:rsidP="00487232">
      <w:pPr>
        <w:pStyle w:val="ListParagraph"/>
        <w:widowControl w:val="0"/>
        <w:numPr>
          <w:ilvl w:val="0"/>
          <w:numId w:val="8"/>
        </w:numPr>
        <w:autoSpaceDE w:val="0"/>
        <w:autoSpaceDN w:val="0"/>
        <w:adjustRightInd w:val="0"/>
        <w:spacing w:after="0"/>
        <w:jc w:val="both"/>
        <w:rPr>
          <w:rFonts w:ascii="Arial" w:hAnsi="Arial" w:cs="Verdana"/>
          <w:color w:val="090002"/>
          <w:szCs w:val="26"/>
        </w:rPr>
      </w:pPr>
      <w:r w:rsidRPr="00EC7284">
        <w:rPr>
          <w:rFonts w:ascii="Arial" w:hAnsi="Arial" w:cs="Tahoma"/>
          <w:color w:val="181B0F"/>
          <w:szCs w:val="28"/>
        </w:rPr>
        <w:t xml:space="preserve">able to motivate and inspire students to achieve their full potential and have the belief that all children can make outstanding progress </w:t>
      </w:r>
    </w:p>
    <w:p w:rsidR="004E0FC8" w:rsidRPr="004E0FC8" w:rsidRDefault="00487232" w:rsidP="004E0FC8">
      <w:pPr>
        <w:pStyle w:val="ListParagraph"/>
        <w:widowControl w:val="0"/>
        <w:numPr>
          <w:ilvl w:val="0"/>
          <w:numId w:val="8"/>
        </w:numPr>
        <w:autoSpaceDE w:val="0"/>
        <w:autoSpaceDN w:val="0"/>
        <w:adjustRightInd w:val="0"/>
        <w:spacing w:after="0"/>
        <w:jc w:val="both"/>
        <w:rPr>
          <w:rFonts w:ascii="Arial" w:hAnsi="Arial" w:cs="Verdana"/>
          <w:color w:val="090002"/>
          <w:szCs w:val="26"/>
        </w:rPr>
      </w:pPr>
      <w:r w:rsidRPr="0019204A">
        <w:rPr>
          <w:rFonts w:ascii="Arial" w:hAnsi="Arial" w:cs="Tahoma"/>
          <w:color w:val="181B0F"/>
          <w:szCs w:val="28"/>
        </w:rPr>
        <w:t xml:space="preserve">determined to make a difference to the </w:t>
      </w:r>
      <w:proofErr w:type="gramStart"/>
      <w:r w:rsidRPr="0019204A">
        <w:rPr>
          <w:rFonts w:ascii="Arial" w:hAnsi="Arial" w:cs="Tahoma"/>
          <w:color w:val="181B0F"/>
          <w:szCs w:val="28"/>
        </w:rPr>
        <w:t>lives’</w:t>
      </w:r>
      <w:proofErr w:type="gramEnd"/>
      <w:r w:rsidRPr="0019204A">
        <w:rPr>
          <w:rFonts w:ascii="Arial" w:hAnsi="Arial" w:cs="Tahoma"/>
          <w:color w:val="181B0F"/>
          <w:szCs w:val="28"/>
        </w:rPr>
        <w:t xml:space="preserve"> of our young people  </w:t>
      </w:r>
    </w:p>
    <w:p w:rsidR="00487232" w:rsidRPr="004E0FC8" w:rsidRDefault="00976551" w:rsidP="004E0FC8">
      <w:pPr>
        <w:pStyle w:val="ListParagraph"/>
        <w:widowControl w:val="0"/>
        <w:autoSpaceDE w:val="0"/>
        <w:autoSpaceDN w:val="0"/>
        <w:adjustRightInd w:val="0"/>
        <w:spacing w:after="0"/>
        <w:ind w:left="360"/>
        <w:jc w:val="both"/>
        <w:rPr>
          <w:rFonts w:ascii="Arial" w:hAnsi="Arial" w:cs="Verdana"/>
          <w:color w:val="090002"/>
          <w:szCs w:val="26"/>
        </w:rPr>
      </w:pPr>
      <w:r w:rsidRPr="004E0FC8">
        <w:rPr>
          <w:rFonts w:ascii="Arial" w:hAnsi="Arial" w:cs="Arial"/>
          <w:color w:val="000000" w:themeColor="text1"/>
        </w:rPr>
        <w:t>W</w:t>
      </w:r>
      <w:r w:rsidR="00487232" w:rsidRPr="004E0FC8">
        <w:rPr>
          <w:rFonts w:ascii="Arial" w:hAnsi="Arial" w:cs="Arial"/>
          <w:color w:val="000000" w:themeColor="text1"/>
        </w:rPr>
        <w:t xml:space="preserve">e positively welcome applications from all sections of the community. The Academy is committed to safeguarding and promoting the welfare of children and young people and expects all staff and volunteers to share this commitment.  Successful applicants will need to provide a current DBS certificate via the Update Service or undertake a DBS enhanced clearance for the </w:t>
      </w:r>
      <w:proofErr w:type="spellStart"/>
      <w:r w:rsidR="00487232" w:rsidRPr="004E0FC8">
        <w:rPr>
          <w:rFonts w:ascii="Arial" w:hAnsi="Arial" w:cs="Arial"/>
          <w:color w:val="000000" w:themeColor="text1"/>
        </w:rPr>
        <w:t>academy.More</w:t>
      </w:r>
      <w:proofErr w:type="spellEnd"/>
      <w:r w:rsidR="00487232" w:rsidRPr="004E0FC8">
        <w:rPr>
          <w:rFonts w:ascii="Arial" w:hAnsi="Arial" w:cs="Arial"/>
          <w:color w:val="000000" w:themeColor="text1"/>
        </w:rPr>
        <w:t xml:space="preserve"> information about the post and a downloadable application form can be found on our website: </w:t>
      </w:r>
      <w:hyperlink r:id="rId6" w:history="1"/>
      <w:hyperlink r:id="rId7" w:history="1">
        <w:r w:rsidR="00487232" w:rsidRPr="004E0FC8">
          <w:rPr>
            <w:rStyle w:val="Hyperlink"/>
            <w:rFonts w:ascii="Arial" w:hAnsi="Arial" w:cs="Arial"/>
          </w:rPr>
          <w:t>www.dixonsca.com</w:t>
        </w:r>
      </w:hyperlink>
      <w:r w:rsidR="00487232">
        <w:t xml:space="preserve">.  </w:t>
      </w:r>
      <w:r w:rsidR="00487232" w:rsidRPr="004E0FC8">
        <w:rPr>
          <w:rFonts w:ascii="Arial" w:hAnsi="Arial" w:cs="Arial"/>
          <w:color w:val="000000" w:themeColor="text1"/>
        </w:rPr>
        <w:t xml:space="preserve">All potential applicants are welcome to attend the Academy for an opportunity to learn more about the academy and the role.  </w:t>
      </w:r>
      <w:r w:rsidR="00487232" w:rsidRPr="004E0FC8">
        <w:rPr>
          <w:rFonts w:ascii="Arial" w:hAnsi="Arial" w:cs="Arial"/>
        </w:rPr>
        <w:t>Please contact the HR Administrator on 01274 750155</w:t>
      </w:r>
      <w:r w:rsidR="00487232" w:rsidRPr="004E0FC8">
        <w:rPr>
          <w:rFonts w:ascii="Arial" w:hAnsi="Arial" w:cs="Arial"/>
          <w:color w:val="FF0000"/>
        </w:rPr>
        <w:t xml:space="preserve"> </w:t>
      </w:r>
      <w:r w:rsidR="00487232" w:rsidRPr="004E0FC8">
        <w:rPr>
          <w:rFonts w:ascii="Arial" w:hAnsi="Arial" w:cs="Arial"/>
        </w:rPr>
        <w:t xml:space="preserve">with any queries or to arrange a tour.  </w:t>
      </w:r>
    </w:p>
    <w:p w:rsidR="00976551" w:rsidRDefault="00487232" w:rsidP="00487232">
      <w:pPr>
        <w:widowControl w:val="0"/>
        <w:autoSpaceDE w:val="0"/>
        <w:autoSpaceDN w:val="0"/>
        <w:adjustRightInd w:val="0"/>
        <w:spacing w:after="0"/>
        <w:jc w:val="both"/>
        <w:rPr>
          <w:rFonts w:ascii="Arial" w:hAnsi="Arial" w:cs="Verdana"/>
          <w:b/>
          <w:szCs w:val="26"/>
        </w:rPr>
      </w:pPr>
      <w:r w:rsidRPr="00943040">
        <w:rPr>
          <w:rFonts w:ascii="Arial" w:hAnsi="Arial" w:cs="Verdana"/>
          <w:b/>
          <w:szCs w:val="26"/>
        </w:rPr>
        <w:t xml:space="preserve">Closing date for applications: </w:t>
      </w:r>
      <w:r w:rsidR="00B5025A">
        <w:rPr>
          <w:rFonts w:ascii="Arial" w:hAnsi="Arial" w:cs="Verdana"/>
          <w:b/>
          <w:szCs w:val="26"/>
        </w:rPr>
        <w:t>8:00am Monday 5</w:t>
      </w:r>
      <w:r w:rsidR="00B5025A" w:rsidRPr="00B5025A">
        <w:rPr>
          <w:rFonts w:ascii="Arial" w:hAnsi="Arial" w:cs="Verdana"/>
          <w:b/>
          <w:szCs w:val="26"/>
          <w:vertAlign w:val="superscript"/>
        </w:rPr>
        <w:t>th</w:t>
      </w:r>
      <w:r w:rsidR="00B5025A">
        <w:rPr>
          <w:rFonts w:ascii="Arial" w:hAnsi="Arial" w:cs="Verdana"/>
          <w:b/>
          <w:szCs w:val="26"/>
        </w:rPr>
        <w:t xml:space="preserve"> March 2018</w:t>
      </w:r>
    </w:p>
    <w:p w:rsidR="00487232" w:rsidRPr="00943040" w:rsidRDefault="00487232" w:rsidP="00487232">
      <w:pPr>
        <w:widowControl w:val="0"/>
        <w:autoSpaceDE w:val="0"/>
        <w:autoSpaceDN w:val="0"/>
        <w:adjustRightInd w:val="0"/>
        <w:spacing w:after="0"/>
        <w:jc w:val="both"/>
        <w:rPr>
          <w:rFonts w:ascii="Arial" w:hAnsi="Arial"/>
          <w:b/>
          <w:lang w:val="en-GB"/>
        </w:rPr>
      </w:pPr>
      <w:r w:rsidRPr="00943040">
        <w:rPr>
          <w:rFonts w:ascii="Arial" w:hAnsi="Arial" w:cs="Verdana"/>
          <w:b/>
          <w:szCs w:val="26"/>
        </w:rPr>
        <w:t xml:space="preserve">Interviews / selection will be on </w:t>
      </w:r>
      <w:r>
        <w:rPr>
          <w:rFonts w:ascii="Arial" w:hAnsi="Arial" w:cs="Verdana"/>
          <w:b/>
          <w:szCs w:val="26"/>
        </w:rPr>
        <w:t xml:space="preserve">Friday the </w:t>
      </w:r>
      <w:r w:rsidR="00B5025A">
        <w:rPr>
          <w:rFonts w:ascii="Arial" w:hAnsi="Arial" w:cs="Verdana"/>
          <w:b/>
          <w:szCs w:val="26"/>
        </w:rPr>
        <w:t>9</w:t>
      </w:r>
      <w:r w:rsidRPr="006E361C">
        <w:rPr>
          <w:rFonts w:ascii="Arial" w:hAnsi="Arial" w:cs="Verdana"/>
          <w:b/>
          <w:szCs w:val="26"/>
          <w:vertAlign w:val="superscript"/>
        </w:rPr>
        <w:t>th</w:t>
      </w:r>
      <w:r>
        <w:rPr>
          <w:rFonts w:ascii="Arial" w:hAnsi="Arial" w:cs="Verdana"/>
          <w:b/>
          <w:szCs w:val="26"/>
        </w:rPr>
        <w:t xml:space="preserve"> </w:t>
      </w:r>
      <w:r w:rsidR="00B5025A">
        <w:rPr>
          <w:rFonts w:ascii="Arial" w:hAnsi="Arial" w:cs="Verdana"/>
          <w:b/>
          <w:szCs w:val="26"/>
        </w:rPr>
        <w:t xml:space="preserve">March </w:t>
      </w:r>
      <w:r>
        <w:rPr>
          <w:rFonts w:ascii="Arial" w:hAnsi="Arial" w:cs="Verdana"/>
          <w:b/>
          <w:szCs w:val="26"/>
        </w:rPr>
        <w:t xml:space="preserve">2018    </w:t>
      </w:r>
    </w:p>
    <w:p w:rsidR="00487232" w:rsidRDefault="00487232" w:rsidP="00BE5298">
      <w:pPr>
        <w:widowControl w:val="0"/>
        <w:autoSpaceDE w:val="0"/>
        <w:autoSpaceDN w:val="0"/>
        <w:adjustRightInd w:val="0"/>
        <w:spacing w:after="0"/>
        <w:jc w:val="both"/>
        <w:rPr>
          <w:rFonts w:ascii="Arial" w:hAnsi="Arial" w:cs="Arial"/>
          <w:b/>
          <w:bCs/>
          <w:color w:val="000000" w:themeColor="text1"/>
        </w:rPr>
      </w:pPr>
    </w:p>
    <w:p w:rsidR="00487232" w:rsidRDefault="00487232" w:rsidP="00BE5298">
      <w:pPr>
        <w:widowControl w:val="0"/>
        <w:autoSpaceDE w:val="0"/>
        <w:autoSpaceDN w:val="0"/>
        <w:adjustRightInd w:val="0"/>
        <w:spacing w:after="0"/>
        <w:jc w:val="both"/>
        <w:rPr>
          <w:rFonts w:ascii="Arial" w:hAnsi="Arial" w:cs="Arial"/>
          <w:b/>
          <w:bCs/>
          <w:color w:val="000000" w:themeColor="text1"/>
        </w:rPr>
      </w:pPr>
      <w:bookmarkStart w:id="0" w:name="_GoBack"/>
      <w:bookmarkEnd w:id="0"/>
    </w:p>
    <w:sectPr w:rsidR="00487232" w:rsidSect="0033379F">
      <w:pgSz w:w="11900" w:h="16840"/>
      <w:pgMar w:top="284" w:right="720" w:bottom="720" w:left="72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7448810"/>
    <w:lvl w:ilvl="0" w:tplc="7286FD6A">
      <w:numFmt w:val="none"/>
      <w:lvlText w:val=""/>
      <w:lvlJc w:val="left"/>
      <w:pPr>
        <w:tabs>
          <w:tab w:val="num" w:pos="360"/>
        </w:tabs>
      </w:pPr>
    </w:lvl>
    <w:lvl w:ilvl="1" w:tplc="8E8C12D4">
      <w:numFmt w:val="decimal"/>
      <w:lvlText w:val=""/>
      <w:lvlJc w:val="left"/>
    </w:lvl>
    <w:lvl w:ilvl="2" w:tplc="94889EAC">
      <w:numFmt w:val="decimal"/>
      <w:lvlText w:val=""/>
      <w:lvlJc w:val="left"/>
    </w:lvl>
    <w:lvl w:ilvl="3" w:tplc="B610FB5E">
      <w:numFmt w:val="decimal"/>
      <w:lvlText w:val=""/>
      <w:lvlJc w:val="left"/>
    </w:lvl>
    <w:lvl w:ilvl="4" w:tplc="C860C662">
      <w:numFmt w:val="decimal"/>
      <w:lvlText w:val=""/>
      <w:lvlJc w:val="left"/>
    </w:lvl>
    <w:lvl w:ilvl="5" w:tplc="43C8D220">
      <w:numFmt w:val="decimal"/>
      <w:lvlText w:val=""/>
      <w:lvlJc w:val="left"/>
    </w:lvl>
    <w:lvl w:ilvl="6" w:tplc="B67084F8">
      <w:numFmt w:val="decimal"/>
      <w:lvlText w:val=""/>
      <w:lvlJc w:val="left"/>
    </w:lvl>
    <w:lvl w:ilvl="7" w:tplc="B5F275CE">
      <w:numFmt w:val="decimal"/>
      <w:lvlText w:val=""/>
      <w:lvlJc w:val="left"/>
    </w:lvl>
    <w:lvl w:ilvl="8" w:tplc="D062E3A6">
      <w:numFmt w:val="decimal"/>
      <w:lvlText w:val=""/>
      <w:lvlJc w:val="left"/>
    </w:lvl>
  </w:abstractNum>
  <w:abstractNum w:abstractNumId="1" w15:restartNumberingAfterBreak="0">
    <w:nsid w:val="0258145D"/>
    <w:multiLevelType w:val="hybridMultilevel"/>
    <w:tmpl w:val="6C266362"/>
    <w:lvl w:ilvl="0" w:tplc="49EEAD4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3CA8"/>
    <w:multiLevelType w:val="hybridMultilevel"/>
    <w:tmpl w:val="5B5ADDE8"/>
    <w:lvl w:ilvl="0" w:tplc="B6881BF4">
      <w:start w:val="1"/>
      <w:numFmt w:val="bullet"/>
      <w:lvlText w:val=""/>
      <w:lvlJc w:val="left"/>
      <w:pPr>
        <w:ind w:left="360" w:hanging="360"/>
      </w:pPr>
      <w:rPr>
        <w:rFonts w:ascii="Symbol" w:hAnsi="Symbol" w:hint="default"/>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3" w15:restartNumberingAfterBreak="0">
    <w:nsid w:val="038E7DDB"/>
    <w:multiLevelType w:val="hybridMultilevel"/>
    <w:tmpl w:val="FE164246"/>
    <w:lvl w:ilvl="0" w:tplc="B6881BF4">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4" w15:restartNumberingAfterBreak="0">
    <w:nsid w:val="118D130D"/>
    <w:multiLevelType w:val="hybridMultilevel"/>
    <w:tmpl w:val="5B5ADDE8"/>
    <w:lvl w:ilvl="0" w:tplc="B6881BF4">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5" w15:restartNumberingAfterBreak="0">
    <w:nsid w:val="1CEA6FC3"/>
    <w:multiLevelType w:val="hybridMultilevel"/>
    <w:tmpl w:val="AF1E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B5126"/>
    <w:multiLevelType w:val="hybridMultilevel"/>
    <w:tmpl w:val="BA2001D2"/>
    <w:lvl w:ilvl="0" w:tplc="B6881BF4">
      <w:start w:val="1"/>
      <w:numFmt w:val="bullet"/>
      <w:lvlText w:val=""/>
      <w:lvlJc w:val="left"/>
      <w:pPr>
        <w:ind w:left="360" w:hanging="360"/>
      </w:pPr>
      <w:rPr>
        <w:rFonts w:ascii="Symbol" w:hAnsi="Symbol" w:hint="default"/>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7" w15:restartNumberingAfterBreak="0">
    <w:nsid w:val="49434E30"/>
    <w:multiLevelType w:val="hybridMultilevel"/>
    <w:tmpl w:val="64FED080"/>
    <w:lvl w:ilvl="0" w:tplc="49EEAD4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8" w15:restartNumberingAfterBreak="0">
    <w:nsid w:val="5A6A5200"/>
    <w:multiLevelType w:val="hybridMultilevel"/>
    <w:tmpl w:val="FE164246"/>
    <w:lvl w:ilvl="0" w:tplc="B6881BF4">
      <w:start w:val="1"/>
      <w:numFmt w:val="bullet"/>
      <w:lvlText w:val=""/>
      <w:lvlJc w:val="left"/>
      <w:pPr>
        <w:ind w:left="177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85D81"/>
    <w:multiLevelType w:val="hybridMultilevel"/>
    <w:tmpl w:val="BA2001D2"/>
    <w:lvl w:ilvl="0" w:tplc="B6881BF4">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22" w:hanging="360"/>
      </w:pPr>
      <w:rPr>
        <w:rFonts w:ascii="Courier New" w:hAnsi="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10" w15:restartNumberingAfterBreak="0">
    <w:nsid w:val="756D38D5"/>
    <w:multiLevelType w:val="hybridMultilevel"/>
    <w:tmpl w:val="224E71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4"/>
  </w:num>
  <w:num w:numId="6">
    <w:abstractNumId w:val="8"/>
  </w:num>
  <w:num w:numId="7">
    <w:abstractNumId w:val="3"/>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9C"/>
    <w:rsid w:val="000D7B4C"/>
    <w:rsid w:val="00104686"/>
    <w:rsid w:val="001168B4"/>
    <w:rsid w:val="00126E3F"/>
    <w:rsid w:val="00131B57"/>
    <w:rsid w:val="0013305C"/>
    <w:rsid w:val="00136F6D"/>
    <w:rsid w:val="00162013"/>
    <w:rsid w:val="001A0634"/>
    <w:rsid w:val="001C17F5"/>
    <w:rsid w:val="001C469B"/>
    <w:rsid w:val="001E5C0C"/>
    <w:rsid w:val="00215C4E"/>
    <w:rsid w:val="0022078D"/>
    <w:rsid w:val="00277809"/>
    <w:rsid w:val="0028051C"/>
    <w:rsid w:val="00285B5C"/>
    <w:rsid w:val="0029716F"/>
    <w:rsid w:val="002A74B9"/>
    <w:rsid w:val="002E5111"/>
    <w:rsid w:val="003242AE"/>
    <w:rsid w:val="0033379F"/>
    <w:rsid w:val="003405A0"/>
    <w:rsid w:val="003454B6"/>
    <w:rsid w:val="00345C99"/>
    <w:rsid w:val="00386F19"/>
    <w:rsid w:val="003D057C"/>
    <w:rsid w:val="003D0884"/>
    <w:rsid w:val="00414010"/>
    <w:rsid w:val="00436236"/>
    <w:rsid w:val="00463695"/>
    <w:rsid w:val="004643E8"/>
    <w:rsid w:val="00475D6E"/>
    <w:rsid w:val="00484880"/>
    <w:rsid w:val="00487232"/>
    <w:rsid w:val="004B058B"/>
    <w:rsid w:val="004E0349"/>
    <w:rsid w:val="004E0FC8"/>
    <w:rsid w:val="004E5301"/>
    <w:rsid w:val="004F3874"/>
    <w:rsid w:val="00501E80"/>
    <w:rsid w:val="005066DF"/>
    <w:rsid w:val="00506B5D"/>
    <w:rsid w:val="005251C4"/>
    <w:rsid w:val="0055031A"/>
    <w:rsid w:val="005530A2"/>
    <w:rsid w:val="00553BEA"/>
    <w:rsid w:val="00573472"/>
    <w:rsid w:val="00576450"/>
    <w:rsid w:val="0058239A"/>
    <w:rsid w:val="005D3E76"/>
    <w:rsid w:val="005F36D8"/>
    <w:rsid w:val="0062169C"/>
    <w:rsid w:val="0063396D"/>
    <w:rsid w:val="00657BC9"/>
    <w:rsid w:val="00697870"/>
    <w:rsid w:val="006A597C"/>
    <w:rsid w:val="006B7011"/>
    <w:rsid w:val="00736021"/>
    <w:rsid w:val="00787EFA"/>
    <w:rsid w:val="007C4899"/>
    <w:rsid w:val="00836B0E"/>
    <w:rsid w:val="008B422D"/>
    <w:rsid w:val="008E2F8C"/>
    <w:rsid w:val="008F7D6C"/>
    <w:rsid w:val="009254AF"/>
    <w:rsid w:val="00933600"/>
    <w:rsid w:val="009353CE"/>
    <w:rsid w:val="009423E3"/>
    <w:rsid w:val="00945B69"/>
    <w:rsid w:val="009464F5"/>
    <w:rsid w:val="009517B7"/>
    <w:rsid w:val="00952EF6"/>
    <w:rsid w:val="00957DE5"/>
    <w:rsid w:val="00976551"/>
    <w:rsid w:val="00990E68"/>
    <w:rsid w:val="00993EBD"/>
    <w:rsid w:val="009A0841"/>
    <w:rsid w:val="009B2405"/>
    <w:rsid w:val="009C3DF0"/>
    <w:rsid w:val="009E52EA"/>
    <w:rsid w:val="00A14ABA"/>
    <w:rsid w:val="00A242CD"/>
    <w:rsid w:val="00A3575A"/>
    <w:rsid w:val="00A70DE3"/>
    <w:rsid w:val="00A7377A"/>
    <w:rsid w:val="00A90FF2"/>
    <w:rsid w:val="00A97059"/>
    <w:rsid w:val="00AE1819"/>
    <w:rsid w:val="00AF56B4"/>
    <w:rsid w:val="00AF5BB8"/>
    <w:rsid w:val="00B5025A"/>
    <w:rsid w:val="00BA3E89"/>
    <w:rsid w:val="00BB08B9"/>
    <w:rsid w:val="00BB3F15"/>
    <w:rsid w:val="00BD45CC"/>
    <w:rsid w:val="00BE5298"/>
    <w:rsid w:val="00C00842"/>
    <w:rsid w:val="00C342C8"/>
    <w:rsid w:val="00C34D17"/>
    <w:rsid w:val="00C44242"/>
    <w:rsid w:val="00C63C86"/>
    <w:rsid w:val="00C75697"/>
    <w:rsid w:val="00C906C9"/>
    <w:rsid w:val="00C9448A"/>
    <w:rsid w:val="00CB38AF"/>
    <w:rsid w:val="00CC0967"/>
    <w:rsid w:val="00CD36C3"/>
    <w:rsid w:val="00D04BF5"/>
    <w:rsid w:val="00D56DDC"/>
    <w:rsid w:val="00D86BE2"/>
    <w:rsid w:val="00DB18A5"/>
    <w:rsid w:val="00DC715D"/>
    <w:rsid w:val="00DE2D51"/>
    <w:rsid w:val="00DF3CF3"/>
    <w:rsid w:val="00DF724F"/>
    <w:rsid w:val="00E21E8B"/>
    <w:rsid w:val="00E336E8"/>
    <w:rsid w:val="00E806B5"/>
    <w:rsid w:val="00EB0CDB"/>
    <w:rsid w:val="00EC1659"/>
    <w:rsid w:val="00EC7284"/>
    <w:rsid w:val="00EE239E"/>
    <w:rsid w:val="00EF23AF"/>
    <w:rsid w:val="00F06119"/>
    <w:rsid w:val="00FB35D3"/>
    <w:rsid w:val="00FC268F"/>
    <w:rsid w:val="00FC5231"/>
    <w:rsid w:val="00FE1D1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79EFA"/>
  <w15:docId w15:val="{B74F7F8F-24E7-488F-B438-83EADA33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E89"/>
    <w:pPr>
      <w:ind w:left="720"/>
      <w:contextualSpacing/>
    </w:pPr>
  </w:style>
  <w:style w:type="character" w:styleId="Hyperlink">
    <w:name w:val="Hyperlink"/>
    <w:basedOn w:val="DefaultParagraphFont"/>
    <w:uiPriority w:val="99"/>
    <w:unhideWhenUsed/>
    <w:rsid w:val="003242AE"/>
    <w:rPr>
      <w:color w:val="0000FF" w:themeColor="hyperlink"/>
      <w:u w:val="single"/>
    </w:rPr>
  </w:style>
  <w:style w:type="character" w:styleId="Strong">
    <w:name w:val="Strong"/>
    <w:basedOn w:val="DefaultParagraphFont"/>
    <w:uiPriority w:val="22"/>
    <w:qFormat/>
    <w:rsid w:val="00345C99"/>
    <w:rPr>
      <w:b/>
      <w:bCs/>
    </w:rPr>
  </w:style>
  <w:style w:type="paragraph" w:styleId="BalloonText">
    <w:name w:val="Balloon Text"/>
    <w:basedOn w:val="Normal"/>
    <w:link w:val="BalloonTextChar"/>
    <w:uiPriority w:val="99"/>
    <w:semiHidden/>
    <w:unhideWhenUsed/>
    <w:rsid w:val="003337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xons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xonsta.com/index.php/vacanc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Mossley Hollins High School</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Sparkes</dc:creator>
  <cp:lastModifiedBy>Laura Fletcher</cp:lastModifiedBy>
  <cp:revision>6</cp:revision>
  <dcterms:created xsi:type="dcterms:W3CDTF">2018-01-20T17:22:00Z</dcterms:created>
  <dcterms:modified xsi:type="dcterms:W3CDTF">2018-02-05T09:18:00Z</dcterms:modified>
</cp:coreProperties>
</file>