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95" w:rsidRDefault="00CA7A06" w:rsidP="00CA7A06">
      <w:pPr>
        <w:jc w:val="center"/>
      </w:pPr>
      <w:r w:rsidRPr="00A341A3">
        <w:rPr>
          <w:rFonts w:asciiTheme="majorHAnsi" w:eastAsia="Arial" w:hAnsiTheme="majorHAnsi" w:cstheme="majorHAnsi"/>
          <w:b/>
          <w:noProof/>
          <w:color w:val="000000"/>
          <w:lang w:val="en-US"/>
        </w:rPr>
        <w:drawing>
          <wp:inline distT="0" distB="0" distL="0" distR="0" wp14:anchorId="702B1AAC" wp14:editId="40AB2581">
            <wp:extent cx="2387600" cy="170864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UMIAR_STOWFORD_MED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121" cy="171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CCC" w:rsidRPr="00BC7CCC" w:rsidRDefault="00BC7CCC" w:rsidP="00BC7CCC">
      <w:pPr>
        <w:shd w:val="clear" w:color="auto" w:fill="FFFFFF"/>
        <w:outlineLvl w:val="0"/>
        <w:rPr>
          <w:rFonts w:ascii="Verdana" w:eastAsia="Times New Roman" w:hAnsi="Verdana" w:cs="Arial"/>
          <w:b/>
          <w:kern w:val="36"/>
          <w:sz w:val="28"/>
          <w:szCs w:val="20"/>
        </w:rPr>
      </w:pPr>
      <w:r>
        <w:rPr>
          <w:rFonts w:ascii="Verdana" w:eastAsia="Times New Roman" w:hAnsi="Verdana" w:cs="Arial"/>
          <w:b/>
          <w:kern w:val="36"/>
          <w:sz w:val="28"/>
          <w:szCs w:val="20"/>
        </w:rPr>
        <w:t>Useful links</w:t>
      </w:r>
      <w:bookmarkStart w:id="0" w:name="_GoBack"/>
      <w:bookmarkEnd w:id="0"/>
    </w:p>
    <w:p w:rsidR="00BC7CCC" w:rsidRPr="004B5013" w:rsidRDefault="00BC7CCC" w:rsidP="00BC7CCC">
      <w:pPr>
        <w:shd w:val="clear" w:color="auto" w:fill="FFFFFF"/>
        <w:outlineLvl w:val="0"/>
        <w:rPr>
          <w:rFonts w:ascii="Verdana" w:eastAsia="Times New Roman" w:hAnsi="Verdana" w:cs="Arial"/>
          <w:b/>
          <w:kern w:val="36"/>
          <w:sz w:val="20"/>
          <w:szCs w:val="20"/>
        </w:rPr>
      </w:pPr>
    </w:p>
    <w:p w:rsidR="00BC7CCC" w:rsidRPr="004B5013" w:rsidRDefault="00BC7CCC" w:rsidP="00BC7CCC">
      <w:pPr>
        <w:shd w:val="clear" w:color="auto" w:fill="FFFFFF"/>
        <w:outlineLvl w:val="0"/>
        <w:rPr>
          <w:rFonts w:ascii="Verdana" w:eastAsia="Times New Roman" w:hAnsi="Verdana" w:cs="Arial"/>
          <w:b/>
          <w:kern w:val="36"/>
          <w:sz w:val="20"/>
          <w:szCs w:val="20"/>
        </w:rPr>
      </w:pPr>
      <w:r w:rsidRPr="004B5013">
        <w:rPr>
          <w:rFonts w:ascii="Verdana" w:eastAsia="Times New Roman" w:hAnsi="Verdana" w:cs="Arial"/>
          <w:b/>
          <w:kern w:val="36"/>
          <w:sz w:val="20"/>
          <w:szCs w:val="20"/>
        </w:rPr>
        <w:t xml:space="preserve">Transforming education in the UK – </w:t>
      </w:r>
      <w:proofErr w:type="spellStart"/>
      <w:r w:rsidRPr="004B5013">
        <w:rPr>
          <w:rFonts w:ascii="Verdana" w:eastAsia="Times New Roman" w:hAnsi="Verdana" w:cs="Arial"/>
          <w:b/>
          <w:kern w:val="36"/>
          <w:sz w:val="20"/>
          <w:szCs w:val="20"/>
        </w:rPr>
        <w:t>Lumiar</w:t>
      </w:r>
      <w:proofErr w:type="spellEnd"/>
      <w:r w:rsidRPr="004B5013">
        <w:rPr>
          <w:rFonts w:ascii="Verdana" w:eastAsia="Times New Roman" w:hAnsi="Verdana" w:cs="Arial"/>
          <w:b/>
          <w:kern w:val="36"/>
          <w:sz w:val="20"/>
          <w:szCs w:val="20"/>
        </w:rPr>
        <w:t xml:space="preserve"> </w:t>
      </w:r>
      <w:proofErr w:type="spellStart"/>
      <w:r w:rsidRPr="004B5013">
        <w:rPr>
          <w:rFonts w:ascii="Verdana" w:eastAsia="Times New Roman" w:hAnsi="Verdana" w:cs="Arial"/>
          <w:b/>
          <w:kern w:val="36"/>
          <w:sz w:val="20"/>
          <w:szCs w:val="20"/>
        </w:rPr>
        <w:t>Stowford</w:t>
      </w:r>
      <w:proofErr w:type="spellEnd"/>
      <w:r w:rsidRPr="004B5013">
        <w:rPr>
          <w:rFonts w:ascii="Verdana" w:eastAsia="Times New Roman" w:hAnsi="Verdana" w:cs="Arial"/>
          <w:b/>
          <w:kern w:val="36"/>
          <w:sz w:val="20"/>
          <w:szCs w:val="20"/>
        </w:rPr>
        <w:t xml:space="preserve"> </w:t>
      </w:r>
    </w:p>
    <w:p w:rsidR="00BC7CCC" w:rsidRPr="004B5013" w:rsidRDefault="00BC7CCC" w:rsidP="00BC7CCC">
      <w:pPr>
        <w:rPr>
          <w:rFonts w:ascii="Verdana" w:eastAsia="Times New Roman" w:hAnsi="Verdana" w:cs="Times New Roman"/>
          <w:sz w:val="20"/>
          <w:szCs w:val="20"/>
        </w:rPr>
      </w:pPr>
      <w:r w:rsidRPr="004B501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4B5013">
        <w:rPr>
          <w:rFonts w:ascii="Verdana" w:eastAsia="Times New Roman" w:hAnsi="Verdana" w:cs="Times New Roman"/>
          <w:sz w:val="20"/>
          <w:szCs w:val="20"/>
        </w:rPr>
        <w:instrText xml:space="preserve"> HYPERLINK "https://www.youtube.com/watch?v=sVRymE0-MEA&amp;t=17s" \t "_blank" </w:instrText>
      </w:r>
      <w:r w:rsidRPr="004B5013">
        <w:rPr>
          <w:rFonts w:ascii="Verdana" w:eastAsia="Times New Roman" w:hAnsi="Verdana" w:cs="Times New Roman"/>
          <w:sz w:val="20"/>
          <w:szCs w:val="20"/>
        </w:rPr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4B5013">
        <w:rPr>
          <w:rFonts w:ascii="Verdana" w:eastAsia="Times New Roman" w:hAnsi="Verdana" w:cs="Arial"/>
          <w:color w:val="1155CC"/>
          <w:sz w:val="20"/>
          <w:szCs w:val="20"/>
          <w:u w:val="single"/>
          <w:shd w:val="clear" w:color="auto" w:fill="FFFFFF"/>
        </w:rPr>
        <w:t>https://www.youtube.com/watch?v=sVRymE0-MEA&amp;t=17s</w:t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:rsidR="00BC7CCC" w:rsidRPr="004B5013" w:rsidRDefault="00BC7CCC" w:rsidP="00BC7CCC">
      <w:pPr>
        <w:rPr>
          <w:rFonts w:ascii="Verdana" w:hAnsi="Verdana"/>
          <w:b/>
          <w:sz w:val="20"/>
          <w:szCs w:val="20"/>
        </w:rPr>
      </w:pPr>
    </w:p>
    <w:p w:rsidR="00BC7CCC" w:rsidRPr="004B5013" w:rsidRDefault="00BC7CCC" w:rsidP="00BC7CCC">
      <w:pPr>
        <w:rPr>
          <w:rFonts w:ascii="Verdana" w:hAnsi="Verdana"/>
          <w:b/>
          <w:sz w:val="20"/>
          <w:szCs w:val="20"/>
        </w:rPr>
      </w:pPr>
      <w:r w:rsidRPr="004B5013">
        <w:rPr>
          <w:rFonts w:ascii="Verdana" w:hAnsi="Verdana"/>
          <w:b/>
          <w:sz w:val="20"/>
          <w:szCs w:val="20"/>
        </w:rPr>
        <w:t xml:space="preserve">The </w:t>
      </w:r>
      <w:proofErr w:type="spellStart"/>
      <w:r w:rsidRPr="004B5013">
        <w:rPr>
          <w:rFonts w:ascii="Verdana" w:hAnsi="Verdana"/>
          <w:b/>
          <w:sz w:val="20"/>
          <w:szCs w:val="20"/>
        </w:rPr>
        <w:t>Lumiar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approach to learning – </w:t>
      </w:r>
      <w:proofErr w:type="spellStart"/>
      <w:r w:rsidRPr="004B5013">
        <w:rPr>
          <w:rFonts w:ascii="Verdana" w:hAnsi="Verdana"/>
          <w:b/>
          <w:sz w:val="20"/>
          <w:szCs w:val="20"/>
        </w:rPr>
        <w:t>Lumiar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B5013">
        <w:rPr>
          <w:rFonts w:ascii="Verdana" w:hAnsi="Verdana"/>
          <w:b/>
          <w:sz w:val="20"/>
          <w:szCs w:val="20"/>
        </w:rPr>
        <w:t>Stowford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</w:p>
    <w:p w:rsidR="00BC7CCC" w:rsidRPr="004B5013" w:rsidRDefault="00BC7CCC" w:rsidP="00BC7CCC">
      <w:pPr>
        <w:rPr>
          <w:rFonts w:ascii="Verdana" w:eastAsia="Times New Roman" w:hAnsi="Verdana" w:cs="Times New Roman"/>
          <w:sz w:val="20"/>
          <w:szCs w:val="20"/>
        </w:rPr>
      </w:pPr>
      <w:r w:rsidRPr="004B5013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4B5013">
        <w:rPr>
          <w:rFonts w:ascii="Verdana" w:eastAsia="Times New Roman" w:hAnsi="Verdana" w:cs="Times New Roman"/>
          <w:sz w:val="20"/>
          <w:szCs w:val="20"/>
        </w:rPr>
        <w:instrText xml:space="preserve"> HYPERLINK "https://www.youtube.com/watch?v=_7m55LqSXO4&amp;feature=youtu.be&amp;fbclid=IwAR3tr5doz4vtXeZru8oOfFp_tKI4IAIveqYBvdFTJwNIh3Rxl2kHh3nFJq0" \t "_blank" </w:instrText>
      </w:r>
      <w:r w:rsidRPr="004B5013">
        <w:rPr>
          <w:rFonts w:ascii="Verdana" w:eastAsia="Times New Roman" w:hAnsi="Verdana" w:cs="Times New Roman"/>
          <w:sz w:val="20"/>
          <w:szCs w:val="20"/>
        </w:rPr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4B5013">
        <w:rPr>
          <w:rFonts w:ascii="Verdana" w:eastAsia="Times New Roman" w:hAnsi="Verdana" w:cs="Arial"/>
          <w:color w:val="1155CC"/>
          <w:sz w:val="20"/>
          <w:szCs w:val="20"/>
          <w:u w:val="single"/>
          <w:shd w:val="clear" w:color="auto" w:fill="FFFFFF"/>
        </w:rPr>
        <w:t>https://www.youtube.com/watch?v=_7m55LqSXO4&amp;feature=youtu.be&amp;fbclid=IwAR3tr5doz4vtXeZru8oOfFp_tKI4IAIveqYBvdFTJwNIh3Rxl2kHh3nFJq0</w:t>
      </w:r>
      <w:r w:rsidRPr="004B5013">
        <w:rPr>
          <w:rFonts w:ascii="Verdana" w:eastAsia="Times New Roman" w:hAnsi="Verdana" w:cs="Times New Roman"/>
          <w:sz w:val="20"/>
          <w:szCs w:val="20"/>
        </w:rPr>
        <w:fldChar w:fldCharType="end"/>
      </w:r>
    </w:p>
    <w:p w:rsidR="00BC7CCC" w:rsidRPr="004B5013" w:rsidRDefault="00BC7CCC" w:rsidP="00BC7CCC">
      <w:pPr>
        <w:rPr>
          <w:rFonts w:ascii="Verdana" w:eastAsia="Times New Roman" w:hAnsi="Verdana" w:cs="Times New Roman"/>
          <w:sz w:val="20"/>
          <w:szCs w:val="20"/>
        </w:rPr>
      </w:pPr>
    </w:p>
    <w:p w:rsidR="00BC7CCC" w:rsidRPr="004B5013" w:rsidRDefault="00BC7CCC" w:rsidP="00BC7CCC">
      <w:pPr>
        <w:rPr>
          <w:rFonts w:ascii="Verdana" w:eastAsia="Times New Roman" w:hAnsi="Verdana" w:cs="Times New Roman"/>
          <w:b/>
          <w:sz w:val="20"/>
          <w:szCs w:val="20"/>
        </w:rPr>
      </w:pPr>
      <w:r w:rsidRPr="004B5013">
        <w:rPr>
          <w:rFonts w:ascii="Verdana" w:eastAsia="Times New Roman" w:hAnsi="Verdana" w:cs="Times New Roman"/>
          <w:b/>
          <w:sz w:val="20"/>
          <w:szCs w:val="20"/>
        </w:rPr>
        <w:t xml:space="preserve">TED Talk by founder of </w:t>
      </w:r>
      <w:proofErr w:type="spellStart"/>
      <w:r w:rsidRPr="004B5013">
        <w:rPr>
          <w:rFonts w:ascii="Verdana" w:eastAsia="Times New Roman" w:hAnsi="Verdana" w:cs="Times New Roman"/>
          <w:b/>
          <w:sz w:val="20"/>
          <w:szCs w:val="20"/>
        </w:rPr>
        <w:t>Lumiar</w:t>
      </w:r>
      <w:proofErr w:type="spellEnd"/>
      <w:r w:rsidRPr="004B5013">
        <w:rPr>
          <w:rFonts w:ascii="Verdana" w:eastAsia="Times New Roman" w:hAnsi="Verdana" w:cs="Times New Roman"/>
          <w:b/>
          <w:sz w:val="20"/>
          <w:szCs w:val="20"/>
        </w:rPr>
        <w:t xml:space="preserve"> Education, Ricardo </w:t>
      </w:r>
      <w:proofErr w:type="spellStart"/>
      <w:r w:rsidRPr="004B5013">
        <w:rPr>
          <w:rFonts w:ascii="Verdana" w:eastAsia="Times New Roman" w:hAnsi="Verdana" w:cs="Times New Roman"/>
          <w:b/>
          <w:sz w:val="20"/>
          <w:szCs w:val="20"/>
        </w:rPr>
        <w:t>Semler</w:t>
      </w:r>
      <w:proofErr w:type="spellEnd"/>
      <w:r w:rsidRPr="004B5013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BC7CCC" w:rsidRPr="004B5013" w:rsidRDefault="00BC7CCC" w:rsidP="00BC7CCC">
      <w:pPr>
        <w:rPr>
          <w:rFonts w:ascii="Verdana" w:eastAsia="Times New Roman" w:hAnsi="Verdana" w:cs="Times New Roman"/>
          <w:sz w:val="20"/>
          <w:szCs w:val="20"/>
        </w:rPr>
      </w:pPr>
      <w:hyperlink r:id="rId6" w:history="1">
        <w:r w:rsidRPr="004B5013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https://www.ted.com/talks/ricardo_semler_how_to_run_a_company_with_almost_no_rules</w:t>
        </w:r>
      </w:hyperlink>
    </w:p>
    <w:p w:rsidR="00BC7CCC" w:rsidRPr="004B5013" w:rsidRDefault="00BC7CCC" w:rsidP="00BC7CCC">
      <w:pPr>
        <w:rPr>
          <w:rFonts w:ascii="Verdana" w:eastAsia="Times New Roman" w:hAnsi="Verdana" w:cs="Times New Roman"/>
          <w:b/>
          <w:sz w:val="20"/>
          <w:szCs w:val="20"/>
        </w:rPr>
      </w:pPr>
    </w:p>
    <w:p w:rsidR="00BC7CCC" w:rsidRPr="004B5013" w:rsidRDefault="00BC7CCC" w:rsidP="00BC7CCC">
      <w:pPr>
        <w:pStyle w:val="Heading1"/>
        <w:shd w:val="clear" w:color="auto" w:fill="FFFFFF"/>
        <w:spacing w:before="0" w:beforeAutospacing="0" w:after="0" w:afterAutospacing="0"/>
        <w:rPr>
          <w:rFonts w:ascii="Verdana" w:eastAsia="Times New Roman" w:hAnsi="Verdana" w:cs="Arial"/>
          <w:bCs w:val="0"/>
          <w:sz w:val="20"/>
          <w:szCs w:val="20"/>
        </w:rPr>
      </w:pPr>
      <w:r w:rsidRPr="004B5013">
        <w:rPr>
          <w:rFonts w:ascii="Verdana" w:eastAsia="Times New Roman" w:hAnsi="Verdana" w:cs="Arial"/>
          <w:bCs w:val="0"/>
          <w:sz w:val="20"/>
          <w:szCs w:val="20"/>
        </w:rPr>
        <w:t xml:space="preserve">Ricardo </w:t>
      </w:r>
      <w:proofErr w:type="spellStart"/>
      <w:r w:rsidRPr="004B5013">
        <w:rPr>
          <w:rFonts w:ascii="Verdana" w:eastAsia="Times New Roman" w:hAnsi="Verdana" w:cs="Arial"/>
          <w:bCs w:val="0"/>
          <w:sz w:val="20"/>
          <w:szCs w:val="20"/>
        </w:rPr>
        <w:t>Semler</w:t>
      </w:r>
      <w:proofErr w:type="spellEnd"/>
      <w:r w:rsidRPr="004B5013">
        <w:rPr>
          <w:rFonts w:ascii="Verdana" w:eastAsia="Times New Roman" w:hAnsi="Verdana" w:cs="Arial"/>
          <w:bCs w:val="0"/>
          <w:sz w:val="20"/>
          <w:szCs w:val="20"/>
        </w:rPr>
        <w:t xml:space="preserve">, founder of the </w:t>
      </w:r>
      <w:proofErr w:type="spellStart"/>
      <w:r w:rsidRPr="004B5013">
        <w:rPr>
          <w:rFonts w:ascii="Verdana" w:eastAsia="Times New Roman" w:hAnsi="Verdana" w:cs="Arial"/>
          <w:bCs w:val="0"/>
          <w:sz w:val="20"/>
          <w:szCs w:val="20"/>
        </w:rPr>
        <w:t>Lumiar</w:t>
      </w:r>
      <w:proofErr w:type="spellEnd"/>
      <w:r w:rsidRPr="004B5013">
        <w:rPr>
          <w:rFonts w:ascii="Verdana" w:eastAsia="Times New Roman" w:hAnsi="Verdana" w:cs="Arial"/>
          <w:bCs w:val="0"/>
          <w:sz w:val="20"/>
          <w:szCs w:val="20"/>
        </w:rPr>
        <w:t xml:space="preserve"> School - WISE 2015 Special Address</w:t>
      </w:r>
    </w:p>
    <w:p w:rsidR="00BC7CCC" w:rsidRPr="004B5013" w:rsidRDefault="00BC7CCC" w:rsidP="00BC7CCC">
      <w:pPr>
        <w:rPr>
          <w:rFonts w:ascii="Verdana" w:eastAsia="Times New Roman" w:hAnsi="Verdana" w:cs="Times New Roman"/>
          <w:sz w:val="20"/>
          <w:szCs w:val="20"/>
        </w:rPr>
      </w:pPr>
      <w:hyperlink r:id="rId7" w:history="1">
        <w:r w:rsidRPr="004B5013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https://www.youtube.com/watch?v=w4UV0Gz_YnI</w:t>
        </w:r>
      </w:hyperlink>
    </w:p>
    <w:p w:rsidR="00BC7CCC" w:rsidRPr="004B5013" w:rsidRDefault="00BC7CCC" w:rsidP="00BC7CCC">
      <w:pPr>
        <w:rPr>
          <w:rFonts w:ascii="Verdana" w:eastAsia="Times New Roman" w:hAnsi="Verdana" w:cs="Times New Roman"/>
          <w:sz w:val="20"/>
          <w:szCs w:val="20"/>
        </w:rPr>
      </w:pPr>
    </w:p>
    <w:p w:rsidR="00BC7CCC" w:rsidRPr="004B5013" w:rsidRDefault="00BC7CCC" w:rsidP="00BC7CCC">
      <w:pPr>
        <w:rPr>
          <w:rFonts w:ascii="Verdana" w:hAnsi="Verdana"/>
          <w:sz w:val="20"/>
          <w:szCs w:val="20"/>
        </w:rPr>
      </w:pPr>
      <w:proofErr w:type="spellStart"/>
      <w:r w:rsidRPr="004B5013">
        <w:rPr>
          <w:rFonts w:ascii="Verdana" w:hAnsi="Verdana"/>
          <w:b/>
          <w:sz w:val="20"/>
          <w:szCs w:val="20"/>
        </w:rPr>
        <w:t>Lumiar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B5013">
        <w:rPr>
          <w:rFonts w:ascii="Verdana" w:hAnsi="Verdana"/>
          <w:b/>
          <w:sz w:val="20"/>
          <w:szCs w:val="20"/>
        </w:rPr>
        <w:t>Stowford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B5013">
        <w:rPr>
          <w:rFonts w:ascii="Verdana" w:hAnsi="Verdana"/>
          <w:b/>
          <w:sz w:val="20"/>
          <w:szCs w:val="20"/>
        </w:rPr>
        <w:t>facebook</w:t>
      </w:r>
      <w:proofErr w:type="spellEnd"/>
      <w:r w:rsidRPr="004B5013">
        <w:rPr>
          <w:rFonts w:ascii="Verdana" w:hAnsi="Verdana"/>
          <w:b/>
          <w:sz w:val="20"/>
          <w:szCs w:val="20"/>
        </w:rPr>
        <w:t xml:space="preserve"> </w:t>
      </w:r>
      <w:r w:rsidRPr="004B5013">
        <w:rPr>
          <w:rFonts w:ascii="Verdana" w:hAnsi="Verdana"/>
          <w:sz w:val="20"/>
          <w:szCs w:val="20"/>
        </w:rPr>
        <w:t>- www.facebook.com/lumiarstowford</w:t>
      </w:r>
    </w:p>
    <w:p w:rsidR="00CA7A06" w:rsidRDefault="00CA7A06" w:rsidP="00CA7A06">
      <w:pPr>
        <w:jc w:val="center"/>
      </w:pPr>
    </w:p>
    <w:sectPr w:rsidR="00CA7A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06"/>
    <w:rsid w:val="006F6DA9"/>
    <w:rsid w:val="00A9078D"/>
    <w:rsid w:val="00BC7CCC"/>
    <w:rsid w:val="00CA7A06"/>
    <w:rsid w:val="00CE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CCC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7CCC"/>
    <w:rPr>
      <w:rFonts w:ascii="Times" w:eastAsiaTheme="minorEastAsia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7C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7CCC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CC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7CCC"/>
    <w:rPr>
      <w:rFonts w:ascii="Times" w:eastAsiaTheme="minorEastAsia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7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ted.com/talks/ricardo_semler_how_to_run_a_company_with_almost_no_rules" TargetMode="External"/><Relationship Id="rId7" Type="http://schemas.openxmlformats.org/officeDocument/2006/relationships/hyperlink" Target="https://www.youtube.com/watch?v=w4UV0Gz_YnI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School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Barnaby Ash</dc:creator>
  <cp:keywords/>
  <dc:description/>
  <cp:lastModifiedBy>Rebecca Saxton</cp:lastModifiedBy>
  <cp:revision>2</cp:revision>
  <dcterms:created xsi:type="dcterms:W3CDTF">2019-03-29T14:45:00Z</dcterms:created>
  <dcterms:modified xsi:type="dcterms:W3CDTF">2019-03-29T14:45:00Z</dcterms:modified>
</cp:coreProperties>
</file>