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75E" w:rsidRDefault="004E41C5">
      <w:r>
        <w:rPr>
          <w:noProof/>
          <w:lang w:val="en-GB" w:eastAsia="en-GB"/>
        </w:rPr>
        <w:drawing>
          <wp:anchor distT="0" distB="0" distL="114300" distR="114300" simplePos="0" relativeHeight="251667456" behindDoc="1" locked="0" layoutInCell="1" allowOverlap="1" wp14:anchorId="1FDA747F" wp14:editId="3470F1EC">
            <wp:simplePos x="0" y="0"/>
            <wp:positionH relativeFrom="column">
              <wp:posOffset>-525145</wp:posOffset>
            </wp:positionH>
            <wp:positionV relativeFrom="paragraph">
              <wp:posOffset>-452755</wp:posOffset>
            </wp:positionV>
            <wp:extent cx="7651506" cy="10818723"/>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ortrait-outl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51506" cy="10818723"/>
                    </a:xfrm>
                    <a:prstGeom prst="rect">
                      <a:avLst/>
                    </a:prstGeom>
                  </pic:spPr>
                </pic:pic>
              </a:graphicData>
            </a:graphic>
            <wp14:sizeRelH relativeFrom="page">
              <wp14:pctWidth>0</wp14:pctWidth>
            </wp14:sizeRelH>
            <wp14:sizeRelV relativeFrom="page">
              <wp14:pctHeight>0</wp14:pctHeight>
            </wp14:sizeRelV>
          </wp:anchor>
        </w:drawing>
      </w:r>
    </w:p>
    <w:p w:rsidR="004E175E" w:rsidRPr="004E175E" w:rsidRDefault="004E175E" w:rsidP="004E175E"/>
    <w:p w:rsidR="004E175E" w:rsidRPr="004E175E" w:rsidRDefault="004E175E" w:rsidP="004E175E"/>
    <w:p w:rsidR="004E175E" w:rsidRPr="004E175E" w:rsidRDefault="004E175E" w:rsidP="004E175E"/>
    <w:p w:rsidR="004E175E" w:rsidRPr="004E175E" w:rsidRDefault="004E175E" w:rsidP="004E175E"/>
    <w:p w:rsidR="004E175E" w:rsidRPr="004E175E" w:rsidRDefault="004E175E" w:rsidP="004E175E"/>
    <w:p w:rsidR="004E175E" w:rsidRPr="004E175E" w:rsidRDefault="004E175E" w:rsidP="004E175E"/>
    <w:p w:rsidR="004E175E" w:rsidRPr="004E175E" w:rsidRDefault="004E175E" w:rsidP="004E175E"/>
    <w:p w:rsidR="004E175E" w:rsidRPr="004E175E" w:rsidRDefault="004E175E" w:rsidP="004E175E"/>
    <w:p w:rsidR="004E175E" w:rsidRPr="004E175E" w:rsidRDefault="004E175E" w:rsidP="004E175E"/>
    <w:p w:rsidR="004E175E" w:rsidRDefault="004E175E" w:rsidP="004E175E">
      <w:pPr>
        <w:jc w:val="center"/>
        <w:rPr>
          <w:rFonts w:ascii="Arial" w:hAnsi="Arial" w:cs="Arial"/>
        </w:rPr>
      </w:pPr>
    </w:p>
    <w:p w:rsidR="004E175E" w:rsidRPr="00A52E70" w:rsidRDefault="004E175E" w:rsidP="004E175E">
      <w:pPr>
        <w:rPr>
          <w:rFonts w:ascii="Arial" w:hAnsi="Arial" w:cs="Arial"/>
        </w:rPr>
      </w:pPr>
    </w:p>
    <w:p w:rsidR="0043639E" w:rsidRDefault="0043639E" w:rsidP="004E175E">
      <w:pPr>
        <w:jc w:val="center"/>
        <w:rPr>
          <w:rFonts w:ascii="Arial" w:hAnsi="Arial" w:cs="Arial"/>
          <w:b/>
          <w:sz w:val="40"/>
        </w:rPr>
      </w:pPr>
    </w:p>
    <w:p w:rsidR="004E41C5" w:rsidRDefault="004E41C5" w:rsidP="004E175E">
      <w:pPr>
        <w:jc w:val="center"/>
        <w:rPr>
          <w:rFonts w:ascii="Arial" w:hAnsi="Arial" w:cs="Arial"/>
          <w:b/>
          <w:sz w:val="40"/>
        </w:rPr>
      </w:pPr>
    </w:p>
    <w:p w:rsidR="004E41C5" w:rsidRDefault="004E41C5" w:rsidP="004E175E">
      <w:pPr>
        <w:jc w:val="center"/>
        <w:rPr>
          <w:rFonts w:ascii="Arial" w:hAnsi="Arial" w:cs="Arial"/>
          <w:b/>
          <w:sz w:val="40"/>
        </w:rPr>
      </w:pPr>
    </w:p>
    <w:p w:rsidR="004E41C5" w:rsidRDefault="004E41C5" w:rsidP="004E175E">
      <w:pPr>
        <w:jc w:val="center"/>
        <w:rPr>
          <w:rFonts w:ascii="Arial" w:hAnsi="Arial" w:cs="Arial"/>
          <w:b/>
          <w:sz w:val="40"/>
        </w:rPr>
      </w:pPr>
    </w:p>
    <w:p w:rsidR="004E41C5" w:rsidRDefault="004E41C5" w:rsidP="004E175E">
      <w:pPr>
        <w:jc w:val="center"/>
        <w:rPr>
          <w:rFonts w:ascii="Arial" w:hAnsi="Arial" w:cs="Arial"/>
          <w:b/>
          <w:sz w:val="40"/>
        </w:rPr>
      </w:pPr>
    </w:p>
    <w:p w:rsidR="004E41C5" w:rsidRDefault="004E41C5" w:rsidP="004E175E">
      <w:pPr>
        <w:jc w:val="center"/>
        <w:rPr>
          <w:rFonts w:ascii="Arial" w:hAnsi="Arial" w:cs="Arial"/>
          <w:b/>
          <w:sz w:val="40"/>
        </w:rPr>
      </w:pPr>
    </w:p>
    <w:p w:rsidR="004E41C5" w:rsidRDefault="004E41C5" w:rsidP="004E175E">
      <w:pPr>
        <w:jc w:val="center"/>
        <w:rPr>
          <w:rFonts w:ascii="Arial" w:hAnsi="Arial" w:cs="Arial"/>
          <w:b/>
          <w:sz w:val="40"/>
        </w:rPr>
      </w:pPr>
    </w:p>
    <w:p w:rsidR="004E41C5" w:rsidRDefault="004E41C5" w:rsidP="004E175E">
      <w:pPr>
        <w:jc w:val="center"/>
        <w:rPr>
          <w:rFonts w:ascii="Arial" w:hAnsi="Arial" w:cs="Arial"/>
          <w:b/>
          <w:sz w:val="40"/>
        </w:rPr>
      </w:pPr>
    </w:p>
    <w:p w:rsidR="004E41C5" w:rsidRDefault="004E41C5" w:rsidP="004E175E">
      <w:pPr>
        <w:jc w:val="center"/>
        <w:rPr>
          <w:rFonts w:ascii="Arial" w:hAnsi="Arial" w:cs="Arial"/>
          <w:b/>
          <w:sz w:val="40"/>
        </w:rPr>
      </w:pPr>
    </w:p>
    <w:p w:rsidR="004E41C5" w:rsidRDefault="004E41C5" w:rsidP="004E175E">
      <w:pPr>
        <w:jc w:val="center"/>
        <w:rPr>
          <w:rFonts w:ascii="Arial" w:hAnsi="Arial" w:cs="Arial"/>
          <w:b/>
          <w:sz w:val="40"/>
        </w:rPr>
      </w:pPr>
    </w:p>
    <w:p w:rsidR="004E41C5" w:rsidRPr="004E454D" w:rsidRDefault="004E41C5" w:rsidP="004E175E">
      <w:pPr>
        <w:jc w:val="center"/>
        <w:rPr>
          <w:rFonts w:ascii="Arial" w:hAnsi="Arial" w:cs="Arial"/>
          <w:b/>
          <w:sz w:val="40"/>
        </w:rPr>
      </w:pPr>
    </w:p>
    <w:p w:rsidR="004E41C5" w:rsidRPr="004E454D" w:rsidRDefault="004E41C5" w:rsidP="004E175E">
      <w:pPr>
        <w:jc w:val="center"/>
        <w:rPr>
          <w:rFonts w:ascii="Arial" w:hAnsi="Arial" w:cs="Arial"/>
          <w:b/>
          <w:sz w:val="40"/>
        </w:rPr>
      </w:pPr>
    </w:p>
    <w:p w:rsidR="004E41C5" w:rsidRPr="004E454D" w:rsidRDefault="004E41C5" w:rsidP="004E175E">
      <w:pPr>
        <w:jc w:val="center"/>
        <w:rPr>
          <w:rFonts w:ascii="Arial" w:hAnsi="Arial" w:cs="Arial"/>
          <w:b/>
          <w:sz w:val="40"/>
        </w:rPr>
      </w:pPr>
    </w:p>
    <w:p w:rsidR="004E41C5" w:rsidRPr="004E454D" w:rsidRDefault="004E41C5" w:rsidP="004E175E">
      <w:pPr>
        <w:jc w:val="center"/>
        <w:rPr>
          <w:rFonts w:ascii="Arial" w:hAnsi="Arial" w:cs="Arial"/>
          <w:b/>
          <w:sz w:val="40"/>
        </w:rPr>
      </w:pPr>
    </w:p>
    <w:p w:rsidR="004E41C5" w:rsidRPr="004E454D" w:rsidRDefault="004E41C5" w:rsidP="004E175E">
      <w:pPr>
        <w:jc w:val="center"/>
        <w:rPr>
          <w:rFonts w:ascii="Arial" w:hAnsi="Arial" w:cs="Arial"/>
          <w:b/>
          <w:sz w:val="40"/>
        </w:rPr>
      </w:pPr>
    </w:p>
    <w:p w:rsidR="004E41C5" w:rsidRPr="004E454D" w:rsidRDefault="004E41C5" w:rsidP="004E175E">
      <w:pPr>
        <w:jc w:val="center"/>
        <w:rPr>
          <w:rFonts w:ascii="Arial" w:hAnsi="Arial" w:cs="Arial"/>
          <w:b/>
          <w:sz w:val="40"/>
        </w:rPr>
      </w:pPr>
    </w:p>
    <w:p w:rsidR="004E41C5" w:rsidRDefault="004E41C5" w:rsidP="006F04D4">
      <w:pPr>
        <w:rPr>
          <w:rFonts w:ascii="Arial" w:hAnsi="Arial" w:cs="Arial"/>
          <w:b/>
          <w:sz w:val="40"/>
        </w:rPr>
      </w:pPr>
    </w:p>
    <w:p w:rsidR="004E454D" w:rsidRDefault="004E454D" w:rsidP="006F04D4">
      <w:pPr>
        <w:rPr>
          <w:rFonts w:ascii="Arial" w:hAnsi="Arial" w:cs="Arial"/>
          <w:b/>
          <w:sz w:val="40"/>
        </w:rPr>
      </w:pPr>
    </w:p>
    <w:p w:rsidR="00E521F5" w:rsidRDefault="00E521F5" w:rsidP="00E521F5">
      <w:pPr>
        <w:jc w:val="center"/>
        <w:rPr>
          <w:rFonts w:ascii="Arial" w:hAnsi="Arial" w:cs="Arial"/>
          <w:b/>
          <w:color w:val="44494E"/>
          <w:sz w:val="40"/>
        </w:rPr>
      </w:pPr>
    </w:p>
    <w:p w:rsidR="00E521F5" w:rsidRDefault="00E521F5" w:rsidP="00E521F5">
      <w:pPr>
        <w:jc w:val="center"/>
        <w:rPr>
          <w:rFonts w:ascii="Arial" w:hAnsi="Arial" w:cs="Arial"/>
          <w:b/>
          <w:color w:val="44494E"/>
          <w:sz w:val="40"/>
        </w:rPr>
      </w:pPr>
    </w:p>
    <w:p w:rsidR="00E521F5" w:rsidRDefault="00E521F5" w:rsidP="00E521F5">
      <w:pPr>
        <w:jc w:val="center"/>
        <w:rPr>
          <w:rFonts w:ascii="Arial" w:hAnsi="Arial" w:cs="Arial"/>
          <w:b/>
          <w:color w:val="44494E"/>
          <w:sz w:val="40"/>
        </w:rPr>
      </w:pPr>
    </w:p>
    <w:p w:rsidR="00E521F5" w:rsidRDefault="00E521F5" w:rsidP="00E521F5">
      <w:pPr>
        <w:jc w:val="center"/>
        <w:rPr>
          <w:rFonts w:ascii="Arial" w:hAnsi="Arial" w:cs="Arial"/>
          <w:b/>
          <w:color w:val="44494E"/>
          <w:sz w:val="40"/>
        </w:rPr>
      </w:pPr>
    </w:p>
    <w:p w:rsidR="00E521F5" w:rsidRDefault="005769F6" w:rsidP="00E521F5">
      <w:pPr>
        <w:jc w:val="center"/>
        <w:rPr>
          <w:rFonts w:ascii="Arial" w:hAnsi="Arial" w:cs="Arial"/>
          <w:b/>
          <w:color w:val="44494E"/>
          <w:sz w:val="40"/>
        </w:rPr>
      </w:pPr>
      <w:r w:rsidRPr="0052141E">
        <w:rPr>
          <w:rFonts w:ascii="Arial" w:hAnsi="Arial" w:cs="Arial"/>
          <w:b/>
          <w:color w:val="44494E"/>
          <w:sz w:val="40"/>
        </w:rPr>
        <w:t>Job Description</w:t>
      </w:r>
      <w:r w:rsidR="004E454D" w:rsidRPr="0052141E">
        <w:rPr>
          <w:rFonts w:ascii="Arial" w:hAnsi="Arial" w:cs="Arial"/>
          <w:b/>
          <w:color w:val="44494E"/>
          <w:sz w:val="40"/>
        </w:rPr>
        <w:t xml:space="preserve"> &amp; Person Specification</w:t>
      </w:r>
    </w:p>
    <w:p w:rsidR="00E521F5" w:rsidRDefault="00E521F5" w:rsidP="00E521F5">
      <w:pPr>
        <w:jc w:val="center"/>
        <w:rPr>
          <w:rFonts w:ascii="Arial" w:hAnsi="Arial" w:cs="Arial"/>
          <w:color w:val="615267"/>
          <w:sz w:val="40"/>
        </w:rPr>
      </w:pPr>
      <w:r w:rsidRPr="00E521F5">
        <w:rPr>
          <w:rFonts w:ascii="Arial" w:hAnsi="Arial" w:cs="Arial"/>
          <w:noProof/>
          <w:color w:val="44494E"/>
          <w:sz w:val="40"/>
          <w:lang w:val="en-GB" w:eastAsia="en-GB"/>
        </w:rPr>
        <w:t>Learning Support Assistant</w:t>
      </w:r>
      <w:r w:rsidR="00027231">
        <w:rPr>
          <w:rFonts w:ascii="Arial" w:hAnsi="Arial" w:cs="Arial"/>
          <w:color w:val="615267"/>
          <w:sz w:val="40"/>
        </w:rPr>
        <w:t xml:space="preserve"> </w:t>
      </w:r>
    </w:p>
    <w:p w:rsidR="009B1554" w:rsidRPr="00E521F5" w:rsidRDefault="00027231" w:rsidP="00E521F5">
      <w:pPr>
        <w:jc w:val="center"/>
        <w:rPr>
          <w:rFonts w:ascii="Arial" w:hAnsi="Arial" w:cs="Arial"/>
          <w:b/>
          <w:color w:val="44494E"/>
          <w:sz w:val="40"/>
        </w:rPr>
      </w:pPr>
      <w:r>
        <w:rPr>
          <w:rFonts w:ascii="Arial" w:hAnsi="Arial" w:cs="Arial"/>
          <w:color w:val="615267"/>
          <w:sz w:val="40"/>
        </w:rPr>
        <w:lastRenderedPageBreak/>
        <w:t xml:space="preserve">   </w:t>
      </w:r>
      <w:r w:rsidR="00333553" w:rsidRPr="00333553">
        <w:rPr>
          <w:rFonts w:ascii="Arial" w:hAnsi="Arial" w:cs="Arial"/>
          <w:noProof/>
          <w:color w:val="615267"/>
          <w:sz w:val="40"/>
          <w:lang w:val="en-GB" w:eastAsia="en-GB"/>
        </w:rPr>
        <w:drawing>
          <wp:inline distT="0" distB="0" distL="0" distR="0" wp14:anchorId="53FB27B6" wp14:editId="1281D81D">
            <wp:extent cx="5895975" cy="1331349"/>
            <wp:effectExtent l="0" t="0" r="0" b="2540"/>
            <wp:docPr id="5" name="Picture 5" descr="T:\Branding\Recruitment Overviews\HR Recruitment Photos\LT Tes Photos\LT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randing\Recruitment Overviews\HR Recruitment Photos\LT Tes Photos\LT Ban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1601" cy="1343910"/>
                    </a:xfrm>
                    <a:prstGeom prst="rect">
                      <a:avLst/>
                    </a:prstGeom>
                    <a:noFill/>
                    <a:ln>
                      <a:noFill/>
                    </a:ln>
                  </pic:spPr>
                </pic:pic>
              </a:graphicData>
            </a:graphic>
          </wp:inline>
        </w:drawing>
      </w:r>
    </w:p>
    <w:p w:rsidR="00BD0749" w:rsidRPr="0033247A" w:rsidRDefault="00BD0749" w:rsidP="00BD0749">
      <w:pPr>
        <w:pStyle w:val="Header"/>
        <w:contextualSpacing/>
        <w:jc w:val="both"/>
        <w:rPr>
          <w:rFonts w:ascii="Arial" w:hAnsi="Arial" w:cs="Arial"/>
          <w:color w:val="595959"/>
          <w:szCs w:val="22"/>
        </w:rPr>
      </w:pPr>
    </w:p>
    <w:p w:rsidR="00BD0749" w:rsidRPr="00BD0749" w:rsidRDefault="00BD0749" w:rsidP="00BD0749">
      <w:pPr>
        <w:contextualSpacing/>
        <w:jc w:val="both"/>
        <w:rPr>
          <w:rFonts w:ascii="Arial" w:hAnsi="Arial" w:cs="Arial"/>
          <w:color w:val="595959"/>
          <w:szCs w:val="22"/>
        </w:rPr>
      </w:pPr>
      <w:r w:rsidRPr="0033247A">
        <w:rPr>
          <w:rFonts w:ascii="Arial" w:hAnsi="Arial" w:cs="Arial"/>
          <w:noProof/>
          <w:color w:val="595959"/>
          <w:szCs w:val="22"/>
          <w:lang w:val="en-GB" w:eastAsia="en-GB"/>
        </w:rPr>
        <mc:AlternateContent>
          <mc:Choice Requires="wps">
            <w:drawing>
              <wp:anchor distT="0" distB="0" distL="114300" distR="114300" simplePos="0" relativeHeight="251671552" behindDoc="0" locked="0" layoutInCell="1" allowOverlap="1" wp14:anchorId="7442E451" wp14:editId="16F865BE">
                <wp:simplePos x="0" y="0"/>
                <wp:positionH relativeFrom="column">
                  <wp:posOffset>-48895</wp:posOffset>
                </wp:positionH>
                <wp:positionV relativeFrom="paragraph">
                  <wp:posOffset>38735</wp:posOffset>
                </wp:positionV>
                <wp:extent cx="6163310" cy="0"/>
                <wp:effectExtent l="0" t="0" r="279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0"/>
                        </a:xfrm>
                        <a:prstGeom prst="line">
                          <a:avLst/>
                        </a:prstGeom>
                        <a:noFill/>
                        <a:ln w="19050">
                          <a:solidFill>
                            <a:srgbClr val="62536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E9017"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05pt" to="481.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" strokecolor="#625368" strokeweight="1.5pt"/>
            </w:pict>
          </mc:Fallback>
        </mc:AlternateContent>
      </w:r>
      <w:r>
        <w:rPr>
          <w:rFonts w:ascii="Arial" w:hAnsi="Arial" w:cs="Arial"/>
          <w:color w:val="595959"/>
          <w:szCs w:val="22"/>
        </w:rPr>
        <w:tab/>
      </w:r>
    </w:p>
    <w:tbl>
      <w:tblPr>
        <w:tblW w:w="0" w:type="auto"/>
        <w:tblLook w:val="04A0" w:firstRow="1" w:lastRow="0" w:firstColumn="1" w:lastColumn="0" w:noHBand="0" w:noVBand="1"/>
      </w:tblPr>
      <w:tblGrid>
        <w:gridCol w:w="2121"/>
        <w:gridCol w:w="5250"/>
        <w:gridCol w:w="1871"/>
      </w:tblGrid>
      <w:tr w:rsidR="002D4473" w:rsidRPr="002A67E2" w:rsidTr="000B5DDE">
        <w:tc>
          <w:tcPr>
            <w:tcW w:w="2121" w:type="dxa"/>
            <w:shd w:val="clear" w:color="auto" w:fill="auto"/>
          </w:tcPr>
          <w:p w:rsidR="00BD0749" w:rsidRPr="002A67E2" w:rsidRDefault="00796DAC" w:rsidP="000B5DDE">
            <w:pPr>
              <w:pStyle w:val="Heading1"/>
              <w:spacing w:before="120" w:after="120"/>
              <w:contextualSpacing/>
              <w:rPr>
                <w:color w:val="44494E"/>
                <w:sz w:val="22"/>
                <w:szCs w:val="22"/>
              </w:rPr>
            </w:pPr>
            <w:r w:rsidRPr="002A67E2">
              <w:rPr>
                <w:color w:val="44494E"/>
                <w:sz w:val="22"/>
                <w:szCs w:val="22"/>
              </w:rPr>
              <w:t>J</w:t>
            </w:r>
            <w:r w:rsidR="00BD0749" w:rsidRPr="002A67E2">
              <w:rPr>
                <w:color w:val="44494E"/>
                <w:sz w:val="22"/>
                <w:szCs w:val="22"/>
              </w:rPr>
              <w:t>ob Details</w:t>
            </w:r>
          </w:p>
        </w:tc>
        <w:tc>
          <w:tcPr>
            <w:tcW w:w="7121" w:type="dxa"/>
            <w:gridSpan w:val="2"/>
            <w:shd w:val="clear" w:color="auto" w:fill="auto"/>
          </w:tcPr>
          <w:p w:rsidR="00BD0749" w:rsidRPr="002A67E2" w:rsidRDefault="00BD0749" w:rsidP="000B5DDE">
            <w:pPr>
              <w:spacing w:before="120" w:after="120"/>
              <w:contextualSpacing/>
              <w:jc w:val="both"/>
              <w:rPr>
                <w:rFonts w:ascii="Arial" w:hAnsi="Arial" w:cs="Arial"/>
                <w:color w:val="44494E"/>
                <w:sz w:val="22"/>
                <w:szCs w:val="22"/>
              </w:rPr>
            </w:pPr>
          </w:p>
        </w:tc>
      </w:tr>
      <w:tr w:rsidR="002D4473" w:rsidRPr="002A67E2" w:rsidTr="00683BAB">
        <w:tc>
          <w:tcPr>
            <w:tcW w:w="7371" w:type="dxa"/>
            <w:gridSpan w:val="2"/>
            <w:shd w:val="clear" w:color="auto" w:fill="auto"/>
          </w:tcPr>
          <w:p w:rsidR="00BD0749" w:rsidRPr="002A67E2" w:rsidRDefault="00BD0749" w:rsidP="000B5DDE">
            <w:pPr>
              <w:tabs>
                <w:tab w:val="left" w:pos="2552"/>
                <w:tab w:val="left" w:pos="3544"/>
              </w:tabs>
              <w:spacing w:before="120" w:after="120"/>
              <w:contextualSpacing/>
              <w:jc w:val="both"/>
              <w:rPr>
                <w:rFonts w:ascii="Arial" w:hAnsi="Arial" w:cs="Arial"/>
                <w:color w:val="44494E"/>
                <w:sz w:val="22"/>
                <w:szCs w:val="22"/>
              </w:rPr>
            </w:pPr>
            <w:r w:rsidRPr="002A67E2">
              <w:rPr>
                <w:rFonts w:ascii="Arial" w:hAnsi="Arial" w:cs="Arial"/>
                <w:color w:val="44494E"/>
                <w:sz w:val="22"/>
                <w:szCs w:val="22"/>
              </w:rPr>
              <w:t xml:space="preserve">Job Title: </w:t>
            </w:r>
            <w:r w:rsidR="00E521F5" w:rsidRPr="002A67E2">
              <w:rPr>
                <w:rFonts w:ascii="Arial" w:hAnsi="Arial" w:cs="Arial"/>
                <w:color w:val="44494E"/>
                <w:sz w:val="22"/>
                <w:szCs w:val="22"/>
              </w:rPr>
              <w:t>Learning Support Assistant</w:t>
            </w:r>
          </w:p>
          <w:p w:rsidR="005C4419" w:rsidRPr="002A67E2" w:rsidRDefault="005C4419" w:rsidP="001817DC">
            <w:pPr>
              <w:tabs>
                <w:tab w:val="left" w:pos="2552"/>
                <w:tab w:val="left" w:pos="3544"/>
              </w:tabs>
              <w:spacing w:before="120" w:after="120"/>
              <w:contextualSpacing/>
              <w:jc w:val="both"/>
              <w:rPr>
                <w:rFonts w:ascii="Arial" w:hAnsi="Arial" w:cs="Arial"/>
                <w:color w:val="44494E"/>
                <w:sz w:val="22"/>
                <w:szCs w:val="22"/>
              </w:rPr>
            </w:pPr>
            <w:r w:rsidRPr="002A67E2">
              <w:rPr>
                <w:rFonts w:ascii="Arial" w:hAnsi="Arial" w:cs="Arial"/>
                <w:color w:val="44494E"/>
                <w:sz w:val="22"/>
                <w:szCs w:val="22"/>
              </w:rPr>
              <w:t>Location:</w:t>
            </w:r>
            <w:r w:rsidR="00E521F5" w:rsidRPr="002A67E2">
              <w:rPr>
                <w:rFonts w:ascii="Arial" w:hAnsi="Arial" w:cs="Arial"/>
                <w:color w:val="44494E"/>
                <w:sz w:val="22"/>
                <w:szCs w:val="22"/>
              </w:rPr>
              <w:t xml:space="preserve"> </w:t>
            </w:r>
            <w:proofErr w:type="spellStart"/>
            <w:r w:rsidR="001817DC" w:rsidRPr="002A67E2">
              <w:rPr>
                <w:rFonts w:ascii="Arial" w:hAnsi="Arial" w:cs="Arial"/>
                <w:color w:val="44494E"/>
                <w:sz w:val="22"/>
                <w:szCs w:val="22"/>
              </w:rPr>
              <w:t>Didsbury</w:t>
            </w:r>
            <w:proofErr w:type="spellEnd"/>
            <w:r w:rsidR="001817DC" w:rsidRPr="002A67E2">
              <w:rPr>
                <w:rFonts w:ascii="Arial" w:hAnsi="Arial" w:cs="Arial"/>
                <w:color w:val="44494E"/>
                <w:sz w:val="22"/>
                <w:szCs w:val="22"/>
              </w:rPr>
              <w:t xml:space="preserve"> High School</w:t>
            </w:r>
          </w:p>
        </w:tc>
        <w:tc>
          <w:tcPr>
            <w:tcW w:w="1871" w:type="dxa"/>
            <w:shd w:val="clear" w:color="auto" w:fill="auto"/>
          </w:tcPr>
          <w:p w:rsidR="00BD0749" w:rsidRPr="002A67E2" w:rsidRDefault="00BD0749" w:rsidP="000B5DDE">
            <w:pPr>
              <w:spacing w:before="120" w:after="120"/>
              <w:contextualSpacing/>
              <w:jc w:val="both"/>
              <w:rPr>
                <w:rFonts w:ascii="Arial" w:hAnsi="Arial" w:cs="Arial"/>
                <w:bCs/>
                <w:color w:val="44494E"/>
                <w:sz w:val="22"/>
                <w:szCs w:val="22"/>
              </w:rPr>
            </w:pPr>
          </w:p>
        </w:tc>
      </w:tr>
      <w:tr w:rsidR="002D4473" w:rsidRPr="002A67E2" w:rsidTr="00683BAB">
        <w:tc>
          <w:tcPr>
            <w:tcW w:w="7371" w:type="dxa"/>
            <w:gridSpan w:val="2"/>
            <w:shd w:val="clear" w:color="auto" w:fill="auto"/>
          </w:tcPr>
          <w:p w:rsidR="00BD0749" w:rsidRPr="002A67E2" w:rsidRDefault="00796DAC" w:rsidP="000B5DDE">
            <w:pPr>
              <w:spacing w:before="120" w:after="120"/>
              <w:contextualSpacing/>
              <w:jc w:val="both"/>
              <w:rPr>
                <w:rFonts w:ascii="Arial" w:hAnsi="Arial" w:cs="Arial"/>
                <w:bCs/>
                <w:color w:val="44494E"/>
                <w:sz w:val="22"/>
                <w:szCs w:val="22"/>
              </w:rPr>
            </w:pPr>
            <w:r w:rsidRPr="002A67E2">
              <w:rPr>
                <w:rFonts w:ascii="Arial" w:hAnsi="Arial" w:cs="Arial"/>
                <w:bCs/>
                <w:color w:val="44494E"/>
                <w:sz w:val="22"/>
                <w:szCs w:val="22"/>
              </w:rPr>
              <w:t>Department</w:t>
            </w:r>
            <w:r w:rsidR="00BD0749" w:rsidRPr="002A67E2">
              <w:rPr>
                <w:rFonts w:ascii="Arial" w:hAnsi="Arial" w:cs="Arial"/>
                <w:bCs/>
                <w:color w:val="44494E"/>
                <w:sz w:val="22"/>
                <w:szCs w:val="22"/>
              </w:rPr>
              <w:t>:</w:t>
            </w:r>
            <w:r w:rsidR="00E521F5" w:rsidRPr="002A67E2">
              <w:rPr>
                <w:rFonts w:ascii="Arial" w:hAnsi="Arial" w:cs="Arial"/>
                <w:bCs/>
                <w:color w:val="44494E"/>
                <w:sz w:val="22"/>
                <w:szCs w:val="22"/>
              </w:rPr>
              <w:t xml:space="preserve"> Student Support</w:t>
            </w:r>
          </w:p>
        </w:tc>
        <w:tc>
          <w:tcPr>
            <w:tcW w:w="1871" w:type="dxa"/>
            <w:shd w:val="clear" w:color="auto" w:fill="auto"/>
          </w:tcPr>
          <w:p w:rsidR="00BD0749" w:rsidRPr="002A67E2" w:rsidRDefault="00BD0749" w:rsidP="000B5DDE">
            <w:pPr>
              <w:tabs>
                <w:tab w:val="left" w:pos="2552"/>
              </w:tabs>
              <w:spacing w:before="120" w:after="120"/>
              <w:contextualSpacing/>
              <w:jc w:val="both"/>
              <w:rPr>
                <w:rFonts w:ascii="Arial" w:hAnsi="Arial" w:cs="Arial"/>
                <w:color w:val="44494E"/>
                <w:sz w:val="22"/>
                <w:szCs w:val="22"/>
              </w:rPr>
            </w:pPr>
            <w:r w:rsidRPr="002A67E2">
              <w:rPr>
                <w:rFonts w:ascii="Arial" w:hAnsi="Arial" w:cs="Arial"/>
                <w:color w:val="44494E"/>
                <w:sz w:val="22"/>
                <w:szCs w:val="22"/>
              </w:rPr>
              <w:t xml:space="preserve"> </w:t>
            </w:r>
          </w:p>
        </w:tc>
      </w:tr>
      <w:tr w:rsidR="00BD0749" w:rsidRPr="002A67E2" w:rsidTr="00683BAB">
        <w:tc>
          <w:tcPr>
            <w:tcW w:w="7371" w:type="dxa"/>
            <w:gridSpan w:val="2"/>
            <w:shd w:val="clear" w:color="auto" w:fill="auto"/>
          </w:tcPr>
          <w:p w:rsidR="00BD0749" w:rsidRPr="002A67E2" w:rsidRDefault="00796DAC" w:rsidP="000B5DDE">
            <w:pPr>
              <w:tabs>
                <w:tab w:val="left" w:pos="2552"/>
              </w:tabs>
              <w:spacing w:before="120" w:after="120"/>
              <w:contextualSpacing/>
              <w:jc w:val="both"/>
              <w:rPr>
                <w:rFonts w:ascii="Arial" w:hAnsi="Arial" w:cs="Arial"/>
                <w:color w:val="44494E"/>
                <w:sz w:val="22"/>
                <w:szCs w:val="22"/>
              </w:rPr>
            </w:pPr>
            <w:r w:rsidRPr="002A67E2">
              <w:rPr>
                <w:rFonts w:ascii="Arial" w:hAnsi="Arial" w:cs="Arial"/>
                <w:color w:val="44494E"/>
                <w:sz w:val="22"/>
                <w:szCs w:val="22"/>
              </w:rPr>
              <w:t>Scale</w:t>
            </w:r>
            <w:r w:rsidR="00E521F5" w:rsidRPr="002A67E2">
              <w:rPr>
                <w:rFonts w:ascii="Arial" w:hAnsi="Arial" w:cs="Arial"/>
                <w:color w:val="44494E"/>
                <w:sz w:val="22"/>
                <w:szCs w:val="22"/>
              </w:rPr>
              <w:t>: 4</w:t>
            </w:r>
          </w:p>
        </w:tc>
        <w:tc>
          <w:tcPr>
            <w:tcW w:w="1871" w:type="dxa"/>
            <w:shd w:val="clear" w:color="auto" w:fill="auto"/>
          </w:tcPr>
          <w:p w:rsidR="00BD0749" w:rsidRPr="002A67E2" w:rsidRDefault="00BD0749" w:rsidP="000B5DDE">
            <w:pPr>
              <w:tabs>
                <w:tab w:val="left" w:pos="2552"/>
              </w:tabs>
              <w:spacing w:before="120" w:after="120"/>
              <w:contextualSpacing/>
              <w:jc w:val="both"/>
              <w:rPr>
                <w:rFonts w:ascii="Arial" w:hAnsi="Arial" w:cs="Arial"/>
                <w:color w:val="44494E"/>
                <w:sz w:val="22"/>
                <w:szCs w:val="22"/>
              </w:rPr>
            </w:pPr>
          </w:p>
        </w:tc>
      </w:tr>
    </w:tbl>
    <w:p w:rsidR="00BD0749" w:rsidRPr="002A67E2" w:rsidRDefault="00BD0749" w:rsidP="00BD0749">
      <w:pPr>
        <w:pStyle w:val="Header"/>
        <w:contextualSpacing/>
        <w:jc w:val="both"/>
        <w:rPr>
          <w:rFonts w:ascii="Arial" w:hAnsi="Arial" w:cs="Arial"/>
          <w:color w:val="44494E"/>
          <w:sz w:val="22"/>
          <w:szCs w:val="22"/>
        </w:rPr>
      </w:pPr>
    </w:p>
    <w:p w:rsidR="00BD0749" w:rsidRPr="002A67E2" w:rsidRDefault="00BD0749" w:rsidP="00BD0749">
      <w:pPr>
        <w:contextualSpacing/>
        <w:jc w:val="both"/>
        <w:rPr>
          <w:rFonts w:ascii="Arial" w:hAnsi="Arial" w:cs="Arial"/>
          <w:color w:val="44494E"/>
          <w:sz w:val="22"/>
          <w:szCs w:val="22"/>
        </w:rPr>
      </w:pPr>
      <w:r w:rsidRPr="002A67E2">
        <w:rPr>
          <w:rFonts w:ascii="Arial" w:hAnsi="Arial" w:cs="Arial"/>
          <w:noProof/>
          <w:color w:val="44494E"/>
          <w:sz w:val="22"/>
          <w:szCs w:val="22"/>
          <w:lang w:val="en-GB" w:eastAsia="en-GB"/>
        </w:rPr>
        <mc:AlternateContent>
          <mc:Choice Requires="wps">
            <w:drawing>
              <wp:anchor distT="0" distB="0" distL="114300" distR="114300" simplePos="0" relativeHeight="251669504" behindDoc="0" locked="0" layoutInCell="1" allowOverlap="1" wp14:anchorId="44BD6DBE" wp14:editId="06050912">
                <wp:simplePos x="0" y="0"/>
                <wp:positionH relativeFrom="column">
                  <wp:posOffset>-48895</wp:posOffset>
                </wp:positionH>
                <wp:positionV relativeFrom="paragraph">
                  <wp:posOffset>38735</wp:posOffset>
                </wp:positionV>
                <wp:extent cx="616331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0"/>
                        </a:xfrm>
                        <a:prstGeom prst="line">
                          <a:avLst/>
                        </a:prstGeom>
                        <a:noFill/>
                        <a:ln w="19050">
                          <a:solidFill>
                            <a:srgbClr val="62536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BAF45"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05pt" to="481.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" strokecolor="#625368" strokeweight="1.5pt"/>
            </w:pict>
          </mc:Fallback>
        </mc:AlternateContent>
      </w:r>
      <w:r w:rsidRPr="002A67E2">
        <w:rPr>
          <w:rFonts w:ascii="Arial" w:hAnsi="Arial" w:cs="Arial"/>
          <w:color w:val="44494E"/>
          <w:sz w:val="22"/>
          <w:szCs w:val="22"/>
        </w:rPr>
        <w:tab/>
      </w:r>
    </w:p>
    <w:tbl>
      <w:tblPr>
        <w:tblW w:w="0" w:type="auto"/>
        <w:tblLook w:val="04A0" w:firstRow="1" w:lastRow="0" w:firstColumn="1" w:lastColumn="0" w:noHBand="0" w:noVBand="1"/>
      </w:tblPr>
      <w:tblGrid>
        <w:gridCol w:w="6663"/>
        <w:gridCol w:w="2579"/>
      </w:tblGrid>
      <w:tr w:rsidR="002D4473" w:rsidRPr="002A67E2" w:rsidTr="000B5DDE">
        <w:tc>
          <w:tcPr>
            <w:tcW w:w="9242" w:type="dxa"/>
            <w:gridSpan w:val="2"/>
            <w:shd w:val="clear" w:color="auto" w:fill="auto"/>
          </w:tcPr>
          <w:p w:rsidR="00BD0749" w:rsidRPr="002A67E2" w:rsidRDefault="00796DAC" w:rsidP="000B5DDE">
            <w:pPr>
              <w:tabs>
                <w:tab w:val="left" w:pos="2552"/>
              </w:tabs>
              <w:spacing w:before="120" w:after="120"/>
              <w:contextualSpacing/>
              <w:jc w:val="both"/>
              <w:rPr>
                <w:rFonts w:ascii="Arial" w:hAnsi="Arial" w:cs="Arial"/>
                <w:b/>
                <w:color w:val="44494E"/>
                <w:sz w:val="22"/>
                <w:szCs w:val="22"/>
              </w:rPr>
            </w:pPr>
            <w:r w:rsidRPr="002A67E2">
              <w:rPr>
                <w:rFonts w:ascii="Arial" w:hAnsi="Arial" w:cs="Arial"/>
                <w:b/>
                <w:color w:val="44494E"/>
                <w:sz w:val="22"/>
                <w:szCs w:val="22"/>
              </w:rPr>
              <w:t xml:space="preserve">Reporting </w:t>
            </w:r>
            <w:r w:rsidR="00BD0749" w:rsidRPr="002A67E2">
              <w:rPr>
                <w:rFonts w:ascii="Arial" w:hAnsi="Arial" w:cs="Arial"/>
                <w:b/>
                <w:color w:val="44494E"/>
                <w:sz w:val="22"/>
                <w:szCs w:val="22"/>
              </w:rPr>
              <w:t>Arrangements</w:t>
            </w:r>
          </w:p>
          <w:p w:rsidR="00796DAC" w:rsidRPr="002A67E2" w:rsidRDefault="00796DAC" w:rsidP="000B5DDE">
            <w:pPr>
              <w:tabs>
                <w:tab w:val="left" w:pos="2552"/>
              </w:tabs>
              <w:spacing w:before="120" w:after="120"/>
              <w:contextualSpacing/>
              <w:jc w:val="both"/>
              <w:rPr>
                <w:rFonts w:ascii="Arial" w:hAnsi="Arial" w:cs="Arial"/>
                <w:b/>
                <w:color w:val="44494E"/>
                <w:sz w:val="22"/>
                <w:szCs w:val="22"/>
              </w:rPr>
            </w:pPr>
          </w:p>
        </w:tc>
      </w:tr>
      <w:tr w:rsidR="002D4473" w:rsidRPr="002A67E2" w:rsidTr="00683BAB">
        <w:tc>
          <w:tcPr>
            <w:tcW w:w="6663" w:type="dxa"/>
            <w:shd w:val="clear" w:color="auto" w:fill="auto"/>
          </w:tcPr>
          <w:p w:rsidR="00BD0749" w:rsidRPr="002A67E2" w:rsidRDefault="00BD0749" w:rsidP="000B5DDE">
            <w:pPr>
              <w:tabs>
                <w:tab w:val="left" w:pos="2552"/>
              </w:tabs>
              <w:spacing w:before="120" w:after="120"/>
              <w:contextualSpacing/>
              <w:jc w:val="both"/>
              <w:rPr>
                <w:rFonts w:ascii="Arial" w:hAnsi="Arial" w:cs="Arial"/>
                <w:b/>
                <w:color w:val="44494E"/>
                <w:sz w:val="22"/>
                <w:szCs w:val="22"/>
              </w:rPr>
            </w:pPr>
            <w:r w:rsidRPr="002A67E2">
              <w:rPr>
                <w:rFonts w:ascii="Arial" w:hAnsi="Arial" w:cs="Arial"/>
                <w:color w:val="44494E"/>
                <w:sz w:val="22"/>
                <w:szCs w:val="22"/>
              </w:rPr>
              <w:t>Reporting to:</w:t>
            </w:r>
            <w:r w:rsidR="00E521F5" w:rsidRPr="002A67E2">
              <w:rPr>
                <w:rFonts w:ascii="Arial" w:hAnsi="Arial" w:cs="Arial"/>
                <w:color w:val="44494E"/>
                <w:sz w:val="22"/>
                <w:szCs w:val="22"/>
              </w:rPr>
              <w:t xml:space="preserve"> Director of SEND</w:t>
            </w:r>
          </w:p>
        </w:tc>
        <w:tc>
          <w:tcPr>
            <w:tcW w:w="2579" w:type="dxa"/>
            <w:shd w:val="clear" w:color="auto" w:fill="auto"/>
          </w:tcPr>
          <w:p w:rsidR="00BD0749" w:rsidRPr="002A67E2" w:rsidRDefault="00BD0749" w:rsidP="000B5DDE">
            <w:pPr>
              <w:rPr>
                <w:rFonts w:ascii="Arial" w:hAnsi="Arial" w:cs="Arial"/>
                <w:color w:val="44494E"/>
                <w:sz w:val="22"/>
                <w:szCs w:val="22"/>
              </w:rPr>
            </w:pPr>
          </w:p>
        </w:tc>
      </w:tr>
      <w:tr w:rsidR="00BD0749" w:rsidRPr="002A67E2" w:rsidTr="00683BAB">
        <w:tc>
          <w:tcPr>
            <w:tcW w:w="6663" w:type="dxa"/>
            <w:shd w:val="clear" w:color="auto" w:fill="auto"/>
          </w:tcPr>
          <w:p w:rsidR="00BD0749" w:rsidRPr="002A67E2" w:rsidRDefault="00BD0749" w:rsidP="000B5DDE">
            <w:pPr>
              <w:tabs>
                <w:tab w:val="left" w:pos="2552"/>
              </w:tabs>
              <w:spacing w:before="120" w:after="120"/>
              <w:contextualSpacing/>
              <w:jc w:val="both"/>
              <w:rPr>
                <w:rFonts w:ascii="Arial" w:hAnsi="Arial" w:cs="Arial"/>
                <w:color w:val="44494E"/>
                <w:sz w:val="22"/>
                <w:szCs w:val="22"/>
              </w:rPr>
            </w:pPr>
            <w:r w:rsidRPr="002A67E2">
              <w:rPr>
                <w:rFonts w:ascii="Arial" w:hAnsi="Arial" w:cs="Arial"/>
                <w:color w:val="44494E"/>
                <w:sz w:val="22"/>
                <w:szCs w:val="22"/>
              </w:rPr>
              <w:t xml:space="preserve">Accountable for: </w:t>
            </w:r>
            <w:r w:rsidR="00E521F5" w:rsidRPr="002A67E2">
              <w:rPr>
                <w:rFonts w:ascii="Arial" w:hAnsi="Arial" w:cs="Arial"/>
                <w:color w:val="44494E"/>
                <w:sz w:val="22"/>
                <w:szCs w:val="22"/>
              </w:rPr>
              <w:t>n/a</w:t>
            </w:r>
          </w:p>
        </w:tc>
        <w:tc>
          <w:tcPr>
            <w:tcW w:w="2579" w:type="dxa"/>
            <w:shd w:val="clear" w:color="auto" w:fill="auto"/>
          </w:tcPr>
          <w:p w:rsidR="00BD0749" w:rsidRPr="002A67E2" w:rsidRDefault="00BD0749" w:rsidP="00796DAC">
            <w:pPr>
              <w:tabs>
                <w:tab w:val="left" w:pos="2552"/>
              </w:tabs>
              <w:spacing w:before="120" w:after="120"/>
              <w:contextualSpacing/>
              <w:jc w:val="both"/>
              <w:rPr>
                <w:rFonts w:ascii="Arial" w:hAnsi="Arial" w:cs="Arial"/>
                <w:b/>
                <w:color w:val="44494E"/>
                <w:sz w:val="22"/>
                <w:szCs w:val="22"/>
              </w:rPr>
            </w:pPr>
          </w:p>
        </w:tc>
      </w:tr>
    </w:tbl>
    <w:p w:rsidR="00BD0749" w:rsidRPr="002A67E2" w:rsidRDefault="00BD0749" w:rsidP="00BD0749">
      <w:pPr>
        <w:pStyle w:val="Header"/>
        <w:contextualSpacing/>
        <w:jc w:val="both"/>
        <w:rPr>
          <w:rFonts w:ascii="Arial" w:hAnsi="Arial" w:cs="Arial"/>
          <w:color w:val="44494E"/>
          <w:sz w:val="22"/>
          <w:szCs w:val="22"/>
        </w:rPr>
      </w:pPr>
    </w:p>
    <w:p w:rsidR="00BD0749" w:rsidRPr="002A67E2" w:rsidRDefault="00BD0749" w:rsidP="00796DAC">
      <w:pPr>
        <w:contextualSpacing/>
        <w:jc w:val="both"/>
        <w:rPr>
          <w:rFonts w:ascii="Arial" w:hAnsi="Arial" w:cs="Arial"/>
          <w:color w:val="44494E"/>
          <w:sz w:val="22"/>
          <w:szCs w:val="22"/>
        </w:rPr>
      </w:pPr>
      <w:r w:rsidRPr="002A67E2">
        <w:rPr>
          <w:rFonts w:ascii="Arial" w:hAnsi="Arial" w:cs="Arial"/>
          <w:noProof/>
          <w:color w:val="44494E"/>
          <w:sz w:val="22"/>
          <w:szCs w:val="22"/>
          <w:lang w:val="en-GB" w:eastAsia="en-GB"/>
        </w:rPr>
        <mc:AlternateContent>
          <mc:Choice Requires="wps">
            <w:drawing>
              <wp:anchor distT="0" distB="0" distL="114300" distR="114300" simplePos="0" relativeHeight="251673600" behindDoc="0" locked="0" layoutInCell="1" allowOverlap="1" wp14:anchorId="5232B482" wp14:editId="62E354DA">
                <wp:simplePos x="0" y="0"/>
                <wp:positionH relativeFrom="column">
                  <wp:posOffset>-48895</wp:posOffset>
                </wp:positionH>
                <wp:positionV relativeFrom="paragraph">
                  <wp:posOffset>38735</wp:posOffset>
                </wp:positionV>
                <wp:extent cx="6163310" cy="0"/>
                <wp:effectExtent l="0" t="0" r="279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0"/>
                        </a:xfrm>
                        <a:prstGeom prst="line">
                          <a:avLst/>
                        </a:prstGeom>
                        <a:noFill/>
                        <a:ln w="19050">
                          <a:solidFill>
                            <a:srgbClr val="62536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FFDFB"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05pt" to="481.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" strokecolor="#625368" strokeweight="1.5pt"/>
            </w:pict>
          </mc:Fallback>
        </mc:AlternateContent>
      </w:r>
      <w:r w:rsidR="00796DAC" w:rsidRPr="002A67E2">
        <w:rPr>
          <w:rFonts w:ascii="Arial" w:hAnsi="Arial" w:cs="Arial"/>
          <w:color w:val="44494E"/>
          <w:sz w:val="22"/>
          <w:szCs w:val="22"/>
        </w:rPr>
        <w:tab/>
      </w:r>
    </w:p>
    <w:tbl>
      <w:tblPr>
        <w:tblW w:w="0" w:type="auto"/>
        <w:tblLook w:val="04A0" w:firstRow="1" w:lastRow="0" w:firstColumn="1" w:lastColumn="0" w:noHBand="0" w:noVBand="1"/>
      </w:tblPr>
      <w:tblGrid>
        <w:gridCol w:w="9242"/>
      </w:tblGrid>
      <w:tr w:rsidR="00BD0749" w:rsidRPr="002A67E2" w:rsidTr="000B5DDE">
        <w:tc>
          <w:tcPr>
            <w:tcW w:w="9242" w:type="dxa"/>
            <w:shd w:val="clear" w:color="auto" w:fill="auto"/>
          </w:tcPr>
          <w:p w:rsidR="00796DAC" w:rsidRPr="002A67E2" w:rsidRDefault="00BD0749" w:rsidP="004D1CDE">
            <w:pPr>
              <w:pStyle w:val="Heading1"/>
              <w:spacing w:line="360" w:lineRule="auto"/>
              <w:contextualSpacing/>
              <w:rPr>
                <w:color w:val="44494E"/>
                <w:sz w:val="22"/>
                <w:szCs w:val="22"/>
              </w:rPr>
            </w:pPr>
            <w:r w:rsidRPr="002A67E2">
              <w:rPr>
                <w:color w:val="44494E"/>
                <w:sz w:val="22"/>
                <w:szCs w:val="22"/>
              </w:rPr>
              <w:t>Job Purpose</w:t>
            </w:r>
          </w:p>
          <w:p w:rsidR="004D1CDE" w:rsidRPr="002A67E2" w:rsidRDefault="004D1CDE" w:rsidP="001C5331">
            <w:pPr>
              <w:rPr>
                <w:rFonts w:ascii="Arial" w:hAnsi="Arial" w:cs="Arial"/>
                <w:color w:val="44494E"/>
                <w:sz w:val="22"/>
                <w:szCs w:val="22"/>
                <w:lang w:eastAsia="en-GB"/>
              </w:rPr>
            </w:pPr>
          </w:p>
          <w:p w:rsidR="00796DAC" w:rsidRPr="002A67E2" w:rsidRDefault="00E521F5" w:rsidP="00796DAC">
            <w:pPr>
              <w:jc w:val="both"/>
              <w:rPr>
                <w:rFonts w:ascii="Arial" w:hAnsi="Arial" w:cs="Arial"/>
                <w:color w:val="44494E"/>
                <w:sz w:val="22"/>
                <w:szCs w:val="22"/>
              </w:rPr>
            </w:pPr>
            <w:r w:rsidRPr="002A67E2">
              <w:rPr>
                <w:rFonts w:ascii="Arial" w:hAnsi="Arial" w:cs="Arial"/>
                <w:color w:val="44494E"/>
                <w:sz w:val="22"/>
                <w:szCs w:val="22"/>
              </w:rPr>
              <w:t>The core purpose of this role is to support identified students within the classroom environment, within small group situations and on a one to one basis. LSA’s will work with teachers to enhance student progress, whilst also promoting their independence, self-esteem and social inclusion.</w:t>
            </w:r>
          </w:p>
          <w:p w:rsidR="00796DAC" w:rsidRPr="002A67E2" w:rsidRDefault="00796DAC" w:rsidP="00796DAC">
            <w:pPr>
              <w:jc w:val="both"/>
              <w:rPr>
                <w:rFonts w:ascii="Arial" w:hAnsi="Arial" w:cs="Arial"/>
                <w:color w:val="44494E"/>
                <w:sz w:val="22"/>
                <w:szCs w:val="22"/>
              </w:rPr>
            </w:pPr>
          </w:p>
        </w:tc>
      </w:tr>
    </w:tbl>
    <w:p w:rsidR="00796DAC" w:rsidRPr="002A67E2" w:rsidRDefault="00796DAC" w:rsidP="00796DAC">
      <w:pPr>
        <w:pStyle w:val="Header"/>
        <w:contextualSpacing/>
        <w:jc w:val="both"/>
        <w:rPr>
          <w:rFonts w:ascii="Arial" w:hAnsi="Arial" w:cs="Arial"/>
          <w:color w:val="44494E"/>
          <w:sz w:val="22"/>
          <w:szCs w:val="22"/>
        </w:rPr>
      </w:pPr>
    </w:p>
    <w:p w:rsidR="00796DAC" w:rsidRPr="002A67E2" w:rsidRDefault="00796DAC" w:rsidP="00796DAC">
      <w:pPr>
        <w:contextualSpacing/>
        <w:jc w:val="both"/>
        <w:rPr>
          <w:rFonts w:ascii="Arial" w:hAnsi="Arial" w:cs="Arial"/>
          <w:color w:val="44494E"/>
          <w:sz w:val="22"/>
          <w:szCs w:val="22"/>
        </w:rPr>
      </w:pPr>
      <w:r w:rsidRPr="002A67E2">
        <w:rPr>
          <w:rFonts w:ascii="Arial" w:hAnsi="Arial" w:cs="Arial"/>
          <w:noProof/>
          <w:color w:val="44494E"/>
          <w:sz w:val="22"/>
          <w:szCs w:val="22"/>
          <w:lang w:val="en-GB" w:eastAsia="en-GB"/>
        </w:rPr>
        <mc:AlternateContent>
          <mc:Choice Requires="wps">
            <w:drawing>
              <wp:anchor distT="0" distB="0" distL="114300" distR="114300" simplePos="0" relativeHeight="251675648" behindDoc="0" locked="0" layoutInCell="1" allowOverlap="1" wp14:anchorId="463A397B" wp14:editId="42BC04A4">
                <wp:simplePos x="0" y="0"/>
                <wp:positionH relativeFrom="column">
                  <wp:posOffset>-48895</wp:posOffset>
                </wp:positionH>
                <wp:positionV relativeFrom="paragraph">
                  <wp:posOffset>38735</wp:posOffset>
                </wp:positionV>
                <wp:extent cx="6163310" cy="0"/>
                <wp:effectExtent l="0" t="0" r="279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0"/>
                        </a:xfrm>
                        <a:prstGeom prst="line">
                          <a:avLst/>
                        </a:prstGeom>
                        <a:noFill/>
                        <a:ln w="19050">
                          <a:solidFill>
                            <a:srgbClr val="62536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2F596"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05pt" to="481.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" strokecolor="#625368" strokeweight="1.5pt"/>
            </w:pict>
          </mc:Fallback>
        </mc:AlternateContent>
      </w:r>
      <w:r w:rsidRPr="002A67E2">
        <w:rPr>
          <w:rFonts w:ascii="Arial" w:hAnsi="Arial" w:cs="Arial"/>
          <w:color w:val="44494E"/>
          <w:sz w:val="22"/>
          <w:szCs w:val="22"/>
        </w:rPr>
        <w:tab/>
      </w:r>
    </w:p>
    <w:p w:rsidR="00796DAC" w:rsidRPr="002A67E2" w:rsidRDefault="00796DAC" w:rsidP="00BD0749">
      <w:pPr>
        <w:shd w:val="clear" w:color="auto" w:fill="FFFFFF"/>
        <w:spacing w:line="234" w:lineRule="atLeast"/>
        <w:jc w:val="both"/>
        <w:rPr>
          <w:rFonts w:ascii="Arial" w:hAnsi="Arial" w:cs="Arial"/>
          <w:color w:val="44494E"/>
          <w:sz w:val="22"/>
          <w:szCs w:val="22"/>
        </w:rPr>
      </w:pPr>
    </w:p>
    <w:tbl>
      <w:tblPr>
        <w:tblW w:w="0" w:type="auto"/>
        <w:tblLook w:val="04A0" w:firstRow="1" w:lastRow="0" w:firstColumn="1" w:lastColumn="0" w:noHBand="0" w:noVBand="1"/>
      </w:tblPr>
      <w:tblGrid>
        <w:gridCol w:w="9242"/>
      </w:tblGrid>
      <w:tr w:rsidR="002D4473" w:rsidRPr="002A67E2" w:rsidTr="000B5DDE">
        <w:tc>
          <w:tcPr>
            <w:tcW w:w="9242" w:type="dxa"/>
            <w:shd w:val="clear" w:color="auto" w:fill="auto"/>
          </w:tcPr>
          <w:p w:rsidR="00BD0749" w:rsidRPr="002A67E2" w:rsidRDefault="00796DAC" w:rsidP="000B5DDE">
            <w:pPr>
              <w:tabs>
                <w:tab w:val="left" w:pos="-720"/>
                <w:tab w:val="left" w:pos="8505"/>
              </w:tabs>
              <w:suppressAutoHyphens/>
              <w:ind w:right="521"/>
              <w:jc w:val="both"/>
              <w:rPr>
                <w:rFonts w:ascii="Arial" w:hAnsi="Arial" w:cs="Arial"/>
                <w:b/>
                <w:color w:val="44494E"/>
                <w:sz w:val="22"/>
                <w:szCs w:val="22"/>
              </w:rPr>
            </w:pPr>
            <w:r w:rsidRPr="002A67E2">
              <w:rPr>
                <w:rFonts w:ascii="Arial" w:hAnsi="Arial" w:cs="Arial"/>
                <w:b/>
                <w:color w:val="44494E"/>
                <w:sz w:val="22"/>
                <w:szCs w:val="22"/>
              </w:rPr>
              <w:t xml:space="preserve">Main Responsibilities </w:t>
            </w:r>
          </w:p>
          <w:p w:rsidR="0052141E" w:rsidRPr="002A67E2" w:rsidRDefault="0052141E" w:rsidP="000B5DDE">
            <w:pPr>
              <w:tabs>
                <w:tab w:val="left" w:pos="-720"/>
                <w:tab w:val="left" w:pos="8505"/>
              </w:tabs>
              <w:suppressAutoHyphens/>
              <w:ind w:right="521"/>
              <w:jc w:val="both"/>
              <w:rPr>
                <w:rFonts w:ascii="Arial" w:hAnsi="Arial" w:cs="Arial"/>
                <w:b/>
                <w:color w:val="44494E"/>
                <w:sz w:val="22"/>
                <w:szCs w:val="22"/>
              </w:rPr>
            </w:pPr>
          </w:p>
          <w:p w:rsidR="00E521F5" w:rsidRPr="002A67E2" w:rsidRDefault="00E521F5" w:rsidP="00E521F5">
            <w:pPr>
              <w:tabs>
                <w:tab w:val="left" w:pos="-720"/>
                <w:tab w:val="left" w:pos="8505"/>
              </w:tabs>
              <w:suppressAutoHyphens/>
              <w:ind w:right="521"/>
              <w:jc w:val="both"/>
              <w:rPr>
                <w:rFonts w:ascii="Arial" w:hAnsi="Arial" w:cs="Arial"/>
                <w:b/>
                <w:color w:val="44494E"/>
                <w:sz w:val="22"/>
                <w:szCs w:val="22"/>
              </w:rPr>
            </w:pPr>
            <w:r w:rsidRPr="002A67E2">
              <w:rPr>
                <w:rFonts w:ascii="Arial" w:hAnsi="Arial" w:cs="Arial"/>
                <w:b/>
                <w:color w:val="44494E"/>
                <w:sz w:val="22"/>
                <w:szCs w:val="22"/>
              </w:rPr>
              <w:t>Provision for students with SEND</w:t>
            </w:r>
          </w:p>
          <w:p w:rsidR="00E521F5" w:rsidRPr="002A67E2" w:rsidRDefault="00E521F5" w:rsidP="00E521F5">
            <w:pPr>
              <w:pStyle w:val="ListParagraph"/>
              <w:tabs>
                <w:tab w:val="left" w:pos="-720"/>
                <w:tab w:val="left" w:pos="8505"/>
              </w:tabs>
              <w:suppressAutoHyphens/>
              <w:ind w:right="521"/>
              <w:jc w:val="both"/>
              <w:rPr>
                <w:rFonts w:ascii="Arial" w:hAnsi="Arial" w:cs="Arial"/>
                <w:color w:val="44494E"/>
              </w:rPr>
            </w:pP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Contribute to the development of programs which support students with SEND</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Act as keyworker for students with SEND in order to support their progress throughout school.</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Prepare and maintain learning resources according to the needs of students with SEND</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Where necessary deliver small group and one to one intervention programs as directed by the SENDCO</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Act upon the appropriate advice of outside agencies to implement advice and strategies given on how to support students with SEND</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Reflect on the quality of support for students with additional needs and act on the outcomes of this process</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Create and update school focused plans for students with additional needs to profile their needs to staff</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Contribute to the development of provision for students with SEND across the whole school</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Provide in class support for students with SEND</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lastRenderedPageBreak/>
              <w:t>Supervise the activities of individuals or groups of students both in and out of the classroom</w:t>
            </w:r>
          </w:p>
          <w:p w:rsidR="00E521F5" w:rsidRPr="002A67E2" w:rsidRDefault="00E521F5" w:rsidP="00CA78D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 xml:space="preserve">Deliver physiotherapy as appropriate following the programme and advice from the Physiotherapist </w:t>
            </w:r>
          </w:p>
          <w:p w:rsidR="00E521F5" w:rsidRPr="002A67E2" w:rsidRDefault="00E521F5" w:rsidP="00E521F5">
            <w:pPr>
              <w:tabs>
                <w:tab w:val="left" w:pos="-720"/>
                <w:tab w:val="left" w:pos="8505"/>
              </w:tabs>
              <w:suppressAutoHyphens/>
              <w:ind w:right="521"/>
              <w:jc w:val="both"/>
              <w:rPr>
                <w:rFonts w:ascii="Arial" w:hAnsi="Arial" w:cs="Arial"/>
                <w:b/>
                <w:color w:val="44494E"/>
                <w:sz w:val="22"/>
                <w:szCs w:val="22"/>
              </w:rPr>
            </w:pPr>
            <w:r w:rsidRPr="002A67E2">
              <w:rPr>
                <w:rFonts w:ascii="Arial" w:hAnsi="Arial" w:cs="Arial"/>
                <w:b/>
                <w:color w:val="44494E"/>
                <w:sz w:val="22"/>
                <w:szCs w:val="22"/>
              </w:rPr>
              <w:t xml:space="preserve">Learning Support Team Responsibilities </w:t>
            </w:r>
          </w:p>
          <w:p w:rsidR="00E521F5" w:rsidRPr="002A67E2" w:rsidRDefault="00E521F5" w:rsidP="00E521F5">
            <w:pPr>
              <w:tabs>
                <w:tab w:val="left" w:pos="-720"/>
                <w:tab w:val="left" w:pos="8505"/>
              </w:tabs>
              <w:suppressAutoHyphens/>
              <w:ind w:right="521"/>
              <w:jc w:val="both"/>
              <w:rPr>
                <w:rFonts w:ascii="Arial" w:hAnsi="Arial" w:cs="Arial"/>
                <w:color w:val="44494E"/>
                <w:sz w:val="22"/>
                <w:szCs w:val="22"/>
              </w:rPr>
            </w:pP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Collaboratively working with all members of the pastoral team, to support the progress of students with SEND</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Contribute to the Learning Support Development Plan</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 xml:space="preserve">Maintain and develop up-to-date knowledge of national and local initiatives which may impact upon policy and practice </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Attend staff meetings and participate in staff training as required</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Maintain accurate and up to date records for students with SEND</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Contribute appropriately to lesson cover and duties</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Contribute to the Learning Support Key Worker Programme</w:t>
            </w:r>
          </w:p>
          <w:p w:rsidR="00E521F5" w:rsidRPr="002A67E2" w:rsidRDefault="00E521F5" w:rsidP="00E521F5">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Be a point of contact for students and their parents/carers</w:t>
            </w:r>
          </w:p>
          <w:p w:rsidR="00CA78D5" w:rsidRDefault="00E521F5" w:rsidP="002A67E2">
            <w:pPr>
              <w:pStyle w:val="ListParagraph"/>
              <w:numPr>
                <w:ilvl w:val="0"/>
                <w:numId w:val="5"/>
              </w:numPr>
              <w:tabs>
                <w:tab w:val="left" w:pos="-720"/>
                <w:tab w:val="left" w:pos="8505"/>
              </w:tabs>
              <w:suppressAutoHyphens/>
              <w:ind w:right="521"/>
              <w:jc w:val="both"/>
              <w:rPr>
                <w:rFonts w:ascii="Arial" w:hAnsi="Arial" w:cs="Arial"/>
                <w:color w:val="44494E"/>
              </w:rPr>
            </w:pPr>
            <w:r w:rsidRPr="002A67E2">
              <w:rPr>
                <w:rFonts w:ascii="Arial" w:hAnsi="Arial" w:cs="Arial"/>
                <w:color w:val="44494E"/>
              </w:rPr>
              <w:t>Attend Annual Review and multi-agency meetings as appropriate</w:t>
            </w:r>
          </w:p>
          <w:p w:rsidR="002A67E2" w:rsidRPr="002A67E2" w:rsidRDefault="002A67E2" w:rsidP="002A67E2">
            <w:pPr>
              <w:pStyle w:val="ListParagraph"/>
              <w:tabs>
                <w:tab w:val="left" w:pos="-720"/>
                <w:tab w:val="left" w:pos="8505"/>
              </w:tabs>
              <w:suppressAutoHyphens/>
              <w:ind w:right="521"/>
              <w:jc w:val="both"/>
              <w:rPr>
                <w:rFonts w:ascii="Arial" w:hAnsi="Arial" w:cs="Arial"/>
                <w:color w:val="44494E"/>
              </w:rPr>
            </w:pPr>
            <w:bookmarkStart w:id="0" w:name="_GoBack"/>
            <w:bookmarkEnd w:id="0"/>
          </w:p>
        </w:tc>
      </w:tr>
    </w:tbl>
    <w:p w:rsidR="002D4473" w:rsidRPr="002A67E2" w:rsidRDefault="002D4473" w:rsidP="002D4473">
      <w:pPr>
        <w:tabs>
          <w:tab w:val="left" w:pos="-720"/>
          <w:tab w:val="left" w:pos="8505"/>
        </w:tabs>
        <w:suppressAutoHyphens/>
        <w:ind w:right="521"/>
        <w:jc w:val="both"/>
        <w:rPr>
          <w:rFonts w:ascii="Arial" w:hAnsi="Arial" w:cs="Arial"/>
          <w:b/>
          <w:color w:val="44494E"/>
          <w:sz w:val="22"/>
          <w:szCs w:val="22"/>
        </w:rPr>
      </w:pPr>
      <w:r w:rsidRPr="002A67E2">
        <w:rPr>
          <w:rFonts w:ascii="Arial" w:hAnsi="Arial" w:cs="Arial"/>
          <w:b/>
          <w:color w:val="44494E"/>
          <w:sz w:val="22"/>
          <w:szCs w:val="22"/>
        </w:rPr>
        <w:lastRenderedPageBreak/>
        <w:t>Trust Responsibilities</w:t>
      </w:r>
    </w:p>
    <w:p w:rsidR="002D4473" w:rsidRPr="002A67E2" w:rsidRDefault="002D4473" w:rsidP="002D4473">
      <w:pPr>
        <w:tabs>
          <w:tab w:val="left" w:pos="-720"/>
          <w:tab w:val="left" w:pos="8505"/>
        </w:tabs>
        <w:suppressAutoHyphens/>
        <w:ind w:right="521"/>
        <w:jc w:val="both"/>
        <w:rPr>
          <w:rFonts w:ascii="Arial" w:hAnsi="Arial" w:cs="Arial"/>
          <w:b/>
          <w:color w:val="44494E"/>
          <w:sz w:val="22"/>
          <w:szCs w:val="22"/>
        </w:rPr>
      </w:pPr>
    </w:p>
    <w:p w:rsidR="002D4473" w:rsidRPr="002A67E2" w:rsidRDefault="002D4473" w:rsidP="002D4473">
      <w:pPr>
        <w:pStyle w:val="ListParagraph"/>
        <w:numPr>
          <w:ilvl w:val="0"/>
          <w:numId w:val="1"/>
        </w:numPr>
        <w:autoSpaceDE w:val="0"/>
        <w:autoSpaceDN w:val="0"/>
        <w:adjustRightInd w:val="0"/>
        <w:spacing w:after="70"/>
        <w:rPr>
          <w:rFonts w:ascii="Arial" w:hAnsi="Arial" w:cs="Arial"/>
          <w:color w:val="44494E"/>
        </w:rPr>
      </w:pPr>
      <w:r w:rsidRPr="002A67E2">
        <w:rPr>
          <w:rFonts w:ascii="Arial" w:hAnsi="Arial" w:cs="Arial"/>
          <w:color w:val="44494E"/>
        </w:rPr>
        <w:t>Adhere to all Trust policies and procedures.</w:t>
      </w:r>
    </w:p>
    <w:p w:rsidR="002D4473" w:rsidRPr="002A67E2" w:rsidRDefault="002D4473" w:rsidP="002D4473">
      <w:pPr>
        <w:pStyle w:val="ListParagraph"/>
        <w:numPr>
          <w:ilvl w:val="0"/>
          <w:numId w:val="1"/>
        </w:numPr>
        <w:autoSpaceDE w:val="0"/>
        <w:autoSpaceDN w:val="0"/>
        <w:adjustRightInd w:val="0"/>
        <w:spacing w:after="70"/>
        <w:rPr>
          <w:rFonts w:ascii="Arial" w:hAnsi="Arial" w:cs="Arial"/>
          <w:color w:val="44494E"/>
        </w:rPr>
      </w:pPr>
      <w:r w:rsidRPr="002A67E2">
        <w:rPr>
          <w:rFonts w:ascii="Arial" w:hAnsi="Arial" w:cs="Arial"/>
          <w:color w:val="44494E"/>
        </w:rPr>
        <w:t xml:space="preserve">Take responsibility for promoting and safeguarding the welfare of all pupils. </w:t>
      </w:r>
    </w:p>
    <w:p w:rsidR="002D4473" w:rsidRPr="002A67E2" w:rsidRDefault="002D4473" w:rsidP="002D4473">
      <w:pPr>
        <w:pStyle w:val="ListParagraph"/>
        <w:numPr>
          <w:ilvl w:val="0"/>
          <w:numId w:val="1"/>
        </w:numPr>
        <w:autoSpaceDE w:val="0"/>
        <w:autoSpaceDN w:val="0"/>
        <w:adjustRightInd w:val="0"/>
        <w:spacing w:after="70"/>
        <w:rPr>
          <w:rFonts w:ascii="Arial" w:hAnsi="Arial" w:cs="Arial"/>
          <w:color w:val="44494E"/>
        </w:rPr>
      </w:pPr>
      <w:r w:rsidRPr="002A67E2">
        <w:rPr>
          <w:rFonts w:ascii="Arial" w:hAnsi="Arial" w:cs="Arial"/>
          <w:color w:val="44494E"/>
        </w:rPr>
        <w:t>Work positively and inclusively with colleagues so that the Trust provides a workplace and delivers services that do not discriminate against people on the grounds of their age, gender, sexual orientation, marital status, race, religion, creed, colour, nationality, ethnic origin or disability.</w:t>
      </w:r>
    </w:p>
    <w:p w:rsidR="002D4473" w:rsidRPr="002A67E2" w:rsidRDefault="002D4473" w:rsidP="002D4473">
      <w:pPr>
        <w:pStyle w:val="ListParagraph"/>
        <w:numPr>
          <w:ilvl w:val="0"/>
          <w:numId w:val="1"/>
        </w:numPr>
        <w:autoSpaceDE w:val="0"/>
        <w:autoSpaceDN w:val="0"/>
        <w:adjustRightInd w:val="0"/>
        <w:rPr>
          <w:rFonts w:ascii="Arial" w:hAnsi="Arial" w:cs="Arial"/>
          <w:color w:val="44494E"/>
        </w:rPr>
      </w:pPr>
      <w:r w:rsidRPr="002A67E2">
        <w:rPr>
          <w:rFonts w:ascii="Arial" w:hAnsi="Arial" w:cs="Arial"/>
          <w:color w:val="44494E"/>
        </w:rPr>
        <w:t xml:space="preserve">Work flexibly in the interests of the service (this may include undertaking other duties provided that these are appropriate to the employee’s background, skills and abilities). </w:t>
      </w:r>
    </w:p>
    <w:p w:rsidR="002D4473" w:rsidRPr="002A67E2" w:rsidRDefault="002D4473" w:rsidP="002D4473">
      <w:pPr>
        <w:pStyle w:val="ListParagraph"/>
        <w:numPr>
          <w:ilvl w:val="0"/>
          <w:numId w:val="1"/>
        </w:numPr>
        <w:autoSpaceDE w:val="0"/>
        <w:autoSpaceDN w:val="0"/>
        <w:adjustRightInd w:val="0"/>
        <w:spacing w:after="31"/>
        <w:rPr>
          <w:rFonts w:ascii="Arial" w:hAnsi="Arial" w:cs="Arial"/>
          <w:color w:val="44494E"/>
        </w:rPr>
      </w:pPr>
      <w:r w:rsidRPr="002A67E2">
        <w:rPr>
          <w:rFonts w:ascii="Arial" w:hAnsi="Arial" w:cs="Arial"/>
          <w:color w:val="44494E"/>
        </w:rPr>
        <w:t xml:space="preserve">Travel between different sites of the Laurus Trust as required. </w:t>
      </w:r>
    </w:p>
    <w:p w:rsidR="002D4473" w:rsidRPr="002A67E2" w:rsidRDefault="002D4473" w:rsidP="002D4473">
      <w:pPr>
        <w:pStyle w:val="ListParagraph"/>
        <w:numPr>
          <w:ilvl w:val="0"/>
          <w:numId w:val="1"/>
        </w:numPr>
        <w:autoSpaceDE w:val="0"/>
        <w:autoSpaceDN w:val="0"/>
        <w:adjustRightInd w:val="0"/>
        <w:spacing w:after="70"/>
        <w:rPr>
          <w:rFonts w:ascii="Arial" w:hAnsi="Arial" w:cs="Arial"/>
          <w:color w:val="44494E"/>
        </w:rPr>
      </w:pPr>
      <w:r w:rsidRPr="002A67E2">
        <w:rPr>
          <w:rFonts w:ascii="Arial" w:hAnsi="Arial" w:cs="Arial"/>
          <w:color w:val="44494E"/>
        </w:rPr>
        <w:t>Actively participate in performance reviews at regular intervals in accordance with Trust procedures.</w:t>
      </w:r>
    </w:p>
    <w:p w:rsidR="002D4473" w:rsidRPr="002A67E2" w:rsidRDefault="002D4473" w:rsidP="002D4473">
      <w:pPr>
        <w:pStyle w:val="ListParagraph"/>
        <w:numPr>
          <w:ilvl w:val="0"/>
          <w:numId w:val="1"/>
        </w:numPr>
        <w:autoSpaceDE w:val="0"/>
        <w:autoSpaceDN w:val="0"/>
        <w:adjustRightInd w:val="0"/>
        <w:spacing w:after="31"/>
        <w:rPr>
          <w:rFonts w:ascii="Arial" w:hAnsi="Arial" w:cs="Arial"/>
          <w:color w:val="44494E"/>
        </w:rPr>
      </w:pPr>
      <w:r w:rsidRPr="002A67E2">
        <w:rPr>
          <w:rFonts w:ascii="Arial" w:hAnsi="Arial" w:cs="Arial"/>
          <w:color w:val="44494E"/>
        </w:rPr>
        <w:t xml:space="preserve">Undertake training courses organised by the Trust where these will assist in the carrying out of the above duties, develop skills which may be required to fulfil those duties in the future or are required to fulfil legal requirements. </w:t>
      </w:r>
    </w:p>
    <w:p w:rsidR="002D4473" w:rsidRPr="002A67E2" w:rsidRDefault="002D4473" w:rsidP="002D4473">
      <w:pPr>
        <w:pStyle w:val="ListParagraph"/>
        <w:numPr>
          <w:ilvl w:val="0"/>
          <w:numId w:val="1"/>
        </w:numPr>
        <w:autoSpaceDE w:val="0"/>
        <w:autoSpaceDN w:val="0"/>
        <w:adjustRightInd w:val="0"/>
        <w:rPr>
          <w:rFonts w:ascii="Arial" w:hAnsi="Arial" w:cs="Arial"/>
          <w:color w:val="44494E"/>
        </w:rPr>
      </w:pPr>
      <w:r w:rsidRPr="002A67E2">
        <w:rPr>
          <w:rFonts w:ascii="Arial" w:hAnsi="Arial" w:cs="Arial"/>
          <w:color w:val="44494E"/>
        </w:rPr>
        <w:t>Refrain from smoking in any areas of Trust premises.</w:t>
      </w:r>
    </w:p>
    <w:p w:rsidR="00BD0749" w:rsidRPr="002A67E2" w:rsidRDefault="002D4473" w:rsidP="00CA78D5">
      <w:pPr>
        <w:pStyle w:val="ListParagraph"/>
        <w:numPr>
          <w:ilvl w:val="0"/>
          <w:numId w:val="1"/>
        </w:numPr>
        <w:autoSpaceDE w:val="0"/>
        <w:autoSpaceDN w:val="0"/>
        <w:adjustRightInd w:val="0"/>
        <w:rPr>
          <w:rFonts w:ascii="Arial" w:hAnsi="Arial" w:cs="Arial"/>
          <w:color w:val="44494E"/>
        </w:rPr>
      </w:pPr>
      <w:r w:rsidRPr="002A67E2">
        <w:rPr>
          <w:rFonts w:ascii="Arial" w:hAnsi="Arial" w:cs="Arial"/>
          <w:color w:val="44494E"/>
        </w:rPr>
        <w:t>Behave in a manner that ensures the security of property and resources.</w:t>
      </w:r>
    </w:p>
    <w:p w:rsidR="00085EE8" w:rsidRPr="002A67E2" w:rsidRDefault="00085EE8" w:rsidP="00085EE8">
      <w:pPr>
        <w:jc w:val="both"/>
        <w:rPr>
          <w:rFonts w:ascii="Arial" w:hAnsi="Arial" w:cs="Arial"/>
          <w:b/>
          <w:color w:val="44494E"/>
          <w:sz w:val="22"/>
          <w:szCs w:val="22"/>
        </w:rPr>
      </w:pPr>
      <w:r w:rsidRPr="002A67E2">
        <w:rPr>
          <w:rFonts w:ascii="Arial" w:hAnsi="Arial" w:cs="Arial"/>
          <w:b/>
          <w:color w:val="44494E"/>
          <w:sz w:val="22"/>
          <w:szCs w:val="22"/>
        </w:rPr>
        <w:t xml:space="preserve">Core </w:t>
      </w:r>
      <w:proofErr w:type="spellStart"/>
      <w:r w:rsidRPr="002A67E2">
        <w:rPr>
          <w:rFonts w:ascii="Arial" w:hAnsi="Arial" w:cs="Arial"/>
          <w:b/>
          <w:color w:val="44494E"/>
          <w:sz w:val="22"/>
          <w:szCs w:val="22"/>
        </w:rPr>
        <w:t>Behaviours</w:t>
      </w:r>
      <w:proofErr w:type="spellEnd"/>
    </w:p>
    <w:p w:rsidR="00085EE8" w:rsidRPr="002A67E2" w:rsidRDefault="00085EE8" w:rsidP="00085EE8">
      <w:pPr>
        <w:jc w:val="both"/>
        <w:rPr>
          <w:rFonts w:ascii="Arial" w:hAnsi="Arial" w:cs="Arial"/>
          <w:color w:val="44494E"/>
          <w:sz w:val="22"/>
          <w:szCs w:val="22"/>
        </w:rPr>
      </w:pPr>
    </w:p>
    <w:p w:rsidR="00085EE8" w:rsidRPr="002A67E2" w:rsidRDefault="00085EE8" w:rsidP="00085EE8">
      <w:pPr>
        <w:pStyle w:val="ListParagraph"/>
        <w:numPr>
          <w:ilvl w:val="0"/>
          <w:numId w:val="4"/>
        </w:numPr>
        <w:jc w:val="both"/>
        <w:rPr>
          <w:rFonts w:ascii="Arial" w:hAnsi="Arial" w:cs="Arial"/>
          <w:color w:val="44494E"/>
        </w:rPr>
      </w:pPr>
      <w:r w:rsidRPr="002A67E2">
        <w:rPr>
          <w:rFonts w:ascii="Arial" w:eastAsia="Times New Roman" w:hAnsi="Arial" w:cs="Arial"/>
          <w:color w:val="44494E"/>
        </w:rPr>
        <w:t>To be able to demonstrate some or all of the core behaviours on a regular/daily basis:</w:t>
      </w:r>
    </w:p>
    <w:p w:rsidR="00CA78D5" w:rsidRPr="002A67E2" w:rsidRDefault="00CA78D5" w:rsidP="00CA78D5">
      <w:pPr>
        <w:pStyle w:val="ListParagraph"/>
        <w:jc w:val="both"/>
        <w:rPr>
          <w:rFonts w:ascii="Arial" w:hAnsi="Arial" w:cs="Arial"/>
          <w:color w:val="44494E"/>
        </w:rPr>
      </w:pPr>
    </w:p>
    <w:p w:rsidR="00085EE8" w:rsidRPr="002A67E2" w:rsidRDefault="00085EE8" w:rsidP="00085EE8">
      <w:pPr>
        <w:pStyle w:val="ListParagraph"/>
        <w:numPr>
          <w:ilvl w:val="0"/>
          <w:numId w:val="6"/>
        </w:numPr>
        <w:jc w:val="both"/>
        <w:rPr>
          <w:rFonts w:ascii="Arial" w:hAnsi="Arial" w:cs="Arial"/>
          <w:color w:val="44494E"/>
        </w:rPr>
      </w:pPr>
      <w:r w:rsidRPr="002A67E2">
        <w:rPr>
          <w:rFonts w:ascii="Arial" w:eastAsia="Times New Roman" w:hAnsi="Arial" w:cs="Arial"/>
          <w:b/>
          <w:color w:val="44494E"/>
          <w:lang w:val="en" w:eastAsia="en-GB"/>
        </w:rPr>
        <w:t>A</w:t>
      </w:r>
      <w:r w:rsidRPr="002A67E2">
        <w:rPr>
          <w:rFonts w:ascii="Arial" w:eastAsia="Times New Roman" w:hAnsi="Arial" w:cs="Arial"/>
          <w:color w:val="44494E"/>
          <w:lang w:val="en" w:eastAsia="en-GB"/>
        </w:rPr>
        <w:t>daptable</w:t>
      </w:r>
      <w:r w:rsidRPr="002A67E2">
        <w:rPr>
          <w:rFonts w:ascii="Arial" w:eastAsia="Times New Roman" w:hAnsi="Arial" w:cs="Arial"/>
          <w:color w:val="44494E"/>
          <w:lang w:val="en" w:eastAsia="en-GB"/>
        </w:rPr>
        <w:tab/>
      </w:r>
      <w:r w:rsidRPr="002A67E2">
        <w:rPr>
          <w:rFonts w:ascii="Arial" w:eastAsia="Times New Roman" w:hAnsi="Arial" w:cs="Arial"/>
          <w:color w:val="44494E"/>
          <w:lang w:val="en" w:eastAsia="en-GB"/>
        </w:rPr>
        <w:tab/>
        <w:t>-</w:t>
      </w:r>
      <w:r w:rsidRPr="002A67E2">
        <w:rPr>
          <w:rFonts w:ascii="Arial" w:eastAsia="Times New Roman" w:hAnsi="Arial" w:cs="Arial"/>
          <w:color w:val="44494E"/>
          <w:lang w:val="en" w:eastAsia="en-GB"/>
        </w:rPr>
        <w:tab/>
      </w:r>
      <w:r w:rsidRPr="002A67E2">
        <w:rPr>
          <w:rFonts w:ascii="Arial" w:hAnsi="Arial" w:cs="Arial"/>
          <w:color w:val="44494E"/>
        </w:rPr>
        <w:t>Open to change, to be flexible</w:t>
      </w:r>
    </w:p>
    <w:p w:rsidR="00085EE8" w:rsidRPr="002A67E2" w:rsidRDefault="00085EE8" w:rsidP="00085EE8">
      <w:pPr>
        <w:pStyle w:val="ListParagraph"/>
        <w:widowControl w:val="0"/>
        <w:numPr>
          <w:ilvl w:val="0"/>
          <w:numId w:val="6"/>
        </w:numPr>
        <w:autoSpaceDE w:val="0"/>
        <w:autoSpaceDN w:val="0"/>
        <w:adjustRightInd w:val="0"/>
        <w:jc w:val="both"/>
        <w:rPr>
          <w:rFonts w:ascii="Arial" w:eastAsia="Times New Roman" w:hAnsi="Arial" w:cs="Arial"/>
          <w:color w:val="44494E"/>
          <w:lang w:val="en" w:eastAsia="en-GB"/>
        </w:rPr>
      </w:pPr>
      <w:r w:rsidRPr="002A67E2">
        <w:rPr>
          <w:rFonts w:ascii="Arial" w:eastAsia="Times New Roman" w:hAnsi="Arial" w:cs="Arial"/>
          <w:b/>
          <w:color w:val="44494E"/>
          <w:lang w:val="en" w:eastAsia="en-GB"/>
        </w:rPr>
        <w:t>C</w:t>
      </w:r>
      <w:r w:rsidRPr="002A67E2">
        <w:rPr>
          <w:rFonts w:ascii="Arial" w:eastAsia="Times New Roman" w:hAnsi="Arial" w:cs="Arial"/>
          <w:color w:val="44494E"/>
          <w:lang w:val="en" w:eastAsia="en-GB"/>
        </w:rPr>
        <w:t>ourageous</w:t>
      </w:r>
      <w:r w:rsidRPr="002A67E2">
        <w:rPr>
          <w:rFonts w:ascii="Arial" w:eastAsia="Times New Roman" w:hAnsi="Arial" w:cs="Arial"/>
          <w:color w:val="44494E"/>
          <w:lang w:val="en" w:eastAsia="en-GB"/>
        </w:rPr>
        <w:tab/>
        <w:t>-</w:t>
      </w:r>
      <w:r w:rsidRPr="002A67E2">
        <w:rPr>
          <w:rFonts w:ascii="Arial" w:eastAsia="Times New Roman" w:hAnsi="Arial" w:cs="Arial"/>
          <w:color w:val="44494E"/>
          <w:lang w:val="en" w:eastAsia="en-GB"/>
        </w:rPr>
        <w:tab/>
      </w:r>
      <w:r w:rsidRPr="002A67E2">
        <w:rPr>
          <w:rFonts w:ascii="Arial" w:hAnsi="Arial" w:cs="Arial"/>
          <w:color w:val="44494E"/>
        </w:rPr>
        <w:t>Willing to speak up, offer ideas, challenge the norm</w:t>
      </w:r>
    </w:p>
    <w:p w:rsidR="00085EE8" w:rsidRPr="002A67E2" w:rsidRDefault="00085EE8" w:rsidP="00085EE8">
      <w:pPr>
        <w:pStyle w:val="ListParagraph"/>
        <w:numPr>
          <w:ilvl w:val="0"/>
          <w:numId w:val="6"/>
        </w:numPr>
        <w:jc w:val="both"/>
        <w:rPr>
          <w:rFonts w:ascii="Arial" w:hAnsi="Arial" w:cs="Arial"/>
          <w:color w:val="44494E"/>
        </w:rPr>
      </w:pPr>
      <w:r w:rsidRPr="002A67E2">
        <w:rPr>
          <w:rFonts w:ascii="Arial" w:eastAsia="Times New Roman" w:hAnsi="Arial" w:cs="Arial"/>
          <w:b/>
          <w:color w:val="44494E"/>
          <w:lang w:val="en" w:eastAsia="en-GB"/>
        </w:rPr>
        <w:t>H</w:t>
      </w:r>
      <w:r w:rsidRPr="002A67E2">
        <w:rPr>
          <w:rFonts w:ascii="Arial" w:eastAsia="Times New Roman" w:hAnsi="Arial" w:cs="Arial"/>
          <w:color w:val="44494E"/>
          <w:lang w:val="en" w:eastAsia="en-GB"/>
        </w:rPr>
        <w:t xml:space="preserve">ard Working </w:t>
      </w:r>
      <w:r w:rsidRPr="002A67E2">
        <w:rPr>
          <w:rFonts w:ascii="Arial" w:eastAsia="Times New Roman" w:hAnsi="Arial" w:cs="Arial"/>
          <w:color w:val="44494E"/>
          <w:lang w:val="en" w:eastAsia="en-GB"/>
        </w:rPr>
        <w:tab/>
        <w:t>-</w:t>
      </w:r>
      <w:r w:rsidRPr="002A67E2">
        <w:rPr>
          <w:rFonts w:ascii="Arial" w:eastAsia="Times New Roman" w:hAnsi="Arial" w:cs="Arial"/>
          <w:color w:val="44494E"/>
          <w:lang w:val="en" w:eastAsia="en-GB"/>
        </w:rPr>
        <w:tab/>
      </w:r>
      <w:r w:rsidRPr="002A67E2">
        <w:rPr>
          <w:rFonts w:ascii="Arial" w:hAnsi="Arial" w:cs="Arial"/>
          <w:color w:val="44494E"/>
        </w:rPr>
        <w:t>Strong work ethic, prepared to go the extra mile</w:t>
      </w:r>
    </w:p>
    <w:p w:rsidR="00085EE8" w:rsidRPr="002A67E2" w:rsidRDefault="00085EE8" w:rsidP="00085EE8">
      <w:pPr>
        <w:pStyle w:val="ListParagraph"/>
        <w:widowControl w:val="0"/>
        <w:numPr>
          <w:ilvl w:val="0"/>
          <w:numId w:val="6"/>
        </w:numPr>
        <w:autoSpaceDE w:val="0"/>
        <w:autoSpaceDN w:val="0"/>
        <w:adjustRightInd w:val="0"/>
        <w:jc w:val="both"/>
        <w:rPr>
          <w:rFonts w:ascii="Arial" w:eastAsia="Times New Roman" w:hAnsi="Arial" w:cs="Arial"/>
          <w:color w:val="44494E"/>
          <w:lang w:val="en" w:eastAsia="en-GB"/>
        </w:rPr>
      </w:pPr>
      <w:r w:rsidRPr="002A67E2">
        <w:rPr>
          <w:rFonts w:ascii="Arial" w:eastAsia="Times New Roman" w:hAnsi="Arial" w:cs="Arial"/>
          <w:b/>
          <w:color w:val="44494E"/>
          <w:lang w:val="en" w:eastAsia="en-GB"/>
        </w:rPr>
        <w:t>I</w:t>
      </w:r>
      <w:r w:rsidRPr="002A67E2">
        <w:rPr>
          <w:rFonts w:ascii="Arial" w:eastAsia="Times New Roman" w:hAnsi="Arial" w:cs="Arial"/>
          <w:color w:val="44494E"/>
          <w:lang w:val="en" w:eastAsia="en-GB"/>
        </w:rPr>
        <w:t>nclusive</w:t>
      </w:r>
      <w:r w:rsidRPr="002A67E2">
        <w:rPr>
          <w:rFonts w:ascii="Arial" w:eastAsia="Times New Roman" w:hAnsi="Arial" w:cs="Arial"/>
          <w:color w:val="44494E"/>
          <w:lang w:val="en" w:eastAsia="en-GB"/>
        </w:rPr>
        <w:tab/>
      </w:r>
      <w:r w:rsidRPr="002A67E2">
        <w:rPr>
          <w:rFonts w:ascii="Arial" w:eastAsia="Times New Roman" w:hAnsi="Arial" w:cs="Arial"/>
          <w:color w:val="44494E"/>
          <w:lang w:val="en" w:eastAsia="en-GB"/>
        </w:rPr>
        <w:tab/>
        <w:t>-</w:t>
      </w:r>
      <w:r w:rsidRPr="002A67E2">
        <w:rPr>
          <w:rFonts w:ascii="Arial" w:eastAsia="Times New Roman" w:hAnsi="Arial" w:cs="Arial"/>
          <w:color w:val="44494E"/>
          <w:lang w:val="en" w:eastAsia="en-GB"/>
        </w:rPr>
        <w:tab/>
      </w:r>
      <w:r w:rsidRPr="002A67E2">
        <w:rPr>
          <w:rFonts w:ascii="Arial" w:hAnsi="Arial" w:cs="Arial"/>
          <w:color w:val="44494E"/>
        </w:rPr>
        <w:t>Treat others fairly and equally</w:t>
      </w:r>
    </w:p>
    <w:p w:rsidR="00085EE8" w:rsidRPr="002A67E2" w:rsidRDefault="00085EE8" w:rsidP="00085EE8">
      <w:pPr>
        <w:pStyle w:val="ListParagraph"/>
        <w:numPr>
          <w:ilvl w:val="0"/>
          <w:numId w:val="6"/>
        </w:numPr>
        <w:jc w:val="both"/>
        <w:rPr>
          <w:rFonts w:ascii="Arial" w:hAnsi="Arial" w:cs="Arial"/>
          <w:color w:val="44494E"/>
        </w:rPr>
      </w:pPr>
      <w:r w:rsidRPr="002A67E2">
        <w:rPr>
          <w:rFonts w:ascii="Arial" w:eastAsia="Times New Roman" w:hAnsi="Arial" w:cs="Arial"/>
          <w:b/>
          <w:color w:val="44494E"/>
          <w:lang w:val="en" w:eastAsia="en-GB"/>
        </w:rPr>
        <w:t>E</w:t>
      </w:r>
      <w:r w:rsidRPr="002A67E2">
        <w:rPr>
          <w:rFonts w:ascii="Arial" w:eastAsia="Times New Roman" w:hAnsi="Arial" w:cs="Arial"/>
          <w:color w:val="44494E"/>
          <w:lang w:val="en" w:eastAsia="en-GB"/>
        </w:rPr>
        <w:t>ngaged</w:t>
      </w:r>
      <w:r w:rsidRPr="002A67E2">
        <w:rPr>
          <w:rFonts w:ascii="Arial" w:eastAsia="Times New Roman" w:hAnsi="Arial" w:cs="Arial"/>
          <w:color w:val="44494E"/>
          <w:lang w:val="en" w:eastAsia="en-GB"/>
        </w:rPr>
        <w:tab/>
      </w:r>
      <w:r w:rsidRPr="002A67E2">
        <w:rPr>
          <w:rFonts w:ascii="Arial" w:eastAsia="Times New Roman" w:hAnsi="Arial" w:cs="Arial"/>
          <w:color w:val="44494E"/>
          <w:lang w:val="en" w:eastAsia="en-GB"/>
        </w:rPr>
        <w:tab/>
        <w:t>-</w:t>
      </w:r>
      <w:r w:rsidRPr="002A67E2">
        <w:rPr>
          <w:rFonts w:ascii="Arial" w:eastAsia="Times New Roman" w:hAnsi="Arial" w:cs="Arial"/>
          <w:color w:val="44494E"/>
          <w:lang w:val="en" w:eastAsia="en-GB"/>
        </w:rPr>
        <w:tab/>
      </w:r>
      <w:r w:rsidRPr="002A67E2">
        <w:rPr>
          <w:rFonts w:ascii="Arial" w:hAnsi="Arial" w:cs="Arial"/>
          <w:color w:val="44494E"/>
        </w:rPr>
        <w:t>Involved/absorbed in your work, participate at all times</w:t>
      </w:r>
    </w:p>
    <w:p w:rsidR="00085EE8" w:rsidRPr="002A67E2" w:rsidRDefault="00085EE8" w:rsidP="00085EE8">
      <w:pPr>
        <w:pStyle w:val="ListParagraph"/>
        <w:numPr>
          <w:ilvl w:val="0"/>
          <w:numId w:val="6"/>
        </w:numPr>
        <w:jc w:val="both"/>
        <w:rPr>
          <w:rFonts w:ascii="Arial" w:hAnsi="Arial" w:cs="Arial"/>
          <w:color w:val="44494E"/>
        </w:rPr>
      </w:pPr>
      <w:r w:rsidRPr="002A67E2">
        <w:rPr>
          <w:rFonts w:ascii="Arial" w:eastAsia="Times New Roman" w:hAnsi="Arial" w:cs="Arial"/>
          <w:b/>
          <w:color w:val="44494E"/>
          <w:lang w:val="en" w:eastAsia="en-GB"/>
        </w:rPr>
        <w:t>V</w:t>
      </w:r>
      <w:r w:rsidRPr="002A67E2">
        <w:rPr>
          <w:rFonts w:ascii="Arial" w:eastAsia="Times New Roman" w:hAnsi="Arial" w:cs="Arial"/>
          <w:color w:val="44494E"/>
          <w:lang w:val="en" w:eastAsia="en-GB"/>
        </w:rPr>
        <w:t>alue</w:t>
      </w:r>
      <w:r w:rsidRPr="002A67E2">
        <w:rPr>
          <w:rFonts w:ascii="Arial" w:eastAsia="Times New Roman" w:hAnsi="Arial" w:cs="Arial"/>
          <w:color w:val="44494E"/>
          <w:lang w:val="en" w:eastAsia="en-GB"/>
        </w:rPr>
        <w:tab/>
      </w:r>
      <w:r w:rsidRPr="002A67E2">
        <w:rPr>
          <w:rFonts w:ascii="Arial" w:eastAsia="Times New Roman" w:hAnsi="Arial" w:cs="Arial"/>
          <w:color w:val="44494E"/>
          <w:lang w:val="en" w:eastAsia="en-GB"/>
        </w:rPr>
        <w:tab/>
        <w:t>-</w:t>
      </w:r>
      <w:r w:rsidRPr="002A67E2">
        <w:rPr>
          <w:rFonts w:ascii="Arial" w:eastAsia="Times New Roman" w:hAnsi="Arial" w:cs="Arial"/>
          <w:color w:val="44494E"/>
          <w:lang w:val="en" w:eastAsia="en-GB"/>
        </w:rPr>
        <w:tab/>
      </w:r>
      <w:r w:rsidRPr="002A67E2">
        <w:rPr>
          <w:rFonts w:ascii="Arial" w:hAnsi="Arial" w:cs="Arial"/>
          <w:color w:val="44494E"/>
        </w:rPr>
        <w:t>Add value to your role, your team and the Trust</w:t>
      </w:r>
    </w:p>
    <w:p w:rsidR="00085EE8" w:rsidRPr="002A67E2" w:rsidRDefault="00085EE8" w:rsidP="00085EE8">
      <w:pPr>
        <w:pStyle w:val="ListParagraph"/>
        <w:numPr>
          <w:ilvl w:val="0"/>
          <w:numId w:val="6"/>
        </w:numPr>
        <w:jc w:val="both"/>
        <w:rPr>
          <w:rFonts w:ascii="Arial" w:hAnsi="Arial" w:cs="Arial"/>
          <w:color w:val="44494E"/>
        </w:rPr>
      </w:pPr>
      <w:r w:rsidRPr="002A67E2">
        <w:rPr>
          <w:rFonts w:ascii="Arial" w:eastAsia="Times New Roman" w:hAnsi="Arial" w:cs="Arial"/>
          <w:b/>
          <w:color w:val="44494E"/>
          <w:lang w:val="en" w:eastAsia="en-GB"/>
        </w:rPr>
        <w:t>E</w:t>
      </w:r>
      <w:r w:rsidRPr="002A67E2">
        <w:rPr>
          <w:rFonts w:ascii="Arial" w:eastAsia="Times New Roman" w:hAnsi="Arial" w:cs="Arial"/>
          <w:color w:val="44494E"/>
          <w:lang w:val="en" w:eastAsia="en-GB"/>
        </w:rPr>
        <w:t>nquiring</w:t>
      </w:r>
      <w:r w:rsidRPr="002A67E2">
        <w:rPr>
          <w:rFonts w:ascii="Arial" w:eastAsia="Times New Roman" w:hAnsi="Arial" w:cs="Arial"/>
          <w:color w:val="44494E"/>
          <w:lang w:val="en" w:eastAsia="en-GB"/>
        </w:rPr>
        <w:tab/>
      </w:r>
      <w:r w:rsidRPr="002A67E2">
        <w:rPr>
          <w:rFonts w:ascii="Arial" w:eastAsia="Times New Roman" w:hAnsi="Arial" w:cs="Arial"/>
          <w:color w:val="44494E"/>
          <w:lang w:val="en" w:eastAsia="en-GB"/>
        </w:rPr>
        <w:tab/>
        <w:t>-</w:t>
      </w:r>
      <w:r w:rsidRPr="002A67E2">
        <w:rPr>
          <w:rFonts w:ascii="Arial" w:eastAsia="Times New Roman" w:hAnsi="Arial" w:cs="Arial"/>
          <w:color w:val="44494E"/>
          <w:lang w:val="en" w:eastAsia="en-GB"/>
        </w:rPr>
        <w:tab/>
        <w:t>H</w:t>
      </w:r>
      <w:proofErr w:type="spellStart"/>
      <w:r w:rsidRPr="002A67E2">
        <w:rPr>
          <w:rFonts w:ascii="Arial" w:hAnsi="Arial" w:cs="Arial"/>
          <w:color w:val="44494E"/>
        </w:rPr>
        <w:t>ave</w:t>
      </w:r>
      <w:proofErr w:type="spellEnd"/>
      <w:r w:rsidRPr="002A67E2">
        <w:rPr>
          <w:rFonts w:ascii="Arial" w:hAnsi="Arial" w:cs="Arial"/>
          <w:color w:val="44494E"/>
        </w:rPr>
        <w:t xml:space="preserve"> an enquiring mind, curious, improve and find solutions</w:t>
      </w:r>
    </w:p>
    <w:p w:rsidR="00085EE8" w:rsidRPr="002A67E2" w:rsidRDefault="00085EE8" w:rsidP="00085EE8">
      <w:pPr>
        <w:pStyle w:val="ListParagraph"/>
        <w:numPr>
          <w:ilvl w:val="0"/>
          <w:numId w:val="6"/>
        </w:numPr>
        <w:jc w:val="both"/>
        <w:rPr>
          <w:rFonts w:ascii="Arial" w:hAnsi="Arial" w:cs="Arial"/>
          <w:color w:val="44494E"/>
        </w:rPr>
      </w:pPr>
      <w:r w:rsidRPr="002A67E2">
        <w:rPr>
          <w:rFonts w:ascii="Arial" w:eastAsia="Times New Roman" w:hAnsi="Arial" w:cs="Arial"/>
          <w:b/>
          <w:color w:val="44494E"/>
          <w:lang w:val="en" w:eastAsia="en-GB"/>
        </w:rPr>
        <w:t>M</w:t>
      </w:r>
      <w:r w:rsidRPr="002A67E2">
        <w:rPr>
          <w:rFonts w:ascii="Arial" w:eastAsia="Times New Roman" w:hAnsi="Arial" w:cs="Arial"/>
          <w:color w:val="44494E"/>
          <w:lang w:val="en" w:eastAsia="en-GB"/>
        </w:rPr>
        <w:t>otivated</w:t>
      </w:r>
      <w:r w:rsidRPr="002A67E2">
        <w:rPr>
          <w:rFonts w:ascii="Arial" w:eastAsia="Times New Roman" w:hAnsi="Arial" w:cs="Arial"/>
          <w:color w:val="44494E"/>
          <w:lang w:val="en" w:eastAsia="en-GB"/>
        </w:rPr>
        <w:tab/>
      </w:r>
      <w:r w:rsidRPr="002A67E2">
        <w:rPr>
          <w:rFonts w:ascii="Arial" w:eastAsia="Times New Roman" w:hAnsi="Arial" w:cs="Arial"/>
          <w:color w:val="44494E"/>
          <w:lang w:val="en" w:eastAsia="en-GB"/>
        </w:rPr>
        <w:tab/>
        <w:t>-</w:t>
      </w:r>
      <w:r w:rsidRPr="002A67E2">
        <w:rPr>
          <w:rFonts w:ascii="Arial" w:eastAsia="Times New Roman" w:hAnsi="Arial" w:cs="Arial"/>
          <w:color w:val="44494E"/>
          <w:lang w:val="en" w:eastAsia="en-GB"/>
        </w:rPr>
        <w:tab/>
        <w:t>P</w:t>
      </w:r>
      <w:proofErr w:type="spellStart"/>
      <w:r w:rsidRPr="002A67E2">
        <w:rPr>
          <w:rFonts w:ascii="Arial" w:hAnsi="Arial" w:cs="Arial"/>
          <w:color w:val="44494E"/>
        </w:rPr>
        <w:t>ro</w:t>
      </w:r>
      <w:proofErr w:type="spellEnd"/>
      <w:r w:rsidRPr="002A67E2">
        <w:rPr>
          <w:rFonts w:ascii="Arial" w:hAnsi="Arial" w:cs="Arial"/>
          <w:color w:val="44494E"/>
        </w:rPr>
        <w:t xml:space="preserve">-active, wanting to achieve goals, willingness to try, </w:t>
      </w:r>
      <w:proofErr w:type="gramStart"/>
      <w:r w:rsidRPr="002A67E2">
        <w:rPr>
          <w:rFonts w:ascii="Arial" w:hAnsi="Arial" w:cs="Arial"/>
          <w:color w:val="44494E"/>
        </w:rPr>
        <w:t>can  do</w:t>
      </w:r>
      <w:proofErr w:type="gramEnd"/>
      <w:r w:rsidRPr="002A67E2">
        <w:rPr>
          <w:rFonts w:ascii="Arial" w:hAnsi="Arial" w:cs="Arial"/>
          <w:color w:val="44494E"/>
        </w:rPr>
        <w:t xml:space="preserve"> attitude</w:t>
      </w:r>
    </w:p>
    <w:p w:rsidR="00085EE8" w:rsidRPr="002A67E2" w:rsidRDefault="00085EE8" w:rsidP="00085EE8">
      <w:pPr>
        <w:pStyle w:val="ListParagraph"/>
        <w:numPr>
          <w:ilvl w:val="0"/>
          <w:numId w:val="6"/>
        </w:numPr>
        <w:jc w:val="both"/>
        <w:rPr>
          <w:rFonts w:ascii="Arial" w:hAnsi="Arial" w:cs="Arial"/>
          <w:color w:val="44494E"/>
        </w:rPr>
      </w:pPr>
      <w:r w:rsidRPr="002A67E2">
        <w:rPr>
          <w:rFonts w:ascii="Arial" w:eastAsia="Times New Roman" w:hAnsi="Arial" w:cs="Arial"/>
          <w:b/>
          <w:color w:val="44494E"/>
          <w:lang w:val="en" w:eastAsia="en-GB"/>
        </w:rPr>
        <w:t>E</w:t>
      </w:r>
      <w:r w:rsidRPr="002A67E2">
        <w:rPr>
          <w:rFonts w:ascii="Arial" w:eastAsia="Times New Roman" w:hAnsi="Arial" w:cs="Arial"/>
          <w:color w:val="44494E"/>
          <w:lang w:val="en" w:eastAsia="en-GB"/>
        </w:rPr>
        <w:t>ncouraging</w:t>
      </w:r>
      <w:r w:rsidRPr="002A67E2">
        <w:rPr>
          <w:rFonts w:ascii="Arial" w:eastAsia="Times New Roman" w:hAnsi="Arial" w:cs="Arial"/>
          <w:color w:val="44494E"/>
          <w:lang w:val="en" w:eastAsia="en-GB"/>
        </w:rPr>
        <w:tab/>
        <w:t>-</w:t>
      </w:r>
      <w:r w:rsidRPr="002A67E2">
        <w:rPr>
          <w:rFonts w:ascii="Arial" w:eastAsia="Times New Roman" w:hAnsi="Arial" w:cs="Arial"/>
          <w:color w:val="44494E"/>
          <w:lang w:val="en" w:eastAsia="en-GB"/>
        </w:rPr>
        <w:tab/>
      </w:r>
      <w:r w:rsidRPr="002A67E2">
        <w:rPr>
          <w:rFonts w:ascii="Arial" w:hAnsi="Arial" w:cs="Arial"/>
          <w:color w:val="44494E"/>
        </w:rPr>
        <w:t>Giving/offering support and confidence to others, working together</w:t>
      </w:r>
    </w:p>
    <w:p w:rsidR="00085EE8" w:rsidRPr="002A67E2" w:rsidRDefault="00085EE8" w:rsidP="00085EE8">
      <w:pPr>
        <w:pStyle w:val="ListParagraph"/>
        <w:numPr>
          <w:ilvl w:val="0"/>
          <w:numId w:val="6"/>
        </w:numPr>
        <w:jc w:val="both"/>
        <w:rPr>
          <w:rFonts w:ascii="Arial" w:hAnsi="Arial" w:cs="Arial"/>
          <w:color w:val="44494E"/>
        </w:rPr>
      </w:pPr>
      <w:r w:rsidRPr="002A67E2">
        <w:rPr>
          <w:rFonts w:ascii="Arial" w:eastAsia="Times New Roman" w:hAnsi="Arial" w:cs="Arial"/>
          <w:b/>
          <w:color w:val="44494E"/>
          <w:lang w:val="en" w:eastAsia="en-GB"/>
        </w:rPr>
        <w:t>N</w:t>
      </w:r>
      <w:r w:rsidRPr="002A67E2">
        <w:rPr>
          <w:rFonts w:ascii="Arial" w:eastAsia="Times New Roman" w:hAnsi="Arial" w:cs="Arial"/>
          <w:color w:val="44494E"/>
          <w:lang w:val="en" w:eastAsia="en-GB"/>
        </w:rPr>
        <w:t>avigator</w:t>
      </w:r>
      <w:r w:rsidRPr="002A67E2">
        <w:rPr>
          <w:rFonts w:ascii="Arial" w:eastAsia="Times New Roman" w:hAnsi="Arial" w:cs="Arial"/>
          <w:color w:val="44494E"/>
          <w:lang w:val="en" w:eastAsia="en-GB"/>
        </w:rPr>
        <w:tab/>
      </w:r>
      <w:r w:rsidRPr="002A67E2">
        <w:rPr>
          <w:rFonts w:ascii="Arial" w:eastAsia="Times New Roman" w:hAnsi="Arial" w:cs="Arial"/>
          <w:color w:val="44494E"/>
          <w:lang w:val="en" w:eastAsia="en-GB"/>
        </w:rPr>
        <w:tab/>
        <w:t>-</w:t>
      </w:r>
      <w:r w:rsidRPr="002A67E2">
        <w:rPr>
          <w:rFonts w:ascii="Arial" w:eastAsia="Times New Roman" w:hAnsi="Arial" w:cs="Arial"/>
          <w:color w:val="44494E"/>
          <w:lang w:val="en" w:eastAsia="en-GB"/>
        </w:rPr>
        <w:tab/>
      </w:r>
      <w:r w:rsidRPr="002A67E2">
        <w:rPr>
          <w:rFonts w:ascii="Arial" w:hAnsi="Arial" w:cs="Arial"/>
          <w:color w:val="44494E"/>
        </w:rPr>
        <w:t>Providing guidance, leading when necessary</w:t>
      </w:r>
    </w:p>
    <w:p w:rsidR="00085EE8" w:rsidRPr="002A67E2" w:rsidRDefault="00085EE8" w:rsidP="00085EE8">
      <w:pPr>
        <w:pStyle w:val="ListParagraph"/>
        <w:numPr>
          <w:ilvl w:val="0"/>
          <w:numId w:val="6"/>
        </w:numPr>
        <w:jc w:val="both"/>
        <w:rPr>
          <w:rFonts w:ascii="Arial" w:hAnsi="Arial" w:cs="Arial"/>
          <w:color w:val="44494E"/>
        </w:rPr>
      </w:pPr>
      <w:r w:rsidRPr="002A67E2">
        <w:rPr>
          <w:rFonts w:ascii="Arial" w:eastAsia="Times New Roman" w:hAnsi="Arial" w:cs="Arial"/>
          <w:b/>
          <w:color w:val="44494E"/>
          <w:lang w:val="en" w:eastAsia="en-GB"/>
        </w:rPr>
        <w:t>T</w:t>
      </w:r>
      <w:r w:rsidRPr="002A67E2">
        <w:rPr>
          <w:rFonts w:ascii="Arial" w:eastAsia="Times New Roman" w:hAnsi="Arial" w:cs="Arial"/>
          <w:color w:val="44494E"/>
          <w:lang w:val="en" w:eastAsia="en-GB"/>
        </w:rPr>
        <w:t>enacious</w:t>
      </w:r>
      <w:r w:rsidRPr="002A67E2">
        <w:rPr>
          <w:rFonts w:ascii="Arial" w:eastAsia="Times New Roman" w:hAnsi="Arial" w:cs="Arial"/>
          <w:color w:val="44494E"/>
          <w:lang w:val="en" w:eastAsia="en-GB"/>
        </w:rPr>
        <w:tab/>
      </w:r>
      <w:r w:rsidRPr="002A67E2">
        <w:rPr>
          <w:rFonts w:ascii="Arial" w:eastAsia="Times New Roman" w:hAnsi="Arial" w:cs="Arial"/>
          <w:color w:val="44494E"/>
          <w:lang w:val="en" w:eastAsia="en-GB"/>
        </w:rPr>
        <w:tab/>
        <w:t>-</w:t>
      </w:r>
      <w:r w:rsidRPr="002A67E2">
        <w:rPr>
          <w:rFonts w:ascii="Arial" w:eastAsia="Times New Roman" w:hAnsi="Arial" w:cs="Arial"/>
          <w:color w:val="44494E"/>
          <w:lang w:val="en" w:eastAsia="en-GB"/>
        </w:rPr>
        <w:tab/>
      </w:r>
      <w:r w:rsidRPr="002A67E2">
        <w:rPr>
          <w:rFonts w:ascii="Arial" w:hAnsi="Arial" w:cs="Arial"/>
          <w:color w:val="44494E"/>
        </w:rPr>
        <w:t>Perseverance, never giving up, whatever it takes</w:t>
      </w:r>
    </w:p>
    <w:p w:rsidR="004D1CDE" w:rsidRPr="002A67E2" w:rsidRDefault="004D1CDE" w:rsidP="00B54C63">
      <w:pPr>
        <w:jc w:val="both"/>
        <w:rPr>
          <w:rFonts w:ascii="Arial" w:hAnsi="Arial" w:cs="Arial"/>
          <w:color w:val="595959"/>
          <w:sz w:val="22"/>
          <w:szCs w:val="22"/>
        </w:rPr>
      </w:pPr>
    </w:p>
    <w:p w:rsidR="00C97BAA" w:rsidRPr="002A67E2" w:rsidRDefault="00C97BAA" w:rsidP="007555D4">
      <w:pPr>
        <w:autoSpaceDE w:val="0"/>
        <w:autoSpaceDN w:val="0"/>
        <w:adjustRightInd w:val="0"/>
        <w:rPr>
          <w:rFonts w:ascii="Arial" w:hAnsi="Arial" w:cs="Arial"/>
          <w:b/>
          <w:color w:val="44494E"/>
          <w:sz w:val="22"/>
          <w:szCs w:val="22"/>
        </w:rPr>
      </w:pPr>
    </w:p>
    <w:p w:rsidR="004E454D" w:rsidRPr="002A67E2" w:rsidRDefault="004E454D" w:rsidP="004E454D">
      <w:pPr>
        <w:tabs>
          <w:tab w:val="left" w:pos="798"/>
        </w:tabs>
        <w:jc w:val="center"/>
        <w:rPr>
          <w:rFonts w:ascii="Arial" w:hAnsi="Arial" w:cs="Arial"/>
          <w:noProof/>
          <w:color w:val="44494E"/>
          <w:sz w:val="22"/>
          <w:szCs w:val="22"/>
          <w:lang w:val="en-GB" w:eastAsia="en-GB"/>
        </w:rPr>
      </w:pPr>
      <w:r w:rsidRPr="002A67E2">
        <w:rPr>
          <w:rFonts w:ascii="Arial" w:hAnsi="Arial" w:cs="Arial"/>
          <w:noProof/>
          <w:color w:val="44494E"/>
          <w:sz w:val="22"/>
          <w:szCs w:val="22"/>
          <w:lang w:val="en-GB" w:eastAsia="en-GB"/>
        </w:rPr>
        <w:lastRenderedPageBreak/>
        <w:t>Person Specification</w:t>
      </w:r>
    </w:p>
    <w:p w:rsidR="00C97BAA" w:rsidRPr="002A67E2" w:rsidRDefault="00C97BAA" w:rsidP="004E454D">
      <w:pPr>
        <w:tabs>
          <w:tab w:val="left" w:pos="798"/>
        </w:tabs>
        <w:jc w:val="center"/>
        <w:rPr>
          <w:rFonts w:ascii="Arial" w:hAnsi="Arial" w:cs="Arial"/>
          <w:noProof/>
          <w:color w:val="615267"/>
          <w:sz w:val="22"/>
          <w:szCs w:val="22"/>
          <w:lang w:val="en-GB" w:eastAsia="en-GB"/>
        </w:rPr>
      </w:pPr>
    </w:p>
    <w:tbl>
      <w:tblPr>
        <w:tblStyle w:val="TableGrid1"/>
        <w:tblW w:w="0" w:type="auto"/>
        <w:tblLook w:val="01E0" w:firstRow="1" w:lastRow="1" w:firstColumn="1" w:lastColumn="1" w:noHBand="0" w:noVBand="0"/>
      </w:tblPr>
      <w:tblGrid>
        <w:gridCol w:w="1555"/>
        <w:gridCol w:w="3543"/>
        <w:gridCol w:w="3119"/>
        <w:gridCol w:w="2126"/>
      </w:tblGrid>
      <w:tr w:rsidR="00DA246A" w:rsidRPr="002A67E2" w:rsidTr="00EF2CFC">
        <w:tc>
          <w:tcPr>
            <w:tcW w:w="1555" w:type="dxa"/>
            <w:shd w:val="clear" w:color="auto" w:fill="625368"/>
          </w:tcPr>
          <w:p w:rsidR="007555D4" w:rsidRPr="002A67E2" w:rsidRDefault="007555D4" w:rsidP="00045136">
            <w:pPr>
              <w:jc w:val="center"/>
              <w:rPr>
                <w:rFonts w:ascii="Arial" w:eastAsia="Calibri" w:hAnsi="Arial" w:cs="Arial"/>
                <w:b/>
                <w:color w:val="FFFFFF" w:themeColor="background1"/>
                <w:sz w:val="22"/>
                <w:szCs w:val="22"/>
              </w:rPr>
            </w:pPr>
            <w:r w:rsidRPr="002A67E2">
              <w:rPr>
                <w:rFonts w:ascii="Arial" w:eastAsia="Calibri" w:hAnsi="Arial" w:cs="Arial"/>
                <w:b/>
                <w:color w:val="FFFFFF" w:themeColor="background1"/>
                <w:sz w:val="22"/>
                <w:szCs w:val="22"/>
              </w:rPr>
              <w:t>Attributes</w:t>
            </w:r>
          </w:p>
        </w:tc>
        <w:tc>
          <w:tcPr>
            <w:tcW w:w="3543" w:type="dxa"/>
            <w:shd w:val="clear" w:color="auto" w:fill="625368"/>
          </w:tcPr>
          <w:p w:rsidR="007555D4" w:rsidRPr="002A67E2" w:rsidRDefault="007555D4" w:rsidP="00045136">
            <w:pPr>
              <w:jc w:val="center"/>
              <w:rPr>
                <w:rFonts w:ascii="Arial" w:eastAsia="Calibri" w:hAnsi="Arial" w:cs="Arial"/>
                <w:b/>
                <w:color w:val="FFFFFF" w:themeColor="background1"/>
                <w:sz w:val="22"/>
                <w:szCs w:val="22"/>
              </w:rPr>
            </w:pPr>
            <w:r w:rsidRPr="002A67E2">
              <w:rPr>
                <w:rFonts w:ascii="Arial" w:eastAsia="Calibri" w:hAnsi="Arial" w:cs="Arial"/>
                <w:b/>
                <w:color w:val="FFFFFF" w:themeColor="background1"/>
                <w:sz w:val="22"/>
                <w:szCs w:val="22"/>
              </w:rPr>
              <w:t>Essential</w:t>
            </w:r>
          </w:p>
        </w:tc>
        <w:tc>
          <w:tcPr>
            <w:tcW w:w="3119" w:type="dxa"/>
            <w:shd w:val="clear" w:color="auto" w:fill="625368"/>
          </w:tcPr>
          <w:p w:rsidR="007555D4" w:rsidRPr="002A67E2" w:rsidRDefault="007555D4" w:rsidP="00045136">
            <w:pPr>
              <w:jc w:val="center"/>
              <w:rPr>
                <w:rFonts w:ascii="Arial" w:eastAsia="Calibri" w:hAnsi="Arial" w:cs="Arial"/>
                <w:b/>
                <w:color w:val="FFFFFF" w:themeColor="background1"/>
                <w:sz w:val="22"/>
                <w:szCs w:val="22"/>
              </w:rPr>
            </w:pPr>
            <w:r w:rsidRPr="002A67E2">
              <w:rPr>
                <w:rFonts w:ascii="Arial" w:eastAsia="Calibri" w:hAnsi="Arial" w:cs="Arial"/>
                <w:b/>
                <w:color w:val="FFFFFF" w:themeColor="background1"/>
                <w:sz w:val="22"/>
                <w:szCs w:val="22"/>
              </w:rPr>
              <w:t>Desirable</w:t>
            </w:r>
          </w:p>
        </w:tc>
        <w:tc>
          <w:tcPr>
            <w:tcW w:w="2126" w:type="dxa"/>
            <w:shd w:val="clear" w:color="auto" w:fill="625368"/>
          </w:tcPr>
          <w:p w:rsidR="007555D4" w:rsidRPr="002A67E2" w:rsidRDefault="00EF2CFC" w:rsidP="00045136">
            <w:pPr>
              <w:jc w:val="center"/>
              <w:rPr>
                <w:rFonts w:ascii="Arial" w:eastAsia="Calibri" w:hAnsi="Arial" w:cs="Arial"/>
                <w:b/>
                <w:color w:val="FFFFFF" w:themeColor="background1"/>
                <w:sz w:val="22"/>
                <w:szCs w:val="22"/>
              </w:rPr>
            </w:pPr>
            <w:r w:rsidRPr="002A67E2">
              <w:rPr>
                <w:rFonts w:ascii="Arial" w:eastAsia="Calibri" w:hAnsi="Arial" w:cs="Arial"/>
                <w:b/>
                <w:color w:val="FFFFFF" w:themeColor="background1"/>
                <w:sz w:val="22"/>
                <w:szCs w:val="22"/>
              </w:rPr>
              <w:t>Method of Assessment</w:t>
            </w:r>
          </w:p>
        </w:tc>
      </w:tr>
      <w:tr w:rsidR="00DA246A" w:rsidRPr="002A67E2" w:rsidTr="00EF2CFC">
        <w:trPr>
          <w:trHeight w:val="933"/>
        </w:trPr>
        <w:tc>
          <w:tcPr>
            <w:tcW w:w="1555" w:type="dxa"/>
          </w:tcPr>
          <w:p w:rsidR="007555D4" w:rsidRPr="002A67E2" w:rsidRDefault="00EF2CFC" w:rsidP="00045136">
            <w:pPr>
              <w:rPr>
                <w:rFonts w:ascii="Arial" w:eastAsia="Calibri" w:hAnsi="Arial" w:cs="Arial"/>
                <w:color w:val="44494E"/>
                <w:sz w:val="22"/>
                <w:szCs w:val="22"/>
              </w:rPr>
            </w:pPr>
            <w:r w:rsidRPr="002A67E2">
              <w:rPr>
                <w:rFonts w:ascii="Arial" w:eastAsia="Calibri" w:hAnsi="Arial" w:cs="Arial"/>
                <w:color w:val="44494E"/>
                <w:sz w:val="22"/>
                <w:szCs w:val="22"/>
              </w:rPr>
              <w:t>Education and Qualifications</w:t>
            </w:r>
          </w:p>
        </w:tc>
        <w:tc>
          <w:tcPr>
            <w:tcW w:w="3543" w:type="dxa"/>
          </w:tcPr>
          <w:p w:rsidR="00EF2CFC" w:rsidRPr="002A67E2" w:rsidRDefault="00EF2CFC" w:rsidP="00DA246A">
            <w:pPr>
              <w:pStyle w:val="ListParagraph"/>
              <w:numPr>
                <w:ilvl w:val="0"/>
                <w:numId w:val="2"/>
              </w:numPr>
              <w:rPr>
                <w:rFonts w:ascii="Arial" w:hAnsi="Arial" w:cs="Arial"/>
                <w:color w:val="44494E"/>
                <w:lang w:eastAsia="en-GB"/>
              </w:rPr>
            </w:pPr>
            <w:r w:rsidRPr="002A67E2">
              <w:rPr>
                <w:rFonts w:ascii="Arial" w:hAnsi="Arial" w:cs="Arial"/>
                <w:color w:val="44494E"/>
                <w:lang w:eastAsia="en-GB"/>
              </w:rPr>
              <w:t>Sound educational background including GCSE Maths and English (A*-C)</w:t>
            </w:r>
          </w:p>
          <w:p w:rsidR="007555D4" w:rsidRPr="002A67E2" w:rsidRDefault="007555D4" w:rsidP="00DA246A">
            <w:pPr>
              <w:pStyle w:val="ListParagraph"/>
              <w:rPr>
                <w:rFonts w:ascii="Arial" w:hAnsi="Arial" w:cs="Arial"/>
                <w:color w:val="44494E"/>
                <w:lang w:eastAsia="en-GB"/>
              </w:rPr>
            </w:pPr>
          </w:p>
        </w:tc>
        <w:tc>
          <w:tcPr>
            <w:tcW w:w="3119" w:type="dxa"/>
          </w:tcPr>
          <w:p w:rsidR="00E521F5" w:rsidRPr="002A67E2" w:rsidRDefault="00E521F5" w:rsidP="00E521F5">
            <w:pPr>
              <w:pStyle w:val="ListParagraph"/>
              <w:numPr>
                <w:ilvl w:val="0"/>
                <w:numId w:val="4"/>
              </w:numPr>
              <w:rPr>
                <w:rFonts w:ascii="Arial" w:eastAsia="Calibri" w:hAnsi="Arial" w:cs="Arial"/>
                <w:color w:val="44494E"/>
              </w:rPr>
            </w:pPr>
            <w:r w:rsidRPr="002A67E2">
              <w:rPr>
                <w:rFonts w:ascii="Arial" w:eastAsia="Calibri" w:hAnsi="Arial" w:cs="Arial"/>
                <w:color w:val="44494E"/>
              </w:rPr>
              <w:t xml:space="preserve">Relevant NVQ3 or equivalent qualification </w:t>
            </w:r>
          </w:p>
          <w:p w:rsidR="007555D4" w:rsidRPr="002A67E2" w:rsidRDefault="00E521F5" w:rsidP="00E521F5">
            <w:pPr>
              <w:pStyle w:val="ListParagraph"/>
              <w:numPr>
                <w:ilvl w:val="0"/>
                <w:numId w:val="4"/>
              </w:numPr>
              <w:rPr>
                <w:rFonts w:ascii="Arial" w:eastAsia="Calibri" w:hAnsi="Arial" w:cs="Arial"/>
                <w:color w:val="44494E"/>
              </w:rPr>
            </w:pPr>
            <w:r w:rsidRPr="002A67E2">
              <w:rPr>
                <w:rFonts w:ascii="Arial" w:eastAsia="Calibri" w:hAnsi="Arial" w:cs="Arial"/>
                <w:color w:val="44494E"/>
              </w:rPr>
              <w:t>First Aid qualification or willingness to take such a qualification</w:t>
            </w:r>
          </w:p>
        </w:tc>
        <w:tc>
          <w:tcPr>
            <w:tcW w:w="2126" w:type="dxa"/>
          </w:tcPr>
          <w:p w:rsidR="007555D4" w:rsidRPr="002A67E2" w:rsidRDefault="007555D4" w:rsidP="00045136">
            <w:pPr>
              <w:rPr>
                <w:rFonts w:ascii="Arial" w:hAnsi="Arial" w:cs="Arial"/>
                <w:color w:val="44494E"/>
                <w:sz w:val="22"/>
                <w:szCs w:val="22"/>
                <w:lang w:eastAsia="en-GB"/>
              </w:rPr>
            </w:pPr>
            <w:r w:rsidRPr="002A67E2">
              <w:rPr>
                <w:rFonts w:ascii="Arial" w:hAnsi="Arial" w:cs="Arial"/>
                <w:color w:val="44494E"/>
                <w:sz w:val="22"/>
                <w:szCs w:val="22"/>
                <w:lang w:eastAsia="en-GB"/>
              </w:rPr>
              <w:t>Application Form/ Interview/Task</w:t>
            </w:r>
          </w:p>
        </w:tc>
      </w:tr>
      <w:tr w:rsidR="00DA246A" w:rsidRPr="002A67E2" w:rsidTr="00EF2CFC">
        <w:trPr>
          <w:trHeight w:val="1133"/>
        </w:trPr>
        <w:tc>
          <w:tcPr>
            <w:tcW w:w="1555" w:type="dxa"/>
          </w:tcPr>
          <w:p w:rsidR="007555D4" w:rsidRPr="002A67E2" w:rsidRDefault="00EF2CFC" w:rsidP="00045136">
            <w:pPr>
              <w:rPr>
                <w:rFonts w:ascii="Arial" w:eastAsia="Calibri" w:hAnsi="Arial" w:cs="Arial"/>
                <w:color w:val="44494E"/>
                <w:sz w:val="22"/>
                <w:szCs w:val="22"/>
              </w:rPr>
            </w:pPr>
            <w:r w:rsidRPr="002A67E2">
              <w:rPr>
                <w:rFonts w:ascii="Arial" w:eastAsia="Calibri" w:hAnsi="Arial" w:cs="Arial"/>
                <w:color w:val="44494E"/>
                <w:sz w:val="22"/>
                <w:szCs w:val="22"/>
              </w:rPr>
              <w:t>Knowledge and Experience</w:t>
            </w:r>
          </w:p>
        </w:tc>
        <w:tc>
          <w:tcPr>
            <w:tcW w:w="3543" w:type="dxa"/>
          </w:tcPr>
          <w:p w:rsidR="00E521F5" w:rsidRPr="002A67E2" w:rsidRDefault="00E521F5" w:rsidP="00E521F5">
            <w:pPr>
              <w:pStyle w:val="ListParagraph"/>
              <w:numPr>
                <w:ilvl w:val="0"/>
                <w:numId w:val="2"/>
              </w:numPr>
              <w:rPr>
                <w:rFonts w:ascii="Arial" w:hAnsi="Arial" w:cs="Arial"/>
                <w:color w:val="44494E"/>
              </w:rPr>
            </w:pPr>
            <w:r w:rsidRPr="002A67E2">
              <w:rPr>
                <w:rFonts w:ascii="Arial" w:hAnsi="Arial" w:cs="Arial"/>
                <w:color w:val="44494E"/>
              </w:rPr>
              <w:t>Experience of working with young people who are vulnerable and/or who have special educational needs</w:t>
            </w:r>
          </w:p>
          <w:p w:rsidR="00EF2CFC" w:rsidRPr="002A67E2" w:rsidRDefault="00EF2CFC" w:rsidP="00DA246A">
            <w:pPr>
              <w:pStyle w:val="ListParagraph"/>
              <w:numPr>
                <w:ilvl w:val="0"/>
                <w:numId w:val="2"/>
              </w:numPr>
              <w:spacing w:after="0" w:line="240" w:lineRule="auto"/>
              <w:rPr>
                <w:rFonts w:ascii="Arial" w:hAnsi="Arial" w:cs="Arial"/>
                <w:color w:val="44494E"/>
              </w:rPr>
            </w:pPr>
            <w:r w:rsidRPr="002A67E2">
              <w:rPr>
                <w:rFonts w:ascii="Arial" w:hAnsi="Arial" w:cs="Arial"/>
                <w:color w:val="44494E"/>
              </w:rPr>
              <w:t>Experience of delivering to deadlines and achieving set targets to a high standard</w:t>
            </w:r>
          </w:p>
          <w:p w:rsidR="00EF2CFC" w:rsidRPr="002A67E2" w:rsidRDefault="00EF2CFC" w:rsidP="00DA246A">
            <w:pPr>
              <w:pStyle w:val="ListParagraph"/>
              <w:numPr>
                <w:ilvl w:val="0"/>
                <w:numId w:val="2"/>
              </w:numPr>
              <w:spacing w:after="0" w:line="240" w:lineRule="auto"/>
              <w:rPr>
                <w:rFonts w:ascii="Arial" w:hAnsi="Arial" w:cs="Arial"/>
                <w:color w:val="44494E"/>
              </w:rPr>
            </w:pPr>
            <w:r w:rsidRPr="002A67E2">
              <w:rPr>
                <w:rFonts w:ascii="Arial" w:hAnsi="Arial" w:cs="Arial"/>
                <w:color w:val="44494E"/>
              </w:rPr>
              <w:t>Experience of allocating and prioritising workload effectively to gain maximum productivity</w:t>
            </w:r>
          </w:p>
          <w:p w:rsidR="00EF2CFC" w:rsidRPr="002A67E2" w:rsidRDefault="00EF2CFC" w:rsidP="00DA246A">
            <w:pPr>
              <w:pStyle w:val="ListParagraph"/>
              <w:numPr>
                <w:ilvl w:val="0"/>
                <w:numId w:val="2"/>
              </w:numPr>
              <w:spacing w:after="0" w:line="240" w:lineRule="auto"/>
              <w:rPr>
                <w:rFonts w:ascii="Arial" w:hAnsi="Arial" w:cs="Arial"/>
                <w:color w:val="44494E"/>
              </w:rPr>
            </w:pPr>
            <w:r w:rsidRPr="002A67E2">
              <w:rPr>
                <w:rFonts w:ascii="Arial" w:hAnsi="Arial" w:cs="Arial"/>
                <w:color w:val="44494E"/>
              </w:rPr>
              <w:t>Strong IT Skills including Microsoft PowerPoint, Excel, Word and Outlook</w:t>
            </w:r>
          </w:p>
          <w:p w:rsidR="007555D4" w:rsidRPr="002A67E2" w:rsidRDefault="007555D4" w:rsidP="00DA246A">
            <w:pPr>
              <w:pStyle w:val="ListParagraph"/>
              <w:rPr>
                <w:rFonts w:ascii="Arial" w:hAnsi="Arial" w:cs="Arial"/>
                <w:color w:val="44494E"/>
                <w:lang w:eastAsia="en-GB"/>
              </w:rPr>
            </w:pPr>
          </w:p>
        </w:tc>
        <w:tc>
          <w:tcPr>
            <w:tcW w:w="3119" w:type="dxa"/>
          </w:tcPr>
          <w:p w:rsidR="00E521F5" w:rsidRPr="002A67E2" w:rsidRDefault="00E521F5" w:rsidP="00E521F5">
            <w:pPr>
              <w:pStyle w:val="ListParagraph"/>
              <w:numPr>
                <w:ilvl w:val="0"/>
                <w:numId w:val="2"/>
              </w:numPr>
              <w:rPr>
                <w:rFonts w:ascii="Arial" w:eastAsia="Calibri" w:hAnsi="Arial" w:cs="Arial"/>
                <w:color w:val="44494E"/>
              </w:rPr>
            </w:pPr>
            <w:r w:rsidRPr="002A67E2">
              <w:rPr>
                <w:rFonts w:ascii="Arial" w:eastAsia="Calibri" w:hAnsi="Arial" w:cs="Arial"/>
                <w:color w:val="44494E"/>
              </w:rPr>
              <w:t>Experience of delivering intervention to small groups of students or on a one to one basis</w:t>
            </w:r>
          </w:p>
          <w:p w:rsidR="00E521F5" w:rsidRPr="002A67E2" w:rsidRDefault="00E521F5" w:rsidP="00E521F5">
            <w:pPr>
              <w:pStyle w:val="ListParagraph"/>
              <w:numPr>
                <w:ilvl w:val="0"/>
                <w:numId w:val="2"/>
              </w:numPr>
              <w:rPr>
                <w:rFonts w:ascii="Arial" w:eastAsia="Calibri" w:hAnsi="Arial" w:cs="Arial"/>
                <w:color w:val="44494E"/>
              </w:rPr>
            </w:pPr>
            <w:r w:rsidRPr="002A67E2">
              <w:rPr>
                <w:rFonts w:ascii="Arial" w:eastAsia="Calibri" w:hAnsi="Arial" w:cs="Arial"/>
                <w:color w:val="44494E"/>
              </w:rPr>
              <w:t>Experience of developing student profiles</w:t>
            </w:r>
          </w:p>
          <w:p w:rsidR="00E521F5" w:rsidRPr="002A67E2" w:rsidRDefault="00E521F5" w:rsidP="00E521F5">
            <w:pPr>
              <w:pStyle w:val="ListParagraph"/>
              <w:numPr>
                <w:ilvl w:val="0"/>
                <w:numId w:val="2"/>
              </w:numPr>
              <w:rPr>
                <w:rFonts w:ascii="Arial" w:eastAsia="Calibri" w:hAnsi="Arial" w:cs="Arial"/>
                <w:color w:val="44494E"/>
              </w:rPr>
            </w:pPr>
            <w:r w:rsidRPr="002A67E2">
              <w:rPr>
                <w:rFonts w:ascii="Arial" w:eastAsia="Calibri" w:hAnsi="Arial" w:cs="Arial"/>
                <w:color w:val="44494E"/>
              </w:rPr>
              <w:t>Experience of working collaboratively with parents to secure better outcomes for young people</w:t>
            </w:r>
          </w:p>
          <w:p w:rsidR="00E521F5" w:rsidRPr="002A67E2" w:rsidRDefault="00E521F5" w:rsidP="00E521F5">
            <w:pPr>
              <w:pStyle w:val="ListParagraph"/>
              <w:numPr>
                <w:ilvl w:val="0"/>
                <w:numId w:val="2"/>
              </w:numPr>
              <w:rPr>
                <w:rFonts w:ascii="Arial" w:eastAsia="Calibri" w:hAnsi="Arial" w:cs="Arial"/>
                <w:color w:val="44494E"/>
              </w:rPr>
            </w:pPr>
            <w:r w:rsidRPr="002A67E2">
              <w:rPr>
                <w:rFonts w:ascii="Arial" w:eastAsia="Calibri" w:hAnsi="Arial" w:cs="Arial"/>
                <w:color w:val="44494E"/>
              </w:rPr>
              <w:t>Experience of working with children and young people within an educational environment</w:t>
            </w:r>
          </w:p>
          <w:p w:rsidR="00E521F5" w:rsidRPr="002A67E2" w:rsidRDefault="00E521F5" w:rsidP="00E521F5">
            <w:pPr>
              <w:pStyle w:val="ListParagraph"/>
              <w:numPr>
                <w:ilvl w:val="0"/>
                <w:numId w:val="2"/>
              </w:numPr>
              <w:rPr>
                <w:rFonts w:ascii="Arial" w:eastAsia="Calibri" w:hAnsi="Arial" w:cs="Arial"/>
                <w:color w:val="44494E"/>
              </w:rPr>
            </w:pPr>
            <w:r w:rsidRPr="002A67E2">
              <w:rPr>
                <w:rFonts w:ascii="Arial" w:eastAsia="Calibri" w:hAnsi="Arial" w:cs="Arial"/>
                <w:color w:val="44494E"/>
              </w:rPr>
              <w:t>Evidence of working with outside agencies linked to school</w:t>
            </w:r>
          </w:p>
          <w:p w:rsidR="00DB1A48" w:rsidRPr="002A67E2" w:rsidRDefault="00DB1A48" w:rsidP="00DB1A48">
            <w:pPr>
              <w:pStyle w:val="ListParagraph"/>
              <w:numPr>
                <w:ilvl w:val="0"/>
                <w:numId w:val="2"/>
              </w:numPr>
              <w:rPr>
                <w:rFonts w:ascii="Arial" w:eastAsia="Calibri" w:hAnsi="Arial" w:cs="Arial"/>
                <w:color w:val="44494E"/>
              </w:rPr>
            </w:pPr>
            <w:r w:rsidRPr="002A67E2">
              <w:rPr>
                <w:rFonts w:ascii="Arial" w:eastAsia="Calibri" w:hAnsi="Arial" w:cs="Arial"/>
                <w:color w:val="44494E"/>
              </w:rPr>
              <w:t>Experience of working with confidential information</w:t>
            </w:r>
          </w:p>
          <w:p w:rsidR="007555D4" w:rsidRPr="002A67E2" w:rsidRDefault="007555D4" w:rsidP="00DA246A">
            <w:pPr>
              <w:pStyle w:val="ListParagraph"/>
              <w:numPr>
                <w:ilvl w:val="0"/>
                <w:numId w:val="2"/>
              </w:numPr>
              <w:rPr>
                <w:rFonts w:ascii="Arial" w:eastAsia="Calibri" w:hAnsi="Arial" w:cs="Arial"/>
                <w:color w:val="44494E"/>
              </w:rPr>
            </w:pPr>
            <w:r w:rsidRPr="002A67E2">
              <w:rPr>
                <w:rFonts w:ascii="Arial" w:eastAsia="Calibri" w:hAnsi="Arial" w:cs="Arial"/>
                <w:color w:val="44494E"/>
              </w:rPr>
              <w:t>Awareness of current issues in the Education</w:t>
            </w:r>
          </w:p>
        </w:tc>
        <w:tc>
          <w:tcPr>
            <w:tcW w:w="2126" w:type="dxa"/>
          </w:tcPr>
          <w:p w:rsidR="007555D4" w:rsidRPr="002A67E2" w:rsidRDefault="007555D4" w:rsidP="00045136">
            <w:pPr>
              <w:rPr>
                <w:rFonts w:ascii="Arial" w:hAnsi="Arial" w:cs="Arial"/>
                <w:color w:val="44494E"/>
                <w:sz w:val="22"/>
                <w:szCs w:val="22"/>
                <w:lang w:eastAsia="en-GB"/>
              </w:rPr>
            </w:pPr>
            <w:r w:rsidRPr="002A67E2">
              <w:rPr>
                <w:rFonts w:ascii="Arial" w:hAnsi="Arial" w:cs="Arial"/>
                <w:color w:val="44494E"/>
                <w:sz w:val="22"/>
                <w:szCs w:val="22"/>
                <w:lang w:eastAsia="en-GB"/>
              </w:rPr>
              <w:t>Application Form/ Interview/Task</w:t>
            </w:r>
          </w:p>
          <w:p w:rsidR="007555D4" w:rsidRPr="002A67E2" w:rsidRDefault="007555D4" w:rsidP="00045136">
            <w:pPr>
              <w:rPr>
                <w:rFonts w:ascii="Arial" w:eastAsia="Calibri" w:hAnsi="Arial" w:cs="Arial"/>
                <w:color w:val="44494E"/>
                <w:sz w:val="22"/>
                <w:szCs w:val="22"/>
              </w:rPr>
            </w:pPr>
          </w:p>
          <w:p w:rsidR="007555D4" w:rsidRPr="002A67E2" w:rsidRDefault="007555D4" w:rsidP="00045136">
            <w:pPr>
              <w:rPr>
                <w:rFonts w:ascii="Arial" w:eastAsia="Calibri" w:hAnsi="Arial" w:cs="Arial"/>
                <w:color w:val="44494E"/>
                <w:sz w:val="22"/>
                <w:szCs w:val="22"/>
              </w:rPr>
            </w:pPr>
          </w:p>
        </w:tc>
      </w:tr>
      <w:tr w:rsidR="00DA246A" w:rsidRPr="002A67E2" w:rsidTr="00EF2CFC">
        <w:trPr>
          <w:trHeight w:val="2151"/>
        </w:trPr>
        <w:tc>
          <w:tcPr>
            <w:tcW w:w="1555" w:type="dxa"/>
          </w:tcPr>
          <w:p w:rsidR="007555D4" w:rsidRPr="002A67E2" w:rsidRDefault="00EF2CFC" w:rsidP="00045136">
            <w:pPr>
              <w:rPr>
                <w:rFonts w:ascii="Arial" w:eastAsia="Calibri" w:hAnsi="Arial" w:cs="Arial"/>
                <w:color w:val="44494E"/>
                <w:sz w:val="22"/>
                <w:szCs w:val="22"/>
              </w:rPr>
            </w:pPr>
            <w:r w:rsidRPr="002A67E2">
              <w:rPr>
                <w:rFonts w:ascii="Arial" w:eastAsia="Calibri" w:hAnsi="Arial" w:cs="Arial"/>
                <w:color w:val="44494E"/>
                <w:sz w:val="22"/>
                <w:szCs w:val="22"/>
              </w:rPr>
              <w:t>Skills</w:t>
            </w:r>
          </w:p>
        </w:tc>
        <w:tc>
          <w:tcPr>
            <w:tcW w:w="3543" w:type="dxa"/>
          </w:tcPr>
          <w:p w:rsidR="00E521F5" w:rsidRPr="002A67E2" w:rsidRDefault="00E521F5" w:rsidP="00E521F5">
            <w:pPr>
              <w:pStyle w:val="ListParagraph"/>
              <w:numPr>
                <w:ilvl w:val="0"/>
                <w:numId w:val="3"/>
              </w:numPr>
              <w:rPr>
                <w:rFonts w:ascii="Arial" w:hAnsi="Arial" w:cs="Arial"/>
                <w:color w:val="44494E"/>
              </w:rPr>
            </w:pPr>
            <w:r w:rsidRPr="002A67E2">
              <w:rPr>
                <w:rFonts w:ascii="Arial" w:hAnsi="Arial" w:cs="Arial"/>
                <w:color w:val="44494E"/>
              </w:rPr>
              <w:t xml:space="preserve">Ability to support teaching staff to enable students to achieve their full potential </w:t>
            </w:r>
          </w:p>
          <w:p w:rsidR="00E521F5" w:rsidRPr="002A67E2" w:rsidRDefault="00E521F5" w:rsidP="00E521F5">
            <w:pPr>
              <w:pStyle w:val="ListParagraph"/>
              <w:numPr>
                <w:ilvl w:val="0"/>
                <w:numId w:val="3"/>
              </w:numPr>
              <w:rPr>
                <w:rFonts w:ascii="Arial" w:hAnsi="Arial" w:cs="Arial"/>
                <w:color w:val="44494E"/>
              </w:rPr>
            </w:pPr>
            <w:r w:rsidRPr="002A67E2">
              <w:rPr>
                <w:rFonts w:ascii="Arial" w:hAnsi="Arial" w:cs="Arial"/>
                <w:color w:val="44494E"/>
              </w:rPr>
              <w:t>Ability to motivate and encourage individuals and small groups of students under supervision</w:t>
            </w:r>
          </w:p>
          <w:p w:rsidR="00E521F5" w:rsidRPr="002A67E2" w:rsidRDefault="00E521F5" w:rsidP="00E521F5">
            <w:pPr>
              <w:pStyle w:val="ListParagraph"/>
              <w:numPr>
                <w:ilvl w:val="0"/>
                <w:numId w:val="3"/>
              </w:numPr>
              <w:rPr>
                <w:rFonts w:ascii="Arial" w:hAnsi="Arial" w:cs="Arial"/>
                <w:color w:val="44494E"/>
              </w:rPr>
            </w:pPr>
            <w:r w:rsidRPr="002A67E2">
              <w:rPr>
                <w:rFonts w:ascii="Arial" w:hAnsi="Arial" w:cs="Arial"/>
                <w:color w:val="44494E"/>
              </w:rPr>
              <w:t>Ability to assess, record, monitor and report on the progress of learners</w:t>
            </w:r>
          </w:p>
          <w:p w:rsidR="00E521F5" w:rsidRPr="002A67E2" w:rsidRDefault="00E521F5" w:rsidP="00E521F5">
            <w:pPr>
              <w:pStyle w:val="ListParagraph"/>
              <w:numPr>
                <w:ilvl w:val="0"/>
                <w:numId w:val="3"/>
              </w:numPr>
              <w:rPr>
                <w:rFonts w:ascii="Arial" w:hAnsi="Arial" w:cs="Arial"/>
                <w:color w:val="44494E"/>
              </w:rPr>
            </w:pPr>
            <w:r w:rsidRPr="002A67E2">
              <w:rPr>
                <w:rFonts w:ascii="Arial" w:hAnsi="Arial" w:cs="Arial"/>
                <w:color w:val="44494E"/>
              </w:rPr>
              <w:t>Solution focused</w:t>
            </w:r>
          </w:p>
          <w:p w:rsidR="00E521F5" w:rsidRPr="002A67E2" w:rsidRDefault="00E521F5" w:rsidP="00E521F5">
            <w:pPr>
              <w:pStyle w:val="ListParagraph"/>
              <w:numPr>
                <w:ilvl w:val="0"/>
                <w:numId w:val="3"/>
              </w:numPr>
              <w:rPr>
                <w:rFonts w:ascii="Arial" w:hAnsi="Arial" w:cs="Arial"/>
                <w:color w:val="44494E"/>
              </w:rPr>
            </w:pPr>
            <w:r w:rsidRPr="002A67E2">
              <w:rPr>
                <w:rFonts w:ascii="Arial" w:hAnsi="Arial" w:cs="Arial"/>
                <w:color w:val="44494E"/>
              </w:rPr>
              <w:t>An understanding of safeguarding issues</w:t>
            </w:r>
          </w:p>
          <w:p w:rsidR="00E521F5" w:rsidRPr="002A67E2" w:rsidRDefault="00E521F5" w:rsidP="00E521F5">
            <w:pPr>
              <w:pStyle w:val="ListParagraph"/>
              <w:numPr>
                <w:ilvl w:val="0"/>
                <w:numId w:val="3"/>
              </w:numPr>
              <w:rPr>
                <w:rFonts w:ascii="Arial" w:hAnsi="Arial" w:cs="Arial"/>
                <w:color w:val="44494E"/>
              </w:rPr>
            </w:pPr>
            <w:r w:rsidRPr="002A67E2">
              <w:rPr>
                <w:rFonts w:ascii="Arial" w:hAnsi="Arial" w:cs="Arial"/>
                <w:color w:val="44494E"/>
              </w:rPr>
              <w:t>An understanding of the principals of child</w:t>
            </w:r>
            <w:r w:rsidRPr="002A67E2">
              <w:t xml:space="preserve"> </w:t>
            </w:r>
            <w:r w:rsidRPr="002A67E2">
              <w:rPr>
                <w:rFonts w:ascii="Arial" w:hAnsi="Arial" w:cs="Arial"/>
                <w:color w:val="44494E"/>
              </w:rPr>
              <w:lastRenderedPageBreak/>
              <w:t xml:space="preserve">development and learning processes </w:t>
            </w:r>
          </w:p>
          <w:p w:rsidR="00E521F5" w:rsidRPr="002A67E2" w:rsidRDefault="00E521F5" w:rsidP="00E521F5">
            <w:pPr>
              <w:pStyle w:val="ListParagraph"/>
              <w:numPr>
                <w:ilvl w:val="0"/>
                <w:numId w:val="3"/>
              </w:numPr>
              <w:spacing w:after="0" w:line="240" w:lineRule="auto"/>
              <w:rPr>
                <w:rFonts w:ascii="Arial" w:hAnsi="Arial" w:cs="Arial"/>
                <w:color w:val="44494E"/>
              </w:rPr>
            </w:pPr>
            <w:r w:rsidRPr="002A67E2">
              <w:rPr>
                <w:rFonts w:ascii="Arial" w:hAnsi="Arial" w:cs="Arial"/>
                <w:color w:val="44494E"/>
              </w:rPr>
              <w:t xml:space="preserve">An up to date knowledge and understanding of the practices and procedures within SEN, relating to the welfare, safety and education of students </w:t>
            </w:r>
          </w:p>
          <w:p w:rsidR="00EF2CFC" w:rsidRPr="002A67E2" w:rsidRDefault="00EF2CFC" w:rsidP="00E521F5">
            <w:pPr>
              <w:pStyle w:val="ListParagraph"/>
              <w:numPr>
                <w:ilvl w:val="0"/>
                <w:numId w:val="3"/>
              </w:numPr>
              <w:spacing w:after="0" w:line="240" w:lineRule="auto"/>
              <w:rPr>
                <w:rFonts w:ascii="Arial" w:hAnsi="Arial" w:cs="Arial"/>
                <w:color w:val="44494E"/>
              </w:rPr>
            </w:pPr>
            <w:r w:rsidRPr="002A67E2">
              <w:rPr>
                <w:rFonts w:ascii="Arial" w:hAnsi="Arial" w:cs="Arial"/>
                <w:color w:val="44494E"/>
              </w:rPr>
              <w:t>Excellent planning and organisational skills</w:t>
            </w:r>
          </w:p>
          <w:p w:rsidR="00EF2CFC" w:rsidRPr="002A67E2" w:rsidRDefault="00EF2CFC" w:rsidP="00DA246A">
            <w:pPr>
              <w:pStyle w:val="ListParagraph"/>
              <w:numPr>
                <w:ilvl w:val="0"/>
                <w:numId w:val="3"/>
              </w:numPr>
              <w:spacing w:after="0" w:line="240" w:lineRule="auto"/>
              <w:rPr>
                <w:rFonts w:ascii="Arial" w:hAnsi="Arial" w:cs="Arial"/>
                <w:color w:val="44494E"/>
              </w:rPr>
            </w:pPr>
            <w:r w:rsidRPr="002A67E2">
              <w:rPr>
                <w:rFonts w:ascii="Arial" w:hAnsi="Arial" w:cs="Arial"/>
                <w:color w:val="44494E"/>
              </w:rPr>
              <w:t xml:space="preserve">Ability to work independently to organise own workload </w:t>
            </w:r>
          </w:p>
          <w:p w:rsidR="00EF2CFC" w:rsidRPr="002A67E2" w:rsidRDefault="00EF2CFC" w:rsidP="00DA246A">
            <w:pPr>
              <w:pStyle w:val="ListParagraph"/>
              <w:numPr>
                <w:ilvl w:val="0"/>
                <w:numId w:val="3"/>
              </w:numPr>
              <w:spacing w:after="0" w:line="240" w:lineRule="auto"/>
              <w:rPr>
                <w:rFonts w:ascii="Arial" w:hAnsi="Arial" w:cs="Arial"/>
                <w:color w:val="44494E"/>
              </w:rPr>
            </w:pPr>
            <w:r w:rsidRPr="002A67E2">
              <w:rPr>
                <w:rFonts w:ascii="Arial" w:hAnsi="Arial" w:cs="Arial"/>
                <w:color w:val="44494E"/>
              </w:rPr>
              <w:t>Strong interpersonal skills</w:t>
            </w:r>
          </w:p>
          <w:p w:rsidR="00EF2CFC" w:rsidRPr="002A67E2" w:rsidRDefault="00EF2CFC" w:rsidP="00DA246A">
            <w:pPr>
              <w:pStyle w:val="ListParagraph"/>
              <w:numPr>
                <w:ilvl w:val="0"/>
                <w:numId w:val="3"/>
              </w:numPr>
              <w:spacing w:after="0" w:line="240" w:lineRule="auto"/>
              <w:rPr>
                <w:rFonts w:ascii="Arial" w:hAnsi="Arial" w:cs="Arial"/>
                <w:color w:val="44494E"/>
              </w:rPr>
            </w:pPr>
            <w:r w:rsidRPr="002A67E2">
              <w:rPr>
                <w:rFonts w:ascii="Arial" w:hAnsi="Arial" w:cs="Arial"/>
                <w:color w:val="44494E"/>
              </w:rPr>
              <w:t>Highly motivated individual with an innovative approach</w:t>
            </w:r>
          </w:p>
          <w:p w:rsidR="00EF2CFC" w:rsidRPr="002A67E2" w:rsidRDefault="00EF2CFC" w:rsidP="00DA246A">
            <w:pPr>
              <w:pStyle w:val="ListParagraph"/>
              <w:numPr>
                <w:ilvl w:val="0"/>
                <w:numId w:val="3"/>
              </w:numPr>
              <w:spacing w:after="0" w:line="240" w:lineRule="auto"/>
              <w:rPr>
                <w:rFonts w:ascii="Arial" w:hAnsi="Arial" w:cs="Arial"/>
                <w:color w:val="44494E"/>
              </w:rPr>
            </w:pPr>
            <w:r w:rsidRPr="002A67E2">
              <w:rPr>
                <w:rFonts w:ascii="Arial" w:hAnsi="Arial" w:cs="Arial"/>
                <w:color w:val="44494E"/>
              </w:rPr>
              <w:t>Problem solving and analytical skills</w:t>
            </w:r>
          </w:p>
          <w:p w:rsidR="00EF2CFC" w:rsidRPr="002A67E2" w:rsidRDefault="00EF2CFC" w:rsidP="00DA246A">
            <w:pPr>
              <w:pStyle w:val="ListParagraph"/>
              <w:numPr>
                <w:ilvl w:val="0"/>
                <w:numId w:val="3"/>
              </w:numPr>
              <w:spacing w:after="0" w:line="240" w:lineRule="auto"/>
              <w:rPr>
                <w:rFonts w:ascii="Arial" w:hAnsi="Arial" w:cs="Arial"/>
                <w:color w:val="44494E"/>
              </w:rPr>
            </w:pPr>
            <w:r w:rsidRPr="002A67E2">
              <w:rPr>
                <w:rFonts w:ascii="Arial" w:hAnsi="Arial" w:cs="Arial"/>
                <w:color w:val="44494E"/>
              </w:rPr>
              <w:t xml:space="preserve">Ability to evaluate processes and identify improvements </w:t>
            </w:r>
          </w:p>
          <w:p w:rsidR="007555D4" w:rsidRPr="002A67E2" w:rsidRDefault="00EF2CFC" w:rsidP="00DA246A">
            <w:pPr>
              <w:pStyle w:val="ListParagraph"/>
              <w:numPr>
                <w:ilvl w:val="0"/>
                <w:numId w:val="3"/>
              </w:numPr>
              <w:rPr>
                <w:rFonts w:ascii="Arial" w:hAnsi="Arial" w:cs="Arial"/>
                <w:color w:val="44494E"/>
                <w:lang w:eastAsia="en-GB"/>
              </w:rPr>
            </w:pPr>
            <w:r w:rsidRPr="002A67E2">
              <w:rPr>
                <w:rFonts w:ascii="Arial" w:hAnsi="Arial" w:cs="Arial"/>
                <w:color w:val="44494E"/>
              </w:rPr>
              <w:t xml:space="preserve">Ability to demonstrate engaging oral and written communication  </w:t>
            </w:r>
          </w:p>
        </w:tc>
        <w:tc>
          <w:tcPr>
            <w:tcW w:w="3119" w:type="dxa"/>
          </w:tcPr>
          <w:p w:rsidR="007555D4" w:rsidRPr="002A67E2" w:rsidRDefault="007555D4" w:rsidP="00EF2CFC">
            <w:pPr>
              <w:pStyle w:val="ListParagraph"/>
              <w:rPr>
                <w:rFonts w:ascii="Arial" w:hAnsi="Arial" w:cs="Arial"/>
                <w:color w:val="44494E"/>
                <w:lang w:eastAsia="en-GB"/>
              </w:rPr>
            </w:pPr>
          </w:p>
        </w:tc>
        <w:tc>
          <w:tcPr>
            <w:tcW w:w="2126" w:type="dxa"/>
          </w:tcPr>
          <w:p w:rsidR="007555D4" w:rsidRPr="002A67E2" w:rsidRDefault="007555D4" w:rsidP="00045136">
            <w:pPr>
              <w:rPr>
                <w:rFonts w:ascii="Arial" w:hAnsi="Arial" w:cs="Arial"/>
                <w:color w:val="44494E"/>
                <w:sz w:val="22"/>
                <w:szCs w:val="22"/>
                <w:lang w:eastAsia="en-GB"/>
              </w:rPr>
            </w:pPr>
            <w:r w:rsidRPr="002A67E2">
              <w:rPr>
                <w:rFonts w:ascii="Arial" w:hAnsi="Arial" w:cs="Arial"/>
                <w:color w:val="44494E"/>
                <w:sz w:val="22"/>
                <w:szCs w:val="22"/>
                <w:lang w:eastAsia="en-GB"/>
              </w:rPr>
              <w:t>Application Form/ Interview/Task</w:t>
            </w:r>
          </w:p>
          <w:p w:rsidR="007555D4" w:rsidRPr="002A67E2" w:rsidRDefault="007555D4" w:rsidP="00045136">
            <w:pPr>
              <w:rPr>
                <w:rFonts w:ascii="Arial" w:hAnsi="Arial" w:cs="Arial"/>
                <w:color w:val="44494E"/>
                <w:sz w:val="22"/>
                <w:szCs w:val="22"/>
                <w:lang w:eastAsia="en-GB"/>
              </w:rPr>
            </w:pPr>
          </w:p>
          <w:p w:rsidR="007555D4" w:rsidRPr="002A67E2" w:rsidRDefault="007555D4" w:rsidP="00045136">
            <w:pPr>
              <w:rPr>
                <w:rFonts w:ascii="Arial" w:eastAsia="Calibri" w:hAnsi="Arial" w:cs="Arial"/>
                <w:color w:val="44494E"/>
                <w:sz w:val="22"/>
                <w:szCs w:val="22"/>
              </w:rPr>
            </w:pPr>
          </w:p>
        </w:tc>
      </w:tr>
      <w:tr w:rsidR="00DA246A" w:rsidRPr="002A67E2" w:rsidTr="00EF2CFC">
        <w:trPr>
          <w:trHeight w:val="2151"/>
        </w:trPr>
        <w:tc>
          <w:tcPr>
            <w:tcW w:w="1555" w:type="dxa"/>
          </w:tcPr>
          <w:p w:rsidR="007555D4" w:rsidRPr="002A67E2" w:rsidRDefault="00EF2CFC" w:rsidP="007555D4">
            <w:pPr>
              <w:rPr>
                <w:rFonts w:ascii="Arial" w:eastAsia="Calibri" w:hAnsi="Arial" w:cs="Arial"/>
                <w:color w:val="44494E"/>
                <w:sz w:val="22"/>
                <w:szCs w:val="22"/>
              </w:rPr>
            </w:pPr>
            <w:r w:rsidRPr="002A67E2">
              <w:rPr>
                <w:rFonts w:ascii="Arial" w:eastAsia="Calibri" w:hAnsi="Arial" w:cs="Arial"/>
                <w:color w:val="44494E"/>
                <w:sz w:val="22"/>
                <w:szCs w:val="22"/>
              </w:rPr>
              <w:t>Other Qualities</w:t>
            </w:r>
          </w:p>
        </w:tc>
        <w:tc>
          <w:tcPr>
            <w:tcW w:w="3543" w:type="dxa"/>
          </w:tcPr>
          <w:p w:rsidR="00E521F5" w:rsidRPr="002A67E2" w:rsidRDefault="00E521F5" w:rsidP="00E521F5">
            <w:pPr>
              <w:pStyle w:val="ListParagraph"/>
              <w:numPr>
                <w:ilvl w:val="0"/>
                <w:numId w:val="3"/>
              </w:numPr>
              <w:rPr>
                <w:rFonts w:ascii="Arial" w:hAnsi="Arial" w:cs="Arial"/>
                <w:color w:val="44494E"/>
              </w:rPr>
            </w:pPr>
            <w:r w:rsidRPr="002A67E2">
              <w:rPr>
                <w:rFonts w:ascii="Arial" w:hAnsi="Arial" w:cs="Arial"/>
                <w:color w:val="44494E"/>
              </w:rPr>
              <w:t>Excellent communication skills with pupils, parents and other staff.</w:t>
            </w:r>
          </w:p>
          <w:p w:rsidR="00E521F5" w:rsidRPr="002A67E2" w:rsidRDefault="00E521F5" w:rsidP="00E521F5">
            <w:pPr>
              <w:pStyle w:val="ListParagraph"/>
              <w:numPr>
                <w:ilvl w:val="0"/>
                <w:numId w:val="3"/>
              </w:numPr>
              <w:rPr>
                <w:rFonts w:ascii="Arial" w:hAnsi="Arial" w:cs="Arial"/>
                <w:color w:val="44494E"/>
              </w:rPr>
            </w:pPr>
            <w:r w:rsidRPr="002A67E2">
              <w:rPr>
                <w:rFonts w:ascii="Arial" w:hAnsi="Arial" w:cs="Arial"/>
                <w:color w:val="44494E"/>
              </w:rPr>
              <w:t>Team player, collegiate and collaborative</w:t>
            </w:r>
          </w:p>
          <w:p w:rsidR="00D00942" w:rsidRPr="002A67E2" w:rsidRDefault="00E521F5" w:rsidP="00E521F5">
            <w:pPr>
              <w:pStyle w:val="ListParagraph"/>
              <w:numPr>
                <w:ilvl w:val="0"/>
                <w:numId w:val="3"/>
              </w:numPr>
              <w:spacing w:after="0" w:line="240" w:lineRule="auto"/>
              <w:rPr>
                <w:rFonts w:ascii="Arial" w:hAnsi="Arial" w:cs="Arial"/>
                <w:color w:val="44494E"/>
              </w:rPr>
            </w:pPr>
            <w:r w:rsidRPr="002A67E2">
              <w:rPr>
                <w:rFonts w:ascii="Arial" w:hAnsi="Arial" w:cs="Arial"/>
                <w:color w:val="44494E"/>
              </w:rPr>
              <w:t xml:space="preserve">An </w:t>
            </w:r>
            <w:proofErr w:type="gramStart"/>
            <w:r w:rsidRPr="002A67E2">
              <w:rPr>
                <w:rFonts w:ascii="Arial" w:hAnsi="Arial" w:cs="Arial"/>
                <w:color w:val="44494E"/>
              </w:rPr>
              <w:t>understanding  of</w:t>
            </w:r>
            <w:proofErr w:type="gramEnd"/>
            <w:r w:rsidRPr="002A67E2">
              <w:rPr>
                <w:rFonts w:ascii="Arial" w:hAnsi="Arial" w:cs="Arial"/>
                <w:color w:val="44494E"/>
              </w:rPr>
              <w:t xml:space="preserve"> individual student’s needs and strategies to meet these identified needs.</w:t>
            </w:r>
          </w:p>
          <w:p w:rsidR="00EF2CFC" w:rsidRPr="002A67E2" w:rsidRDefault="00EF2CFC" w:rsidP="00E521F5">
            <w:pPr>
              <w:pStyle w:val="ListParagraph"/>
              <w:numPr>
                <w:ilvl w:val="0"/>
                <w:numId w:val="3"/>
              </w:numPr>
              <w:spacing w:after="0" w:line="240" w:lineRule="auto"/>
              <w:rPr>
                <w:rFonts w:ascii="Arial" w:hAnsi="Arial" w:cs="Arial"/>
                <w:color w:val="44494E"/>
              </w:rPr>
            </w:pPr>
            <w:r w:rsidRPr="002A67E2">
              <w:rPr>
                <w:rFonts w:ascii="Arial" w:hAnsi="Arial" w:cs="Arial"/>
                <w:color w:val="44494E"/>
              </w:rPr>
              <w:t xml:space="preserve">Ability to make effective decisions </w:t>
            </w:r>
          </w:p>
          <w:p w:rsidR="00EF2CFC" w:rsidRPr="002A67E2" w:rsidRDefault="00EF2CFC" w:rsidP="00DA246A">
            <w:pPr>
              <w:pStyle w:val="ListParagraph"/>
              <w:numPr>
                <w:ilvl w:val="0"/>
                <w:numId w:val="3"/>
              </w:numPr>
              <w:spacing w:after="0" w:line="240" w:lineRule="auto"/>
              <w:rPr>
                <w:rFonts w:ascii="Arial" w:hAnsi="Arial" w:cs="Arial"/>
                <w:color w:val="44494E"/>
              </w:rPr>
            </w:pPr>
            <w:r w:rsidRPr="002A67E2">
              <w:rPr>
                <w:rFonts w:ascii="Arial" w:hAnsi="Arial" w:cs="Arial"/>
                <w:color w:val="44494E"/>
              </w:rPr>
              <w:t>Ability to work accurately and methodically</w:t>
            </w:r>
          </w:p>
          <w:p w:rsidR="007555D4" w:rsidRPr="002A67E2" w:rsidRDefault="00DA246A" w:rsidP="00DA246A">
            <w:pPr>
              <w:pStyle w:val="ListParagraph"/>
              <w:numPr>
                <w:ilvl w:val="0"/>
                <w:numId w:val="3"/>
              </w:numPr>
              <w:rPr>
                <w:rFonts w:ascii="Arial" w:hAnsi="Arial" w:cs="Arial"/>
                <w:color w:val="44494E"/>
                <w:lang w:eastAsia="en-GB"/>
              </w:rPr>
            </w:pPr>
            <w:r w:rsidRPr="002A67E2">
              <w:rPr>
                <w:rFonts w:ascii="Arial" w:hAnsi="Arial" w:cs="Arial"/>
                <w:color w:val="44494E"/>
                <w:lang w:eastAsia="en-GB"/>
              </w:rPr>
              <w:t>Excellent time management</w:t>
            </w:r>
            <w:r w:rsidR="007555D4" w:rsidRPr="002A67E2">
              <w:rPr>
                <w:rFonts w:ascii="Arial" w:hAnsi="Arial" w:cs="Arial"/>
                <w:color w:val="44494E"/>
                <w:lang w:eastAsia="en-GB"/>
              </w:rPr>
              <w:t xml:space="preserve"> </w:t>
            </w:r>
          </w:p>
          <w:p w:rsidR="007555D4" w:rsidRPr="002A67E2" w:rsidRDefault="007555D4" w:rsidP="00DA246A">
            <w:pPr>
              <w:pStyle w:val="ListParagraph"/>
              <w:numPr>
                <w:ilvl w:val="0"/>
                <w:numId w:val="3"/>
              </w:numPr>
              <w:rPr>
                <w:rFonts w:ascii="Arial" w:hAnsi="Arial" w:cs="Arial"/>
                <w:color w:val="44494E"/>
                <w:lang w:eastAsia="en-GB"/>
              </w:rPr>
            </w:pPr>
            <w:r w:rsidRPr="002A67E2">
              <w:rPr>
                <w:rFonts w:ascii="Arial" w:hAnsi="Arial" w:cs="Arial"/>
                <w:color w:val="44494E"/>
                <w:lang w:eastAsia="en-GB"/>
              </w:rPr>
              <w:t>Ability to remain calm under pressure</w:t>
            </w:r>
          </w:p>
          <w:p w:rsidR="007555D4" w:rsidRPr="002A67E2" w:rsidRDefault="00DA246A" w:rsidP="00DA246A">
            <w:pPr>
              <w:pStyle w:val="ListParagraph"/>
              <w:numPr>
                <w:ilvl w:val="0"/>
                <w:numId w:val="3"/>
              </w:numPr>
              <w:rPr>
                <w:rFonts w:ascii="Arial" w:hAnsi="Arial" w:cs="Arial"/>
                <w:color w:val="44494E"/>
                <w:lang w:eastAsia="en-GB"/>
              </w:rPr>
            </w:pPr>
            <w:r w:rsidRPr="002A67E2">
              <w:rPr>
                <w:rFonts w:ascii="Arial" w:hAnsi="Arial" w:cs="Arial"/>
                <w:color w:val="44494E"/>
                <w:lang w:eastAsia="en-GB"/>
              </w:rPr>
              <w:t>Flexible</w:t>
            </w:r>
          </w:p>
          <w:p w:rsidR="007555D4" w:rsidRPr="002A67E2" w:rsidRDefault="007555D4" w:rsidP="00DA246A">
            <w:pPr>
              <w:pStyle w:val="ListParagraph"/>
              <w:numPr>
                <w:ilvl w:val="0"/>
                <w:numId w:val="3"/>
              </w:numPr>
              <w:rPr>
                <w:rFonts w:ascii="Arial" w:hAnsi="Arial" w:cs="Arial"/>
                <w:color w:val="44494E"/>
                <w:lang w:eastAsia="en-GB"/>
              </w:rPr>
            </w:pPr>
            <w:r w:rsidRPr="002A67E2">
              <w:rPr>
                <w:rFonts w:ascii="Arial" w:hAnsi="Arial" w:cs="Arial"/>
                <w:color w:val="44494E"/>
                <w:lang w:eastAsia="en-GB"/>
              </w:rPr>
              <w:t>Good team</w:t>
            </w:r>
            <w:r w:rsidR="00DA246A" w:rsidRPr="002A67E2">
              <w:rPr>
                <w:rFonts w:ascii="Arial" w:hAnsi="Arial" w:cs="Arial"/>
                <w:color w:val="44494E"/>
                <w:lang w:eastAsia="en-GB"/>
              </w:rPr>
              <w:t xml:space="preserve"> player</w:t>
            </w:r>
          </w:p>
          <w:p w:rsidR="007555D4" w:rsidRPr="002A67E2" w:rsidRDefault="00DA246A" w:rsidP="00DA246A">
            <w:pPr>
              <w:pStyle w:val="ListParagraph"/>
              <w:numPr>
                <w:ilvl w:val="0"/>
                <w:numId w:val="3"/>
              </w:numPr>
              <w:rPr>
                <w:rFonts w:ascii="Arial" w:hAnsi="Arial" w:cs="Arial"/>
                <w:color w:val="44494E"/>
                <w:lang w:eastAsia="en-GB"/>
              </w:rPr>
            </w:pPr>
            <w:r w:rsidRPr="002A67E2">
              <w:rPr>
                <w:rFonts w:ascii="Arial" w:hAnsi="Arial" w:cs="Arial"/>
                <w:color w:val="44494E"/>
                <w:lang w:eastAsia="en-GB"/>
              </w:rPr>
              <w:t>Willingness to undertake further training</w:t>
            </w:r>
          </w:p>
          <w:p w:rsidR="00DA246A" w:rsidRPr="002A67E2" w:rsidRDefault="00DA246A" w:rsidP="00DA246A">
            <w:pPr>
              <w:pStyle w:val="ListParagraph"/>
              <w:numPr>
                <w:ilvl w:val="0"/>
                <w:numId w:val="3"/>
              </w:numPr>
              <w:rPr>
                <w:rFonts w:ascii="Arial" w:hAnsi="Arial" w:cs="Arial"/>
                <w:color w:val="44494E"/>
                <w:lang w:eastAsia="en-GB"/>
              </w:rPr>
            </w:pPr>
            <w:r w:rsidRPr="002A67E2">
              <w:rPr>
                <w:rFonts w:ascii="Arial" w:hAnsi="Arial" w:cs="Arial"/>
                <w:color w:val="44494E"/>
                <w:lang w:eastAsia="en-GB"/>
              </w:rPr>
              <w:t>Full driving licence</w:t>
            </w:r>
          </w:p>
          <w:p w:rsidR="00DA246A" w:rsidRPr="002A67E2" w:rsidRDefault="00DA246A" w:rsidP="00D00942">
            <w:pPr>
              <w:pStyle w:val="ListParagraph"/>
              <w:rPr>
                <w:rFonts w:ascii="Arial" w:hAnsi="Arial" w:cs="Arial"/>
                <w:color w:val="44494E"/>
                <w:lang w:eastAsia="en-GB"/>
              </w:rPr>
            </w:pPr>
          </w:p>
        </w:tc>
        <w:tc>
          <w:tcPr>
            <w:tcW w:w="3119" w:type="dxa"/>
          </w:tcPr>
          <w:p w:rsidR="007555D4" w:rsidRPr="002A67E2" w:rsidRDefault="007555D4" w:rsidP="007555D4">
            <w:pPr>
              <w:pStyle w:val="ListParagraph"/>
              <w:rPr>
                <w:rFonts w:ascii="Arial" w:hAnsi="Arial" w:cs="Arial"/>
                <w:color w:val="44494E"/>
                <w:lang w:eastAsia="en-GB"/>
              </w:rPr>
            </w:pPr>
          </w:p>
        </w:tc>
        <w:tc>
          <w:tcPr>
            <w:tcW w:w="2126" w:type="dxa"/>
          </w:tcPr>
          <w:p w:rsidR="007555D4" w:rsidRPr="002A67E2" w:rsidRDefault="007555D4" w:rsidP="00045136">
            <w:pPr>
              <w:rPr>
                <w:rFonts w:ascii="Arial" w:hAnsi="Arial" w:cs="Arial"/>
                <w:color w:val="44494E"/>
                <w:sz w:val="22"/>
                <w:szCs w:val="22"/>
                <w:lang w:eastAsia="en-GB"/>
              </w:rPr>
            </w:pPr>
            <w:r w:rsidRPr="002A67E2">
              <w:rPr>
                <w:rFonts w:ascii="Arial" w:hAnsi="Arial" w:cs="Arial"/>
                <w:color w:val="44494E"/>
                <w:sz w:val="22"/>
                <w:szCs w:val="22"/>
                <w:lang w:eastAsia="en-GB"/>
              </w:rPr>
              <w:t>Application Form/ Interview/Task</w:t>
            </w:r>
          </w:p>
        </w:tc>
      </w:tr>
    </w:tbl>
    <w:p w:rsidR="00533342" w:rsidRPr="002A67E2" w:rsidRDefault="00D00942" w:rsidP="00533342">
      <w:pPr>
        <w:rPr>
          <w:rFonts w:ascii="Arial" w:hAnsi="Arial" w:cs="Arial"/>
          <w:b/>
          <w:sz w:val="22"/>
          <w:szCs w:val="22"/>
        </w:rPr>
      </w:pPr>
      <w:r w:rsidRPr="002A67E2">
        <w:rPr>
          <w:rFonts w:ascii="Arial" w:hAnsi="Arial" w:cs="Arial"/>
          <w:b/>
          <w:sz w:val="22"/>
          <w:szCs w:val="22"/>
        </w:rPr>
        <w:t xml:space="preserve">June </w:t>
      </w:r>
      <w:r w:rsidR="00C97BAA" w:rsidRPr="002A67E2">
        <w:rPr>
          <w:rFonts w:ascii="Arial" w:hAnsi="Arial" w:cs="Arial"/>
          <w:b/>
          <w:sz w:val="22"/>
          <w:szCs w:val="22"/>
        </w:rPr>
        <w:t>2020</w:t>
      </w:r>
    </w:p>
    <w:p w:rsidR="00533342" w:rsidRPr="002A67E2" w:rsidRDefault="00533342" w:rsidP="00533342">
      <w:pPr>
        <w:rPr>
          <w:rFonts w:ascii="Arial" w:hAnsi="Arial" w:cs="Arial"/>
          <w:b/>
          <w:sz w:val="22"/>
          <w:szCs w:val="22"/>
        </w:rPr>
      </w:pPr>
    </w:p>
    <w:p w:rsidR="00683BAB" w:rsidRPr="002A67E2" w:rsidRDefault="00683BAB" w:rsidP="00683BAB">
      <w:pPr>
        <w:jc w:val="center"/>
        <w:rPr>
          <w:rFonts w:ascii="Arial" w:hAnsi="Arial" w:cs="Arial"/>
          <w:b/>
          <w:sz w:val="22"/>
          <w:szCs w:val="22"/>
        </w:rPr>
      </w:pPr>
      <w:r w:rsidRPr="002A67E2">
        <w:rPr>
          <w:rFonts w:ascii="Arial" w:hAnsi="Arial" w:cs="Arial"/>
          <w:b/>
          <w:sz w:val="22"/>
          <w:szCs w:val="22"/>
        </w:rPr>
        <w:t>The Trust is committed to safeguarding and promoting the welfare of children</w:t>
      </w:r>
    </w:p>
    <w:p w:rsidR="004E454D" w:rsidRPr="002A67E2" w:rsidRDefault="00683BAB" w:rsidP="00683BAB">
      <w:pPr>
        <w:jc w:val="center"/>
        <w:rPr>
          <w:rFonts w:ascii="Arial" w:hAnsi="Arial" w:cs="Arial"/>
          <w:b/>
          <w:sz w:val="22"/>
          <w:szCs w:val="22"/>
        </w:rPr>
      </w:pPr>
      <w:r w:rsidRPr="002A67E2">
        <w:rPr>
          <w:rFonts w:ascii="Arial" w:hAnsi="Arial" w:cs="Arial"/>
          <w:b/>
          <w:sz w:val="22"/>
          <w:szCs w:val="22"/>
        </w:rPr>
        <w:t>and expects all staff to share this commitment.</w:t>
      </w:r>
    </w:p>
    <w:p w:rsidR="00890A0E" w:rsidRPr="00C97BAA" w:rsidRDefault="00890A0E" w:rsidP="00CA78D5">
      <w:pPr>
        <w:rPr>
          <w:rFonts w:ascii="Arial" w:hAnsi="Arial" w:cs="Arial"/>
          <w:b/>
          <w:sz w:val="22"/>
          <w:szCs w:val="22"/>
        </w:rPr>
      </w:pPr>
    </w:p>
    <w:sectPr w:rsidR="00890A0E" w:rsidRPr="00C97BAA" w:rsidSect="004E175E">
      <w:footerReference w:type="default" r:id="rId9"/>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1F5" w:rsidRDefault="00E521F5" w:rsidP="0060522D">
      <w:r>
        <w:separator/>
      </w:r>
    </w:p>
  </w:endnote>
  <w:endnote w:type="continuationSeparator" w:id="0">
    <w:p w:rsidR="00E521F5" w:rsidRDefault="00E521F5" w:rsidP="0060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E5D" w:rsidRPr="000E7E5D" w:rsidRDefault="000E7E5D" w:rsidP="000E7E5D">
    <w:pPr>
      <w:rPr>
        <w:rFonts w:asciiTheme="majorHAnsi" w:hAnsiTheme="majorHAnsi"/>
        <w:b/>
        <w:sz w:val="22"/>
        <w:szCs w:val="22"/>
      </w:rPr>
    </w:pPr>
    <w:r w:rsidRPr="000E7E5D">
      <w:rPr>
        <w:rFonts w:asciiTheme="majorHAnsi" w:hAnsiTheme="majorHAnsi"/>
        <w:noProof/>
        <w:sz w:val="22"/>
        <w:szCs w:val="22"/>
        <w:lang w:val="en-GB" w:eastAsia="en-GB"/>
      </w:rPr>
      <w:drawing>
        <wp:anchor distT="0" distB="0" distL="114300" distR="114300" simplePos="0" relativeHeight="251659264" behindDoc="0" locked="0" layoutInCell="1" allowOverlap="1" wp14:anchorId="4F8F0A32" wp14:editId="3D871188">
          <wp:simplePos x="0" y="0"/>
          <wp:positionH relativeFrom="column">
            <wp:posOffset>3439160</wp:posOffset>
          </wp:positionH>
          <wp:positionV relativeFrom="paragraph">
            <wp:posOffset>8375015</wp:posOffset>
          </wp:positionV>
          <wp:extent cx="1007110" cy="1156970"/>
          <wp:effectExtent l="0" t="0" r="8890" b="1143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identity.jpg"/>
                  <pic:cNvPicPr/>
                </pic:nvPicPr>
                <pic:blipFill>
                  <a:blip r:embed="rId1">
                    <a:extLst>
                      <a:ext uri="{28A0092B-C50C-407E-A947-70E740481C1C}">
                        <a14:useLocalDpi xmlns:a14="http://schemas.microsoft.com/office/drawing/2010/main" val="0"/>
                      </a:ext>
                    </a:extLst>
                  </a:blip>
                  <a:stretch>
                    <a:fillRect/>
                  </a:stretch>
                </pic:blipFill>
                <pic:spPr>
                  <a:xfrm>
                    <a:off x="0" y="0"/>
                    <a:ext cx="1007110" cy="1156970"/>
                  </a:xfrm>
                  <a:prstGeom prst="rect">
                    <a:avLst/>
                  </a:prstGeom>
                </pic:spPr>
              </pic:pic>
            </a:graphicData>
          </a:graphic>
          <wp14:sizeRelH relativeFrom="page">
            <wp14:pctWidth>0</wp14:pctWidth>
          </wp14:sizeRelH>
          <wp14:sizeRelV relativeFrom="page">
            <wp14:pctHeight>0</wp14:pctHeight>
          </wp14:sizeRelV>
        </wp:anchor>
      </w:drawing>
    </w:r>
    <w:r w:rsidRPr="000E7E5D">
      <w:rPr>
        <w:rFonts w:asciiTheme="majorHAnsi" w:hAnsiTheme="majorHAnsi"/>
        <w:noProof/>
        <w:sz w:val="22"/>
        <w:szCs w:val="22"/>
        <w:lang w:val="en-GB" w:eastAsia="en-GB"/>
      </w:rPr>
      <mc:AlternateContent>
        <mc:Choice Requires="wps">
          <w:drawing>
            <wp:anchor distT="0" distB="0" distL="114300" distR="114300" simplePos="0" relativeHeight="251660288" behindDoc="0" locked="0" layoutInCell="1" allowOverlap="1" wp14:anchorId="01B8616E" wp14:editId="197E7654">
              <wp:simplePos x="0" y="0"/>
              <wp:positionH relativeFrom="column">
                <wp:posOffset>4509575</wp:posOffset>
              </wp:positionH>
              <wp:positionV relativeFrom="paragraph">
                <wp:posOffset>8327097</wp:posOffset>
              </wp:positionV>
              <wp:extent cx="2290445" cy="1236980"/>
              <wp:effectExtent l="0" t="0" r="0" b="7620"/>
              <wp:wrapSquare wrapText="bothSides"/>
              <wp:docPr id="8" name="Text Box 8"/>
              <wp:cNvGraphicFramePr/>
              <a:graphic xmlns:a="http://schemas.openxmlformats.org/drawingml/2006/main">
                <a:graphicData uri="http://schemas.microsoft.com/office/word/2010/wordprocessingShape">
                  <wps:wsp>
                    <wps:cNvSpPr txBox="1"/>
                    <wps:spPr>
                      <a:xfrm>
                        <a:off x="0" y="0"/>
                        <a:ext cx="2290445" cy="12369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0E7E5D" w:rsidRDefault="000E7E5D" w:rsidP="000E7E5D">
                          <w:r>
                            <w:t>Laurus Trust</w:t>
                          </w:r>
                        </w:p>
                        <w:p w:rsidR="000E7E5D" w:rsidRDefault="000E7E5D" w:rsidP="000E7E5D">
                          <w:r>
                            <w:t>Cheadle Hulme High School</w:t>
                          </w:r>
                        </w:p>
                        <w:p w:rsidR="000E7E5D" w:rsidRDefault="000E7E5D" w:rsidP="000E7E5D">
                          <w:r>
                            <w:t xml:space="preserve">Woods Lane, Cheadle Hulme </w:t>
                          </w:r>
                          <w:r>
                            <w:br/>
                            <w:t>Cheadle, SK8 7JY</w:t>
                          </w:r>
                        </w:p>
                        <w:p w:rsidR="000E7E5D" w:rsidRDefault="000E7E5D" w:rsidP="000E7E5D"/>
                        <w:p w:rsidR="000E7E5D" w:rsidRDefault="000E7E5D" w:rsidP="000E7E5D">
                          <w:r w:rsidRPr="00C91F47">
                            <w:rPr>
                              <w:b/>
                              <w:color w:val="4D4054"/>
                            </w:rPr>
                            <w:t>laurustrust.co.uk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8616E" id="_x0000_t202" coordsize="21600,21600" o:spt="202" path="m,l,21600r21600,l21600,xe">
              <v:stroke joinstyle="miter"/>
              <v:path gradientshapeok="t" o:connecttype="rect"/>
            </v:shapetype>
            <v:shape id="Text Box 8" o:spid="_x0000_s1026" type="#_x0000_t202" style="position:absolute;margin-left:355.1pt;margin-top:655.7pt;width:180.35pt;height:9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" filled="f" stroked="f">
              <v:textbox>
                <w:txbxContent>
                  <w:p w:rsidR="000E7E5D" w:rsidRDefault="000E7E5D" w:rsidP="000E7E5D">
                    <w:r>
                      <w:t>Laurus Trust</w:t>
                    </w:r>
                  </w:p>
                  <w:p w:rsidR="000E7E5D" w:rsidRDefault="000E7E5D" w:rsidP="000E7E5D">
                    <w:r>
                      <w:t>Cheadle Hulme High School</w:t>
                    </w:r>
                  </w:p>
                  <w:p w:rsidR="000E7E5D" w:rsidRDefault="000E7E5D" w:rsidP="000E7E5D">
                    <w:r>
                      <w:t xml:space="preserve">Woods Lane, Cheadle Hulme </w:t>
                    </w:r>
                    <w:r>
                      <w:br/>
                      <w:t>Cheadle, SK8 7JY</w:t>
                    </w:r>
                  </w:p>
                  <w:p w:rsidR="000E7E5D" w:rsidRDefault="000E7E5D" w:rsidP="000E7E5D"/>
                  <w:p w:rsidR="000E7E5D" w:rsidRDefault="000E7E5D" w:rsidP="000E7E5D">
                    <w:r w:rsidRPr="00C91F47">
                      <w:rPr>
                        <w:b/>
                        <w:color w:val="4D4054"/>
                      </w:rPr>
                      <w:t>laurustrust.co.uk</w:t>
                    </w:r>
                  </w:p>
                </w:txbxContent>
              </v:textbox>
              <w10:wrap type="square"/>
            </v:shape>
          </w:pict>
        </mc:Fallback>
      </mc:AlternateContent>
    </w:r>
  </w:p>
  <w:p w:rsidR="000E7E5D" w:rsidRDefault="000E7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1F5" w:rsidRDefault="00E521F5" w:rsidP="0060522D">
      <w:r>
        <w:separator/>
      </w:r>
    </w:p>
  </w:footnote>
  <w:footnote w:type="continuationSeparator" w:id="0">
    <w:p w:rsidR="00E521F5" w:rsidRDefault="00E521F5" w:rsidP="00605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E42FE"/>
    <w:multiLevelType w:val="hybridMultilevel"/>
    <w:tmpl w:val="6A9A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D35D8"/>
    <w:multiLevelType w:val="hybridMultilevel"/>
    <w:tmpl w:val="A5868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3C106E"/>
    <w:multiLevelType w:val="hybridMultilevel"/>
    <w:tmpl w:val="E3B2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2E221F"/>
    <w:multiLevelType w:val="hybridMultilevel"/>
    <w:tmpl w:val="8E9E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FF4687"/>
    <w:multiLevelType w:val="hybridMultilevel"/>
    <w:tmpl w:val="DE5E73F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63B8B"/>
    <w:multiLevelType w:val="hybridMultilevel"/>
    <w:tmpl w:val="E5660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402AAB"/>
    <w:multiLevelType w:val="hybridMultilevel"/>
    <w:tmpl w:val="5540089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1AF1FAA"/>
    <w:multiLevelType w:val="hybridMultilevel"/>
    <w:tmpl w:val="D44AB8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0"/>
  </w:num>
  <w:num w:numId="6">
    <w:abstractNumId w:val="6"/>
  </w:num>
  <w:num w:numId="7">
    <w:abstractNumId w:val="1"/>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F5"/>
    <w:rsid w:val="00022C56"/>
    <w:rsid w:val="00027231"/>
    <w:rsid w:val="00042AC3"/>
    <w:rsid w:val="00085EE8"/>
    <w:rsid w:val="000A6F84"/>
    <w:rsid w:val="000A78FD"/>
    <w:rsid w:val="000E7E5D"/>
    <w:rsid w:val="00125051"/>
    <w:rsid w:val="0013512B"/>
    <w:rsid w:val="00143C13"/>
    <w:rsid w:val="001817DC"/>
    <w:rsid w:val="00194D50"/>
    <w:rsid w:val="00195ADC"/>
    <w:rsid w:val="001A082F"/>
    <w:rsid w:val="001C5331"/>
    <w:rsid w:val="001C7E93"/>
    <w:rsid w:val="001E0767"/>
    <w:rsid w:val="001E104C"/>
    <w:rsid w:val="002A67E2"/>
    <w:rsid w:val="002A7449"/>
    <w:rsid w:val="002B6527"/>
    <w:rsid w:val="002D4473"/>
    <w:rsid w:val="00333553"/>
    <w:rsid w:val="00403CBB"/>
    <w:rsid w:val="0041131F"/>
    <w:rsid w:val="00421342"/>
    <w:rsid w:val="0043639E"/>
    <w:rsid w:val="0046232A"/>
    <w:rsid w:val="004D1CDE"/>
    <w:rsid w:val="004E175E"/>
    <w:rsid w:val="004E41C5"/>
    <w:rsid w:val="004E454D"/>
    <w:rsid w:val="0052141E"/>
    <w:rsid w:val="00533342"/>
    <w:rsid w:val="00565DF8"/>
    <w:rsid w:val="005769F6"/>
    <w:rsid w:val="005C4419"/>
    <w:rsid w:val="005C56FE"/>
    <w:rsid w:val="0060522D"/>
    <w:rsid w:val="00651027"/>
    <w:rsid w:val="00683BAB"/>
    <w:rsid w:val="006E4333"/>
    <w:rsid w:val="006F04D4"/>
    <w:rsid w:val="00731144"/>
    <w:rsid w:val="00753B07"/>
    <w:rsid w:val="007555D4"/>
    <w:rsid w:val="00796DAC"/>
    <w:rsid w:val="007E7896"/>
    <w:rsid w:val="008078A9"/>
    <w:rsid w:val="008553A7"/>
    <w:rsid w:val="00890A0E"/>
    <w:rsid w:val="008A5A4F"/>
    <w:rsid w:val="008B59FF"/>
    <w:rsid w:val="008C31F0"/>
    <w:rsid w:val="008C599D"/>
    <w:rsid w:val="0094708C"/>
    <w:rsid w:val="009738F6"/>
    <w:rsid w:val="009778C1"/>
    <w:rsid w:val="009A5C56"/>
    <w:rsid w:val="009B1554"/>
    <w:rsid w:val="009B596E"/>
    <w:rsid w:val="00A15A8E"/>
    <w:rsid w:val="00A25C3A"/>
    <w:rsid w:val="00A52E70"/>
    <w:rsid w:val="00A843FB"/>
    <w:rsid w:val="00A8529B"/>
    <w:rsid w:val="00A93DE5"/>
    <w:rsid w:val="00AF0DA1"/>
    <w:rsid w:val="00B06EAE"/>
    <w:rsid w:val="00B41EEC"/>
    <w:rsid w:val="00B54C63"/>
    <w:rsid w:val="00BD0671"/>
    <w:rsid w:val="00BD0749"/>
    <w:rsid w:val="00BD63B5"/>
    <w:rsid w:val="00BF4DA4"/>
    <w:rsid w:val="00C31318"/>
    <w:rsid w:val="00C97BAA"/>
    <w:rsid w:val="00CA78D5"/>
    <w:rsid w:val="00D00942"/>
    <w:rsid w:val="00D739A1"/>
    <w:rsid w:val="00D73F4A"/>
    <w:rsid w:val="00D84ABF"/>
    <w:rsid w:val="00DA246A"/>
    <w:rsid w:val="00DB1A48"/>
    <w:rsid w:val="00E12419"/>
    <w:rsid w:val="00E521F5"/>
    <w:rsid w:val="00E64AB5"/>
    <w:rsid w:val="00ED3280"/>
    <w:rsid w:val="00EF2CFC"/>
    <w:rsid w:val="00EF740E"/>
    <w:rsid w:val="00F01489"/>
    <w:rsid w:val="00F04B81"/>
    <w:rsid w:val="00F815B4"/>
    <w:rsid w:val="00F923D3"/>
    <w:rsid w:val="00F95D66"/>
    <w:rsid w:val="00FC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552D"/>
  <w14:defaultImageDpi w14:val="32767"/>
  <w15:chartTrackingRefBased/>
  <w15:docId w15:val="{7013EE65-EAC6-4487-8542-61B9B569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04B81"/>
    <w:pPr>
      <w:keepNext/>
      <w:outlineLvl w:val="0"/>
    </w:pPr>
    <w:rPr>
      <w:rFonts w:ascii="Arial" w:eastAsia="Times New Roman" w:hAnsi="Arial" w:cs="Arial"/>
      <w:b/>
      <w:color w:val="3366FF"/>
      <w:sz w:val="36"/>
      <w:szCs w:val="36"/>
      <w:lang w:val="en-GB" w:eastAsia="en-GB"/>
    </w:rPr>
  </w:style>
  <w:style w:type="paragraph" w:styleId="Heading2">
    <w:name w:val="heading 2"/>
    <w:basedOn w:val="Normal"/>
    <w:next w:val="Normal"/>
    <w:link w:val="Heading2Char"/>
    <w:qFormat/>
    <w:rsid w:val="00F04B81"/>
    <w:pPr>
      <w:keepNext/>
      <w:outlineLvl w:val="1"/>
    </w:pPr>
    <w:rPr>
      <w:rFonts w:ascii="Comic Sans MS" w:eastAsia="Times New Roman" w:hAnsi="Comic Sans MS" w:cs="Times New Roman"/>
      <w:i/>
      <w:iCs/>
      <w:lang w:val="en-GB"/>
    </w:rPr>
  </w:style>
  <w:style w:type="paragraph" w:styleId="Heading3">
    <w:name w:val="heading 3"/>
    <w:basedOn w:val="Normal"/>
    <w:next w:val="Normal"/>
    <w:link w:val="Heading3Char"/>
    <w:qFormat/>
    <w:rsid w:val="00F04B81"/>
    <w:pPr>
      <w:keepNext/>
      <w:outlineLvl w:val="2"/>
    </w:pPr>
    <w:rPr>
      <w:rFonts w:ascii="Comic Sans MS" w:eastAsia="Times New Roman" w:hAnsi="Comic Sans MS" w:cs="Times New Roman"/>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22D"/>
    <w:pPr>
      <w:tabs>
        <w:tab w:val="center" w:pos="4513"/>
        <w:tab w:val="right" w:pos="9026"/>
      </w:tabs>
    </w:pPr>
  </w:style>
  <w:style w:type="character" w:customStyle="1" w:styleId="HeaderChar">
    <w:name w:val="Header Char"/>
    <w:basedOn w:val="DefaultParagraphFont"/>
    <w:link w:val="Header"/>
    <w:uiPriority w:val="99"/>
    <w:rsid w:val="0060522D"/>
  </w:style>
  <w:style w:type="paragraph" w:styleId="Footer">
    <w:name w:val="footer"/>
    <w:basedOn w:val="Normal"/>
    <w:link w:val="FooterChar"/>
    <w:uiPriority w:val="99"/>
    <w:unhideWhenUsed/>
    <w:rsid w:val="0060522D"/>
    <w:pPr>
      <w:tabs>
        <w:tab w:val="center" w:pos="4513"/>
        <w:tab w:val="right" w:pos="9026"/>
      </w:tabs>
    </w:pPr>
  </w:style>
  <w:style w:type="character" w:customStyle="1" w:styleId="FooterChar">
    <w:name w:val="Footer Char"/>
    <w:basedOn w:val="DefaultParagraphFont"/>
    <w:link w:val="Footer"/>
    <w:uiPriority w:val="99"/>
    <w:rsid w:val="0060522D"/>
  </w:style>
  <w:style w:type="character" w:styleId="Hyperlink">
    <w:name w:val="Hyperlink"/>
    <w:basedOn w:val="DefaultParagraphFont"/>
    <w:uiPriority w:val="99"/>
    <w:unhideWhenUsed/>
    <w:rsid w:val="004E175E"/>
    <w:rPr>
      <w:color w:val="0563C1" w:themeColor="hyperlink"/>
      <w:u w:val="single"/>
    </w:rPr>
  </w:style>
  <w:style w:type="paragraph" w:styleId="ListParagraph">
    <w:name w:val="List Paragraph"/>
    <w:basedOn w:val="Normal"/>
    <w:uiPriority w:val="34"/>
    <w:qFormat/>
    <w:rsid w:val="00F04B81"/>
    <w:pPr>
      <w:spacing w:after="160" w:line="259" w:lineRule="auto"/>
      <w:ind w:left="720"/>
      <w:contextualSpacing/>
    </w:pPr>
    <w:rPr>
      <w:sz w:val="22"/>
      <w:szCs w:val="22"/>
      <w:lang w:val="en-GB"/>
    </w:rPr>
  </w:style>
  <w:style w:type="character" w:customStyle="1" w:styleId="Heading1Char">
    <w:name w:val="Heading 1 Char"/>
    <w:basedOn w:val="DefaultParagraphFont"/>
    <w:link w:val="Heading1"/>
    <w:rsid w:val="00F04B81"/>
    <w:rPr>
      <w:rFonts w:ascii="Arial" w:eastAsia="Times New Roman" w:hAnsi="Arial" w:cs="Arial"/>
      <w:b/>
      <w:color w:val="3366FF"/>
      <w:sz w:val="36"/>
      <w:szCs w:val="36"/>
      <w:lang w:val="en-GB" w:eastAsia="en-GB"/>
    </w:rPr>
  </w:style>
  <w:style w:type="character" w:customStyle="1" w:styleId="Heading2Char">
    <w:name w:val="Heading 2 Char"/>
    <w:basedOn w:val="DefaultParagraphFont"/>
    <w:link w:val="Heading2"/>
    <w:rsid w:val="00F04B81"/>
    <w:rPr>
      <w:rFonts w:ascii="Comic Sans MS" w:eastAsia="Times New Roman" w:hAnsi="Comic Sans MS" w:cs="Times New Roman"/>
      <w:i/>
      <w:iCs/>
      <w:lang w:val="en-GB"/>
    </w:rPr>
  </w:style>
  <w:style w:type="character" w:customStyle="1" w:styleId="Heading3Char">
    <w:name w:val="Heading 3 Char"/>
    <w:basedOn w:val="DefaultParagraphFont"/>
    <w:link w:val="Heading3"/>
    <w:rsid w:val="00F04B81"/>
    <w:rPr>
      <w:rFonts w:ascii="Comic Sans MS" w:eastAsia="Times New Roman" w:hAnsi="Comic Sans MS" w:cs="Times New Roman"/>
      <w:sz w:val="28"/>
      <w:lang w:val="en-GB"/>
    </w:rPr>
  </w:style>
  <w:style w:type="table" w:styleId="TableGrid">
    <w:name w:val="Table Grid"/>
    <w:basedOn w:val="TableNormal"/>
    <w:uiPriority w:val="59"/>
    <w:rsid w:val="00D739A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BodyText"/>
    <w:link w:val="BodyTextIndentChar"/>
    <w:rsid w:val="00A25C3A"/>
    <w:pPr>
      <w:ind w:left="1080"/>
    </w:pPr>
    <w:rPr>
      <w:rFonts w:ascii="Arial" w:eastAsia="Times New Roman" w:hAnsi="Arial" w:cs="Times New Roman"/>
      <w:sz w:val="22"/>
      <w:szCs w:val="20"/>
      <w:lang w:eastAsia="en-GB"/>
    </w:rPr>
  </w:style>
  <w:style w:type="character" w:customStyle="1" w:styleId="BodyTextIndentChar">
    <w:name w:val="Body Text Indent Char"/>
    <w:basedOn w:val="DefaultParagraphFont"/>
    <w:link w:val="BodyTextIndent"/>
    <w:rsid w:val="00A25C3A"/>
    <w:rPr>
      <w:rFonts w:ascii="Arial" w:eastAsia="Times New Roman" w:hAnsi="Arial" w:cs="Times New Roman"/>
      <w:sz w:val="22"/>
      <w:szCs w:val="20"/>
      <w:lang w:eastAsia="en-GB"/>
    </w:rPr>
  </w:style>
  <w:style w:type="paragraph" w:styleId="BodyText">
    <w:name w:val="Body Text"/>
    <w:basedOn w:val="Normal"/>
    <w:link w:val="BodyTextChar"/>
    <w:uiPriority w:val="99"/>
    <w:semiHidden/>
    <w:unhideWhenUsed/>
    <w:rsid w:val="00A25C3A"/>
    <w:pPr>
      <w:spacing w:after="120"/>
    </w:pPr>
  </w:style>
  <w:style w:type="character" w:customStyle="1" w:styleId="BodyTextChar">
    <w:name w:val="Body Text Char"/>
    <w:basedOn w:val="DefaultParagraphFont"/>
    <w:link w:val="BodyText"/>
    <w:uiPriority w:val="99"/>
    <w:semiHidden/>
    <w:rsid w:val="00A25C3A"/>
  </w:style>
  <w:style w:type="paragraph" w:customStyle="1" w:styleId="Default">
    <w:name w:val="Default"/>
    <w:rsid w:val="00651027"/>
    <w:pPr>
      <w:autoSpaceDE w:val="0"/>
      <w:autoSpaceDN w:val="0"/>
      <w:adjustRightInd w:val="0"/>
    </w:pPr>
    <w:rPr>
      <w:rFonts w:ascii="Calibri" w:eastAsia="Times New Roman" w:hAnsi="Calibri" w:cs="Calibri"/>
      <w:color w:val="000000"/>
      <w:lang w:val="en-GB" w:eastAsia="en-GB"/>
    </w:rPr>
  </w:style>
  <w:style w:type="paragraph" w:customStyle="1" w:styleId="Body1">
    <w:name w:val="Body 1"/>
    <w:rsid w:val="00651027"/>
    <w:pPr>
      <w:outlineLvl w:val="0"/>
    </w:pPr>
    <w:rPr>
      <w:rFonts w:ascii="Times New Roman" w:eastAsia="Arial Unicode MS" w:hAnsi="Times New Roman" w:cs="Times New Roman"/>
      <w:color w:val="000000"/>
      <w:szCs w:val="20"/>
      <w:u w:color="000000"/>
      <w:lang w:val="en-GB" w:eastAsia="en-GB"/>
    </w:rPr>
  </w:style>
  <w:style w:type="table" w:customStyle="1" w:styleId="TableGrid1">
    <w:name w:val="Table Grid1"/>
    <w:basedOn w:val="TableNormal"/>
    <w:next w:val="TableGrid"/>
    <w:uiPriority w:val="59"/>
    <w:rsid w:val="007555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D074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D07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617247">
      <w:bodyDiv w:val="1"/>
      <w:marLeft w:val="0"/>
      <w:marRight w:val="0"/>
      <w:marTop w:val="0"/>
      <w:marBottom w:val="0"/>
      <w:divBdr>
        <w:top w:val="none" w:sz="0" w:space="0" w:color="auto"/>
        <w:left w:val="none" w:sz="0" w:space="0" w:color="auto"/>
        <w:bottom w:val="none" w:sz="0" w:space="0" w:color="auto"/>
        <w:right w:val="none" w:sz="0" w:space="0" w:color="auto"/>
      </w:divBdr>
    </w:div>
    <w:div w:id="1604990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R:\HR\NEW%20HUMAN%20RESOURCES%202019\1.0%20Recruitment%20&amp;%20Onboarding\4.0%20Master%20Templates\6.0%20LTHR003%20Generic%20Support%20Staff%20Job%20Description%20and%20Person%20Specification%20v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LTHR003 Generic Support Staff Job Description and Person Specification v2.0</Template>
  <TotalTime>1</TotalTime>
  <Pages>5</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Whitehead</dc:creator>
  <cp:keywords/>
  <dc:description/>
  <cp:lastModifiedBy>M Podlaski</cp:lastModifiedBy>
  <cp:revision>4</cp:revision>
  <cp:lastPrinted>2019-04-05T10:17:00Z</cp:lastPrinted>
  <dcterms:created xsi:type="dcterms:W3CDTF">2020-06-01T13:52:00Z</dcterms:created>
  <dcterms:modified xsi:type="dcterms:W3CDTF">2020-08-06T10:56:00Z</dcterms:modified>
</cp:coreProperties>
</file>