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E" w:rsidRDefault="00246E6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-900430</wp:posOffset>
            </wp:positionV>
            <wp:extent cx="7458016" cy="1382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16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E6E" w:rsidRDefault="00246E6E"/>
    <w:p w:rsidR="009711D2" w:rsidRPr="009711D2" w:rsidRDefault="009711D2" w:rsidP="009711D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11D2">
        <w:rPr>
          <w:rFonts w:ascii="Arial" w:hAnsi="Arial" w:cs="Arial"/>
          <w:b/>
          <w:color w:val="000000" w:themeColor="text1"/>
          <w:sz w:val="32"/>
          <w:szCs w:val="32"/>
        </w:rPr>
        <w:t>PERSON SPECIFICATION</w:t>
      </w:r>
      <w:r w:rsidR="00A965EF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r w:rsidR="00FD6F27">
        <w:rPr>
          <w:rFonts w:ascii="Arial" w:hAnsi="Arial" w:cs="Arial"/>
          <w:b/>
          <w:color w:val="000000" w:themeColor="text1"/>
          <w:sz w:val="32"/>
          <w:szCs w:val="32"/>
        </w:rPr>
        <w:t>CHEMISTRY</w:t>
      </w:r>
      <w:r w:rsidR="006E544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965EF">
        <w:rPr>
          <w:rFonts w:ascii="Arial" w:hAnsi="Arial" w:cs="Arial"/>
          <w:b/>
          <w:color w:val="000000" w:themeColor="text1"/>
          <w:sz w:val="32"/>
          <w:szCs w:val="32"/>
        </w:rPr>
        <w:t>TEACHER</w:t>
      </w:r>
    </w:p>
    <w:p w:rsidR="009711D2" w:rsidRDefault="009711D2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Pr="008230A7" w:rsidRDefault="009711D2" w:rsidP="009A67B5">
      <w:pPr>
        <w:tabs>
          <w:tab w:val="left" w:pos="993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8230A7">
        <w:rPr>
          <w:rFonts w:cs="Arial"/>
          <w:color w:val="000000" w:themeColor="text1"/>
          <w:sz w:val="24"/>
          <w:szCs w:val="24"/>
        </w:rPr>
        <w:t>As the successful candidate, you will be able to demonstrate the following:</w:t>
      </w:r>
    </w:p>
    <w:p w:rsidR="009711D2" w:rsidRPr="008230A7" w:rsidRDefault="009711D2" w:rsidP="009A67B5">
      <w:pPr>
        <w:tabs>
          <w:tab w:val="left" w:pos="993"/>
        </w:tabs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 xml:space="preserve">A strong academic background, with at least a good honours degree in </w:t>
      </w:r>
      <w:r w:rsidR="00FD6F27">
        <w:rPr>
          <w:rFonts w:asciiTheme="minorHAnsi" w:hAnsiTheme="minorHAnsi" w:cs="Arial"/>
          <w:color w:val="000000" w:themeColor="text1"/>
        </w:rPr>
        <w:t>Chemistry</w:t>
      </w:r>
      <w:bookmarkStart w:id="0" w:name="_GoBack"/>
      <w:bookmarkEnd w:id="0"/>
      <w:r w:rsidR="006E544C" w:rsidRPr="008230A7">
        <w:rPr>
          <w:rFonts w:asciiTheme="minorHAnsi" w:hAnsiTheme="minorHAnsi" w:cs="Arial"/>
          <w:color w:val="000000" w:themeColor="text1"/>
        </w:rPr>
        <w:t xml:space="preserve"> </w:t>
      </w:r>
      <w:r w:rsidRPr="008230A7">
        <w:rPr>
          <w:rFonts w:asciiTheme="minorHAnsi" w:hAnsiTheme="minorHAnsi" w:cs="Arial"/>
          <w:color w:val="000000" w:themeColor="text1"/>
        </w:rPr>
        <w:t>or a related discipline and, depending on experience, a PGCE or equivalent.</w:t>
      </w:r>
    </w:p>
    <w:p w:rsidR="009711D2" w:rsidRPr="008230A7" w:rsidRDefault="009711D2" w:rsidP="009711D2">
      <w:pPr>
        <w:pStyle w:val="ListParagraph"/>
        <w:tabs>
          <w:tab w:val="left" w:pos="993"/>
        </w:tabs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Awareness, understand and, ideally, experience of issues relating to safeguarding the health, welfare and safety of children.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High personal and professional standards.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Positive working relationships with colleagues and the ability to work as a member of a team.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Excellent time management and organisational skills.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Ability to take responsibility and to show initiative.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Ability to take the lead in developing new teaching and learning strategies.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Thorough knowledge of the subject and an interest in current developments.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Ability to use a variety of teaching and learning styles.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Ability to convey infectious enthusiasm for the subject.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 xml:space="preserve">Experience in the use of ICT to support the teaching of </w:t>
      </w:r>
      <w:r w:rsidR="0031152C" w:rsidRPr="008230A7">
        <w:rPr>
          <w:rFonts w:asciiTheme="minorHAnsi" w:hAnsiTheme="minorHAnsi" w:cs="Arial"/>
          <w:color w:val="000000" w:themeColor="text1"/>
        </w:rPr>
        <w:t>English</w:t>
      </w:r>
      <w:r w:rsidRPr="008230A7">
        <w:rPr>
          <w:rFonts w:asciiTheme="minorHAnsi" w:hAnsiTheme="minorHAnsi" w:cs="Arial"/>
          <w:color w:val="000000" w:themeColor="text1"/>
        </w:rPr>
        <w:t>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Ability to form and maintain appropriate relationships and personal boundaries with children and young people.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Ability to manage practical classes effectively and safely.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Motivation to work with children and young people.</w:t>
      </w:r>
    </w:p>
    <w:p w:rsidR="009711D2" w:rsidRPr="008230A7" w:rsidRDefault="009711D2" w:rsidP="009711D2">
      <w:pPr>
        <w:pStyle w:val="ListParagraph"/>
        <w:rPr>
          <w:rFonts w:asciiTheme="minorHAnsi" w:hAnsiTheme="minorHAnsi" w:cs="Arial"/>
          <w:color w:val="000000" w:themeColor="text1"/>
        </w:rPr>
      </w:pPr>
    </w:p>
    <w:p w:rsidR="009711D2" w:rsidRPr="008230A7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="Arial"/>
          <w:color w:val="000000" w:themeColor="text1"/>
        </w:rPr>
      </w:pPr>
      <w:r w:rsidRPr="008230A7">
        <w:rPr>
          <w:rFonts w:asciiTheme="minorHAnsi" w:hAnsiTheme="minorHAnsi" w:cs="Arial"/>
          <w:color w:val="000000" w:themeColor="text1"/>
        </w:rPr>
        <w:t>Positive attitude to managing behaviour in the classroom.</w:t>
      </w:r>
    </w:p>
    <w:p w:rsidR="009711D2" w:rsidRPr="009711D2" w:rsidRDefault="008230A7" w:rsidP="009711D2">
      <w:pPr>
        <w:pStyle w:val="ListParagraph"/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E1F148" wp14:editId="69F211AC">
            <wp:simplePos x="0" y="0"/>
            <wp:positionH relativeFrom="column">
              <wp:posOffset>-776767</wp:posOffset>
            </wp:positionH>
            <wp:positionV relativeFrom="paragraph">
              <wp:posOffset>201384</wp:posOffset>
            </wp:positionV>
            <wp:extent cx="7330440" cy="185801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3"/>
                    <a:stretch/>
                  </pic:blipFill>
                  <pic:spPr bwMode="auto">
                    <a:xfrm>
                      <a:off x="0" y="0"/>
                      <a:ext cx="7330440" cy="1858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1D2" w:rsidRDefault="009711D2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9A67B5" w:rsidRDefault="009A67B5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2D7E32" w:rsidRDefault="002D7E32"/>
    <w:sectPr w:rsidR="002D7E32" w:rsidSect="002D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186"/>
    <w:multiLevelType w:val="hybridMultilevel"/>
    <w:tmpl w:val="C8D6563A"/>
    <w:lvl w:ilvl="0" w:tplc="C2D276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1F3C0216"/>
    <w:multiLevelType w:val="hybridMultilevel"/>
    <w:tmpl w:val="4C7A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460"/>
    <w:multiLevelType w:val="hybridMultilevel"/>
    <w:tmpl w:val="3EB4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A6E"/>
    <w:multiLevelType w:val="hybridMultilevel"/>
    <w:tmpl w:val="9558D5A6"/>
    <w:lvl w:ilvl="0" w:tplc="04090017">
      <w:start w:val="1"/>
      <w:numFmt w:val="lowerLetter"/>
      <w:lvlText w:val="%1)"/>
      <w:lvlJc w:val="left"/>
      <w:pPr>
        <w:tabs>
          <w:tab w:val="num" w:pos="2738"/>
        </w:tabs>
        <w:ind w:left="27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458"/>
        </w:tabs>
        <w:ind w:left="3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78"/>
        </w:tabs>
        <w:ind w:left="4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8"/>
        </w:tabs>
        <w:ind w:left="4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8"/>
        </w:tabs>
        <w:ind w:left="5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8"/>
        </w:tabs>
        <w:ind w:left="6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8"/>
        </w:tabs>
        <w:ind w:left="7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8"/>
        </w:tabs>
        <w:ind w:left="7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8"/>
        </w:tabs>
        <w:ind w:left="8498" w:hanging="180"/>
      </w:pPr>
    </w:lvl>
  </w:abstractNum>
  <w:abstractNum w:abstractNumId="4" w15:restartNumberingAfterBreak="0">
    <w:nsid w:val="44773C73"/>
    <w:multiLevelType w:val="hybridMultilevel"/>
    <w:tmpl w:val="578C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6B82"/>
    <w:multiLevelType w:val="hybridMultilevel"/>
    <w:tmpl w:val="5A10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88B"/>
    <w:multiLevelType w:val="hybridMultilevel"/>
    <w:tmpl w:val="0A1AED9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A44C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2351B"/>
    <w:multiLevelType w:val="hybridMultilevel"/>
    <w:tmpl w:val="171A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6DD"/>
    <w:multiLevelType w:val="hybridMultilevel"/>
    <w:tmpl w:val="CA56C77A"/>
    <w:lvl w:ilvl="0" w:tplc="07F222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6E"/>
    <w:rsid w:val="00023B87"/>
    <w:rsid w:val="000A030E"/>
    <w:rsid w:val="000A41CC"/>
    <w:rsid w:val="000B7382"/>
    <w:rsid w:val="000D6F24"/>
    <w:rsid w:val="00130DE1"/>
    <w:rsid w:val="001B74DD"/>
    <w:rsid w:val="00202254"/>
    <w:rsid w:val="00216678"/>
    <w:rsid w:val="00246E6E"/>
    <w:rsid w:val="00257B43"/>
    <w:rsid w:val="00292EC8"/>
    <w:rsid w:val="002D7D26"/>
    <w:rsid w:val="002D7E32"/>
    <w:rsid w:val="00305D39"/>
    <w:rsid w:val="0031152C"/>
    <w:rsid w:val="00331023"/>
    <w:rsid w:val="00360EFB"/>
    <w:rsid w:val="00370845"/>
    <w:rsid w:val="00371D45"/>
    <w:rsid w:val="003A4299"/>
    <w:rsid w:val="003A5167"/>
    <w:rsid w:val="003C343F"/>
    <w:rsid w:val="00400192"/>
    <w:rsid w:val="004C1635"/>
    <w:rsid w:val="004F2311"/>
    <w:rsid w:val="004F5CEE"/>
    <w:rsid w:val="005169B6"/>
    <w:rsid w:val="0056202C"/>
    <w:rsid w:val="006C0D8A"/>
    <w:rsid w:val="006E0945"/>
    <w:rsid w:val="006E544C"/>
    <w:rsid w:val="00743A34"/>
    <w:rsid w:val="00793174"/>
    <w:rsid w:val="007B51F3"/>
    <w:rsid w:val="008230A7"/>
    <w:rsid w:val="00834AE3"/>
    <w:rsid w:val="008806E8"/>
    <w:rsid w:val="008926AB"/>
    <w:rsid w:val="008B005E"/>
    <w:rsid w:val="008C4816"/>
    <w:rsid w:val="008F59D5"/>
    <w:rsid w:val="0091445C"/>
    <w:rsid w:val="00951B16"/>
    <w:rsid w:val="009711D2"/>
    <w:rsid w:val="00993687"/>
    <w:rsid w:val="009A67B5"/>
    <w:rsid w:val="009B51CE"/>
    <w:rsid w:val="009B7D70"/>
    <w:rsid w:val="00A17D98"/>
    <w:rsid w:val="00A2284C"/>
    <w:rsid w:val="00A31A34"/>
    <w:rsid w:val="00A33BF0"/>
    <w:rsid w:val="00A51056"/>
    <w:rsid w:val="00A83C2E"/>
    <w:rsid w:val="00A965EF"/>
    <w:rsid w:val="00AF0D4F"/>
    <w:rsid w:val="00B67B7C"/>
    <w:rsid w:val="00B91816"/>
    <w:rsid w:val="00BB383C"/>
    <w:rsid w:val="00C55212"/>
    <w:rsid w:val="00C648CA"/>
    <w:rsid w:val="00CC23DD"/>
    <w:rsid w:val="00D37F3A"/>
    <w:rsid w:val="00DF134E"/>
    <w:rsid w:val="00E042DA"/>
    <w:rsid w:val="00E33411"/>
    <w:rsid w:val="00EB1661"/>
    <w:rsid w:val="00EC67A1"/>
    <w:rsid w:val="00ED21D1"/>
    <w:rsid w:val="00EF2709"/>
    <w:rsid w:val="00F158C7"/>
    <w:rsid w:val="00F43351"/>
    <w:rsid w:val="00F72E99"/>
    <w:rsid w:val="00FD578B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234ED-543B-407E-BFDC-1ED7013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32"/>
  </w:style>
  <w:style w:type="paragraph" w:styleId="Heading1">
    <w:name w:val="heading 1"/>
    <w:basedOn w:val="Normal"/>
    <w:next w:val="Normal"/>
    <w:link w:val="Heading1Char"/>
    <w:qFormat/>
    <w:rsid w:val="009A67B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67B5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A67B5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E927AF97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manjula.patel</dc:creator>
  <cp:lastModifiedBy>DPanchal</cp:lastModifiedBy>
  <cp:revision>5</cp:revision>
  <cp:lastPrinted>2017-02-08T11:39:00Z</cp:lastPrinted>
  <dcterms:created xsi:type="dcterms:W3CDTF">2018-06-08T15:34:00Z</dcterms:created>
  <dcterms:modified xsi:type="dcterms:W3CDTF">2019-04-02T09:23:00Z</dcterms:modified>
</cp:coreProperties>
</file>