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3665D" w14:textId="3A86CD19" w:rsidR="00BA550D" w:rsidRPr="00BA550D" w:rsidRDefault="00C559A9" w:rsidP="00BA550D">
      <w:pPr>
        <w:tabs>
          <w:tab w:val="center" w:pos="4816"/>
          <w:tab w:val="left" w:pos="6780"/>
          <w:tab w:val="right" w:pos="10206"/>
        </w:tabs>
        <w:spacing w:after="240"/>
        <w:rPr>
          <w:rFonts w:ascii="Calibri" w:hAnsi="Calibri" w:cs="Calibri"/>
          <w:b/>
          <w:color w:val="052264"/>
          <w:sz w:val="32"/>
          <w:szCs w:val="32"/>
        </w:rPr>
      </w:pPr>
      <w:bookmarkStart w:id="0" w:name="_GoBack"/>
      <w:bookmarkEnd w:id="0"/>
      <w:r>
        <w:rPr>
          <w:rFonts w:cs="Arial"/>
          <w:b/>
          <w:color w:val="052264"/>
          <w:szCs w:val="22"/>
        </w:rPr>
        <w:tab/>
      </w:r>
      <w:r w:rsidR="00804ACC">
        <w:rPr>
          <w:rFonts w:ascii="Calibri" w:hAnsi="Calibri" w:cs="Calibri"/>
          <w:b/>
          <w:color w:val="052264"/>
          <w:sz w:val="32"/>
          <w:szCs w:val="32"/>
        </w:rPr>
        <w:t>United Learning</w:t>
      </w:r>
      <w:r w:rsidR="00BA550D" w:rsidRPr="00BA550D">
        <w:rPr>
          <w:rFonts w:ascii="Calibri" w:hAnsi="Calibri" w:cs="Calibri"/>
          <w:b/>
          <w:color w:val="052264"/>
          <w:sz w:val="32"/>
          <w:szCs w:val="32"/>
        </w:rPr>
        <w:t xml:space="preserve"> Child Protection Statement</w:t>
      </w:r>
    </w:p>
    <w:p w14:paraId="2313665E" w14:textId="77777777" w:rsidR="00CA656B" w:rsidRDefault="00CA656B" w:rsidP="00CA656B">
      <w:pPr>
        <w:tabs>
          <w:tab w:val="left" w:pos="6780"/>
        </w:tabs>
        <w:spacing w:after="240"/>
        <w:rPr>
          <w:rFonts w:cs="Arial"/>
          <w:b/>
          <w:color w:val="052264"/>
          <w:szCs w:val="22"/>
        </w:rPr>
      </w:pPr>
    </w:p>
    <w:p w14:paraId="2313665F" w14:textId="77777777" w:rsidR="00C226AB" w:rsidRDefault="000F3535" w:rsidP="00CA656B">
      <w:pPr>
        <w:tabs>
          <w:tab w:val="left" w:pos="6780"/>
        </w:tabs>
        <w:spacing w:after="240"/>
        <w:rPr>
          <w:rFonts w:ascii="Calibri" w:hAnsi="Calibri" w:cs="Calibri"/>
          <w:b/>
          <w:color w:val="0079BC"/>
          <w:sz w:val="24"/>
        </w:rPr>
      </w:pPr>
      <w:r>
        <w:rPr>
          <w:rFonts w:ascii="Calibri" w:hAnsi="Calibri" w:cs="Calibri"/>
          <w:b/>
          <w:color w:val="0079BC"/>
          <w:sz w:val="24"/>
        </w:rPr>
        <w:t>Scope</w:t>
      </w:r>
    </w:p>
    <w:p w14:paraId="23136660" w14:textId="77777777"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United Learning is fully committed to the safeguarding of children – ensuring the well being of the child is paramount. For pupils to feel that they are able to do their best and achieve their true potential, it is important that they feel safe and supported in the school environment.  </w:t>
      </w:r>
    </w:p>
    <w:p w14:paraId="23136661" w14:textId="77777777"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Everyone working within our schools and academies, whatever their role, is acutely aware that issues to do with the protection of children are of the highest possible importance. Trust underpins everything that we do in schools. The parents of our pupils entrust the care of their children to us and together we are all responsible for their well being.  </w:t>
      </w:r>
    </w:p>
    <w:p w14:paraId="23136662" w14:textId="77777777" w:rsid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In relation to safeguarding, United Learning aims to ‘prevent’, ‘protect’ and ‘support’ all its pupils by addressing child protection in the curriculum, pastoral activities and in the management of the school, and by empowering and enabling staff to be vigilant for vulnerable students through training and information dissemination.</w:t>
      </w:r>
    </w:p>
    <w:p w14:paraId="23136663" w14:textId="77777777" w:rsidR="00BE5715" w:rsidRPr="00BE5715" w:rsidRDefault="00BE5715" w:rsidP="00BE5715">
      <w:pPr>
        <w:tabs>
          <w:tab w:val="left" w:pos="6780"/>
        </w:tabs>
        <w:spacing w:after="240"/>
        <w:rPr>
          <w:rFonts w:ascii="Calibri" w:hAnsi="Calibri" w:cs="Calibri"/>
          <w:b/>
          <w:color w:val="0079BC"/>
          <w:sz w:val="24"/>
        </w:rPr>
      </w:pPr>
      <w:r w:rsidRPr="00BE5715">
        <w:rPr>
          <w:rFonts w:ascii="Calibri" w:hAnsi="Calibri" w:cs="Calibri"/>
          <w:b/>
          <w:color w:val="0079BC"/>
          <w:sz w:val="24"/>
        </w:rPr>
        <w:t>Policies and Procedures</w:t>
      </w:r>
    </w:p>
    <w:p w14:paraId="23136664" w14:textId="77777777" w:rsidR="00BA550D" w:rsidRPr="00BA550D" w:rsidRDefault="00BA550D" w:rsidP="00BA550D">
      <w:pPr>
        <w:tabs>
          <w:tab w:val="center" w:pos="4816"/>
          <w:tab w:val="left" w:pos="6780"/>
          <w:tab w:val="right" w:pos="9632"/>
        </w:tabs>
        <w:spacing w:after="360"/>
        <w:jc w:val="both"/>
        <w:rPr>
          <w:rFonts w:ascii="Calibri" w:hAnsi="Calibri" w:cs="Calibri"/>
          <w:color w:val="000000"/>
          <w:szCs w:val="22"/>
        </w:rPr>
      </w:pPr>
      <w:r w:rsidRPr="00BA550D">
        <w:rPr>
          <w:rFonts w:ascii="Calibri" w:hAnsi="Calibri" w:cs="Calibri"/>
          <w:color w:val="000000"/>
          <w:szCs w:val="22"/>
        </w:rPr>
        <w:t xml:space="preserve">All United Learning schools have policies which deal with safeguarding, child protection and safer recruitment, which are in accordance with the relevant local authority procedures and which comply with the DFE’s safeguarding children and safer recruitment statutory guidance.  The individual school policies are available via each school’s website or by contacting your school directly. </w:t>
      </w:r>
    </w:p>
    <w:p w14:paraId="23136665" w14:textId="77777777" w:rsidR="00E50249" w:rsidRPr="001042CB" w:rsidRDefault="00E50249" w:rsidP="009D6135">
      <w:pPr>
        <w:tabs>
          <w:tab w:val="center" w:pos="4816"/>
          <w:tab w:val="left" w:pos="6780"/>
          <w:tab w:val="right" w:pos="9632"/>
        </w:tabs>
        <w:spacing w:after="360"/>
        <w:rPr>
          <w:rFonts w:ascii="Calibri" w:hAnsi="Calibri" w:cs="Calibri"/>
          <w:b/>
          <w:color w:val="052264"/>
          <w:szCs w:val="22"/>
        </w:rPr>
      </w:pPr>
    </w:p>
    <w:sectPr w:rsidR="00E50249" w:rsidRPr="001042CB" w:rsidSect="00DA3DC9">
      <w:headerReference w:type="default" r:id="rId12"/>
      <w:footerReference w:type="default" r:id="rId13"/>
      <w:pgSz w:w="11900" w:h="16840"/>
      <w:pgMar w:top="851" w:right="851" w:bottom="1418" w:left="851" w:header="7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6668" w14:textId="77777777" w:rsidR="005E5BDE" w:rsidRDefault="005E5BDE">
      <w:r>
        <w:separator/>
      </w:r>
    </w:p>
  </w:endnote>
  <w:endnote w:type="continuationSeparator" w:id="0">
    <w:p w14:paraId="23136669" w14:textId="77777777" w:rsidR="005E5BDE" w:rsidRDefault="005E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260D5" w14:textId="10C52CD7" w:rsidR="00804ACC" w:rsidRDefault="00816379" w:rsidP="00804ACC">
    <w:pPr>
      <w:pStyle w:val="Footer"/>
    </w:pPr>
    <w:r>
      <w:rPr>
        <w:noProof/>
        <w:lang w:eastAsia="en-GB"/>
      </w:rPr>
      <mc:AlternateContent>
        <mc:Choice Requires="wps">
          <w:drawing>
            <wp:anchor distT="0" distB="0" distL="114300" distR="114300" simplePos="0" relativeHeight="251661312" behindDoc="0" locked="0" layoutInCell="1" allowOverlap="1" wp14:anchorId="7AE1EF40" wp14:editId="1A9CE9E1">
              <wp:simplePos x="0" y="0"/>
              <wp:positionH relativeFrom="column">
                <wp:posOffset>5249545</wp:posOffset>
              </wp:positionH>
              <wp:positionV relativeFrom="paragraph">
                <wp:posOffset>63500</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D231" w14:textId="77777777" w:rsidR="00804ACC" w:rsidRPr="007758C8" w:rsidRDefault="00804ACC" w:rsidP="00804ACC">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816379">
                            <w:rPr>
                              <w:noProof/>
                              <w:color w:val="052264"/>
                              <w:sz w:val="16"/>
                              <w:szCs w:val="20"/>
                            </w:rPr>
                            <w:t>1</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816379">
                            <w:rPr>
                              <w:noProof/>
                              <w:color w:val="052264"/>
                              <w:sz w:val="16"/>
                              <w:szCs w:val="20"/>
                            </w:rPr>
                            <w:t>1</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1EF40" id="_x0000_t202" coordsize="21600,21600" o:spt="202" path="m,l,21600r21600,l21600,xe">
              <v:stroke joinstyle="miter"/>
              <v:path gradientshapeok="t" o:connecttype="rect"/>
            </v:shapetype>
            <v:shape id="Text Box 12" o:spid="_x0000_s1026" type="#_x0000_t202" style="position:absolute;margin-left:413.35pt;margin-top: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q4tAIAALs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" filled="f" stroked="f">
              <v:textbox>
                <w:txbxContent>
                  <w:p w14:paraId="47E8D231" w14:textId="77777777" w:rsidR="00804ACC" w:rsidRPr="007758C8" w:rsidRDefault="00804ACC" w:rsidP="00804ACC">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816379">
                      <w:rPr>
                        <w:noProof/>
                        <w:color w:val="052264"/>
                        <w:sz w:val="16"/>
                        <w:szCs w:val="20"/>
                      </w:rPr>
                      <w:t>1</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816379">
                      <w:rPr>
                        <w:noProof/>
                        <w:color w:val="052264"/>
                        <w:sz w:val="16"/>
                        <w:szCs w:val="20"/>
                      </w:rPr>
                      <w:t>1</w:t>
                    </w:r>
                    <w:r w:rsidRPr="007758C8">
                      <w:rPr>
                        <w:color w:val="052264"/>
                        <w:sz w:val="16"/>
                        <w:szCs w:val="20"/>
                      </w:rPr>
                      <w:fldChar w:fldCharType="end"/>
                    </w:r>
                  </w:p>
                </w:txbxContent>
              </v:textbox>
            </v:shape>
          </w:pict>
        </mc:Fallback>
      </mc:AlternateContent>
    </w:r>
    <w:r w:rsidR="00804ACC">
      <w:rPr>
        <w:noProof/>
        <w:lang w:eastAsia="en-GB"/>
      </w:rPr>
      <w:drawing>
        <wp:anchor distT="0" distB="0" distL="114300" distR="114300" simplePos="0" relativeHeight="251658240" behindDoc="1" locked="0" layoutInCell="1" allowOverlap="1" wp14:anchorId="0C9A1BA4" wp14:editId="6C4EDE79">
          <wp:simplePos x="0" y="0"/>
          <wp:positionH relativeFrom="column">
            <wp:posOffset>-533400</wp:posOffset>
          </wp:positionH>
          <wp:positionV relativeFrom="paragraph">
            <wp:posOffset>-323215</wp:posOffset>
          </wp:positionV>
          <wp:extent cx="7554595" cy="1074420"/>
          <wp:effectExtent l="0" t="0" r="0" b="0"/>
          <wp:wrapNone/>
          <wp:docPr id="1" name="Picture 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6D7C30AD" wp14:editId="0A442DA4">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483BB" w14:textId="77777777" w:rsidR="00804ACC" w:rsidRPr="007758C8" w:rsidRDefault="00804ACC" w:rsidP="00804ACC">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816379">
                            <w:rPr>
                              <w:rFonts w:cs="Calibri"/>
                              <w:noProof/>
                              <w:color w:val="052264"/>
                              <w:sz w:val="18"/>
                              <w:szCs w:val="18"/>
                            </w:rPr>
                            <w:t>1</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816379">
                            <w:rPr>
                              <w:rFonts w:cs="Calibri"/>
                              <w:noProof/>
                              <w:color w:val="052264"/>
                              <w:sz w:val="18"/>
                              <w:szCs w:val="18"/>
                            </w:rPr>
                            <w:t>1</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C30AD"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HF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" filled="f" stroked="f">
              <v:textbox>
                <w:txbxContent>
                  <w:p w14:paraId="49D483BB" w14:textId="77777777" w:rsidR="00804ACC" w:rsidRPr="007758C8" w:rsidRDefault="00804ACC" w:rsidP="00804ACC">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816379">
                      <w:rPr>
                        <w:rFonts w:cs="Calibri"/>
                        <w:noProof/>
                        <w:color w:val="052264"/>
                        <w:sz w:val="18"/>
                        <w:szCs w:val="18"/>
                      </w:rPr>
                      <w:t>1</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816379">
                      <w:rPr>
                        <w:rFonts w:cs="Calibri"/>
                        <w:noProof/>
                        <w:color w:val="052264"/>
                        <w:sz w:val="18"/>
                        <w:szCs w:val="18"/>
                      </w:rPr>
                      <w:t>1</w:t>
                    </w:r>
                    <w:r w:rsidRPr="007758C8">
                      <w:rPr>
                        <w:rFonts w:cs="Calibri"/>
                        <w:color w:val="052264"/>
                        <w:sz w:val="18"/>
                        <w:szCs w:val="18"/>
                      </w:rPr>
                      <w:fldChar w:fldCharType="end"/>
                    </w:r>
                  </w:p>
                </w:txbxContent>
              </v:textbox>
            </v:shape>
          </w:pict>
        </mc:Fallback>
      </mc:AlternateContent>
    </w:r>
  </w:p>
  <w:p w14:paraId="44499BC7" w14:textId="77777777" w:rsidR="00804ACC" w:rsidRPr="007F4C6D" w:rsidRDefault="00804ACC" w:rsidP="00804ACC">
    <w:pPr>
      <w:pStyle w:val="Footer"/>
    </w:pPr>
  </w:p>
  <w:p w14:paraId="56E9F74F" w14:textId="77777777" w:rsidR="00804ACC" w:rsidRPr="007758C8" w:rsidRDefault="00804ACC" w:rsidP="00804ACC">
    <w:pPr>
      <w:pStyle w:val="Footer"/>
    </w:pPr>
  </w:p>
  <w:p w14:paraId="68C17F9E" w14:textId="77777777" w:rsidR="00804ACC" w:rsidRDefault="00804ACC" w:rsidP="00804ACC">
    <w:pPr>
      <w:pStyle w:val="Footer"/>
    </w:pPr>
  </w:p>
  <w:p w14:paraId="2313666B" w14:textId="17919AB5" w:rsidR="000F3535" w:rsidRPr="00804ACC" w:rsidRDefault="000F3535" w:rsidP="00804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36666" w14:textId="77777777" w:rsidR="005E5BDE" w:rsidRDefault="005E5BDE">
      <w:r>
        <w:separator/>
      </w:r>
    </w:p>
  </w:footnote>
  <w:footnote w:type="continuationSeparator" w:id="0">
    <w:p w14:paraId="23136667" w14:textId="77777777" w:rsidR="005E5BDE" w:rsidRDefault="005E5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3666A" w14:textId="77777777" w:rsidR="000F3535" w:rsidRDefault="000F35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DCEFC1A"/>
    <w:lvl w:ilvl="0">
      <w:start w:val="1"/>
      <w:numFmt w:val="decimal"/>
      <w:lvlText w:val="%1."/>
      <w:lvlJc w:val="left"/>
      <w:pPr>
        <w:tabs>
          <w:tab w:val="num" w:pos="1492"/>
        </w:tabs>
        <w:ind w:left="1492" w:hanging="360"/>
      </w:pPr>
    </w:lvl>
  </w:abstractNum>
  <w:abstractNum w:abstractNumId="1">
    <w:nsid w:val="FFFFFF7D"/>
    <w:multiLevelType w:val="singleLevel"/>
    <w:tmpl w:val="521A3456"/>
    <w:lvl w:ilvl="0">
      <w:start w:val="1"/>
      <w:numFmt w:val="decimal"/>
      <w:lvlText w:val="%1."/>
      <w:lvlJc w:val="left"/>
      <w:pPr>
        <w:tabs>
          <w:tab w:val="num" w:pos="1209"/>
        </w:tabs>
        <w:ind w:left="1209" w:hanging="360"/>
      </w:pPr>
    </w:lvl>
  </w:abstractNum>
  <w:abstractNum w:abstractNumId="2">
    <w:nsid w:val="FFFFFF7E"/>
    <w:multiLevelType w:val="singleLevel"/>
    <w:tmpl w:val="A70E39EA"/>
    <w:lvl w:ilvl="0">
      <w:start w:val="1"/>
      <w:numFmt w:val="decimal"/>
      <w:lvlText w:val="%1."/>
      <w:lvlJc w:val="left"/>
      <w:pPr>
        <w:tabs>
          <w:tab w:val="num" w:pos="926"/>
        </w:tabs>
        <w:ind w:left="926" w:hanging="360"/>
      </w:pPr>
    </w:lvl>
  </w:abstractNum>
  <w:abstractNum w:abstractNumId="3">
    <w:nsid w:val="FFFFFF7F"/>
    <w:multiLevelType w:val="singleLevel"/>
    <w:tmpl w:val="999A52D4"/>
    <w:lvl w:ilvl="0">
      <w:start w:val="1"/>
      <w:numFmt w:val="decimal"/>
      <w:lvlText w:val="%1."/>
      <w:lvlJc w:val="left"/>
      <w:pPr>
        <w:tabs>
          <w:tab w:val="num" w:pos="643"/>
        </w:tabs>
        <w:ind w:left="643" w:hanging="360"/>
      </w:pPr>
    </w:lvl>
  </w:abstractNum>
  <w:abstractNum w:abstractNumId="4">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CEE254"/>
    <w:lvl w:ilvl="0">
      <w:start w:val="1"/>
      <w:numFmt w:val="decimal"/>
      <w:lvlText w:val="%1."/>
      <w:lvlJc w:val="left"/>
      <w:pPr>
        <w:tabs>
          <w:tab w:val="num" w:pos="360"/>
        </w:tabs>
        <w:ind w:left="360" w:hanging="360"/>
      </w:pPr>
    </w:lvl>
  </w:abstractNum>
  <w:abstractNum w:abstractNumId="9">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nsid w:val="06BD239F"/>
    <w:multiLevelType w:val="multilevel"/>
    <w:tmpl w:val="6354F82A"/>
    <w:numStyleLink w:val="UCST"/>
  </w:abstractNum>
  <w:abstractNum w:abstractNumId="11">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1C54C0"/>
    <w:multiLevelType w:val="multilevel"/>
    <w:tmpl w:val="82BE3FAE"/>
    <w:numStyleLink w:val="UCSTNumbers"/>
  </w:abstractNum>
  <w:abstractNum w:abstractNumId="13">
    <w:nsid w:val="15D65CCA"/>
    <w:multiLevelType w:val="multilevel"/>
    <w:tmpl w:val="82BE3FAE"/>
    <w:numStyleLink w:val="UCSTNumbers"/>
  </w:abstractNum>
  <w:abstractNum w:abstractNumId="14">
    <w:nsid w:val="1751391D"/>
    <w:multiLevelType w:val="multilevel"/>
    <w:tmpl w:val="6354F82A"/>
    <w:numStyleLink w:val="UCST"/>
  </w:abstractNum>
  <w:abstractNum w:abstractNumId="15">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6">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A96057"/>
    <w:multiLevelType w:val="hybridMultilevel"/>
    <w:tmpl w:val="76BC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FF1983"/>
    <w:multiLevelType w:val="multilevel"/>
    <w:tmpl w:val="82BE3FAE"/>
    <w:numStyleLink w:val="UCSTNumbers"/>
  </w:abstractNum>
  <w:abstractNum w:abstractNumId="2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1B17D8"/>
    <w:multiLevelType w:val="multilevel"/>
    <w:tmpl w:val="82BE3FAE"/>
    <w:numStyleLink w:val="UCSTNumbers"/>
  </w:abstractNum>
  <w:abstractNum w:abstractNumId="22">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3">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6064B"/>
    <w:multiLevelType w:val="hybridMultilevel"/>
    <w:tmpl w:val="1DC80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75D65D49"/>
    <w:multiLevelType w:val="multilevel"/>
    <w:tmpl w:val="6354F82A"/>
    <w:numStyleLink w:val="UCST"/>
  </w:abstractNum>
  <w:abstractNum w:abstractNumId="27">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2"/>
  </w:num>
  <w:num w:numId="3">
    <w:abstractNumId w:val="9"/>
  </w:num>
  <w:num w:numId="4">
    <w:abstractNumId w:val="16"/>
  </w:num>
  <w:num w:numId="5">
    <w:abstractNumId w:val="23"/>
  </w:num>
  <w:num w:numId="6">
    <w:abstractNumId w:val="15"/>
  </w:num>
  <w:num w:numId="7">
    <w:abstractNumId w:val="10"/>
  </w:num>
  <w:num w:numId="8">
    <w:abstractNumId w:val="18"/>
  </w:num>
  <w:num w:numId="9">
    <w:abstractNumId w:val="1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6"/>
  </w:num>
  <w:num w:numId="22">
    <w:abstractNumId w:val="13"/>
  </w:num>
  <w:num w:numId="23">
    <w:abstractNumId w:val="27"/>
  </w:num>
  <w:num w:numId="24">
    <w:abstractNumId w:val="20"/>
  </w:num>
  <w:num w:numId="25">
    <w:abstractNumId w:val="11"/>
  </w:num>
  <w:num w:numId="26">
    <w:abstractNumId w:val="25"/>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8">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F3535"/>
    <w:rsid w:val="001042CB"/>
    <w:rsid w:val="001E03AA"/>
    <w:rsid w:val="00210AD5"/>
    <w:rsid w:val="002808EA"/>
    <w:rsid w:val="00293429"/>
    <w:rsid w:val="002B7EB5"/>
    <w:rsid w:val="002E1114"/>
    <w:rsid w:val="00311B86"/>
    <w:rsid w:val="00362467"/>
    <w:rsid w:val="003F560D"/>
    <w:rsid w:val="00435ACC"/>
    <w:rsid w:val="00446C8C"/>
    <w:rsid w:val="004C5F21"/>
    <w:rsid w:val="00521FC4"/>
    <w:rsid w:val="00553593"/>
    <w:rsid w:val="005548E5"/>
    <w:rsid w:val="0059474B"/>
    <w:rsid w:val="005E5BDE"/>
    <w:rsid w:val="0063564F"/>
    <w:rsid w:val="00660939"/>
    <w:rsid w:val="0066216A"/>
    <w:rsid w:val="006F5613"/>
    <w:rsid w:val="007A2F9E"/>
    <w:rsid w:val="007C5959"/>
    <w:rsid w:val="007E17D4"/>
    <w:rsid w:val="00804ACC"/>
    <w:rsid w:val="00816379"/>
    <w:rsid w:val="0082608F"/>
    <w:rsid w:val="00840353"/>
    <w:rsid w:val="008733A8"/>
    <w:rsid w:val="008865C1"/>
    <w:rsid w:val="00931F93"/>
    <w:rsid w:val="009356BB"/>
    <w:rsid w:val="009512E3"/>
    <w:rsid w:val="009A2E10"/>
    <w:rsid w:val="009C1FB7"/>
    <w:rsid w:val="009C760F"/>
    <w:rsid w:val="009D6135"/>
    <w:rsid w:val="009E266A"/>
    <w:rsid w:val="00A541D2"/>
    <w:rsid w:val="00A612B1"/>
    <w:rsid w:val="00A80742"/>
    <w:rsid w:val="00AB173C"/>
    <w:rsid w:val="00B53D41"/>
    <w:rsid w:val="00BA550D"/>
    <w:rsid w:val="00BB0270"/>
    <w:rsid w:val="00BB5A2A"/>
    <w:rsid w:val="00BE5715"/>
    <w:rsid w:val="00BF0F70"/>
    <w:rsid w:val="00C21590"/>
    <w:rsid w:val="00C226AB"/>
    <w:rsid w:val="00C2548D"/>
    <w:rsid w:val="00C559A9"/>
    <w:rsid w:val="00C90671"/>
    <w:rsid w:val="00CA656B"/>
    <w:rsid w:val="00CC349B"/>
    <w:rsid w:val="00CF2477"/>
    <w:rsid w:val="00CF695E"/>
    <w:rsid w:val="00D45203"/>
    <w:rsid w:val="00DA3DC9"/>
    <w:rsid w:val="00DD43EB"/>
    <w:rsid w:val="00DE5E07"/>
    <w:rsid w:val="00E11331"/>
    <w:rsid w:val="00E24A8E"/>
    <w:rsid w:val="00E50249"/>
    <w:rsid w:val="00F03188"/>
    <w:rsid w:val="00F23166"/>
    <w:rsid w:val="00F47AF9"/>
    <w:rsid w:val="00F807F1"/>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colormenu v:ext="edit" fillcolor="none" strokecolor="none"/>
    </o:shapedefaults>
    <o:shapelayout v:ext="edit">
      <o:idmap v:ext="edit" data="1"/>
    </o:shapelayout>
  </w:shapeDefaults>
  <w:doNotEmbedSmartTags/>
  <w:decimalSymbol w:val="."/>
  <w:listSeparator w:val=","/>
  <w14:docId w14:val="2313665D"/>
  <w15:docId w15:val="{0136B52A-3803-4383-BEDC-03FCF368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basedOn w:val="DefaultParagraphFont"/>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basedOn w:val="DefaultParagraphFont"/>
    <w:uiPriority w:val="99"/>
    <w:semiHidden/>
    <w:rsid w:val="007A2F9E"/>
    <w:rPr>
      <w:color w:val="808080"/>
    </w:rPr>
  </w:style>
  <w:style w:type="paragraph" w:customStyle="1" w:styleId="UCSTULTHeader">
    <w:name w:val="UCST/ULT Header"/>
    <w:basedOn w:val="Normal"/>
    <w:link w:val="UCSTULTHeaderChar"/>
    <w:qFormat/>
    <w:rsid w:val="00BA550D"/>
    <w:pPr>
      <w:ind w:left="-709"/>
    </w:pPr>
    <w:rPr>
      <w:rFonts w:cs="Arial"/>
      <w:b/>
      <w:color w:val="009EE0"/>
      <w:sz w:val="70"/>
      <w:szCs w:val="70"/>
      <w:lang w:eastAsia="en-GB"/>
    </w:rPr>
  </w:style>
  <w:style w:type="character" w:customStyle="1" w:styleId="UCSTULTHeaderChar">
    <w:name w:val="UCST/ULT Header Char"/>
    <w:basedOn w:val="DefaultParagraphFont"/>
    <w:link w:val="UCSTULTHeader"/>
    <w:rsid w:val="00BA550D"/>
    <w:rPr>
      <w:rFonts w:cs="Arial"/>
      <w:b/>
      <w:color w:val="009EE0"/>
      <w:sz w:val="70"/>
      <w:szCs w:val="70"/>
    </w:rPr>
  </w:style>
  <w:style w:type="paragraph" w:customStyle="1" w:styleId="UCSTULTBodycopy">
    <w:name w:val="UCST/ULT Body copy"/>
    <w:basedOn w:val="UCSTULTHeader"/>
    <w:link w:val="UCSTULTBodycopyChar"/>
    <w:qFormat/>
    <w:rsid w:val="00BA550D"/>
    <w:rPr>
      <w:b w:val="0"/>
      <w:color w:val="707173"/>
      <w:sz w:val="24"/>
      <w:szCs w:val="24"/>
    </w:rPr>
  </w:style>
  <w:style w:type="character" w:customStyle="1" w:styleId="UCSTULTBodycopyChar">
    <w:name w:val="UCST/ULT Body copy Char"/>
    <w:basedOn w:val="UCSTULTHeaderChar"/>
    <w:link w:val="UCSTULTBodycopy"/>
    <w:rsid w:val="00BA550D"/>
    <w:rPr>
      <w:rFonts w:cs="Arial"/>
      <w:b/>
      <w:color w:val="707173"/>
      <w:sz w:val="24"/>
      <w:szCs w:val="24"/>
    </w:rPr>
  </w:style>
  <w:style w:type="character" w:customStyle="1" w:styleId="FooterChar">
    <w:name w:val="Footer Char"/>
    <w:basedOn w:val="DefaultParagraphFont"/>
    <w:link w:val="Footer"/>
    <w:uiPriority w:val="99"/>
    <w:rsid w:val="00804ACC"/>
    <w:rPr>
      <w:sz w:val="22"/>
      <w:szCs w:val="24"/>
      <w:lang w:eastAsia="en-US"/>
    </w:rPr>
  </w:style>
  <w:style w:type="paragraph" w:styleId="NoSpacing">
    <w:name w:val="No Spacing"/>
    <w:uiPriority w:val="1"/>
    <w:qFormat/>
    <w:rsid w:val="00804AC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18c96cb8-2bee-4f96-8271-b8d005748f86">
      <Value>21</Value>
      <Value>5</Value>
      <Value>92</Value>
      <Value>3</Value>
      <Value>22</Value>
    </TaxCatchAll>
    <_dlc_DocIdUrl xmlns="18c96cb8-2bee-4f96-8271-b8d005748f86">
      <Url>https://hub.unitedlearning.org.uk/school-support/hr/hra/_layouts/15/DocIdRedir.aspx?ID=UFUVCNFJS4AH-1960295482-421</Url>
      <Description>UFUVCNFJS4AH-1960295482-421</Description>
    </_dlc_DocIdUrl>
    <_dlc_DocId xmlns="18c96cb8-2bee-4f96-8271-b8d005748f86">UFUVCNFJS4AH-1960295482-421</_dlc_DocId>
    <_dlc_DocIdPersistId xmlns="18c96cb8-2bee-4f96-8271-b8d005748f86">false</_dlc_DocIdPersistId>
    <Category xmlns="f7a40a5e-89c9-496f-bc0a-77ada9c32187">Recruitment and Selection</Category>
    <Sub_x0020_Category xmlns="f7a40a5e-89c9-496f-bc0a-77ada9c32187">Application Pack</Sub_x0020_Category>
  </documentManagement>
</p:properties>
</file>

<file path=customXml/item4.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11" ma:contentTypeDescription="" ma:contentTypeScope="" ma:versionID="cb8c7c860644413134f65c827ab7fc3a">
  <xsd:schema xmlns:xsd="http://www.w3.org/2001/XMLSchema" xmlns:xs="http://www.w3.org/2001/XMLSchema" xmlns:p="http://schemas.microsoft.com/office/2006/metadata/properties" xmlns:ns2="18c96cb8-2bee-4f96-8271-b8d005748f86" xmlns:ns3="f7a40a5e-89c9-496f-bc0a-77ada9c32187" targetNamespace="http://schemas.microsoft.com/office/2006/metadata/properties" ma:root="true" ma:fieldsID="c63dacc1ed35253ec5affd5d91838037" ns2:_="" ns3:_="">
    <xsd:import namespace="18c96cb8-2bee-4f96-8271-b8d005748f86"/>
    <xsd:import namespace="f7a40a5e-89c9-496f-bc0a-77ada9c32187"/>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Category"/>
                <xsd:element ref="ns3:Sub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10922ab-4c0e-4056-a6f8-1e9f6fb011cc}" ma:internalName="TaxCatchAll" ma:showField="CatchAllData" ma:web="de5b2e59-cf60-4900-81ec-95a35ca51f7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810922ab-4c0e-4056-a6f8-1e9f6fb011cc}" ma:internalName="TaxCatchAllLabel" ma:readOnly="true" ma:showField="CatchAllDataLabel" ma:web="de5b2e59-cf60-4900-81ec-95a35ca51f7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a40a5e-89c9-496f-bc0a-77ada9c32187" elementFormDefault="qualified">
    <xsd:import namespace="http://schemas.microsoft.com/office/2006/documentManagement/types"/>
    <xsd:import namespace="http://schemas.microsoft.com/office/infopath/2007/PartnerControls"/>
    <xsd:element name="Category" ma:index="13" ma:displayName="Category" ma:format="Dropdown" ma:internalName="Category">
      <xsd:simpleType>
        <xsd:restriction base="dms:Choice">
          <xsd:enumeration value="Absence and IMASS"/>
          <xsd:enumeration value="Central Office"/>
          <xsd:enumeration value="Contracts of Employment"/>
          <xsd:enumeration value="Employment"/>
          <xsd:enumeration value="Family Friendly"/>
          <xsd:enumeration value="Immigration"/>
          <xsd:enumeration value="Leavers"/>
          <xsd:enumeration value="Payroll Documents"/>
          <xsd:enumeration value="Recruitment and Selection"/>
          <xsd:enumeration value="Pay Scales 2013"/>
          <xsd:enumeration value="School Workforce Census"/>
          <xsd:enumeration value="Key Role Profiles"/>
          <xsd:enumeration value="Safeguarding"/>
          <xsd:enumeration value="Licence to Occupy"/>
          <xsd:enumeration value="Trade Unions"/>
          <xsd:enumeration value="Pay Progression Guidance"/>
        </xsd:restriction>
      </xsd:simpleType>
    </xsd:element>
    <xsd:element name="Sub_x0020_Category" ma:index="14" ma:displayName="Sub Category" ma:format="Dropdown" ma:internalName="Sub_x0020_Category">
      <xsd:simpleType>
        <xsd:restriction base="dms:Choice">
          <xsd:enumeration value="Teaching Staff"/>
          <xsd:enumeration value="Support Staff"/>
          <xsd:enumeration value="Peripetetic Staff"/>
          <xsd:enumeration value="Other"/>
          <xsd:enumeration value="IMASS"/>
          <xsd:enumeration value="Absence"/>
          <xsd:enumeration value="Disciplinary"/>
          <xsd:enumeration value="Grievance"/>
          <xsd:enumeration value="Capability"/>
          <xsd:enumeration value="Maternity"/>
          <xsd:enumeration value="Paternity"/>
          <xsd:enumeration value="Adoption"/>
          <xsd:enumeration value="Parental Leave"/>
          <xsd:enumeration value="Flexible Working"/>
          <xsd:enumeration value="Application Pack"/>
          <xsd:enumeration value="Immigration"/>
          <xsd:enumeration value="Template Letters"/>
          <xsd:enumeration value="IMASS"/>
          <xsd:enumeration value="Absence"/>
          <xsd:enumeration value="Annual Renewal - HR Compliance"/>
          <xsd:enumeration value="Investigation"/>
          <xsd:enumeration value="Suspension"/>
          <xsd:enumeration value="Probation Period"/>
          <xsd:enumeration value="Leavers"/>
          <xsd:enumeration value="Payroll Documents"/>
          <xsd:enumeration value="Agency Workers"/>
          <xsd:enumeration value="Disclosure &amp; Barring Service (DBS)"/>
          <xsd:enumeration value="New Starter Forms"/>
          <xsd:enumeration value="Recruitment"/>
          <xsd:enumeration value="Prohibition Checks"/>
          <xsd:enumeration value="Facilities"/>
          <xsd:enumeration value="Teaching &amp; Learning"/>
          <xsd:enumeration value="Management &amp; Administration"/>
          <xsd:enumeration value="Pastoral &amp; Welfare"/>
          <xsd:enumeration value="Specialist &amp; Technical"/>
          <xsd:enumeration value="Designated Senior Positions"/>
          <xsd:enumeration value="Academies"/>
          <xsd:enumeration value="Independent Schools"/>
          <xsd:enumeration value="SCR and Personnel Files"/>
          <xsd:enumeration value="Cluster Contracts"/>
          <xsd:enumeration value="Pay Progression 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8720D999-54C4-428B-9ED1-EE714DFCEC2A}">
  <ds:schemaRefs>
    <ds:schemaRef ds:uri="http://schemas.microsoft.com/office/2006/documentManagement/types"/>
    <ds:schemaRef ds:uri="http://www.w3.org/XML/1998/namespace"/>
    <ds:schemaRef ds:uri="f7a40a5e-89c9-496f-bc0a-77ada9c32187"/>
    <ds:schemaRef ds:uri="http://purl.org/dc/dcmitype/"/>
    <ds:schemaRef ds:uri="http://purl.org/dc/elements/1.1/"/>
    <ds:schemaRef ds:uri="http://purl.org/dc/terms/"/>
    <ds:schemaRef ds:uri="18c96cb8-2bee-4f96-8271-b8d005748f8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05A25BD-A43F-407E-9C67-81C3A504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6cb8-2bee-4f96-8271-b8d005748f86"/>
    <ds:schemaRef ds:uri="f7a40a5e-89c9-496f-bc0a-77ada9c3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1</Pages>
  <Words>215</Words>
  <Characters>1228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Child Protection Statement</vt:lpstr>
    </vt:vector>
  </TitlesOfParts>
  <Company>Yeomans</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Statement</dc:title>
  <dc:creator>Joanna Mills</dc:creator>
  <cp:keywords/>
  <cp:lastModifiedBy>A Eames</cp:lastModifiedBy>
  <cp:revision>2</cp:revision>
  <cp:lastPrinted>2012-08-03T15:24:00Z</cp:lastPrinted>
  <dcterms:created xsi:type="dcterms:W3CDTF">2018-01-12T09:11:00Z</dcterms:created>
  <dcterms:modified xsi:type="dcterms:W3CDTF">2018-01-12T09:11:00Z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5;#All schools and Academies|caedc2e0-356d-4cad-af5f-25a9d0c38a95</vt:lpwstr>
  </property>
  <property fmtid="{D5CDD505-2E9C-101B-9397-08002B2CF9AE}" pid="6" name="TaxKeyword">
    <vt:lpwstr/>
  </property>
  <property fmtid="{D5CDD505-2E9C-101B-9397-08002B2CF9AE}" pid="7" name="Organisation">
    <vt:lpwstr>3;#Both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22;#All staff|ebe0a239-c194-4d1b-8064-5a9232922266</vt:lpwstr>
  </property>
  <property fmtid="{D5CDD505-2E9C-101B-9397-08002B2CF9AE}" pid="12" name="TopicTaxHTField0">
    <vt:lpwstr>Communications|1c6e1d7d-d5d2-4da1-8e54-6dc3c8a67db0</vt:lpwstr>
  </property>
  <property fmtid="{D5CDD505-2E9C-101B-9397-08002B2CF9AE}" pid="13" name="Topic">
    <vt:lpwstr/>
  </property>
  <property fmtid="{D5CDD505-2E9C-101B-9397-08002B2CF9AE}" pid="14" name="Document TypeTaxHTField0">
    <vt:lpwstr>Communication|8b8ba123-9255-4896-91c9-958aeb21d214</vt:lpwstr>
  </property>
  <property fmtid="{D5CDD505-2E9C-101B-9397-08002B2CF9AE}" pid="15" name="Department Origin">
    <vt:lpwstr>358;#HR|a82658ea-3f6b-45ae-9ade-0aaf22d917e6</vt:lpwstr>
  </property>
  <property fmtid="{D5CDD505-2E9C-101B-9397-08002B2CF9AE}" pid="16" name="Document Type">
    <vt:lpwstr>92;#Guidance|83c8789d-7ea4-4ab7-a6f8-889f4a3a100b</vt:lpwstr>
  </property>
  <property fmtid="{D5CDD505-2E9C-101B-9397-08002B2CF9AE}" pid="17" name="School Section(s)">
    <vt:lpwstr>21;#All sections|989c0247-8405-4af9-bc75-2193e2c61e62</vt:lpwstr>
  </property>
  <property fmtid="{D5CDD505-2E9C-101B-9397-08002B2CF9AE}" pid="18" name="Target AudienceTaxHTField0">
    <vt:lpwstr>CTO|07baa815-ffed-4a45-af96-56873a9b3bc4</vt:lpwstr>
  </property>
  <property fmtid="{D5CDD505-2E9C-101B-9397-08002B2CF9AE}" pid="19" name="_dlc_DocId">
    <vt:lpwstr>UFUVCNFJS4AH-295-25</vt:lpwstr>
  </property>
  <property fmtid="{D5CDD505-2E9C-101B-9397-08002B2CF9AE}" pid="20" name="_dlc_DocIdItemGuid">
    <vt:lpwstr>b3374798-87d3-4628-ba34-0e97a212f8e3</vt:lpwstr>
  </property>
  <property fmtid="{D5CDD505-2E9C-101B-9397-08002B2CF9AE}" pid="21" name="_dlc_DocIdUrl">
    <vt:lpwstr>http://biecloud/Projects/UnitedLearningBranding/_layouts/DocIdRedir.aspx?ID=UFUVCNFJS4AH-295-25, UFUVCNFJS4AH-295-25</vt:lpwstr>
  </property>
  <property fmtid="{D5CDD505-2E9C-101B-9397-08002B2CF9AE}" pid="22" name="ContentTypeId">
    <vt:lpwstr>0x01010093B67CB73EE9924C9BFEEB7D1FE857C80014394BE6AF544142B577A533DE78C69D</vt:lpwstr>
  </property>
  <property fmtid="{D5CDD505-2E9C-101B-9397-08002B2CF9AE}" pid="23" name="Order">
    <vt:r8>31000</vt:r8>
  </property>
  <property fmtid="{D5CDD505-2E9C-101B-9397-08002B2CF9AE}" pid="24" name="xd_Signature">
    <vt:bool>false</vt:bool>
  </property>
  <property fmtid="{D5CDD505-2E9C-101B-9397-08002B2CF9AE}" pid="25" name="xd_ProgID">
    <vt:lpwstr/>
  </property>
  <property fmtid="{D5CDD505-2E9C-101B-9397-08002B2CF9AE}" pid="26" name="TemplateUrl">
    <vt:lpwstr/>
  </property>
</Properties>
</file>