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F2DC7" w14:textId="77777777" w:rsidR="008841C4" w:rsidRDefault="00AF1BD8" w:rsidP="00791242">
      <w:pPr>
        <w:pStyle w:val="UCSTULTHeader"/>
        <w:rPr>
          <w:rFonts w:asciiTheme="minorHAnsi" w:hAnsiTheme="minorHAnsi" w:cstheme="minorHAnsi"/>
          <w:color w:val="002060"/>
          <w:sz w:val="32"/>
          <w:szCs w:val="32"/>
          <w:lang w:val="en-US"/>
        </w:rPr>
      </w:pPr>
      <w:bookmarkStart w:id="0" w:name="_GoBack"/>
      <w:bookmarkEnd w:id="0"/>
      <w:r w:rsidRPr="007565A2">
        <w:rPr>
          <w:rFonts w:asciiTheme="minorHAnsi" w:hAnsiTheme="minorHAnsi" w:cstheme="minorHAnsi"/>
          <w:color w:val="002060"/>
          <w:sz w:val="32"/>
          <w:szCs w:val="32"/>
          <w:lang w:val="en-US"/>
        </w:rPr>
        <w:t>Equal Opportunities Statement</w:t>
      </w:r>
    </w:p>
    <w:p w14:paraId="20AF2DC8" w14:textId="77777777" w:rsidR="007565A2" w:rsidRPr="007565A2" w:rsidRDefault="007565A2" w:rsidP="00791242">
      <w:pPr>
        <w:pStyle w:val="UCSTULTHeader"/>
        <w:rPr>
          <w:rFonts w:asciiTheme="minorHAnsi" w:hAnsiTheme="minorHAnsi" w:cstheme="minorHAnsi"/>
          <w:color w:val="002060"/>
          <w:sz w:val="32"/>
          <w:szCs w:val="32"/>
          <w:lang w:val="en-US"/>
        </w:rPr>
      </w:pPr>
    </w:p>
    <w:p w14:paraId="20AF2DC9" w14:textId="77777777" w:rsidR="00D26B43" w:rsidRDefault="00D26B43" w:rsidP="00AF1BD8">
      <w:pPr>
        <w:pStyle w:val="UCSTULTHeader"/>
        <w:ind w:left="0"/>
        <w:rPr>
          <w:sz w:val="24"/>
          <w:szCs w:val="24"/>
        </w:rPr>
      </w:pPr>
    </w:p>
    <w:p w14:paraId="20AF2DCA" w14:textId="38EBABF2" w:rsidR="00AF1BD8" w:rsidRPr="007565A2" w:rsidRDefault="00AF1BD8" w:rsidP="00EE786A">
      <w:pPr>
        <w:spacing w:before="60" w:after="60" w:line="288" w:lineRule="auto"/>
        <w:ind w:left="-454"/>
        <w:jc w:val="both"/>
        <w:rPr>
          <w:rFonts w:asciiTheme="minorHAnsi" w:hAnsiTheme="minorHAnsi" w:cstheme="minorHAnsi"/>
          <w:sz w:val="22"/>
          <w:szCs w:val="22"/>
        </w:rPr>
      </w:pPr>
      <w:r w:rsidRPr="007565A2">
        <w:rPr>
          <w:rFonts w:asciiTheme="minorHAnsi" w:hAnsiTheme="minorHAnsi" w:cstheme="minorHAnsi"/>
          <w:sz w:val="22"/>
          <w:szCs w:val="22"/>
        </w:rPr>
        <w:t>United Church Schools Trust and United Learning Trust (“</w:t>
      </w:r>
      <w:r w:rsidR="007565A2">
        <w:rPr>
          <w:rFonts w:asciiTheme="minorHAnsi" w:hAnsiTheme="minorHAnsi" w:cstheme="minorHAnsi"/>
          <w:sz w:val="22"/>
          <w:szCs w:val="22"/>
        </w:rPr>
        <w:t>United Learning</w:t>
      </w:r>
      <w:r w:rsidR="002F5930">
        <w:rPr>
          <w:rFonts w:asciiTheme="minorHAnsi" w:hAnsiTheme="minorHAnsi" w:cstheme="minorHAnsi"/>
          <w:sz w:val="22"/>
          <w:szCs w:val="22"/>
        </w:rPr>
        <w:t>”) have</w:t>
      </w:r>
      <w:r w:rsidRPr="007565A2">
        <w:rPr>
          <w:rFonts w:asciiTheme="minorHAnsi" w:hAnsiTheme="minorHAnsi" w:cstheme="minorHAnsi"/>
          <w:sz w:val="22"/>
          <w:szCs w:val="22"/>
        </w:rPr>
        <w:t xml:space="preserve"> Equal Opportunities </w:t>
      </w:r>
      <w:r w:rsidR="002F5930">
        <w:rPr>
          <w:rFonts w:asciiTheme="minorHAnsi" w:hAnsiTheme="minorHAnsi" w:cstheme="minorHAnsi"/>
          <w:sz w:val="22"/>
          <w:szCs w:val="22"/>
        </w:rPr>
        <w:t>Guidelines</w:t>
      </w:r>
      <w:r w:rsidRPr="007565A2">
        <w:rPr>
          <w:rFonts w:asciiTheme="minorHAnsi" w:hAnsiTheme="minorHAnsi" w:cstheme="minorHAnsi"/>
          <w:sz w:val="22"/>
          <w:szCs w:val="22"/>
        </w:rPr>
        <w:t xml:space="preserve">, which has been agreed by United Learning Trust’s recognised trade unions. </w:t>
      </w:r>
    </w:p>
    <w:p w14:paraId="20AF2DCB" w14:textId="77777777" w:rsidR="00AF1BD8" w:rsidRPr="007565A2" w:rsidRDefault="00AF1BD8" w:rsidP="00EE786A">
      <w:pPr>
        <w:spacing w:before="60" w:after="60" w:line="288" w:lineRule="auto"/>
        <w:ind w:left="-454"/>
        <w:jc w:val="both"/>
        <w:rPr>
          <w:rFonts w:asciiTheme="minorHAnsi" w:hAnsiTheme="minorHAnsi" w:cstheme="minorHAnsi"/>
          <w:sz w:val="22"/>
          <w:szCs w:val="22"/>
        </w:rPr>
      </w:pPr>
    </w:p>
    <w:p w14:paraId="20AF2DCC" w14:textId="797A9E44" w:rsidR="00AF1BD8" w:rsidRPr="007565A2" w:rsidRDefault="007565A2" w:rsidP="00EE786A">
      <w:pPr>
        <w:spacing w:before="60" w:after="60" w:line="288" w:lineRule="auto"/>
        <w:ind w:left="-45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Below is United Learning’s </w:t>
      </w:r>
      <w:r w:rsidR="00AF1BD8" w:rsidRPr="007565A2">
        <w:rPr>
          <w:rFonts w:asciiTheme="minorHAnsi" w:hAnsiTheme="minorHAnsi" w:cstheme="minorHAnsi"/>
          <w:sz w:val="22"/>
          <w:szCs w:val="22"/>
        </w:rPr>
        <w:t xml:space="preserve">Equal Opportunities Statement. If you would like to see the complete </w:t>
      </w:r>
      <w:r w:rsidR="002F5930">
        <w:rPr>
          <w:rFonts w:asciiTheme="minorHAnsi" w:hAnsiTheme="minorHAnsi" w:cstheme="minorHAnsi"/>
          <w:sz w:val="22"/>
          <w:szCs w:val="22"/>
        </w:rPr>
        <w:t>Guidance</w:t>
      </w:r>
      <w:r w:rsidR="00AF1BD8" w:rsidRPr="007565A2">
        <w:rPr>
          <w:rFonts w:asciiTheme="minorHAnsi" w:hAnsiTheme="minorHAnsi" w:cstheme="minorHAnsi"/>
          <w:sz w:val="22"/>
          <w:szCs w:val="22"/>
        </w:rPr>
        <w:t xml:space="preserve">, it can be accessed </w:t>
      </w:r>
      <w:r w:rsidR="00D54424" w:rsidRPr="007565A2">
        <w:rPr>
          <w:rFonts w:asciiTheme="minorHAnsi" w:hAnsiTheme="minorHAnsi" w:cstheme="minorHAnsi"/>
          <w:sz w:val="22"/>
          <w:szCs w:val="22"/>
        </w:rPr>
        <w:t xml:space="preserve">on </w:t>
      </w:r>
      <w:r w:rsidR="00871ABE">
        <w:rPr>
          <w:rFonts w:ascii="Calibri" w:hAnsi="Calibri" w:cs="Arial"/>
          <w:sz w:val="22"/>
          <w:szCs w:val="22"/>
        </w:rPr>
        <w:t xml:space="preserve">the United Hub </w:t>
      </w:r>
      <w:r w:rsidR="00AF1BD8" w:rsidRPr="007565A2">
        <w:rPr>
          <w:rFonts w:asciiTheme="minorHAnsi" w:hAnsiTheme="minorHAnsi" w:cstheme="minorHAnsi"/>
          <w:sz w:val="22"/>
          <w:szCs w:val="22"/>
        </w:rPr>
        <w:t>or b</w:t>
      </w:r>
      <w:r>
        <w:rPr>
          <w:rFonts w:asciiTheme="minorHAnsi" w:hAnsiTheme="minorHAnsi" w:cstheme="minorHAnsi"/>
          <w:sz w:val="22"/>
          <w:szCs w:val="22"/>
        </w:rPr>
        <w:t>y contacting your school</w:t>
      </w:r>
      <w:r w:rsidR="00AF1BD8" w:rsidRPr="007565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AF2DCD" w14:textId="77777777" w:rsidR="00EE786A" w:rsidRDefault="00EE786A" w:rsidP="00AF1BD8">
      <w:pPr>
        <w:pStyle w:val="UCSTULTTitle"/>
      </w:pPr>
    </w:p>
    <w:p w14:paraId="20AF2DCE" w14:textId="77777777" w:rsidR="00EE786A" w:rsidRDefault="00EE786A" w:rsidP="00AF1BD8">
      <w:pPr>
        <w:pStyle w:val="UCSTULTTitle"/>
      </w:pPr>
    </w:p>
    <w:p w14:paraId="20AF2DCF" w14:textId="25AF8A8B" w:rsidR="00EE786A" w:rsidRDefault="00772487" w:rsidP="00AF1BD8">
      <w:pPr>
        <w:pStyle w:val="UCSTULT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AF2DE1" wp14:editId="695CBC45">
                <wp:simplePos x="0" y="0"/>
                <wp:positionH relativeFrom="column">
                  <wp:posOffset>-364490</wp:posOffset>
                </wp:positionH>
                <wp:positionV relativeFrom="paragraph">
                  <wp:posOffset>10795</wp:posOffset>
                </wp:positionV>
                <wp:extent cx="6057900" cy="1514475"/>
                <wp:effectExtent l="0" t="0" r="2540" b="4445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514475"/>
                        </a:xfrm>
                        <a:prstGeom prst="rect">
                          <a:avLst/>
                        </a:prstGeom>
                        <a:solidFill>
                          <a:srgbClr val="D5E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F2DF8" w14:textId="77777777" w:rsidR="00AF1BD8" w:rsidRPr="007565A2" w:rsidRDefault="00AF1BD8" w:rsidP="00EE786A">
                            <w:pPr>
                              <w:spacing w:before="60" w:after="60" w:line="288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7565A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To ensure that </w:t>
                            </w:r>
                            <w:r w:rsidR="007565A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United Learning</w:t>
                            </w:r>
                            <w:r w:rsidRPr="007565A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develops and maintains a working environment in which each individual has complete equality of opportunities.</w:t>
                            </w:r>
                          </w:p>
                          <w:p w14:paraId="20AF2DF9" w14:textId="77777777" w:rsidR="00AF1BD8" w:rsidRPr="007565A2" w:rsidRDefault="00AF1BD8" w:rsidP="00EE786A">
                            <w:pPr>
                              <w:tabs>
                                <w:tab w:val="num" w:pos="540"/>
                              </w:tabs>
                              <w:spacing w:before="60" w:after="60" w:line="288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0AF2DFA" w14:textId="77777777" w:rsidR="00AF1BD8" w:rsidRPr="007565A2" w:rsidRDefault="00AF1BD8" w:rsidP="00EE786A">
                            <w:pPr>
                              <w:spacing w:before="60" w:after="60" w:line="288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7565A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To ensure that individuals do not suffer discrimination directly or indirectly as a result of their employment with </w:t>
                            </w:r>
                            <w:r w:rsidR="007565A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United Learning</w:t>
                            </w:r>
                            <w:r w:rsidRPr="007565A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or deny their application for a position within </w:t>
                            </w:r>
                            <w:r w:rsidR="007565A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United Learning</w:t>
                            </w:r>
                            <w:r w:rsidRPr="007565A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0AF2DFB" w14:textId="77777777" w:rsidR="00791242" w:rsidRPr="00791242" w:rsidRDefault="00791242" w:rsidP="00791242">
                            <w:pPr>
                              <w:pStyle w:val="UCSTULTBoxbodycopy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F2DE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8.7pt;margin-top:.85pt;width:477pt;height:1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" fillcolor="#d5edfa" stroked="f">
                <v:textbox>
                  <w:txbxContent>
                    <w:p w14:paraId="20AF2DF8" w14:textId="77777777" w:rsidR="00AF1BD8" w:rsidRPr="007565A2" w:rsidRDefault="00AF1BD8" w:rsidP="00EE786A">
                      <w:pPr>
                        <w:spacing w:before="60" w:after="60" w:line="288" w:lineRule="auto"/>
                        <w:jc w:val="both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7565A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To ensure that </w:t>
                      </w:r>
                      <w:r w:rsidR="007565A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United Learning</w:t>
                      </w:r>
                      <w:r w:rsidRPr="007565A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develops and maintains a working environment in which each individual has complete equality of opportunities.</w:t>
                      </w:r>
                    </w:p>
                    <w:p w14:paraId="20AF2DF9" w14:textId="77777777" w:rsidR="00AF1BD8" w:rsidRPr="007565A2" w:rsidRDefault="00AF1BD8" w:rsidP="00EE786A">
                      <w:pPr>
                        <w:tabs>
                          <w:tab w:val="num" w:pos="540"/>
                        </w:tabs>
                        <w:spacing w:before="60" w:after="60" w:line="288" w:lineRule="auto"/>
                        <w:jc w:val="both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0AF2DFA" w14:textId="77777777" w:rsidR="00AF1BD8" w:rsidRPr="007565A2" w:rsidRDefault="00AF1BD8" w:rsidP="00EE786A">
                      <w:pPr>
                        <w:spacing w:before="60" w:after="60" w:line="288" w:lineRule="auto"/>
                        <w:jc w:val="both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7565A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To ensure that individuals do not suffer discrimination directly or indirectly as a result of their employment with </w:t>
                      </w:r>
                      <w:r w:rsidR="007565A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United Learning</w:t>
                      </w:r>
                      <w:r w:rsidRPr="007565A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or deny their application for a position within </w:t>
                      </w:r>
                      <w:r w:rsidR="007565A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United Learning</w:t>
                      </w:r>
                      <w:r w:rsidRPr="007565A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20AF2DFB" w14:textId="77777777" w:rsidR="00791242" w:rsidRPr="00791242" w:rsidRDefault="00791242" w:rsidP="00791242">
                      <w:pPr>
                        <w:pStyle w:val="UCSTULTBoxbodycopy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F2DD0" w14:textId="77777777" w:rsidR="00EE786A" w:rsidRDefault="00EE786A" w:rsidP="00AF1BD8">
      <w:pPr>
        <w:pStyle w:val="UCSTULTTitle"/>
      </w:pPr>
    </w:p>
    <w:p w14:paraId="20AF2DD1" w14:textId="77777777" w:rsidR="00EE786A" w:rsidRDefault="00EE786A" w:rsidP="00EE786A">
      <w:pPr>
        <w:pStyle w:val="UCSTULTTitle"/>
        <w:spacing w:line="288" w:lineRule="auto"/>
        <w:ind w:left="0"/>
      </w:pPr>
    </w:p>
    <w:p w14:paraId="20AF2DD2" w14:textId="77777777" w:rsidR="00EE786A" w:rsidRDefault="00EE786A" w:rsidP="00EE786A">
      <w:pPr>
        <w:pStyle w:val="UCSTULTTitle"/>
        <w:spacing w:line="288" w:lineRule="auto"/>
        <w:ind w:left="0"/>
      </w:pPr>
    </w:p>
    <w:p w14:paraId="20AF2DD3" w14:textId="77777777" w:rsidR="00EE786A" w:rsidRPr="007565A2" w:rsidRDefault="00EE786A" w:rsidP="00EE786A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65A2">
        <w:rPr>
          <w:rFonts w:asciiTheme="minorHAnsi" w:hAnsiTheme="minorHAnsi" w:cstheme="minorHAnsi"/>
          <w:sz w:val="22"/>
          <w:szCs w:val="22"/>
        </w:rPr>
        <w:t>Yours sincerely</w:t>
      </w:r>
    </w:p>
    <w:p w14:paraId="20AF2DD4" w14:textId="77777777" w:rsidR="00E84038" w:rsidRDefault="00E84038" w:rsidP="00EE786A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776" behindDoc="1" locked="0" layoutInCell="1" allowOverlap="1" wp14:anchorId="20AF2DE2" wp14:editId="20AF2DE3">
            <wp:simplePos x="0" y="0"/>
            <wp:positionH relativeFrom="column">
              <wp:posOffset>-167640</wp:posOffset>
            </wp:positionH>
            <wp:positionV relativeFrom="paragraph">
              <wp:posOffset>20955</wp:posOffset>
            </wp:positionV>
            <wp:extent cx="1516380" cy="775970"/>
            <wp:effectExtent l="19050" t="0" r="7620" b="0"/>
            <wp:wrapThrough wrapText="bothSides">
              <wp:wrapPolygon edited="0">
                <wp:start x="-271" y="0"/>
                <wp:lineTo x="-271" y="21211"/>
                <wp:lineTo x="21709" y="21211"/>
                <wp:lineTo x="21709" y="0"/>
                <wp:lineTo x="-271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AF2DD5" w14:textId="77777777" w:rsidR="00E84038" w:rsidRPr="00B57FE9" w:rsidRDefault="00E84038" w:rsidP="00EE786A">
      <w:pPr>
        <w:spacing w:line="288" w:lineRule="auto"/>
        <w:jc w:val="both"/>
        <w:rPr>
          <w:rFonts w:ascii="Arial" w:hAnsi="Arial" w:cs="Arial"/>
        </w:rPr>
      </w:pPr>
    </w:p>
    <w:p w14:paraId="20AF2DD6" w14:textId="77777777" w:rsidR="00EE786A" w:rsidRPr="00B57FE9" w:rsidRDefault="00EE786A" w:rsidP="00EE786A">
      <w:pPr>
        <w:spacing w:line="288" w:lineRule="auto"/>
        <w:jc w:val="both"/>
        <w:rPr>
          <w:rFonts w:ascii="Arial" w:hAnsi="Arial" w:cs="Arial"/>
        </w:rPr>
      </w:pPr>
    </w:p>
    <w:p w14:paraId="20AF2DD7" w14:textId="77777777" w:rsidR="00E84038" w:rsidRDefault="00E84038" w:rsidP="00EE786A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AF2DD8" w14:textId="77777777" w:rsidR="00EE786A" w:rsidRPr="007565A2" w:rsidRDefault="00E84038" w:rsidP="00EE786A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Mandy Coalter</w:t>
      </w:r>
    </w:p>
    <w:p w14:paraId="20AF2DD9" w14:textId="77777777" w:rsidR="00EE786A" w:rsidRPr="007565A2" w:rsidRDefault="00EE786A" w:rsidP="00EE786A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65A2">
        <w:rPr>
          <w:rFonts w:asciiTheme="minorHAnsi" w:hAnsiTheme="minorHAnsi" w:cstheme="minorHAnsi"/>
          <w:b/>
          <w:sz w:val="22"/>
          <w:szCs w:val="22"/>
        </w:rPr>
        <w:t>Director</w:t>
      </w:r>
      <w:r w:rsidR="00E84038">
        <w:rPr>
          <w:rFonts w:asciiTheme="minorHAnsi" w:hAnsiTheme="minorHAnsi" w:cstheme="minorHAnsi"/>
          <w:b/>
          <w:sz w:val="22"/>
          <w:szCs w:val="22"/>
        </w:rPr>
        <w:t xml:space="preserve"> of People</w:t>
      </w:r>
    </w:p>
    <w:p w14:paraId="20AF2DDA" w14:textId="77777777" w:rsidR="00EE786A" w:rsidRDefault="00EE786A" w:rsidP="00AF1BD8">
      <w:pPr>
        <w:pStyle w:val="UCSTULTTitle"/>
      </w:pPr>
    </w:p>
    <w:p w14:paraId="20AF2DDB" w14:textId="77777777" w:rsidR="00EE786A" w:rsidRDefault="00EE786A" w:rsidP="00AF1BD8">
      <w:pPr>
        <w:pStyle w:val="UCSTULTTitle"/>
      </w:pPr>
    </w:p>
    <w:p w14:paraId="20AF2DDC" w14:textId="77777777" w:rsidR="00EE786A" w:rsidRDefault="00EE786A" w:rsidP="00AF1BD8">
      <w:pPr>
        <w:pStyle w:val="UCSTULTTitle"/>
      </w:pPr>
    </w:p>
    <w:p w14:paraId="20AF2DDD" w14:textId="77777777" w:rsidR="00EE786A" w:rsidRDefault="00EE786A" w:rsidP="00AF1BD8">
      <w:pPr>
        <w:pStyle w:val="UCSTULTTitle"/>
      </w:pPr>
    </w:p>
    <w:p w14:paraId="20AF2DDE" w14:textId="77777777" w:rsidR="00D26B43" w:rsidRDefault="00D26B43" w:rsidP="00AF1BD8">
      <w:pPr>
        <w:pStyle w:val="UCSTULTTitle"/>
      </w:pPr>
    </w:p>
    <w:p w14:paraId="20AF2DDF" w14:textId="77777777" w:rsidR="007565A2" w:rsidRPr="00D26B43" w:rsidRDefault="007565A2" w:rsidP="00AF1BD8">
      <w:pPr>
        <w:pStyle w:val="UCSTULTTitle"/>
      </w:pPr>
    </w:p>
    <w:sectPr w:rsidR="007565A2" w:rsidRPr="00D26B43" w:rsidSect="007565A2">
      <w:footerReference w:type="default" r:id="rId13"/>
      <w:pgSz w:w="11900" w:h="16840"/>
      <w:pgMar w:top="993" w:right="1800" w:bottom="0" w:left="1800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F2DE6" w14:textId="77777777" w:rsidR="00B94BA3" w:rsidRDefault="00B94BA3">
      <w:r>
        <w:separator/>
      </w:r>
    </w:p>
  </w:endnote>
  <w:endnote w:type="continuationSeparator" w:id="0">
    <w:p w14:paraId="20AF2DE7" w14:textId="77777777" w:rsidR="00B94BA3" w:rsidRDefault="00B9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16B72" w14:textId="21C9691A" w:rsidR="002F5930" w:rsidRDefault="002F5930" w:rsidP="002F593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DC6C2" wp14:editId="01758A43">
          <wp:simplePos x="0" y="0"/>
          <wp:positionH relativeFrom="column">
            <wp:posOffset>-1095375</wp:posOffset>
          </wp:positionH>
          <wp:positionV relativeFrom="paragraph">
            <wp:posOffset>156845</wp:posOffset>
          </wp:positionV>
          <wp:extent cx="7554595" cy="1074420"/>
          <wp:effectExtent l="0" t="0" r="0" b="0"/>
          <wp:wrapNone/>
          <wp:docPr id="1" name="Picture 1" descr="C:\Users\joconnor\Desktop\Values logo\Untitled-7.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connor\Desktop\Values logo\Untitled-7.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48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CDEA75" wp14:editId="20BA2FD3">
              <wp:simplePos x="0" y="0"/>
              <wp:positionH relativeFrom="column">
                <wp:posOffset>5995035</wp:posOffset>
              </wp:positionH>
              <wp:positionV relativeFrom="paragraph">
                <wp:posOffset>9995535</wp:posOffset>
              </wp:positionV>
              <wp:extent cx="1304925" cy="30924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F92D9" w14:textId="77777777" w:rsidR="002F5930" w:rsidRPr="007758C8" w:rsidRDefault="002F5930" w:rsidP="002F5930">
                          <w:pPr>
                            <w:jc w:val="right"/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</w:pPr>
                          <w:r w:rsidRPr="007758C8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58C8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7758C8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72487">
                            <w:rPr>
                              <w:rFonts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1</w:t>
                          </w:r>
                          <w:r w:rsidRPr="007758C8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58C8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7758C8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58C8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7758C8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72487">
                            <w:rPr>
                              <w:rFonts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1</w:t>
                          </w:r>
                          <w:r w:rsidRPr="007758C8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DEA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72.05pt;margin-top:787.05pt;width:102.7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jTsw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" filled="f" stroked="f">
              <v:textbox>
                <w:txbxContent>
                  <w:p w14:paraId="663F92D9" w14:textId="77777777" w:rsidR="002F5930" w:rsidRPr="007758C8" w:rsidRDefault="002F5930" w:rsidP="002F5930">
                    <w:pPr>
                      <w:jc w:val="right"/>
                      <w:rPr>
                        <w:rFonts w:cs="Calibri"/>
                        <w:color w:val="052264"/>
                        <w:sz w:val="18"/>
                        <w:szCs w:val="18"/>
                      </w:rPr>
                    </w:pPr>
                    <w:r w:rsidRPr="007758C8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7758C8">
                      <w:rPr>
                        <w:rFonts w:cs="Calibri"/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7758C8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72487">
                      <w:rPr>
                        <w:rFonts w:cs="Calibri"/>
                        <w:noProof/>
                        <w:color w:val="052264"/>
                        <w:sz w:val="18"/>
                        <w:szCs w:val="18"/>
                      </w:rPr>
                      <w:t>1</w:t>
                    </w:r>
                    <w:r w:rsidRPr="007758C8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7758C8">
                      <w:rPr>
                        <w:rFonts w:cs="Calibri"/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7758C8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7758C8">
                      <w:rPr>
                        <w:rFonts w:cs="Calibri"/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7758C8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72487">
                      <w:rPr>
                        <w:rFonts w:cs="Calibri"/>
                        <w:noProof/>
                        <w:color w:val="052264"/>
                        <w:sz w:val="18"/>
                        <w:szCs w:val="18"/>
                      </w:rPr>
                      <w:t>1</w:t>
                    </w:r>
                    <w:r w:rsidRPr="007758C8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BB3BB5F" w14:textId="77777777" w:rsidR="002F5930" w:rsidRPr="007F4C6D" w:rsidRDefault="002F5930" w:rsidP="002F5930">
    <w:pPr>
      <w:pStyle w:val="Footer"/>
    </w:pPr>
  </w:p>
  <w:p w14:paraId="192805E1" w14:textId="77777777" w:rsidR="002F5930" w:rsidRPr="007758C8" w:rsidRDefault="002F5930" w:rsidP="002F5930">
    <w:pPr>
      <w:pStyle w:val="Footer"/>
    </w:pPr>
  </w:p>
  <w:p w14:paraId="2F763E77" w14:textId="18C2F2EA" w:rsidR="002F5930" w:rsidRDefault="00772487" w:rsidP="002F593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80338E" wp14:editId="05FB679F">
              <wp:simplePos x="0" y="0"/>
              <wp:positionH relativeFrom="column">
                <wp:posOffset>4690110</wp:posOffset>
              </wp:positionH>
              <wp:positionV relativeFrom="paragraph">
                <wp:posOffset>17145</wp:posOffset>
              </wp:positionV>
              <wp:extent cx="1304925" cy="30924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F3136" w14:textId="77777777" w:rsidR="002F5930" w:rsidRPr="007758C8" w:rsidRDefault="002F5930" w:rsidP="002F5930">
                          <w:pPr>
                            <w:pStyle w:val="NoSpacing"/>
                            <w:jc w:val="right"/>
                            <w:rPr>
                              <w:color w:val="052264"/>
                              <w:sz w:val="16"/>
                              <w:szCs w:val="20"/>
                            </w:rPr>
                          </w:pPr>
                          <w:r w:rsidRPr="007758C8">
                            <w:rPr>
                              <w:color w:val="052264"/>
                              <w:sz w:val="16"/>
                              <w:szCs w:val="20"/>
                            </w:rPr>
                            <w:fldChar w:fldCharType="begin"/>
                          </w:r>
                          <w:r w:rsidRPr="007758C8">
                            <w:rPr>
                              <w:color w:val="052264"/>
                              <w:sz w:val="16"/>
                              <w:szCs w:val="20"/>
                            </w:rPr>
                            <w:instrText xml:space="preserve"> PAGE </w:instrText>
                          </w:r>
                          <w:r w:rsidRPr="007758C8">
                            <w:rPr>
                              <w:color w:val="052264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772487">
                            <w:rPr>
                              <w:noProof/>
                              <w:color w:val="052264"/>
                              <w:sz w:val="16"/>
                              <w:szCs w:val="20"/>
                            </w:rPr>
                            <w:t>1</w:t>
                          </w:r>
                          <w:r w:rsidRPr="007758C8">
                            <w:rPr>
                              <w:color w:val="052264"/>
                              <w:sz w:val="16"/>
                              <w:szCs w:val="20"/>
                            </w:rPr>
                            <w:fldChar w:fldCharType="end"/>
                          </w:r>
                          <w:r w:rsidRPr="007758C8">
                            <w:rPr>
                              <w:color w:val="052264"/>
                              <w:sz w:val="16"/>
                              <w:szCs w:val="20"/>
                            </w:rPr>
                            <w:t xml:space="preserve"> of </w:t>
                          </w:r>
                          <w:r w:rsidRPr="007758C8">
                            <w:rPr>
                              <w:color w:val="052264"/>
                              <w:sz w:val="16"/>
                              <w:szCs w:val="20"/>
                            </w:rPr>
                            <w:fldChar w:fldCharType="begin"/>
                          </w:r>
                          <w:r w:rsidRPr="007758C8">
                            <w:rPr>
                              <w:color w:val="052264"/>
                              <w:sz w:val="16"/>
                              <w:szCs w:val="20"/>
                            </w:rPr>
                            <w:instrText xml:space="preserve"> NUMPAGES  </w:instrText>
                          </w:r>
                          <w:r w:rsidRPr="007758C8">
                            <w:rPr>
                              <w:color w:val="052264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772487">
                            <w:rPr>
                              <w:noProof/>
                              <w:color w:val="052264"/>
                              <w:sz w:val="16"/>
                              <w:szCs w:val="20"/>
                            </w:rPr>
                            <w:t>1</w:t>
                          </w:r>
                          <w:r w:rsidRPr="007758C8">
                            <w:rPr>
                              <w:color w:val="052264"/>
                              <w:sz w:val="16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80338E" id="Text Box 12" o:spid="_x0000_s1028" type="#_x0000_t202" style="position:absolute;margin-left:369.3pt;margin-top:1.35pt;width:102.75pt;height: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qxttw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" filled="f" stroked="f">
              <v:textbox>
                <w:txbxContent>
                  <w:p w14:paraId="0FEF3136" w14:textId="77777777" w:rsidR="002F5930" w:rsidRPr="007758C8" w:rsidRDefault="002F5930" w:rsidP="002F5930">
                    <w:pPr>
                      <w:pStyle w:val="NoSpacing"/>
                      <w:jc w:val="right"/>
                      <w:rPr>
                        <w:color w:val="052264"/>
                        <w:sz w:val="16"/>
                        <w:szCs w:val="20"/>
                      </w:rPr>
                    </w:pPr>
                    <w:r w:rsidRPr="007758C8">
                      <w:rPr>
                        <w:color w:val="052264"/>
                        <w:sz w:val="16"/>
                        <w:szCs w:val="20"/>
                      </w:rPr>
                      <w:fldChar w:fldCharType="begin"/>
                    </w:r>
                    <w:r w:rsidRPr="007758C8">
                      <w:rPr>
                        <w:color w:val="052264"/>
                        <w:sz w:val="16"/>
                        <w:szCs w:val="20"/>
                      </w:rPr>
                      <w:instrText xml:space="preserve"> PAGE </w:instrText>
                    </w:r>
                    <w:r w:rsidRPr="007758C8">
                      <w:rPr>
                        <w:color w:val="052264"/>
                        <w:sz w:val="16"/>
                        <w:szCs w:val="20"/>
                      </w:rPr>
                      <w:fldChar w:fldCharType="separate"/>
                    </w:r>
                    <w:r w:rsidR="00772487">
                      <w:rPr>
                        <w:noProof/>
                        <w:color w:val="052264"/>
                        <w:sz w:val="16"/>
                        <w:szCs w:val="20"/>
                      </w:rPr>
                      <w:t>1</w:t>
                    </w:r>
                    <w:r w:rsidRPr="007758C8">
                      <w:rPr>
                        <w:color w:val="052264"/>
                        <w:sz w:val="16"/>
                        <w:szCs w:val="20"/>
                      </w:rPr>
                      <w:fldChar w:fldCharType="end"/>
                    </w:r>
                    <w:r w:rsidRPr="007758C8">
                      <w:rPr>
                        <w:color w:val="052264"/>
                        <w:sz w:val="16"/>
                        <w:szCs w:val="20"/>
                      </w:rPr>
                      <w:t xml:space="preserve"> of </w:t>
                    </w:r>
                    <w:r w:rsidRPr="007758C8">
                      <w:rPr>
                        <w:color w:val="052264"/>
                        <w:sz w:val="16"/>
                        <w:szCs w:val="20"/>
                      </w:rPr>
                      <w:fldChar w:fldCharType="begin"/>
                    </w:r>
                    <w:r w:rsidRPr="007758C8">
                      <w:rPr>
                        <w:color w:val="052264"/>
                        <w:sz w:val="16"/>
                        <w:szCs w:val="20"/>
                      </w:rPr>
                      <w:instrText xml:space="preserve"> NUMPAGES  </w:instrText>
                    </w:r>
                    <w:r w:rsidRPr="007758C8">
                      <w:rPr>
                        <w:color w:val="052264"/>
                        <w:sz w:val="16"/>
                        <w:szCs w:val="20"/>
                      </w:rPr>
                      <w:fldChar w:fldCharType="separate"/>
                    </w:r>
                    <w:r w:rsidR="00772487">
                      <w:rPr>
                        <w:noProof/>
                        <w:color w:val="052264"/>
                        <w:sz w:val="16"/>
                        <w:szCs w:val="20"/>
                      </w:rPr>
                      <w:t>1</w:t>
                    </w:r>
                    <w:r w:rsidRPr="007758C8">
                      <w:rPr>
                        <w:color w:val="052264"/>
                        <w:sz w:val="16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0AF2DEB" w14:textId="77777777" w:rsidR="008841C4" w:rsidRPr="002F5930" w:rsidRDefault="008841C4" w:rsidP="002F59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F2DE4" w14:textId="77777777" w:rsidR="00B94BA3" w:rsidRDefault="00B94BA3">
      <w:r>
        <w:separator/>
      </w:r>
    </w:p>
  </w:footnote>
  <w:footnote w:type="continuationSeparator" w:id="0">
    <w:p w14:paraId="20AF2DE5" w14:textId="77777777" w:rsidR="00B94BA3" w:rsidRDefault="00B94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A5515"/>
    <w:multiLevelType w:val="hybridMultilevel"/>
    <w:tmpl w:val="5E5A3A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4">
      <o:colormru v:ext="edit" colors="#d5edfa"/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78"/>
    <w:rsid w:val="00046690"/>
    <w:rsid w:val="0023533E"/>
    <w:rsid w:val="00270A0F"/>
    <w:rsid w:val="002A5FC9"/>
    <w:rsid w:val="002F5930"/>
    <w:rsid w:val="00307251"/>
    <w:rsid w:val="00387F38"/>
    <w:rsid w:val="00423478"/>
    <w:rsid w:val="00423620"/>
    <w:rsid w:val="004F71B9"/>
    <w:rsid w:val="005C5BDA"/>
    <w:rsid w:val="006A5FC4"/>
    <w:rsid w:val="00703D15"/>
    <w:rsid w:val="007565A2"/>
    <w:rsid w:val="00772487"/>
    <w:rsid w:val="00791242"/>
    <w:rsid w:val="00871ABE"/>
    <w:rsid w:val="00871DFF"/>
    <w:rsid w:val="00881FF5"/>
    <w:rsid w:val="008841C4"/>
    <w:rsid w:val="0089191E"/>
    <w:rsid w:val="00896723"/>
    <w:rsid w:val="00936782"/>
    <w:rsid w:val="009554AD"/>
    <w:rsid w:val="00961794"/>
    <w:rsid w:val="00A73ADD"/>
    <w:rsid w:val="00AA2211"/>
    <w:rsid w:val="00AA6FD1"/>
    <w:rsid w:val="00AF1BD8"/>
    <w:rsid w:val="00AF6713"/>
    <w:rsid w:val="00B94BA3"/>
    <w:rsid w:val="00BC3A30"/>
    <w:rsid w:val="00C7525F"/>
    <w:rsid w:val="00D26B43"/>
    <w:rsid w:val="00D54424"/>
    <w:rsid w:val="00D706FF"/>
    <w:rsid w:val="00D77E74"/>
    <w:rsid w:val="00E73C90"/>
    <w:rsid w:val="00E84038"/>
    <w:rsid w:val="00EE786A"/>
    <w:rsid w:val="00FB5450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5edfa"/>
      <o:colormenu v:ext="edit" strokecolor="none [3212]"/>
    </o:shapedefaults>
    <o:shapelayout v:ext="edit">
      <o:idmap v:ext="edit" data="1"/>
    </o:shapelayout>
  </w:shapeDefaults>
  <w:doNotEmbedSmartTags/>
  <w:decimalSymbol w:val="."/>
  <w:listSeparator w:val=","/>
  <w14:docId w14:val="20AF2DC7"/>
  <w15:docId w15:val="{86591D69-0824-4910-98D6-118AC1B2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5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2C3E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0155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1553B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0155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paragraph" w:customStyle="1" w:styleId="UCSTULTHeader">
    <w:name w:val="UCST/ULT Header"/>
    <w:basedOn w:val="Normal"/>
    <w:link w:val="UCSTULTHeaderChar"/>
    <w:qFormat/>
    <w:rsid w:val="00791242"/>
    <w:pPr>
      <w:ind w:left="-709"/>
    </w:pPr>
    <w:rPr>
      <w:rFonts w:ascii="Arial" w:hAnsi="Arial" w:cs="Arial"/>
      <w:b/>
      <w:color w:val="009EE0"/>
      <w:sz w:val="70"/>
      <w:szCs w:val="70"/>
      <w:lang w:eastAsia="en-GB"/>
    </w:rPr>
  </w:style>
  <w:style w:type="paragraph" w:customStyle="1" w:styleId="UCSTULTBoxtitle">
    <w:name w:val="UCST/ULT Box title"/>
    <w:basedOn w:val="Normal"/>
    <w:link w:val="UCSTULTBoxtitleChar"/>
    <w:qFormat/>
    <w:rsid w:val="00791242"/>
    <w:rPr>
      <w:rFonts w:ascii="Arial" w:hAnsi="Arial" w:cs="Arial"/>
      <w:b/>
      <w:color w:val="009EE0"/>
    </w:rPr>
  </w:style>
  <w:style w:type="character" w:customStyle="1" w:styleId="UCSTULTHeaderChar">
    <w:name w:val="UCST/ULT Header Char"/>
    <w:basedOn w:val="DefaultParagraphFont"/>
    <w:link w:val="UCSTULTHeader"/>
    <w:rsid w:val="00791242"/>
    <w:rPr>
      <w:rFonts w:ascii="Arial" w:hAnsi="Arial" w:cs="Arial"/>
      <w:b/>
      <w:color w:val="009EE0"/>
      <w:sz w:val="70"/>
      <w:szCs w:val="70"/>
      <w:lang w:val="en-GB" w:eastAsia="en-GB"/>
    </w:rPr>
  </w:style>
  <w:style w:type="paragraph" w:customStyle="1" w:styleId="UCSTULTBoxbodycopy">
    <w:name w:val="UCST/ULT Box body copy"/>
    <w:basedOn w:val="UCSTULTBoxtitle"/>
    <w:link w:val="UCSTULTBoxbodycopyChar"/>
    <w:qFormat/>
    <w:rsid w:val="00791242"/>
    <w:rPr>
      <w:b w:val="0"/>
      <w:color w:val="707173"/>
    </w:rPr>
  </w:style>
  <w:style w:type="character" w:customStyle="1" w:styleId="UCSTULTBoxtitleChar">
    <w:name w:val="UCST/ULT Box title Char"/>
    <w:basedOn w:val="DefaultParagraphFont"/>
    <w:link w:val="UCSTULTBoxtitle"/>
    <w:rsid w:val="00791242"/>
    <w:rPr>
      <w:rFonts w:ascii="Arial" w:hAnsi="Arial" w:cs="Arial"/>
      <w:b/>
      <w:color w:val="009EE0"/>
      <w:sz w:val="24"/>
      <w:szCs w:val="24"/>
      <w:lang w:eastAsia="en-US"/>
    </w:rPr>
  </w:style>
  <w:style w:type="paragraph" w:customStyle="1" w:styleId="UCSTULTBodycopy">
    <w:name w:val="UCST/ULT Body copy"/>
    <w:basedOn w:val="UCSTULTHeader"/>
    <w:link w:val="UCSTULTBodycopyChar"/>
    <w:qFormat/>
    <w:rsid w:val="00D26B43"/>
    <w:rPr>
      <w:b w:val="0"/>
      <w:color w:val="707173"/>
      <w:sz w:val="24"/>
      <w:szCs w:val="24"/>
    </w:rPr>
  </w:style>
  <w:style w:type="character" w:customStyle="1" w:styleId="UCSTULTBoxbodycopyChar">
    <w:name w:val="UCST/ULT Box body copy Char"/>
    <w:basedOn w:val="UCSTULTBoxtitleChar"/>
    <w:link w:val="UCSTULTBoxbodycopy"/>
    <w:rsid w:val="00791242"/>
    <w:rPr>
      <w:rFonts w:ascii="Arial" w:hAnsi="Arial" w:cs="Arial"/>
      <w:b/>
      <w:color w:val="707173"/>
      <w:sz w:val="24"/>
      <w:szCs w:val="24"/>
      <w:lang w:eastAsia="en-US"/>
    </w:rPr>
  </w:style>
  <w:style w:type="paragraph" w:customStyle="1" w:styleId="UCSTULTTitle">
    <w:name w:val="UCST/ULT Title"/>
    <w:basedOn w:val="UCSTULTHeader"/>
    <w:link w:val="UCSTULTTitleChar"/>
    <w:qFormat/>
    <w:rsid w:val="00D26B43"/>
    <w:rPr>
      <w:sz w:val="24"/>
      <w:szCs w:val="24"/>
    </w:rPr>
  </w:style>
  <w:style w:type="character" w:customStyle="1" w:styleId="UCSTULTBodycopyChar">
    <w:name w:val="UCST/ULT Body copy Char"/>
    <w:basedOn w:val="UCSTULTHeaderChar"/>
    <w:link w:val="UCSTULTBodycopy"/>
    <w:rsid w:val="00D26B43"/>
    <w:rPr>
      <w:rFonts w:ascii="Arial" w:hAnsi="Arial" w:cs="Arial"/>
      <w:b/>
      <w:color w:val="707173"/>
      <w:sz w:val="24"/>
      <w:szCs w:val="24"/>
      <w:lang w:val="en-GB" w:eastAsia="en-GB"/>
    </w:rPr>
  </w:style>
  <w:style w:type="character" w:customStyle="1" w:styleId="UCSTULTTitleChar">
    <w:name w:val="UCST/ULT Title Char"/>
    <w:basedOn w:val="UCSTULTHeaderChar"/>
    <w:link w:val="UCSTULTTitle"/>
    <w:rsid w:val="00D26B43"/>
    <w:rPr>
      <w:rFonts w:ascii="Arial" w:hAnsi="Arial" w:cs="Arial"/>
      <w:b/>
      <w:color w:val="009EE0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565A2"/>
    <w:rPr>
      <w:sz w:val="24"/>
      <w:szCs w:val="24"/>
      <w:lang w:eastAsia="en-US"/>
    </w:rPr>
  </w:style>
  <w:style w:type="paragraph" w:customStyle="1" w:styleId="Default">
    <w:name w:val="Default"/>
    <w:rsid w:val="007565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2F593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CST and ULT Doc" ma:contentTypeID="0x010100B57BE4D356C9514DA55CF009DD26A27D002AE13D464BD03E439DE012B813AECD4B" ma:contentTypeVersion="26" ma:contentTypeDescription="Standard content type for both UCST and ULT policy documents with a document template for uploading." ma:contentTypeScope="" ma:versionID="64ea766347f6c97f88e75cb2bc984acc">
  <xsd:schema xmlns:xsd="http://www.w3.org/2001/XMLSchema" xmlns:xs="http://www.w3.org/2001/XMLSchema" xmlns:p="http://schemas.microsoft.com/office/2006/metadata/properties" xmlns:ns2="18c96cb8-2bee-4f96-8271-b8d005748f86" xmlns:ns3="f7a40a5e-89c9-496f-bc0a-77ada9c32187" targetNamespace="http://schemas.microsoft.com/office/2006/metadata/properties" ma:root="true" ma:fieldsID="04e569f809065cc158b552f6f70afc90" ns2:_="" ns3:_="">
    <xsd:import namespace="18c96cb8-2bee-4f96-8271-b8d005748f86"/>
    <xsd:import namespace="f7a40a5e-89c9-496f-bc0a-77ada9c3218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3:Category"/>
                <xsd:element ref="ns3:Sub_x0020_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6cb8-2bee-4f96-8271-b8d005748f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10922ab-4c0e-4056-a6f8-1e9f6fb011cc}" ma:internalName="TaxCatchAll" ma:showField="CatchAllData" ma:web="de5b2e59-cf60-4900-81ec-95a35ca51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10922ab-4c0e-4056-a6f8-1e9f6fb011cc}" ma:internalName="TaxCatchAllLabel" ma:readOnly="true" ma:showField="CatchAllDataLabel" ma:web="de5b2e59-cf60-4900-81ec-95a35ca51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40a5e-89c9-496f-bc0a-77ada9c32187" elementFormDefault="qualified">
    <xsd:import namespace="http://schemas.microsoft.com/office/2006/documentManagement/types"/>
    <xsd:import namespace="http://schemas.microsoft.com/office/infopath/2007/PartnerControls"/>
    <xsd:element name="Category" ma:index="13" ma:displayName="Category" ma:format="Dropdown" ma:internalName="Category">
      <xsd:simpleType>
        <xsd:restriction base="dms:Choice">
          <xsd:enumeration value="Absence and IMASS"/>
          <xsd:enumeration value="Central Office"/>
          <xsd:enumeration value="Contracts of Employment"/>
          <xsd:enumeration value="Employment"/>
          <xsd:enumeration value="Family Friendly"/>
          <xsd:enumeration value="Immigration"/>
          <xsd:enumeration value="Leavers"/>
          <xsd:enumeration value="Payroll Documents"/>
          <xsd:enumeration value="Recruitment and Selection"/>
          <xsd:enumeration value="Pay Scales 2013"/>
          <xsd:enumeration value="School Workforce Census"/>
          <xsd:enumeration value="Key Role Profiles"/>
          <xsd:enumeration value="Safeguarding"/>
          <xsd:enumeration value="Licence to Occupy"/>
          <xsd:enumeration value="Trade Unions"/>
          <xsd:enumeration value="Pay Progression Guidance"/>
        </xsd:restriction>
      </xsd:simpleType>
    </xsd:element>
    <xsd:element name="Sub_x0020_Category" ma:index="14" ma:displayName="Sub Category" ma:format="Dropdown" ma:internalName="Sub_x0020_Category">
      <xsd:simpleType>
        <xsd:restriction base="dms:Choice">
          <xsd:enumeration value="Teaching Staff"/>
          <xsd:enumeration value="Support Staff"/>
          <xsd:enumeration value="Peripetetic Staff"/>
          <xsd:enumeration value="Other"/>
          <xsd:enumeration value="IMASS"/>
          <xsd:enumeration value="Absence"/>
          <xsd:enumeration value="Disciplinary"/>
          <xsd:enumeration value="Grievance"/>
          <xsd:enumeration value="Capability"/>
          <xsd:enumeration value="Maternity"/>
          <xsd:enumeration value="Paternity"/>
          <xsd:enumeration value="Adoption"/>
          <xsd:enumeration value="Parental Leave"/>
          <xsd:enumeration value="Flexible Working"/>
          <xsd:enumeration value="Application Pack"/>
          <xsd:enumeration value="Immigration"/>
          <xsd:enumeration value="Template Letters"/>
          <xsd:enumeration value="IMASS"/>
          <xsd:enumeration value="Absence"/>
          <xsd:enumeration value="Annual Renewal - HR Compliance"/>
          <xsd:enumeration value="Investigation"/>
          <xsd:enumeration value="Suspension"/>
          <xsd:enumeration value="Probation Period"/>
          <xsd:enumeration value="Leavers"/>
          <xsd:enumeration value="Payroll Documents"/>
          <xsd:enumeration value="Agency Workers"/>
          <xsd:enumeration value="Disclosure &amp; Barring Service (DBS)"/>
          <xsd:enumeration value="New Starter Forms"/>
          <xsd:enumeration value="Recruitment"/>
          <xsd:enumeration value="Prohibition Checks"/>
          <xsd:enumeration value="Facilities"/>
          <xsd:enumeration value="Teaching &amp; Learning"/>
          <xsd:enumeration value="Management &amp; Administration"/>
          <xsd:enumeration value="Pastoral &amp; Welfare"/>
          <xsd:enumeration value="Specialist &amp; Technical"/>
          <xsd:enumeration value="Designated Senior Positions"/>
          <xsd:enumeration value="Academies"/>
          <xsd:enumeration value="Independent Schools"/>
          <xsd:enumeration value="SCR and Personnel Files"/>
          <xsd:enumeration value="Cluster Contracts"/>
          <xsd:enumeration value="Pay Progression 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96cb8-2bee-4f96-8271-b8d005748f86">
      <Value>22</Value>
      <Value>21</Value>
      <Value>5</Value>
      <Value>3</Value>
    </TaxCatchAll>
    <_dlc_DocId xmlns="18c96cb8-2bee-4f96-8271-b8d005748f86">UFUVCNFJS4AH-1960295482-426</_dlc_DocId>
    <_dlc_DocIdUrl xmlns="18c96cb8-2bee-4f96-8271-b8d005748f86">
      <Url>https://hub.unitedlearning.org.uk/school-support/hr/hra/_layouts/15/DocIdRedir.aspx?ID=UFUVCNFJS4AH-1960295482-426</Url>
      <Description>UFUVCNFJS4AH-1960295482-426</Description>
    </_dlc_DocIdUrl>
    <_dlc_DocIdPersistId xmlns="18c96cb8-2bee-4f96-8271-b8d005748f86">false</_dlc_DocIdPersistId>
    <Category xmlns="f7a40a5e-89c9-496f-bc0a-77ada9c32187">Recruitment and Selection</Category>
    <Sub_x0020_Category xmlns="f7a40a5e-89c9-496f-bc0a-77ada9c32187">Application Pack</Sub_x0020_Categor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93EEC-1837-4496-A69A-6CAA504D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96cb8-2bee-4f96-8271-b8d005748f86"/>
    <ds:schemaRef ds:uri="f7a40a5e-89c9-496f-bc0a-77ada9c32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52B9D-13DB-45BC-ACDE-2B492A0C163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280753-1478-4672-996D-9678CFDEC2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46A68-AA8B-4C27-BAC2-DFFF0263BB41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8c96cb8-2bee-4f96-8271-b8d005748f86"/>
    <ds:schemaRef ds:uri="http://purl.org/dc/terms/"/>
    <ds:schemaRef ds:uri="http://schemas.microsoft.com/office/2006/documentManagement/types"/>
    <ds:schemaRef ds:uri="http://purl.org/dc/dcmitype/"/>
    <ds:schemaRef ds:uri="f7a40a5e-89c9-496f-bc0a-77ada9c32187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C32A8F3-497C-41E0-B7B4-8179FD15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Equal Opportunities Statement</vt:lpstr>
    </vt:vector>
  </TitlesOfParts>
  <Company>Yeomans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Equal Opportunities Statement</dc:title>
  <dc:creator>Phil Broad</dc:creator>
  <cp:keywords>Discrimination; Equality</cp:keywords>
  <cp:lastModifiedBy>A Eames</cp:lastModifiedBy>
  <cp:revision>2</cp:revision>
  <cp:lastPrinted>2012-11-01T14:11:00Z</cp:lastPrinted>
  <dcterms:created xsi:type="dcterms:W3CDTF">2018-01-12T09:11:00Z</dcterms:created>
  <dcterms:modified xsi:type="dcterms:W3CDTF">2018-01-12T09:11:00Z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0x010100B57BE4D356C9514DA55CF009DD26A27D002AE13D464BD03E439DE012B813AECD4B</vt:lpwstr>
  </property>
  <property fmtid="{D5CDD505-2E9C-101B-9397-08002B2CF9AE}" pid="3" name="Department Origin">
    <vt:lpwstr>358;#HR|a82658ea-3f6b-45ae-9ade-0aaf22d917e6</vt:lpwstr>
  </property>
  <property fmtid="{D5CDD505-2E9C-101B-9397-08002B2CF9AE}" pid="4" name="Topic">
    <vt:lpwstr>473;#Employment|da15993e-e6d7-44eb-beda-4c0153143874</vt:lpwstr>
  </property>
  <property fmtid="{D5CDD505-2E9C-101B-9397-08002B2CF9AE}" pid="5" name="School(s)">
    <vt:lpwstr>5;#All schools and Academies|caedc2e0-356d-4cad-af5f-25a9d0c38a95</vt:lpwstr>
  </property>
  <property fmtid="{D5CDD505-2E9C-101B-9397-08002B2CF9AE}" pid="6" name="Organisation">
    <vt:lpwstr>3;#Both UCST and ULT groups|78fecae7-3de1-4c41-be8d-0e9945c84d56</vt:lpwstr>
  </property>
  <property fmtid="{D5CDD505-2E9C-101B-9397-08002B2CF9AE}" pid="7" name="Document Type">
    <vt:lpwstr>572;#Statement|60a3e239-1925-417b-ae23-c39de2044b2e</vt:lpwstr>
  </property>
  <property fmtid="{D5CDD505-2E9C-101B-9397-08002B2CF9AE}" pid="8" name="School Section(s)">
    <vt:lpwstr>21;#All sections|989c0247-8405-4af9-bc75-2193e2c61e62</vt:lpwstr>
  </property>
  <property fmtid="{D5CDD505-2E9C-101B-9397-08002B2CF9AE}" pid="9" name="Target Audience">
    <vt:lpwstr>22;#All staff|ebe0a239-c194-4d1b-8064-5a9232922266</vt:lpwstr>
  </property>
  <property fmtid="{D5CDD505-2E9C-101B-9397-08002B2CF9AE}" pid="10" name="TaxKeyword">
    <vt:lpwstr>724;#Discrimination|84b4bbe7-067c-4c4c-8d3a-e0c5a529f9d4;#398;#Equality|47ff10d9-84ac-411f-be9a-7b5f78e99cce</vt:lpwstr>
  </property>
  <property fmtid="{D5CDD505-2E9C-101B-9397-08002B2CF9AE}" pid="11" name="_dlc_DocIdItemGuid">
    <vt:lpwstr>95a43471-d1e6-4335-a9a4-1195d0dd10de</vt:lpwstr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OrganisationTaxHTField0">
    <vt:lpwstr>Both UCST and ULT groups|78fecae7-3de1-4c41-be8d-0e9945c84d56</vt:lpwstr>
  </property>
  <property fmtid="{D5CDD505-2E9C-101B-9397-08002B2CF9AE}" pid="16" name="School(s)TaxHTField0">
    <vt:lpwstr>All schools and Academies|caedc2e0-356d-4cad-af5f-25a9d0c38a95</vt:lpwstr>
  </property>
  <property fmtid="{D5CDD505-2E9C-101B-9397-08002B2CF9AE}" pid="17" name="Document TypeTaxHTField0">
    <vt:lpwstr>Statement|60a3e239-1925-417b-ae23-c39de2044b2e</vt:lpwstr>
  </property>
  <property fmtid="{D5CDD505-2E9C-101B-9397-08002B2CF9AE}" pid="18" name="Target AudienceTaxHTField0">
    <vt:lpwstr>All staff|ebe0a239-c194-4d1b-8064-5a9232922266</vt:lpwstr>
  </property>
  <property fmtid="{D5CDD505-2E9C-101B-9397-08002B2CF9AE}" pid="19" name="TaxKeywordTaxHTField">
    <vt:lpwstr>Discrimination|84b4bbe7-067c-4c4c-8d3a-e0c5a529f9d4;Equality|47ff10d9-84ac-411f-be9a-7b5f78e99cce</vt:lpwstr>
  </property>
  <property fmtid="{D5CDD505-2E9C-101B-9397-08002B2CF9AE}" pid="20" name="TopicTaxHTField0">
    <vt:lpwstr>Employment|da15993e-e6d7-44eb-beda-4c0153143874</vt:lpwstr>
  </property>
  <property fmtid="{D5CDD505-2E9C-101B-9397-08002B2CF9AE}" pid="21" name="School Section(s)TaxHTField0">
    <vt:lpwstr>All sections|989c0247-8405-4af9-bc75-2193e2c61e62</vt:lpwstr>
  </property>
  <property fmtid="{D5CDD505-2E9C-101B-9397-08002B2CF9AE}" pid="22" name="Department OriginTaxHTField0">
    <vt:lpwstr>HR|a82658ea-3f6b-45ae-9ade-0aaf22d917e6</vt:lpwstr>
  </property>
  <property fmtid="{D5CDD505-2E9C-101B-9397-08002B2CF9AE}" pid="23" name="Order">
    <vt:r8>42600</vt:r8>
  </property>
</Properties>
</file>