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214DA533" w:rsidR="00615537" w:rsidRDefault="00615537" w:rsidP="00A45CFC">
      <w:pPr>
        <w:pStyle w:val="NoSpacing"/>
        <w:jc w:val="right"/>
        <w:rPr>
          <w:rFonts w:ascii="Arial" w:hAnsi="Arial" w:cs="Arial"/>
          <w:b/>
        </w:rPr>
      </w:pPr>
    </w:p>
    <w:p w14:paraId="05D4CFA2" w14:textId="77777777" w:rsidR="00615537" w:rsidRDefault="00615537" w:rsidP="003279BD">
      <w:pPr>
        <w:pStyle w:val="NoSpacing"/>
        <w:jc w:val="center"/>
        <w:rPr>
          <w:rFonts w:ascii="Arial" w:hAnsi="Arial" w:cs="Arial"/>
          <w:b/>
        </w:rPr>
      </w:pPr>
    </w:p>
    <w:p w14:paraId="74A1084B" w14:textId="77777777" w:rsidR="006B27B5" w:rsidRDefault="006B27B5" w:rsidP="006B27B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7C30D094" wp14:editId="77BEB439">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60C81E8E" w14:textId="77777777" w:rsidR="006B27B5" w:rsidRDefault="006B27B5" w:rsidP="006B27B5">
      <w:pPr>
        <w:pStyle w:val="NoSpacing"/>
        <w:rPr>
          <w:rFonts w:ascii="Arial" w:hAnsi="Arial" w:cs="Arial"/>
          <w:b/>
          <w:sz w:val="24"/>
          <w:szCs w:val="24"/>
        </w:rPr>
      </w:pPr>
    </w:p>
    <w:p w14:paraId="78490A6B" w14:textId="77777777" w:rsidR="006B27B5" w:rsidRDefault="006B27B5" w:rsidP="006B27B5">
      <w:pPr>
        <w:pStyle w:val="NoSpacing"/>
        <w:jc w:val="center"/>
        <w:rPr>
          <w:rFonts w:ascii="Arial" w:hAnsi="Arial" w:cs="Arial"/>
          <w:b/>
          <w:sz w:val="24"/>
          <w:szCs w:val="24"/>
        </w:rPr>
      </w:pPr>
    </w:p>
    <w:p w14:paraId="2521AD19" w14:textId="77777777" w:rsidR="006B27B5" w:rsidRPr="00775E43" w:rsidRDefault="006B27B5" w:rsidP="006B27B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6A14F5A7" w:rsidR="003279BD" w:rsidRPr="0005764D" w:rsidRDefault="003279BD" w:rsidP="006B27B5">
      <w:pPr>
        <w:pStyle w:val="NoSpacing"/>
        <w:rPr>
          <w:rFonts w:ascii="Arial" w:hAnsi="Arial" w:cs="Arial"/>
          <w:b/>
        </w:rPr>
      </w:pPr>
      <w:bookmarkStart w:id="0" w:name="_GoBack"/>
      <w:bookmarkEnd w:id="0"/>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48AA6F3" w:rsidR="003279BD" w:rsidRPr="0005764D" w:rsidRDefault="001636E1" w:rsidP="00F41250">
            <w:pPr>
              <w:pStyle w:val="NoSpacing"/>
              <w:rPr>
                <w:rFonts w:ascii="Arial" w:hAnsi="Arial" w:cs="Arial"/>
              </w:rPr>
            </w:pPr>
            <w:r>
              <w:rPr>
                <w:rFonts w:ascii="Arial" w:hAnsi="Arial" w:cs="Arial"/>
              </w:rPr>
              <w:t>Second in</w:t>
            </w:r>
            <w:r w:rsidR="00D32F34">
              <w:rPr>
                <w:rFonts w:ascii="Arial" w:hAnsi="Arial" w:cs="Arial"/>
              </w:rPr>
              <w:t xml:space="preserve"> Department (Science</w:t>
            </w:r>
            <w:r w:rsidR="00D311EF">
              <w:rPr>
                <w:rFonts w:ascii="Arial" w:hAnsi="Arial" w:cs="Arial"/>
              </w:rPr>
              <w:t>)</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68DE5930" w:rsidR="003279BD" w:rsidRPr="0005764D" w:rsidRDefault="003E0325" w:rsidP="00F41250">
            <w:pPr>
              <w:pStyle w:val="NoSpacing"/>
              <w:rPr>
                <w:rFonts w:ascii="Arial" w:hAnsi="Arial" w:cs="Arial"/>
              </w:rPr>
            </w:pPr>
            <w:r>
              <w:rPr>
                <w:rFonts w:ascii="Arial" w:hAnsi="Arial" w:cs="Arial"/>
              </w:rPr>
              <w:t xml:space="preserve">Freebrough </w:t>
            </w:r>
            <w:r w:rsidR="00D311EF">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601AA65" w:rsidR="003279BD" w:rsidRPr="00261018" w:rsidRDefault="003E0325" w:rsidP="008B2962">
            <w:pPr>
              <w:pStyle w:val="NoSpacing"/>
              <w:rPr>
                <w:rFonts w:ascii="Arial" w:hAnsi="Arial" w:cs="Arial"/>
                <w:highlight w:val="green"/>
              </w:rPr>
            </w:pPr>
            <w:r w:rsidRPr="003E0325">
              <w:rPr>
                <w:rFonts w:ascii="Arial" w:hAnsi="Arial" w:cs="Arial"/>
              </w:rPr>
              <w:t>TLR2B</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38A9AF34" w:rsidR="002D3D01" w:rsidRPr="0005764D" w:rsidRDefault="003E0325" w:rsidP="003B367A">
            <w:pPr>
              <w:pStyle w:val="NoSpacing"/>
              <w:rPr>
                <w:rFonts w:ascii="Arial" w:hAnsi="Arial" w:cs="Arial"/>
              </w:rPr>
            </w:pPr>
            <w:r>
              <w:rPr>
                <w:rFonts w:ascii="Arial" w:hAnsi="Arial" w:cs="Arial"/>
              </w:rPr>
              <w:t>£4,656</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50D22710" w14:textId="207A6C1E" w:rsidR="001636E1" w:rsidRPr="007337A7" w:rsidRDefault="003279BD" w:rsidP="003279BD">
      <w:pPr>
        <w:pStyle w:val="NoSpacing"/>
        <w:rPr>
          <w:rFonts w:ascii="Arial" w:hAnsi="Arial" w:cs="Arial"/>
          <w:b/>
        </w:rPr>
      </w:pPr>
      <w:r w:rsidRPr="007337A7">
        <w:rPr>
          <w:rFonts w:ascii="Arial" w:hAnsi="Arial" w:cs="Arial"/>
          <w:b/>
        </w:rPr>
        <w:t>JOB PURPOSE</w:t>
      </w:r>
    </w:p>
    <w:p w14:paraId="34202903" w14:textId="57E476CB" w:rsidR="001636E1" w:rsidRPr="001636E1" w:rsidRDefault="00D311EF" w:rsidP="001636E1">
      <w:pPr>
        <w:rPr>
          <w:rFonts w:ascii="Arial" w:hAnsi="Arial" w:cs="Arial"/>
        </w:rPr>
      </w:pPr>
      <w:r>
        <w:rPr>
          <w:rFonts w:ascii="Arial" w:hAnsi="Arial" w:cs="Arial"/>
        </w:rPr>
        <w:t>The role of Second in Department</w:t>
      </w:r>
      <w:r w:rsidR="001636E1" w:rsidRPr="001636E1">
        <w:rPr>
          <w:rFonts w:ascii="Arial" w:hAnsi="Arial" w:cs="Arial"/>
        </w:rPr>
        <w:t xml:space="preserve"> will involve co-leading your subject area to ensure outstanding outcomes for students. This includes Learning and Teaching, curriculum provision, standard of attainment and behaviour and safety within </w:t>
      </w:r>
      <w:r>
        <w:rPr>
          <w:rFonts w:ascii="Arial" w:hAnsi="Arial" w:cs="Arial"/>
        </w:rPr>
        <w:t>the department</w:t>
      </w:r>
      <w:r w:rsidR="001636E1" w:rsidRPr="001636E1">
        <w:rPr>
          <w:rFonts w:ascii="Arial" w:hAnsi="Arial" w:cs="Arial"/>
        </w:rPr>
        <w:t xml:space="preserve">.  As Second in Department you will work collaboratively with the Head of Department to provide a vision for developing numeracy across the curriculum.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 both in your own practice and leadership of others. </w:t>
      </w:r>
    </w:p>
    <w:p w14:paraId="69B8A5F3" w14:textId="7400064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w:t>
      </w:r>
      <w:r w:rsidR="00C93280">
        <w:rPr>
          <w:rFonts w:ascii="Arial" w:hAnsi="Arial" w:cs="Arial"/>
        </w:rPr>
        <w:t>s and objectives of the academy</w:t>
      </w:r>
    </w:p>
    <w:p w14:paraId="6BC33C4F" w14:textId="043ABA52"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w:t>
      </w:r>
      <w:r w:rsidR="00C93280">
        <w:rPr>
          <w:rFonts w:ascii="Arial" w:hAnsi="Arial" w:cs="Arial"/>
        </w:rPr>
        <w:t>m time to time by the Principal</w:t>
      </w:r>
    </w:p>
    <w:p w14:paraId="3BED8528" w14:textId="392933B2"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w:t>
      </w:r>
      <w:r w:rsidR="00363EE1">
        <w:rPr>
          <w:rFonts w:ascii="Arial" w:hAnsi="Arial" w:cs="Arial"/>
        </w:rPr>
        <w:t xml:space="preserve"> Centre and across the Academy</w:t>
      </w:r>
      <w:r w:rsidR="001636E1" w:rsidRPr="001636E1">
        <w:rPr>
          <w:rFonts w:ascii="Arial" w:hAnsi="Arial" w:cs="Arial"/>
        </w:rPr>
        <w:t xml:space="preserve"> </w:t>
      </w:r>
    </w:p>
    <w:p w14:paraId="221A1D16" w14:textId="29C68F9F"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00363EE1">
        <w:rPr>
          <w:rFonts w:ascii="Arial" w:hAnsi="Arial" w:cs="Arial"/>
        </w:rPr>
        <w:t xml:space="preserve"> curriculum</w:t>
      </w:r>
    </w:p>
    <w:p w14:paraId="35DCEE62" w14:textId="06A286FD" w:rsidR="003279BD" w:rsidRPr="001636E1" w:rsidRDefault="00363E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Curriculum innovation</w:t>
      </w:r>
    </w:p>
    <w:p w14:paraId="7C7D655B" w14:textId="77777777" w:rsidR="005E2DC4" w:rsidRPr="007337A7" w:rsidRDefault="005E2DC4" w:rsidP="003279BD">
      <w:pPr>
        <w:pStyle w:val="NoSpacing"/>
        <w:jc w:val="both"/>
        <w:rPr>
          <w:rFonts w:ascii="Arial" w:hAnsi="Arial" w:cs="Arial"/>
          <w:b/>
        </w:rPr>
      </w:pPr>
    </w:p>
    <w:p w14:paraId="29317BE3" w14:textId="606B4CF3" w:rsidR="001636E1" w:rsidRPr="0005764D" w:rsidRDefault="003279BD" w:rsidP="003279BD">
      <w:pPr>
        <w:pStyle w:val="NoSpacing"/>
        <w:jc w:val="both"/>
        <w:rPr>
          <w:rFonts w:ascii="Arial" w:hAnsi="Arial" w:cs="Arial"/>
          <w:b/>
        </w:rPr>
      </w:pPr>
      <w:r w:rsidRPr="007337A7">
        <w:rPr>
          <w:rFonts w:ascii="Arial" w:hAnsi="Arial" w:cs="Arial"/>
          <w:b/>
        </w:rPr>
        <w:t>JOB SUMMARY</w:t>
      </w:r>
    </w:p>
    <w:p w14:paraId="6AA0A8D5" w14:textId="68BF346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w:t>
      </w:r>
      <w:r w:rsidR="00363EE1">
        <w:rPr>
          <w:rFonts w:ascii="Arial" w:hAnsi="Arial" w:cs="Arial"/>
        </w:rPr>
        <w:t>nts in the academy or elsewhere</w:t>
      </w:r>
    </w:p>
    <w:p w14:paraId="4D10B090" w14:textId="61E30005"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w:t>
      </w:r>
      <w:r w:rsidR="00363EE1">
        <w:rPr>
          <w:rFonts w:ascii="Arial" w:hAnsi="Arial" w:cs="Arial"/>
        </w:rPr>
        <w:t xml:space="preserve"> and attainment of all students</w:t>
      </w:r>
    </w:p>
    <w:p w14:paraId="44A79DD1" w14:textId="4C1EE8D9"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w:t>
      </w:r>
      <w:r w:rsidR="00363EE1">
        <w:rPr>
          <w:rFonts w:ascii="Arial" w:hAnsi="Arial" w:cs="Arial"/>
        </w:rPr>
        <w:t>s behaviour policy at all times</w:t>
      </w:r>
    </w:p>
    <w:p w14:paraId="6D5E3643" w14:textId="12B926E9"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well being of individual students and of any class or group </w:t>
      </w:r>
      <w:r w:rsidR="00363EE1">
        <w:rPr>
          <w:rFonts w:ascii="Arial" w:hAnsi="Arial" w:cs="Arial"/>
        </w:rPr>
        <w:t>of students assigned to him/her</w:t>
      </w:r>
    </w:p>
    <w:p w14:paraId="5254924A" w14:textId="1577EE66"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w:t>
      </w:r>
      <w:r w:rsidR="00363EE1">
        <w:rPr>
          <w:rFonts w:ascii="Arial" w:hAnsi="Arial" w:cs="Arial"/>
        </w:rPr>
        <w:t>rt advice on specific questions</w:t>
      </w:r>
    </w:p>
    <w:p w14:paraId="117CF4BB" w14:textId="5293406D"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w:t>
      </w:r>
      <w:r w:rsidR="00363EE1">
        <w:rPr>
          <w:rFonts w:ascii="Arial" w:hAnsi="Arial" w:cs="Arial"/>
        </w:rPr>
        <w:t xml:space="preserve"> the academy’s tracking systems</w:t>
      </w:r>
    </w:p>
    <w:p w14:paraId="01C5673B" w14:textId="1C25148A"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w:t>
      </w:r>
      <w:r w:rsidR="00363EE1">
        <w:rPr>
          <w:rFonts w:ascii="Arial" w:hAnsi="Arial" w:cs="Arial"/>
        </w:rPr>
        <w:t>al and social needs of students</w:t>
      </w:r>
    </w:p>
    <w:p w14:paraId="0D15E5E1" w14:textId="1C8FC42C"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w:t>
      </w:r>
      <w:r w:rsidR="00363EE1">
        <w:rPr>
          <w:rFonts w:ascii="Arial" w:hAnsi="Arial" w:cs="Arial"/>
        </w:rPr>
        <w:t>ng with the parents of students</w:t>
      </w:r>
    </w:p>
    <w:p w14:paraId="1C2098FF" w14:textId="4177069D"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w:t>
      </w:r>
      <w:r w:rsidR="00363EE1">
        <w:rPr>
          <w:rFonts w:ascii="Arial" w:hAnsi="Arial" w:cs="Arial"/>
        </w:rPr>
        <w:t>s or bodies outside the academy</w:t>
      </w:r>
    </w:p>
    <w:p w14:paraId="12C5CECC" w14:textId="6AA959BC"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meetings arranged for any </w:t>
      </w:r>
      <w:r w:rsidR="00363EE1">
        <w:rPr>
          <w:rFonts w:ascii="Arial" w:hAnsi="Arial" w:cs="Arial"/>
        </w:rPr>
        <w:t>of the purposes described above</w:t>
      </w:r>
    </w:p>
    <w:p w14:paraId="4419560B" w14:textId="6EC5E054"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Participating in arrangements within the academy’s pol</w:t>
      </w:r>
      <w:r w:rsidR="00363EE1">
        <w:rPr>
          <w:rFonts w:ascii="Arial" w:hAnsi="Arial" w:cs="Arial"/>
        </w:rPr>
        <w:t>icy for Performance Management</w:t>
      </w:r>
    </w:p>
    <w:p w14:paraId="6146D6CB" w14:textId="0268DA3F"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Reviewing from time to time his/her methods of </w:t>
      </w:r>
      <w:r w:rsidR="00363EE1">
        <w:rPr>
          <w:rFonts w:ascii="Arial" w:hAnsi="Arial" w:cs="Arial"/>
        </w:rPr>
        <w:t>teaching and programmes of work</w:t>
      </w:r>
    </w:p>
    <w:p w14:paraId="72990156" w14:textId="3DAFE0EB"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w:t>
      </w:r>
      <w:r w:rsidR="00363EE1">
        <w:rPr>
          <w:rFonts w:ascii="Arial" w:hAnsi="Arial" w:cs="Arial"/>
        </w:rPr>
        <w:t>opment as a teacher and manager</w:t>
      </w:r>
    </w:p>
    <w:p w14:paraId="24D30DD8" w14:textId="266DE564"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w:t>
      </w:r>
      <w:r w:rsidR="00363EE1">
        <w:rPr>
          <w:rFonts w:ascii="Arial" w:hAnsi="Arial" w:cs="Arial"/>
        </w:rPr>
        <w:t>sment and pastoral arrangements</w:t>
      </w:r>
    </w:p>
    <w:p w14:paraId="133911D6" w14:textId="1BC39A79" w:rsidR="001636E1" w:rsidRPr="001636E1" w:rsidRDefault="001636E1" w:rsidP="001636E1">
      <w:pPr>
        <w:pStyle w:val="ListParagraph"/>
        <w:numPr>
          <w:ilvl w:val="0"/>
          <w:numId w:val="45"/>
        </w:numPr>
        <w:rPr>
          <w:rFonts w:ascii="Arial" w:hAnsi="Arial" w:cs="Arial"/>
        </w:rPr>
      </w:pPr>
      <w:r w:rsidRPr="001636E1">
        <w:rPr>
          <w:rFonts w:ascii="Arial" w:hAnsi="Arial" w:cs="Arial"/>
        </w:rPr>
        <w:t>Responding to the Code of Practice for Special Educational Needs, in accorda</w:t>
      </w:r>
      <w:r w:rsidR="00363EE1">
        <w:rPr>
          <w:rFonts w:ascii="Arial" w:hAnsi="Arial" w:cs="Arial"/>
        </w:rPr>
        <w:t>nce with the academy’s policy</w:t>
      </w:r>
    </w:p>
    <w:p w14:paraId="14E67BD0" w14:textId="3344275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w:t>
      </w:r>
      <w:r w:rsidR="00363EE1">
        <w:rPr>
          <w:rFonts w:ascii="Arial" w:hAnsi="Arial" w:cs="Arial"/>
        </w:rPr>
        <w:t>ed Academy activities elsewhere</w:t>
      </w:r>
    </w:p>
    <w:p w14:paraId="098EC377" w14:textId="2BE605AC"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w:t>
      </w:r>
      <w:r w:rsidR="00363EE1">
        <w:rPr>
          <w:rFonts w:ascii="Arial" w:hAnsi="Arial" w:cs="Arial"/>
        </w:rPr>
        <w:t>ed where there may be a concern</w:t>
      </w:r>
    </w:p>
    <w:p w14:paraId="32EEA42F" w14:textId="44AC542D"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w:t>
      </w:r>
      <w:r w:rsidR="00363EE1">
        <w:rPr>
          <w:rFonts w:ascii="Arial" w:hAnsi="Arial" w:cs="Arial"/>
        </w:rPr>
        <w:t>tices are in accordance with it</w:t>
      </w:r>
    </w:p>
    <w:p w14:paraId="688380C4" w14:textId="7E0A3BC3"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w:t>
      </w:r>
      <w:r w:rsidR="00363EE1">
        <w:rPr>
          <w:rFonts w:ascii="Arial" w:hAnsi="Arial" w:cs="Arial"/>
        </w:rPr>
        <w:t>ings at the academy as required</w:t>
      </w:r>
    </w:p>
    <w:p w14:paraId="65E840A4" w14:textId="34973161"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preparing students for public examinations and in assessing students for the purpo</w:t>
      </w:r>
      <w:r w:rsidR="00363EE1">
        <w:rPr>
          <w:rFonts w:ascii="Arial" w:hAnsi="Arial" w:cs="Arial"/>
        </w:rPr>
        <w:t>ses of such examinations</w:t>
      </w:r>
    </w:p>
    <w:p w14:paraId="1A04BFDA" w14:textId="241F7AD5"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w:t>
      </w:r>
      <w:r w:rsidR="00363EE1">
        <w:rPr>
          <w:rFonts w:ascii="Arial" w:hAnsi="Arial" w:cs="Arial"/>
        </w:rPr>
        <w:t xml:space="preserve"> and reporting such assessments</w:t>
      </w:r>
    </w:p>
    <w:p w14:paraId="4340D3BB" w14:textId="266340B9"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w:t>
      </w:r>
      <w:r w:rsidR="00363EE1">
        <w:rPr>
          <w:rFonts w:ascii="Arial" w:hAnsi="Arial" w:cs="Arial"/>
        </w:rPr>
        <w:t>vision during such examinations</w:t>
      </w:r>
    </w:p>
    <w:p w14:paraId="7F09600B" w14:textId="36C9D405"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w:t>
      </w:r>
      <w:r w:rsidR="00363EE1">
        <w:rPr>
          <w:rFonts w:ascii="Arial" w:hAnsi="Arial" w:cs="Arial"/>
        </w:rPr>
        <w:t>f all staff</w:t>
      </w:r>
    </w:p>
    <w:p w14:paraId="25B68DB1" w14:textId="578D3A04"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w:t>
      </w:r>
      <w:r w:rsidR="00363EE1">
        <w:rPr>
          <w:rFonts w:ascii="Arial" w:hAnsi="Arial" w:cs="Arial"/>
        </w:rPr>
        <w:t xml:space="preserve"> supporting staff or volunteers</w:t>
      </w:r>
    </w:p>
    <w:p w14:paraId="67669757" w14:textId="299C8319"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Taking such part as may be required of him/her in the review, development and management of activities relating to the curriculum, organisation and pastoral functions of the academy and Performance Management of staf</w:t>
      </w:r>
      <w:r w:rsidR="00363EE1">
        <w:rPr>
          <w:rFonts w:ascii="Arial" w:hAnsi="Arial" w:cs="Arial"/>
        </w:rPr>
        <w:t>f as directed by the Principal</w:t>
      </w:r>
    </w:p>
    <w:p w14:paraId="5795E8EA" w14:textId="4B9C372C"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administrative and organisational tasks related to such duties as described above, including the managem</w:t>
      </w:r>
      <w:r w:rsidR="00E97D05">
        <w:rPr>
          <w:rFonts w:ascii="Arial" w:hAnsi="Arial" w:cs="Arial"/>
        </w:rPr>
        <w:t xml:space="preserve">ent or supervision of persons, </w:t>
      </w:r>
      <w:r w:rsidRPr="001636E1">
        <w:rPr>
          <w:rFonts w:ascii="Arial" w:hAnsi="Arial" w:cs="Arial"/>
        </w:rPr>
        <w:t xml:space="preserve">providing support for the teachers in the </w:t>
      </w:r>
      <w:r w:rsidR="00E97D05">
        <w:rPr>
          <w:rFonts w:ascii="Arial" w:hAnsi="Arial" w:cs="Arial"/>
        </w:rPr>
        <w:t>academy and t</w:t>
      </w:r>
      <w:r w:rsidRPr="001636E1">
        <w:rPr>
          <w:rFonts w:ascii="Arial" w:hAnsi="Arial" w:cs="Arial"/>
        </w:rPr>
        <w:t>he ordering and alloca</w:t>
      </w:r>
      <w:r w:rsidR="00363EE1">
        <w:rPr>
          <w:rFonts w:ascii="Arial" w:hAnsi="Arial" w:cs="Arial"/>
        </w:rPr>
        <w:t>tion of equipment and materials</w:t>
      </w:r>
    </w:p>
    <w:p w14:paraId="2D154FD8" w14:textId="1078E4A4"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Attending assemblies, registering the attendance of students and supervising students, whether these duties are to be performed before, during or </w:t>
      </w:r>
      <w:r w:rsidR="00363EE1">
        <w:rPr>
          <w:rFonts w:ascii="Arial" w:hAnsi="Arial" w:cs="Arial"/>
        </w:rPr>
        <w:t>after Academy sessions</w:t>
      </w:r>
    </w:p>
    <w:p w14:paraId="76FB455D" w14:textId="6370F2FE"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w:t>
      </w:r>
      <w:r w:rsidR="00363EE1">
        <w:rPr>
          <w:rFonts w:ascii="Arial" w:hAnsi="Arial" w:cs="Arial"/>
        </w:rPr>
        <w:t>positive learning environments</w:t>
      </w:r>
    </w:p>
    <w:p w14:paraId="20A103FD" w14:textId="665B5AED"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w:t>
      </w:r>
      <w:r w:rsidR="00363EE1">
        <w:rPr>
          <w:rFonts w:ascii="Arial" w:hAnsi="Arial" w:cs="Arial"/>
        </w:rPr>
        <w:t>plementing the long term vision</w:t>
      </w:r>
    </w:p>
    <w:p w14:paraId="5C22B67C" w14:textId="68A778D2"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at Key Stage Three, Four and Five which are engaging and relevant to</w:t>
      </w:r>
      <w:r w:rsidR="00363EE1">
        <w:rPr>
          <w:rFonts w:ascii="Arial" w:hAnsi="Arial" w:cs="Arial"/>
        </w:rPr>
        <w:t xml:space="preserve"> students’ needs and interests</w:t>
      </w:r>
    </w:p>
    <w:p w14:paraId="3ABF8804" w14:textId="5C239B6E"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Develop new innovative approaches for learning u</w:t>
      </w:r>
      <w:r w:rsidR="00363EE1">
        <w:rPr>
          <w:rFonts w:ascii="Arial" w:hAnsi="Arial" w:cs="Arial"/>
        </w:rPr>
        <w:t>tilising ICT and new resources</w:t>
      </w:r>
    </w:p>
    <w:p w14:paraId="60D1DA8B" w14:textId="78EE4CC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Track and monitor student performance acros</w:t>
      </w:r>
      <w:r w:rsidR="00363EE1">
        <w:rPr>
          <w:rFonts w:ascii="Arial" w:hAnsi="Arial" w:cs="Arial"/>
        </w:rPr>
        <w:t>s your area of responsibility</w:t>
      </w:r>
    </w:p>
    <w:p w14:paraId="6DB9DF35" w14:textId="7BE83D16"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Ensure marking is regularly carried out in your area in accordance with academy marking policy and use assessment for learning to regularly share levels of achiev</w:t>
      </w:r>
      <w:r w:rsidR="00363EE1">
        <w:rPr>
          <w:rFonts w:ascii="Arial" w:hAnsi="Arial" w:cs="Arial"/>
        </w:rPr>
        <w:t>ement with students and parents</w:t>
      </w:r>
    </w:p>
    <w:p w14:paraId="0EB4F6DB" w14:textId="3FE54F3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Report regularly to your line manager on current performance and develop intervention strategies to continually improve performance </w:t>
      </w:r>
      <w:r w:rsidR="00363EE1">
        <w:rPr>
          <w:rFonts w:ascii="Arial" w:hAnsi="Arial" w:cs="Arial"/>
        </w:rPr>
        <w:t>and achieve outstanding results</w:t>
      </w:r>
    </w:p>
    <w:p w14:paraId="4F6EFA1D" w14:textId="2BE941D3"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and promote the professional development of teachers, providing training, mentoring and coac</w:t>
      </w:r>
      <w:r w:rsidR="00363EE1">
        <w:rPr>
          <w:rFonts w:ascii="Arial" w:hAnsi="Arial" w:cs="Arial"/>
        </w:rPr>
        <w:t>hing where appropriate</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lastRenderedPageBreak/>
        <w:t xml:space="preserve">Maintain the highest standards of professionalism and consistently apply academy systems </w:t>
      </w:r>
    </w:p>
    <w:p w14:paraId="72AE3232" w14:textId="7EC484A2" w:rsidR="00D311EF" w:rsidRP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w:t>
      </w:r>
      <w:r w:rsidR="00363EE1">
        <w:rPr>
          <w:rFonts w:ascii="Arial" w:hAnsi="Arial" w:cs="Arial"/>
        </w:rPr>
        <w:t>d Trust policies and procedures</w:t>
      </w:r>
    </w:p>
    <w:p w14:paraId="200E7697" w14:textId="77777777" w:rsidR="001636E1" w:rsidRPr="001636E1" w:rsidRDefault="001636E1" w:rsidP="001636E1"/>
    <w:p w14:paraId="780B6D86" w14:textId="77777777" w:rsidR="00363EE1" w:rsidRPr="004E399C" w:rsidRDefault="00363EE1" w:rsidP="00363EE1">
      <w:pPr>
        <w:pStyle w:val="ListParagraph"/>
        <w:ind w:left="0"/>
        <w:rPr>
          <w:rFonts w:ascii="Arial" w:hAnsi="Arial" w:cs="Arial"/>
          <w:b/>
        </w:rPr>
      </w:pPr>
      <w:r w:rsidRPr="00033EEE">
        <w:rPr>
          <w:rFonts w:ascii="Arial" w:hAnsi="Arial" w:cs="Arial"/>
          <w:b/>
        </w:rPr>
        <w:t>GDPR</w:t>
      </w:r>
    </w:p>
    <w:p w14:paraId="697597ED" w14:textId="5B9FB996" w:rsidR="00363EE1" w:rsidRPr="00363EE1" w:rsidRDefault="00363EE1" w:rsidP="00363EE1">
      <w:pPr>
        <w:pStyle w:val="ListParagraph"/>
        <w:numPr>
          <w:ilvl w:val="0"/>
          <w:numId w:val="45"/>
        </w:numPr>
        <w:spacing w:after="200" w:line="276" w:lineRule="auto"/>
        <w:rPr>
          <w:rFonts w:ascii="Arial" w:hAnsi="Arial" w:cs="Arial"/>
        </w:rPr>
      </w:pPr>
      <w:r w:rsidRPr="00363EE1">
        <w:rPr>
          <w:rFonts w:ascii="Arial" w:hAnsi="Arial" w:cs="Arial"/>
        </w:rPr>
        <w:t xml:space="preserve">To adhere to GDPR and Data Protection Regulations, whilst maintaining confidentiality </w:t>
      </w:r>
    </w:p>
    <w:p w14:paraId="5F524ED0" w14:textId="77777777" w:rsidR="00363EE1" w:rsidRPr="008C6A18" w:rsidRDefault="00363EE1" w:rsidP="00363EE1">
      <w:pPr>
        <w:pStyle w:val="NoSpacing"/>
        <w:jc w:val="both"/>
        <w:rPr>
          <w:rFonts w:ascii="Arial" w:hAnsi="Arial" w:cs="Arial"/>
          <w:b/>
        </w:rPr>
      </w:pPr>
      <w:r w:rsidRPr="008C6A18">
        <w:rPr>
          <w:rFonts w:ascii="Arial" w:hAnsi="Arial" w:cs="Arial"/>
          <w:b/>
        </w:rPr>
        <w:t>General</w:t>
      </w:r>
    </w:p>
    <w:p w14:paraId="73A67B18" w14:textId="77777777" w:rsidR="00363EE1" w:rsidRPr="008C6A18" w:rsidRDefault="00363EE1" w:rsidP="00363EE1">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54CD3962" w14:textId="77777777" w:rsidR="00363EE1" w:rsidRPr="008C6A18" w:rsidRDefault="00363EE1" w:rsidP="00363EE1">
      <w:pPr>
        <w:pStyle w:val="NoSpacing"/>
        <w:jc w:val="both"/>
        <w:rPr>
          <w:rFonts w:ascii="Arial" w:hAnsi="Arial" w:cs="Arial"/>
          <w:b/>
        </w:rPr>
      </w:pPr>
    </w:p>
    <w:p w14:paraId="601F5392" w14:textId="77777777" w:rsidR="00363EE1" w:rsidRDefault="00363EE1" w:rsidP="00363EE1">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2CD5E241" w14:textId="77777777" w:rsidR="00363EE1" w:rsidRDefault="00363EE1" w:rsidP="00363EE1">
      <w:pPr>
        <w:pStyle w:val="NoSpacing"/>
        <w:rPr>
          <w:rFonts w:ascii="Arial" w:hAnsi="Arial" w:cs="Arial"/>
        </w:rPr>
      </w:pPr>
    </w:p>
    <w:p w14:paraId="2455A5C4" w14:textId="77777777" w:rsidR="00363EE1" w:rsidRDefault="00363EE1" w:rsidP="00363EE1">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4C514FE" w14:textId="77777777" w:rsidR="00363EE1" w:rsidRPr="008C6A18" w:rsidRDefault="00363EE1" w:rsidP="00363EE1">
      <w:pPr>
        <w:pStyle w:val="NoSpacing"/>
        <w:rPr>
          <w:rFonts w:ascii="Arial" w:hAnsi="Arial" w:cs="Arial"/>
        </w:rPr>
      </w:pPr>
    </w:p>
    <w:p w14:paraId="17C2FE03" w14:textId="77777777" w:rsidR="00363EE1" w:rsidRPr="008C6A18" w:rsidRDefault="00363EE1" w:rsidP="00363EE1">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2E97733C" w14:textId="77777777" w:rsidR="00363EE1" w:rsidRDefault="00363EE1" w:rsidP="00363EE1"/>
    <w:p w14:paraId="5BBBAAD8" w14:textId="77777777" w:rsidR="00A11708" w:rsidRDefault="00A11708" w:rsidP="00363EE1">
      <w:pPr>
        <w:pStyle w:val="NoSpacing"/>
        <w:jc w:val="both"/>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6588" w14:textId="77777777" w:rsidR="002162B9" w:rsidRDefault="002162B9">
      <w:pPr>
        <w:spacing w:after="0" w:line="240" w:lineRule="auto"/>
      </w:pPr>
      <w:r>
        <w:separator/>
      </w:r>
    </w:p>
  </w:endnote>
  <w:endnote w:type="continuationSeparator" w:id="0">
    <w:p w14:paraId="536ECBCE" w14:textId="77777777" w:rsidR="002162B9" w:rsidRDefault="0021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2162B9"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2162B9" w:rsidP="00CB3A9A">
    <w:pPr>
      <w:pStyle w:val="Footer"/>
      <w:framePr w:wrap="none" w:vAnchor="text" w:hAnchor="margin" w:xAlign="right" w:y="1"/>
      <w:rPr>
        <w:rStyle w:val="PageNumber"/>
      </w:rPr>
    </w:pPr>
  </w:p>
  <w:p w14:paraId="2A42593A" w14:textId="77777777" w:rsidR="0082397E" w:rsidRDefault="002162B9"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38C1" w14:textId="77777777" w:rsidR="002162B9" w:rsidRDefault="002162B9">
      <w:pPr>
        <w:spacing w:after="0" w:line="240" w:lineRule="auto"/>
      </w:pPr>
      <w:r>
        <w:separator/>
      </w:r>
    </w:p>
  </w:footnote>
  <w:footnote w:type="continuationSeparator" w:id="0">
    <w:p w14:paraId="6F971D07" w14:textId="77777777" w:rsidR="002162B9" w:rsidRDefault="0021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29"/>
  </w:num>
  <w:num w:numId="3">
    <w:abstractNumId w:val="31"/>
  </w:num>
  <w:num w:numId="4">
    <w:abstractNumId w:val="37"/>
  </w:num>
  <w:num w:numId="5">
    <w:abstractNumId w:val="35"/>
  </w:num>
  <w:num w:numId="6">
    <w:abstractNumId w:val="28"/>
  </w:num>
  <w:num w:numId="7">
    <w:abstractNumId w:val="2"/>
  </w:num>
  <w:num w:numId="8">
    <w:abstractNumId w:val="17"/>
  </w:num>
  <w:num w:numId="9">
    <w:abstractNumId w:val="38"/>
  </w:num>
  <w:num w:numId="10">
    <w:abstractNumId w:val="41"/>
  </w:num>
  <w:num w:numId="11">
    <w:abstractNumId w:val="3"/>
  </w:num>
  <w:num w:numId="12">
    <w:abstractNumId w:val="24"/>
  </w:num>
  <w:num w:numId="13">
    <w:abstractNumId w:val="1"/>
  </w:num>
  <w:num w:numId="14">
    <w:abstractNumId w:val="34"/>
  </w:num>
  <w:num w:numId="15">
    <w:abstractNumId w:val="14"/>
  </w:num>
  <w:num w:numId="16">
    <w:abstractNumId w:val="7"/>
  </w:num>
  <w:num w:numId="17">
    <w:abstractNumId w:val="13"/>
  </w:num>
  <w:num w:numId="18">
    <w:abstractNumId w:val="42"/>
  </w:num>
  <w:num w:numId="19">
    <w:abstractNumId w:val="26"/>
  </w:num>
  <w:num w:numId="20">
    <w:abstractNumId w:val="23"/>
  </w:num>
  <w:num w:numId="21">
    <w:abstractNumId w:val="45"/>
  </w:num>
  <w:num w:numId="22">
    <w:abstractNumId w:val="40"/>
  </w:num>
  <w:num w:numId="23">
    <w:abstractNumId w:val="4"/>
  </w:num>
  <w:num w:numId="24">
    <w:abstractNumId w:val="5"/>
  </w:num>
  <w:num w:numId="25">
    <w:abstractNumId w:val="44"/>
  </w:num>
  <w:num w:numId="26">
    <w:abstractNumId w:val="18"/>
  </w:num>
  <w:num w:numId="27">
    <w:abstractNumId w:val="16"/>
  </w:num>
  <w:num w:numId="28">
    <w:abstractNumId w:val="9"/>
  </w:num>
  <w:num w:numId="29">
    <w:abstractNumId w:val="6"/>
  </w:num>
  <w:num w:numId="30">
    <w:abstractNumId w:val="0"/>
  </w:num>
  <w:num w:numId="31">
    <w:abstractNumId w:val="39"/>
  </w:num>
  <w:num w:numId="32">
    <w:abstractNumId w:val="27"/>
  </w:num>
  <w:num w:numId="33">
    <w:abstractNumId w:val="11"/>
  </w:num>
  <w:num w:numId="34">
    <w:abstractNumId w:val="36"/>
  </w:num>
  <w:num w:numId="35">
    <w:abstractNumId w:val="25"/>
  </w:num>
  <w:num w:numId="36">
    <w:abstractNumId w:val="12"/>
  </w:num>
  <w:num w:numId="37">
    <w:abstractNumId w:val="43"/>
  </w:num>
  <w:num w:numId="38">
    <w:abstractNumId w:val="33"/>
  </w:num>
  <w:num w:numId="39">
    <w:abstractNumId w:val="21"/>
  </w:num>
  <w:num w:numId="40">
    <w:abstractNumId w:val="15"/>
  </w:num>
  <w:num w:numId="41">
    <w:abstractNumId w:val="20"/>
  </w:num>
  <w:num w:numId="42">
    <w:abstractNumId w:val="30"/>
  </w:num>
  <w:num w:numId="43">
    <w:abstractNumId w:va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22"/>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77B8"/>
    <w:rsid w:val="001636E1"/>
    <w:rsid w:val="001E33D1"/>
    <w:rsid w:val="002162B9"/>
    <w:rsid w:val="002D3D01"/>
    <w:rsid w:val="002D5870"/>
    <w:rsid w:val="003279BD"/>
    <w:rsid w:val="00363EE1"/>
    <w:rsid w:val="003B367A"/>
    <w:rsid w:val="003D125A"/>
    <w:rsid w:val="003E0325"/>
    <w:rsid w:val="003F1B2C"/>
    <w:rsid w:val="004E7BB6"/>
    <w:rsid w:val="00512B41"/>
    <w:rsid w:val="00565FC6"/>
    <w:rsid w:val="005A1700"/>
    <w:rsid w:val="005E2DC4"/>
    <w:rsid w:val="00615537"/>
    <w:rsid w:val="006829C5"/>
    <w:rsid w:val="006874F8"/>
    <w:rsid w:val="006B27B5"/>
    <w:rsid w:val="007337A7"/>
    <w:rsid w:val="00757A5E"/>
    <w:rsid w:val="00772518"/>
    <w:rsid w:val="00776AF6"/>
    <w:rsid w:val="007B5CDD"/>
    <w:rsid w:val="00847744"/>
    <w:rsid w:val="00881E6E"/>
    <w:rsid w:val="0089522F"/>
    <w:rsid w:val="008B2962"/>
    <w:rsid w:val="008C02E6"/>
    <w:rsid w:val="009562A8"/>
    <w:rsid w:val="00960B1C"/>
    <w:rsid w:val="009E3E87"/>
    <w:rsid w:val="009F61FD"/>
    <w:rsid w:val="00A11708"/>
    <w:rsid w:val="00A45CFC"/>
    <w:rsid w:val="00AB646B"/>
    <w:rsid w:val="00B6487E"/>
    <w:rsid w:val="00B65B23"/>
    <w:rsid w:val="00B9182D"/>
    <w:rsid w:val="00BA4B5A"/>
    <w:rsid w:val="00C22298"/>
    <w:rsid w:val="00C32C71"/>
    <w:rsid w:val="00C65AB0"/>
    <w:rsid w:val="00C66344"/>
    <w:rsid w:val="00C74F46"/>
    <w:rsid w:val="00C83546"/>
    <w:rsid w:val="00C84783"/>
    <w:rsid w:val="00C92A23"/>
    <w:rsid w:val="00C93280"/>
    <w:rsid w:val="00CB60DF"/>
    <w:rsid w:val="00CE271E"/>
    <w:rsid w:val="00CF6C9D"/>
    <w:rsid w:val="00D311EF"/>
    <w:rsid w:val="00D32F34"/>
    <w:rsid w:val="00DA1CFA"/>
    <w:rsid w:val="00E47011"/>
    <w:rsid w:val="00E7047C"/>
    <w:rsid w:val="00E97D05"/>
    <w:rsid w:val="00EC164F"/>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42EA6-E44F-42BD-88A5-BD9D5B5BFB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F34CFF-4B33-430D-AD3C-4F3E61C0E933}">
  <ds:schemaRefs>
    <ds:schemaRef ds:uri="http://schemas.microsoft.com/sharepoint/v3/contenttype/forms"/>
  </ds:schemaRefs>
</ds:datastoreItem>
</file>

<file path=customXml/itemProps3.xml><?xml version="1.0" encoding="utf-8"?>
<ds:datastoreItem xmlns:ds="http://schemas.openxmlformats.org/officeDocument/2006/customXml" ds:itemID="{4B92D9BC-7622-42B1-A42B-29C15477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5</cp:revision>
  <dcterms:created xsi:type="dcterms:W3CDTF">2020-01-21T09:31:00Z</dcterms:created>
  <dcterms:modified xsi:type="dcterms:W3CDTF">2020-07-30T14:09:00Z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