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13F1F" w:rsidR="00FA5B62" w:rsidP="00A13F1F" w:rsidRDefault="00FA5B62" w14:paraId="478D5DA9" w14:textId="19CF4B48">
      <w:pPr>
        <w:spacing w:after="0" w:line="240" w:lineRule="auto"/>
        <w:jc w:val="both"/>
        <w:rPr>
          <w:rFonts w:ascii="Arial" w:hAnsi="Arial" w:cs="Arial"/>
          <w:sz w:val="24"/>
          <w:szCs w:val="24"/>
        </w:rPr>
      </w:pPr>
    </w:p>
    <w:p w:rsidRPr="00A13F1F" w:rsidR="00771A76" w:rsidP="00A13F1F" w:rsidRDefault="00775F09" w14:paraId="154EEDD8" w14:textId="51DD207F">
      <w:pPr>
        <w:spacing w:after="0" w:line="240" w:lineRule="auto"/>
        <w:jc w:val="both"/>
        <w:rPr>
          <w:rFonts w:ascii="Arial" w:hAnsi="Arial" w:cs="Arial"/>
          <w:sz w:val="24"/>
          <w:szCs w:val="24"/>
        </w:rPr>
      </w:pPr>
      <w:r w:rsidRPr="00A13F1F">
        <w:rPr>
          <w:rFonts w:ascii="Arial" w:hAnsi="Arial" w:eastAsia="Century Gothic" w:cs="Arial"/>
          <w:noProof/>
          <w:sz w:val="24"/>
          <w:szCs w:val="24"/>
        </w:rPr>
        <w:drawing>
          <wp:inline distT="0" distB="0" distL="0" distR="0" wp14:anchorId="462D5F10" wp14:editId="5D495FCF">
            <wp:extent cx="1696824" cy="562707"/>
            <wp:effectExtent l="0" t="0" r="0" b="8890"/>
            <wp:docPr id="5" name="Picture 5" descr="C:\Users\robert.coles\AppData\Local\Microsoft\Windows\INetCache\Content.MSO\77514E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coles\AppData\Local\Microsoft\Windows\INetCache\Content.MSO\77514E4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9084" cy="596619"/>
                    </a:xfrm>
                    <a:prstGeom prst="rect">
                      <a:avLst/>
                    </a:prstGeom>
                    <a:noFill/>
                    <a:ln>
                      <a:noFill/>
                    </a:ln>
                  </pic:spPr>
                </pic:pic>
              </a:graphicData>
            </a:graphic>
          </wp:inline>
        </w:drawing>
      </w:r>
      <w:r w:rsidRPr="00A13F1F" w:rsidR="00BB6678">
        <w:rPr>
          <w:rFonts w:ascii="Arial" w:hAnsi="Arial" w:cs="Arial"/>
          <w:noProof/>
          <w:sz w:val="24"/>
          <w:szCs w:val="24"/>
        </w:rPr>
        <mc:AlternateContent>
          <mc:Choice Requires="wps">
            <w:drawing>
              <wp:inline distT="45720" distB="45720" distL="114300" distR="114300" wp14:anchorId="2B347850" wp14:editId="6A2855DD">
                <wp:extent cx="4246474" cy="621102"/>
                <wp:effectExtent l="0" t="0" r="1905" b="7620"/>
                <wp:docPr id="1975598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474" cy="621102"/>
                        </a:xfrm>
                        <a:prstGeom prst="rect">
                          <a:avLst/>
                        </a:prstGeom>
                        <a:solidFill>
                          <a:srgbClr val="FFFFFF"/>
                        </a:solidFill>
                        <a:ln w="9525">
                          <a:noFill/>
                          <a:miter lim="800000"/>
                          <a:headEnd/>
                          <a:tailEnd/>
                        </a:ln>
                      </wps:spPr>
                      <wps:txbx>
                        <w:txbxContent>
                          <w:p w:rsidR="00BB6678" w:rsidP="00BB6678" w:rsidRDefault="00CF736D" w14:paraId="763CC739" w14:textId="76935644">
                            <w:pPr>
                              <w:spacing w:after="0" w:line="240" w:lineRule="auto"/>
                              <w:jc w:val="center"/>
                              <w:rPr>
                                <w:rFonts w:ascii="Century Gothic" w:hAnsi="Century Gothic"/>
                                <w:b/>
                                <w:bCs/>
                                <w:color w:val="000000" w:themeColor="text1"/>
                                <w:sz w:val="36"/>
                                <w:szCs w:val="56"/>
                              </w:rPr>
                            </w:pPr>
                            <w:r>
                              <w:rPr>
                                <w:rFonts w:ascii="Century Gothic" w:hAnsi="Century Gothic"/>
                                <w:b/>
                                <w:color w:val="000000" w:themeColor="text1"/>
                                <w:sz w:val="36"/>
                                <w:szCs w:val="56"/>
                              </w:rPr>
                              <w:t>Assistant Student Support Officer</w:t>
                            </w:r>
                          </w:p>
                          <w:p w:rsidRPr="005F4651" w:rsidR="00BB6678" w:rsidP="00BB6678" w:rsidRDefault="00BB6678" w14:paraId="14B3D41D" w14:textId="77777777">
                            <w:pPr>
                              <w:spacing w:after="0" w:line="240" w:lineRule="auto"/>
                              <w:jc w:val="center"/>
                              <w:rPr>
                                <w:rFonts w:ascii="Century Gothic" w:hAnsi="Century Gothic"/>
                                <w:b/>
                                <w:color w:val="000000" w:themeColor="text1"/>
                                <w:sz w:val="36"/>
                                <w:szCs w:val="56"/>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B347850">
                <v:stroke joinstyle="miter"/>
                <v:path gradientshapeok="t" o:connecttype="rect"/>
              </v:shapetype>
              <v:shape id="Text Box 2" style="width:334.35pt;height:48.9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">
                <v:textbox>
                  <w:txbxContent>
                    <w:p w:rsidR="00BB6678" w:rsidP="00BB6678" w:rsidRDefault="00CF736D" w14:paraId="763CC739" w14:textId="76935644">
                      <w:pPr>
                        <w:spacing w:after="0" w:line="240" w:lineRule="auto"/>
                        <w:jc w:val="center"/>
                        <w:rPr>
                          <w:rFonts w:ascii="Century Gothic" w:hAnsi="Century Gothic"/>
                          <w:b/>
                          <w:bCs/>
                          <w:color w:val="000000" w:themeColor="text1"/>
                          <w:sz w:val="36"/>
                          <w:szCs w:val="56"/>
                        </w:rPr>
                      </w:pPr>
                      <w:r>
                        <w:rPr>
                          <w:rFonts w:ascii="Century Gothic" w:hAnsi="Century Gothic"/>
                          <w:b/>
                          <w:color w:val="000000" w:themeColor="text1"/>
                          <w:sz w:val="36"/>
                          <w:szCs w:val="56"/>
                        </w:rPr>
                        <w:t>Assistant Student Support Officer</w:t>
                      </w:r>
                    </w:p>
                    <w:p w:rsidRPr="005F4651" w:rsidR="00BB6678" w:rsidP="00BB6678" w:rsidRDefault="00BB6678" w14:paraId="14B3D41D" w14:textId="77777777">
                      <w:pPr>
                        <w:spacing w:after="0" w:line="240" w:lineRule="auto"/>
                        <w:jc w:val="center"/>
                        <w:rPr>
                          <w:rFonts w:ascii="Century Gothic" w:hAnsi="Century Gothic"/>
                          <w:b/>
                          <w:color w:val="000000" w:themeColor="text1"/>
                          <w:sz w:val="36"/>
                          <w:szCs w:val="56"/>
                        </w:rPr>
                      </w:pPr>
                    </w:p>
                  </w:txbxContent>
                </v:textbox>
                <w10:anchorlock/>
              </v:shape>
            </w:pict>
          </mc:Fallback>
        </mc:AlternateContent>
      </w:r>
    </w:p>
    <w:p w:rsidRPr="00A13F1F" w:rsidR="00FD25BC" w:rsidP="00A13F1F" w:rsidRDefault="00FD25BC" w14:paraId="10073BF5" w14:textId="78AB0DF6">
      <w:pPr>
        <w:spacing w:after="0" w:line="240" w:lineRule="auto"/>
        <w:jc w:val="both"/>
        <w:rPr>
          <w:rFonts w:ascii="Arial" w:hAnsi="Arial" w:cs="Arial"/>
          <w:sz w:val="24"/>
          <w:szCs w:val="24"/>
        </w:rPr>
      </w:pPr>
    </w:p>
    <w:p w:rsidRPr="00A13F1F" w:rsidR="00F610DE" w:rsidP="00A13F1F" w:rsidRDefault="00F610DE" w14:paraId="0093DA3C" w14:textId="3E4F6E04">
      <w:pPr>
        <w:spacing w:after="0" w:line="240" w:lineRule="auto"/>
        <w:jc w:val="both"/>
        <w:rPr>
          <w:rFonts w:ascii="Arial" w:hAnsi="Arial" w:cs="Arial"/>
          <w:sz w:val="24"/>
          <w:szCs w:val="24"/>
        </w:rPr>
      </w:pPr>
    </w:p>
    <w:p w:rsidRPr="00A13F1F" w:rsidR="00381A78" w:rsidP="0B618BFE" w:rsidRDefault="00381A78" w14:paraId="0054C080" w14:textId="373FA23C">
      <w:pPr>
        <w:spacing w:after="0" w:line="360" w:lineRule="atLeast"/>
        <w:jc w:val="both"/>
        <w:textAlignment w:val="baseline"/>
        <w:rPr>
          <w:rFonts w:ascii="Arial" w:hAnsi="Arial" w:eastAsia="Times New Roman" w:cs="Arial"/>
          <w:b/>
          <w:bCs/>
          <w:sz w:val="24"/>
          <w:szCs w:val="24"/>
          <w:lang w:val="en-US"/>
        </w:rPr>
      </w:pPr>
      <w:r w:rsidRPr="00A13F1F">
        <w:rPr>
          <w:rFonts w:ascii="Arial" w:hAnsi="Arial" w:eastAsia="Times New Roman" w:cs="Arial"/>
          <w:b/>
          <w:bCs/>
          <w:sz w:val="24"/>
          <w:szCs w:val="24"/>
          <w:bdr w:val="none" w:color="auto" w:sz="0" w:space="0" w:frame="1"/>
          <w:lang w:val="en-US"/>
        </w:rPr>
        <w:t>Start date:</w:t>
      </w:r>
      <w:r w:rsidR="007C2FBB">
        <w:rPr>
          <w:rFonts w:ascii="Arial" w:hAnsi="Arial" w:eastAsia="Times New Roman" w:cs="Arial"/>
          <w:b/>
          <w:bCs/>
          <w:sz w:val="24"/>
          <w:szCs w:val="24"/>
          <w:bdr w:val="none" w:color="auto" w:sz="0" w:space="0" w:frame="1"/>
          <w:lang w:val="en-US"/>
        </w:rPr>
        <w:t xml:space="preserve"> 1/9/2</w:t>
      </w:r>
      <w:r w:rsidR="6EDA0EDC">
        <w:rPr>
          <w:rFonts w:ascii="Arial" w:hAnsi="Arial" w:eastAsia="Times New Roman" w:cs="Arial"/>
          <w:b/>
          <w:bCs/>
          <w:sz w:val="24"/>
          <w:szCs w:val="24"/>
          <w:bdr w:val="none" w:color="auto" w:sz="0" w:space="0" w:frame="1"/>
          <w:lang w:val="en-US"/>
        </w:rPr>
        <w:t>5</w:t>
      </w:r>
    </w:p>
    <w:p w:rsidRPr="00A13F1F" w:rsidR="00381A78" w:rsidP="00A13F1F" w:rsidRDefault="00381A78" w14:paraId="4E698F05" w14:textId="101EE1F4">
      <w:pPr>
        <w:spacing w:after="0" w:line="360" w:lineRule="atLeast"/>
        <w:jc w:val="both"/>
        <w:textAlignment w:val="baseline"/>
        <w:rPr>
          <w:rFonts w:ascii="Arial" w:hAnsi="Arial" w:eastAsia="Times New Roman" w:cs="Arial"/>
          <w:b w:val="1"/>
          <w:bCs w:val="1"/>
          <w:sz w:val="24"/>
          <w:szCs w:val="24"/>
          <w:bdr w:val="none" w:color="auto" w:sz="0" w:space="0" w:frame="1"/>
          <w:lang w:val="en-US"/>
        </w:rPr>
      </w:pPr>
      <w:r w:rsidRPr="00A13F1F" w:rsidR="00381A78">
        <w:rPr>
          <w:rFonts w:ascii="Arial" w:hAnsi="Arial" w:eastAsia="Times New Roman" w:cs="Arial"/>
          <w:b w:val="1"/>
          <w:bCs w:val="1"/>
          <w:sz w:val="24"/>
          <w:szCs w:val="24"/>
          <w:bdr w:val="none" w:color="auto" w:sz="0" w:space="0" w:frame="1"/>
          <w:lang w:val="en-US"/>
        </w:rPr>
        <w:t>Contract type:</w:t>
      </w:r>
      <w:r w:rsidR="007C2FBB">
        <w:rPr>
          <w:rFonts w:ascii="Arial" w:hAnsi="Arial" w:eastAsia="Times New Roman" w:cs="Arial"/>
          <w:b w:val="1"/>
          <w:bCs w:val="1"/>
          <w:sz w:val="24"/>
          <w:szCs w:val="24"/>
          <w:bdr w:val="none" w:color="auto" w:sz="0" w:space="0" w:frame="1"/>
          <w:lang w:val="en-US"/>
        </w:rPr>
        <w:t xml:space="preserve"> </w:t>
      </w:r>
      <w:r w:rsidR="62390C12">
        <w:rPr>
          <w:rFonts w:ascii="Arial" w:hAnsi="Arial" w:eastAsia="Times New Roman" w:cs="Arial"/>
          <w:b w:val="1"/>
          <w:bCs w:val="1"/>
          <w:sz w:val="24"/>
          <w:szCs w:val="24"/>
          <w:bdr w:val="none" w:color="auto" w:sz="0" w:space="0" w:frame="1"/>
          <w:lang w:val="en-US"/>
        </w:rPr>
        <w:t xml:space="preserve">Fixed Term Contract</w:t>
      </w:r>
      <w:r w:rsidRPr="00A13F1F">
        <w:rPr>
          <w:rFonts w:ascii="Arial" w:hAnsi="Arial" w:eastAsia="Times New Roman" w:cs="Arial"/>
          <w:b/>
          <w:bCs/>
          <w:sz w:val="24"/>
          <w:szCs w:val="24"/>
          <w:bdr w:val="none" w:color="auto" w:sz="0" w:space="0" w:frame="1"/>
          <w:lang w:val="en-US"/>
        </w:rPr>
        <w:tab/>
      </w:r>
      <w:r w:rsidRPr="00A13F1F" w:rsidR="00095BEC">
        <w:rPr>
          <w:rFonts w:ascii="Arial" w:hAnsi="Arial" w:eastAsia="Times New Roman" w:cs="Arial"/>
          <w:b w:val="1"/>
          <w:bCs w:val="1"/>
          <w:sz w:val="24"/>
          <w:szCs w:val="24"/>
          <w:bdr w:val="none" w:color="auto" w:sz="0" w:space="0" w:frame="1"/>
          <w:lang w:val="en-US"/>
        </w:rPr>
        <w:t xml:space="preserve"> </w:t>
      </w:r>
    </w:p>
    <w:p w:rsidRPr="00A13F1F" w:rsidR="00381A78" w:rsidP="00A13F1F" w:rsidRDefault="00381A78" w14:paraId="42A08637" w14:textId="3CBEBF40">
      <w:pPr>
        <w:spacing w:line="240" w:lineRule="auto"/>
        <w:jc w:val="both"/>
        <w:rPr>
          <w:rFonts w:ascii="Arial" w:hAnsi="Arial" w:cs="Arial"/>
          <w:b/>
          <w:bCs/>
          <w:sz w:val="24"/>
          <w:szCs w:val="24"/>
        </w:rPr>
      </w:pPr>
    </w:p>
    <w:p w:rsidRPr="00A13F1F" w:rsidR="00C8554F" w:rsidP="00A13F1F" w:rsidRDefault="005A3776" w14:paraId="7BE832E3" w14:textId="50B77CDC">
      <w:pPr>
        <w:jc w:val="both"/>
        <w:rPr>
          <w:rFonts w:ascii="Arial" w:hAnsi="Arial" w:cs="Arial"/>
          <w:sz w:val="24"/>
          <w:szCs w:val="24"/>
        </w:rPr>
      </w:pPr>
      <w:r w:rsidRPr="00A13F1F">
        <w:rPr>
          <w:rFonts w:ascii="Arial" w:hAnsi="Arial" w:cs="Arial"/>
          <w:noProof/>
          <w:sz w:val="24"/>
          <w:szCs w:val="24"/>
        </w:rPr>
        <w:drawing>
          <wp:anchor distT="0" distB="0" distL="114300" distR="114300" simplePos="0" relativeHeight="251658247" behindDoc="1" locked="0" layoutInCell="1" allowOverlap="1" wp14:anchorId="3D8894E9" wp14:editId="2C8D3703">
            <wp:simplePos x="0" y="0"/>
            <wp:positionH relativeFrom="column">
              <wp:posOffset>3510783</wp:posOffset>
            </wp:positionH>
            <wp:positionV relativeFrom="paragraph">
              <wp:posOffset>7620</wp:posOffset>
            </wp:positionV>
            <wp:extent cx="3229610" cy="1532890"/>
            <wp:effectExtent l="0" t="0" r="8890" b="0"/>
            <wp:wrapTight wrapText="bothSides">
              <wp:wrapPolygon edited="0">
                <wp:start x="0" y="0"/>
                <wp:lineTo x="0" y="21206"/>
                <wp:lineTo x="21532" y="21206"/>
                <wp:lineTo x="215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9610" cy="1532890"/>
                    </a:xfrm>
                    <a:prstGeom prst="rect">
                      <a:avLst/>
                    </a:prstGeom>
                    <a:noFill/>
                  </pic:spPr>
                </pic:pic>
              </a:graphicData>
            </a:graphic>
            <wp14:sizeRelH relativeFrom="margin">
              <wp14:pctWidth>0</wp14:pctWidth>
            </wp14:sizeRelH>
            <wp14:sizeRelV relativeFrom="margin">
              <wp14:pctHeight>0</wp14:pctHeight>
            </wp14:sizeRelV>
          </wp:anchor>
        </w:drawing>
      </w:r>
      <w:r w:rsidRPr="00A13F1F" w:rsidR="00381A78">
        <w:rPr>
          <w:rFonts w:ascii="Arial" w:hAnsi="Arial" w:cs="Arial"/>
          <w:sz w:val="24"/>
          <w:szCs w:val="24"/>
        </w:rPr>
        <w:t xml:space="preserve">Required from </w:t>
      </w:r>
      <w:r w:rsidRPr="00A13F1F" w:rsidR="00DC4803">
        <w:rPr>
          <w:rFonts w:ascii="Arial" w:hAnsi="Arial" w:cs="Arial"/>
          <w:sz w:val="24"/>
          <w:szCs w:val="24"/>
        </w:rPr>
        <w:t>1</w:t>
      </w:r>
      <w:r w:rsidRPr="00A13F1F" w:rsidR="00DC4803">
        <w:rPr>
          <w:rFonts w:ascii="Arial" w:hAnsi="Arial" w:cs="Arial"/>
          <w:sz w:val="24"/>
          <w:szCs w:val="24"/>
          <w:vertAlign w:val="superscript"/>
        </w:rPr>
        <w:t>st</w:t>
      </w:r>
      <w:r w:rsidRPr="00A13F1F" w:rsidR="00DC4803">
        <w:rPr>
          <w:rFonts w:ascii="Arial" w:hAnsi="Arial" w:cs="Arial"/>
          <w:sz w:val="24"/>
          <w:szCs w:val="24"/>
        </w:rPr>
        <w:t xml:space="preserve"> September 202</w:t>
      </w:r>
      <w:r w:rsidRPr="00A13F1F" w:rsidR="71B70F5A">
        <w:rPr>
          <w:rFonts w:ascii="Arial" w:hAnsi="Arial" w:cs="Arial"/>
          <w:sz w:val="24"/>
          <w:szCs w:val="24"/>
        </w:rPr>
        <w:t>5</w:t>
      </w:r>
      <w:r w:rsidRPr="00A13F1F" w:rsidR="00DC4803">
        <w:rPr>
          <w:rFonts w:ascii="Arial" w:hAnsi="Arial" w:cs="Arial"/>
          <w:sz w:val="24"/>
          <w:szCs w:val="24"/>
        </w:rPr>
        <w:t xml:space="preserve"> </w:t>
      </w:r>
      <w:r w:rsidRPr="00A13F1F" w:rsidR="00381A78">
        <w:rPr>
          <w:rFonts w:ascii="Arial" w:hAnsi="Arial" w:cs="Arial"/>
          <w:sz w:val="24"/>
          <w:szCs w:val="24"/>
        </w:rPr>
        <w:t xml:space="preserve">to </w:t>
      </w:r>
      <w:r w:rsidRPr="00A13F1F" w:rsidR="00095BEC">
        <w:rPr>
          <w:rFonts w:ascii="Arial" w:hAnsi="Arial" w:cs="Arial"/>
          <w:sz w:val="24"/>
          <w:szCs w:val="24"/>
        </w:rPr>
        <w:t xml:space="preserve">support </w:t>
      </w:r>
      <w:r w:rsidRPr="00A13F1F" w:rsidR="00CC77AB">
        <w:rPr>
          <w:rFonts w:ascii="Arial" w:hAnsi="Arial" w:cs="Arial"/>
          <w:sz w:val="24"/>
          <w:szCs w:val="24"/>
        </w:rPr>
        <w:t>our</w:t>
      </w:r>
      <w:r w:rsidRPr="00A13F1F" w:rsidR="00095BEC">
        <w:rPr>
          <w:rFonts w:ascii="Arial" w:hAnsi="Arial" w:cs="Arial"/>
          <w:sz w:val="24"/>
          <w:szCs w:val="24"/>
        </w:rPr>
        <w:t xml:space="preserve"> students</w:t>
      </w:r>
      <w:r w:rsidRPr="00A13F1F" w:rsidR="00A54CFC">
        <w:rPr>
          <w:rFonts w:ascii="Arial" w:hAnsi="Arial" w:cs="Arial"/>
          <w:sz w:val="24"/>
          <w:szCs w:val="24"/>
        </w:rPr>
        <w:t xml:space="preserve"> at South Devon University Technical College </w:t>
      </w:r>
      <w:r w:rsidRPr="00A13F1F" w:rsidR="00381A78">
        <w:rPr>
          <w:rFonts w:ascii="Arial" w:hAnsi="Arial" w:cs="Arial"/>
          <w:sz w:val="24"/>
          <w:szCs w:val="24"/>
        </w:rPr>
        <w:t>(</w:t>
      </w:r>
      <w:r w:rsidRPr="00A13F1F" w:rsidR="00A54CFC">
        <w:rPr>
          <w:rFonts w:ascii="Arial" w:hAnsi="Arial" w:cs="Arial"/>
          <w:sz w:val="24"/>
          <w:szCs w:val="24"/>
        </w:rPr>
        <w:t xml:space="preserve">SDUTC is </w:t>
      </w:r>
      <w:r w:rsidRPr="00A13F1F" w:rsidR="00381A78">
        <w:rPr>
          <w:rFonts w:ascii="Arial" w:hAnsi="Arial" w:cs="Arial"/>
          <w:sz w:val="24"/>
          <w:szCs w:val="24"/>
        </w:rPr>
        <w:t xml:space="preserve">part of Education South West). </w:t>
      </w:r>
    </w:p>
    <w:p w:rsidRPr="00A13F1F" w:rsidR="00CC77AB" w:rsidP="00A13F1F" w:rsidRDefault="00795582" w14:paraId="0B4C55C8" w14:textId="50C28275">
      <w:pPr>
        <w:spacing w:after="0" w:line="240" w:lineRule="auto"/>
        <w:ind w:right="424"/>
        <w:jc w:val="both"/>
        <w:rPr>
          <w:rFonts w:ascii="Arial" w:hAnsi="Arial" w:eastAsia="Century Gothic" w:cs="Arial"/>
          <w:sz w:val="24"/>
          <w:szCs w:val="24"/>
        </w:rPr>
      </w:pPr>
      <w:r w:rsidRPr="3823769E" w:rsidR="00795582">
        <w:rPr>
          <w:rFonts w:ascii="Arial" w:hAnsi="Arial" w:cs="Arial"/>
          <w:i w:val="1"/>
          <w:iCs w:val="1"/>
          <w:sz w:val="24"/>
          <w:szCs w:val="24"/>
        </w:rPr>
        <w:t xml:space="preserve">The South Devon UTC is looking for </w:t>
      </w:r>
      <w:r w:rsidRPr="3823769E" w:rsidR="00CC77AB">
        <w:rPr>
          <w:rFonts w:ascii="Arial" w:hAnsi="Arial" w:eastAsia="Century Gothic" w:cs="Arial"/>
          <w:sz w:val="24"/>
          <w:szCs w:val="24"/>
        </w:rPr>
        <w:t>a</w:t>
      </w:r>
      <w:r w:rsidRPr="3823769E" w:rsidR="328481EE">
        <w:rPr>
          <w:rFonts w:ascii="Arial" w:hAnsi="Arial" w:eastAsia="Century Gothic" w:cs="Arial"/>
          <w:sz w:val="24"/>
          <w:szCs w:val="24"/>
        </w:rPr>
        <w:t>n Assistant</w:t>
      </w:r>
      <w:r w:rsidRPr="3823769E" w:rsidR="00CC77AB">
        <w:rPr>
          <w:rFonts w:ascii="Arial" w:hAnsi="Arial" w:eastAsia="Century Gothic" w:cs="Arial"/>
          <w:sz w:val="24"/>
          <w:szCs w:val="24"/>
        </w:rPr>
        <w:t xml:space="preserve"> </w:t>
      </w:r>
      <w:r w:rsidRPr="3823769E" w:rsidR="00CF736D">
        <w:rPr>
          <w:rFonts w:ascii="Arial" w:hAnsi="Arial" w:eastAsia="Century Gothic" w:cs="Arial"/>
          <w:sz w:val="24"/>
          <w:szCs w:val="24"/>
        </w:rPr>
        <w:t>Support Officer</w:t>
      </w:r>
      <w:r w:rsidRPr="3823769E" w:rsidR="00CC77AB">
        <w:rPr>
          <w:rFonts w:ascii="Arial" w:hAnsi="Arial" w:eastAsia="Century Gothic" w:cs="Arial"/>
          <w:sz w:val="24"/>
          <w:szCs w:val="24"/>
        </w:rPr>
        <w:t xml:space="preserve"> who will work as part of our dedicated pastoral </w:t>
      </w:r>
      <w:r w:rsidRPr="3823769E" w:rsidR="75CB5407">
        <w:rPr>
          <w:rFonts w:ascii="Arial" w:hAnsi="Arial" w:eastAsia="Century Gothic" w:cs="Arial"/>
          <w:sz w:val="24"/>
          <w:szCs w:val="24"/>
        </w:rPr>
        <w:t xml:space="preserve">inclusion </w:t>
      </w:r>
      <w:r w:rsidRPr="3823769E" w:rsidR="00CC77AB">
        <w:rPr>
          <w:rFonts w:ascii="Arial" w:hAnsi="Arial" w:eastAsia="Century Gothic" w:cs="Arial"/>
          <w:sz w:val="24"/>
          <w:szCs w:val="24"/>
        </w:rPr>
        <w:t xml:space="preserve">team meeting the welfare needs of our students. As part of the </w:t>
      </w:r>
      <w:r w:rsidRPr="3823769E" w:rsidR="00CC77AB">
        <w:rPr>
          <w:rFonts w:ascii="Arial" w:hAnsi="Arial" w:eastAsia="Century Gothic" w:cs="Arial"/>
          <w:sz w:val="24"/>
          <w:szCs w:val="24"/>
        </w:rPr>
        <w:t xml:space="preserve">you will have responsibility for </w:t>
      </w:r>
      <w:r w:rsidRPr="3823769E" w:rsidR="00CC77AB">
        <w:rPr>
          <w:rFonts w:ascii="Arial" w:hAnsi="Arial" w:eastAsia="Century Gothic" w:cs="Arial"/>
          <w:sz w:val="24"/>
          <w:szCs w:val="24"/>
        </w:rPr>
        <w:t>day to day</w:t>
      </w:r>
      <w:r w:rsidRPr="3823769E" w:rsidR="00CC77AB">
        <w:rPr>
          <w:rFonts w:ascii="Arial" w:hAnsi="Arial" w:eastAsia="Century Gothic" w:cs="Arial"/>
          <w:sz w:val="24"/>
          <w:szCs w:val="24"/>
        </w:rPr>
        <w:t xml:space="preserve"> welfare needs of students. </w:t>
      </w:r>
    </w:p>
    <w:p w:rsidRPr="00A13F1F" w:rsidR="00795582" w:rsidP="00A13F1F" w:rsidRDefault="00795582" w14:paraId="3F420444" w14:textId="4FEB2737">
      <w:pPr>
        <w:jc w:val="both"/>
        <w:rPr>
          <w:rFonts w:ascii="Arial" w:hAnsi="Arial" w:cs="Arial"/>
          <w:i/>
          <w:iCs/>
          <w:sz w:val="24"/>
          <w:szCs w:val="24"/>
        </w:rPr>
      </w:pPr>
    </w:p>
    <w:p w:rsidRPr="00A13F1F" w:rsidR="00795582" w:rsidP="00A13F1F" w:rsidRDefault="00795582" w14:paraId="36D162AC" w14:textId="067EB903">
      <w:pPr>
        <w:jc w:val="both"/>
        <w:rPr>
          <w:rFonts w:ascii="Arial" w:hAnsi="Arial" w:cs="Arial"/>
          <w:i/>
          <w:iCs/>
          <w:sz w:val="24"/>
          <w:szCs w:val="24"/>
        </w:rPr>
      </w:pPr>
      <w:r w:rsidRPr="00A13F1F">
        <w:rPr>
          <w:rFonts w:ascii="Arial" w:hAnsi="Arial" w:cs="Arial"/>
          <w:i/>
          <w:iCs/>
          <w:sz w:val="24"/>
          <w:szCs w:val="24"/>
        </w:rPr>
        <w:t xml:space="preserve">We are keen to recruit like-minded people who go above and beyond for the sake of our students to ensure that they fulfil their potential. </w:t>
      </w:r>
    </w:p>
    <w:p w:rsidRPr="00A13F1F" w:rsidR="005C19CE" w:rsidP="00A13F1F" w:rsidRDefault="005C19CE" w14:paraId="54FDDE97" w14:textId="77777777">
      <w:pPr>
        <w:spacing w:after="0"/>
        <w:ind w:left="426" w:hanging="426"/>
        <w:jc w:val="both"/>
        <w:textAlignment w:val="baseline"/>
        <w:rPr>
          <w:rFonts w:ascii="Arial" w:hAnsi="Arial" w:eastAsia="Times New Roman" w:cs="Arial"/>
          <w:sz w:val="24"/>
          <w:szCs w:val="24"/>
          <w:lang w:eastAsia="en-GB"/>
        </w:rPr>
      </w:pPr>
    </w:p>
    <w:p w:rsidRPr="00A13F1F" w:rsidR="00795582" w:rsidP="00A13F1F" w:rsidRDefault="00795582" w14:paraId="080E9E63" w14:textId="5AF2EFD9">
      <w:pPr>
        <w:jc w:val="both"/>
        <w:rPr>
          <w:rFonts w:ascii="Arial" w:hAnsi="Arial" w:cs="Arial"/>
          <w:i/>
          <w:iCs/>
          <w:sz w:val="24"/>
          <w:szCs w:val="24"/>
        </w:rPr>
      </w:pPr>
      <w:r w:rsidRPr="00A13F1F">
        <w:rPr>
          <w:rFonts w:ascii="Arial" w:hAnsi="Arial" w:cs="Arial"/>
          <w:i/>
          <w:iCs/>
          <w:sz w:val="24"/>
          <w:szCs w:val="24"/>
        </w:rPr>
        <w:t xml:space="preserve">This is an exciting opportunity </w:t>
      </w:r>
      <w:r w:rsidRPr="00A13F1F" w:rsidR="005C19CE">
        <w:rPr>
          <w:rFonts w:ascii="Arial" w:hAnsi="Arial" w:cs="Arial"/>
          <w:i/>
          <w:iCs/>
          <w:sz w:val="24"/>
          <w:szCs w:val="24"/>
        </w:rPr>
        <w:t>to join our team</w:t>
      </w:r>
      <w:r w:rsidRPr="00A13F1F">
        <w:rPr>
          <w:rFonts w:ascii="Arial" w:hAnsi="Arial" w:cs="Arial"/>
          <w:i/>
          <w:iCs/>
          <w:sz w:val="24"/>
          <w:szCs w:val="24"/>
        </w:rPr>
        <w:t xml:space="preserve"> </w:t>
      </w:r>
      <w:r w:rsidRPr="00A13F1F" w:rsidR="005C19CE">
        <w:rPr>
          <w:rFonts w:ascii="Arial" w:hAnsi="Arial" w:cs="Arial"/>
          <w:i/>
          <w:iCs/>
          <w:sz w:val="24"/>
          <w:szCs w:val="24"/>
        </w:rPr>
        <w:t>which has</w:t>
      </w:r>
      <w:r w:rsidRPr="00A13F1F">
        <w:rPr>
          <w:rFonts w:ascii="Arial" w:hAnsi="Arial" w:cs="Arial"/>
          <w:i/>
          <w:iCs/>
          <w:sz w:val="24"/>
          <w:szCs w:val="24"/>
        </w:rPr>
        <w:t xml:space="preserve"> a strong sense of purpose and enjoys variety and challenge. </w:t>
      </w:r>
    </w:p>
    <w:p w:rsidRPr="00A13F1F" w:rsidR="00381A78" w:rsidP="00A13F1F" w:rsidRDefault="00381A78" w14:paraId="0632890E" w14:textId="77777777">
      <w:pPr>
        <w:jc w:val="both"/>
        <w:rPr>
          <w:rFonts w:ascii="Arial" w:hAnsi="Arial" w:cs="Arial"/>
          <w:sz w:val="24"/>
          <w:szCs w:val="24"/>
        </w:rPr>
      </w:pPr>
      <w:r w:rsidRPr="00A13F1F">
        <w:rPr>
          <w:rFonts w:ascii="Arial" w:hAnsi="Arial" w:cs="Arial"/>
          <w:sz w:val="24"/>
          <w:szCs w:val="24"/>
        </w:rPr>
        <w:t>What we can offer you:</w:t>
      </w:r>
    </w:p>
    <w:p w:rsidRPr="00A13F1F" w:rsidR="00381A78" w:rsidP="00A13F1F" w:rsidRDefault="00381A78" w14:paraId="5BC09981" w14:textId="77777777">
      <w:pPr>
        <w:pStyle w:val="ListParagraph"/>
        <w:numPr>
          <w:ilvl w:val="0"/>
          <w:numId w:val="10"/>
        </w:numPr>
        <w:spacing w:after="160" w:line="259" w:lineRule="auto"/>
        <w:jc w:val="both"/>
        <w:rPr>
          <w:rFonts w:ascii="Arial" w:hAnsi="Arial" w:cs="Arial"/>
        </w:rPr>
      </w:pPr>
      <w:r w:rsidRPr="00A13F1F">
        <w:rPr>
          <w:rFonts w:ascii="Arial" w:hAnsi="Arial" w:cs="Arial"/>
        </w:rPr>
        <w:t xml:space="preserve">The opportunity to work in a </w:t>
      </w:r>
      <w:r w:rsidRPr="00A13F1F" w:rsidR="00A54CFC">
        <w:rPr>
          <w:rFonts w:ascii="Arial" w:hAnsi="Arial" w:cs="Arial"/>
        </w:rPr>
        <w:t>small specialist college</w:t>
      </w:r>
      <w:r w:rsidRPr="00A13F1F">
        <w:rPr>
          <w:rFonts w:ascii="Arial" w:hAnsi="Arial" w:cs="Arial"/>
        </w:rPr>
        <w:t xml:space="preserve"> where all staff are viewed as part of the family.</w:t>
      </w:r>
    </w:p>
    <w:p w:rsidRPr="00A13F1F" w:rsidR="00381A78" w:rsidP="00A13F1F" w:rsidRDefault="00381A78" w14:paraId="06CDC548" w14:textId="77777777">
      <w:pPr>
        <w:pStyle w:val="ListParagraph"/>
        <w:numPr>
          <w:ilvl w:val="0"/>
          <w:numId w:val="10"/>
        </w:numPr>
        <w:spacing w:after="160" w:line="259" w:lineRule="auto"/>
        <w:jc w:val="both"/>
        <w:rPr>
          <w:rFonts w:ascii="Arial" w:hAnsi="Arial" w:cs="Arial"/>
        </w:rPr>
      </w:pPr>
      <w:r w:rsidRPr="00A13F1F">
        <w:rPr>
          <w:rFonts w:ascii="Arial" w:hAnsi="Arial" w:cs="Arial"/>
        </w:rPr>
        <w:t>Somewhere where leaders look after you as well as encourage you to pursue your aspirations and goals.</w:t>
      </w:r>
    </w:p>
    <w:p w:rsidRPr="00A13F1F" w:rsidR="00381A78" w:rsidP="00A13F1F" w:rsidRDefault="00381A78" w14:paraId="1F15FF59" w14:textId="77777777">
      <w:pPr>
        <w:pStyle w:val="ListParagraph"/>
        <w:numPr>
          <w:ilvl w:val="0"/>
          <w:numId w:val="10"/>
        </w:numPr>
        <w:spacing w:after="160" w:line="259" w:lineRule="auto"/>
        <w:jc w:val="both"/>
        <w:rPr>
          <w:rFonts w:ascii="Arial" w:hAnsi="Arial" w:cs="Arial"/>
        </w:rPr>
      </w:pPr>
      <w:r w:rsidRPr="00A13F1F">
        <w:rPr>
          <w:rFonts w:ascii="Arial" w:hAnsi="Arial" w:cs="Arial"/>
        </w:rPr>
        <w:t xml:space="preserve">A </w:t>
      </w:r>
      <w:r w:rsidRPr="00A13F1F" w:rsidR="00A54CFC">
        <w:rPr>
          <w:rFonts w:ascii="Arial" w:hAnsi="Arial" w:cs="Arial"/>
        </w:rPr>
        <w:t>college</w:t>
      </w:r>
      <w:r w:rsidRPr="00A13F1F">
        <w:rPr>
          <w:rFonts w:ascii="Arial" w:hAnsi="Arial" w:cs="Arial"/>
        </w:rPr>
        <w:t xml:space="preserve"> where the learning experience</w:t>
      </w:r>
      <w:r w:rsidRPr="00A13F1F" w:rsidR="00A54CFC">
        <w:rPr>
          <w:rFonts w:ascii="Arial" w:hAnsi="Arial" w:cs="Arial"/>
        </w:rPr>
        <w:t xml:space="preserve"> focused on technical and employability skills </w:t>
      </w:r>
      <w:r w:rsidRPr="00A13F1F">
        <w:rPr>
          <w:rFonts w:ascii="Arial" w:hAnsi="Arial" w:cs="Arial"/>
        </w:rPr>
        <w:t>for young people is the centre of everything that we do.</w:t>
      </w:r>
    </w:p>
    <w:p w:rsidRPr="00A13F1F" w:rsidR="00381A78" w:rsidP="00A13F1F" w:rsidRDefault="00381A78" w14:paraId="29F1C8E8" w14:textId="4F2D3276">
      <w:pPr>
        <w:pStyle w:val="ListParagraph"/>
        <w:numPr>
          <w:ilvl w:val="0"/>
          <w:numId w:val="10"/>
        </w:numPr>
        <w:spacing w:after="160" w:line="259" w:lineRule="auto"/>
        <w:jc w:val="both"/>
        <w:rPr>
          <w:rFonts w:ascii="Arial" w:hAnsi="Arial" w:cs="Arial"/>
        </w:rPr>
      </w:pPr>
      <w:r w:rsidRPr="00A13F1F">
        <w:rPr>
          <w:rFonts w:ascii="Arial" w:hAnsi="Arial" w:cs="Arial"/>
        </w:rPr>
        <w:t xml:space="preserve">A </w:t>
      </w:r>
      <w:r w:rsidRPr="00A13F1F" w:rsidR="00A54CFC">
        <w:rPr>
          <w:rFonts w:ascii="Arial" w:hAnsi="Arial" w:cs="Arial"/>
        </w:rPr>
        <w:t>college</w:t>
      </w:r>
      <w:r w:rsidRPr="00A13F1F">
        <w:rPr>
          <w:rFonts w:ascii="Arial" w:hAnsi="Arial" w:cs="Arial"/>
        </w:rPr>
        <w:t xml:space="preserve"> with a healthy view of work life balance </w:t>
      </w:r>
    </w:p>
    <w:p w:rsidRPr="007C2FBB" w:rsidR="00381A78" w:rsidP="007F7FD5" w:rsidRDefault="00381A78" w14:paraId="7D83B0D3" w14:textId="0C1EF450">
      <w:pPr>
        <w:jc w:val="both"/>
        <w:rPr>
          <w:rFonts w:ascii="Arial" w:hAnsi="Arial" w:cs="Arial"/>
          <w:sz w:val="24"/>
          <w:szCs w:val="24"/>
        </w:rPr>
      </w:pPr>
      <w:r w:rsidRPr="007F7FD5" w:rsidR="00381A78">
        <w:rPr>
          <w:rFonts w:ascii="Arial" w:hAnsi="Arial" w:cs="Arial"/>
          <w:sz w:val="24"/>
          <w:szCs w:val="24"/>
        </w:rPr>
        <w:t xml:space="preserve">If you are interested in </w:t>
      </w:r>
      <w:r w:rsidRPr="007F7FD5" w:rsidR="00095BEC">
        <w:rPr>
          <w:rFonts w:ascii="Arial" w:hAnsi="Arial" w:cs="Arial"/>
          <w:sz w:val="24"/>
          <w:szCs w:val="24"/>
        </w:rPr>
        <w:t xml:space="preserve">any of these </w:t>
      </w:r>
      <w:r w:rsidRPr="007F7FD5" w:rsidR="00381A78">
        <w:rPr>
          <w:rFonts w:ascii="Arial" w:hAnsi="Arial" w:cs="Arial"/>
          <w:sz w:val="24"/>
          <w:szCs w:val="24"/>
        </w:rPr>
        <w:t>position</w:t>
      </w:r>
      <w:r w:rsidRPr="007F7FD5" w:rsidR="00095BEC">
        <w:rPr>
          <w:rFonts w:ascii="Arial" w:hAnsi="Arial" w:cs="Arial"/>
          <w:sz w:val="24"/>
          <w:szCs w:val="24"/>
        </w:rPr>
        <w:t>s</w:t>
      </w:r>
      <w:r w:rsidRPr="007F7FD5" w:rsidR="00381A78">
        <w:rPr>
          <w:rFonts w:ascii="Arial" w:hAnsi="Arial" w:cs="Arial"/>
          <w:sz w:val="24"/>
          <w:szCs w:val="24"/>
        </w:rPr>
        <w:t xml:space="preserve"> please email your completed application to: </w:t>
      </w:r>
      <w:hyperlink r:id="R6fca6401cf664165">
        <w:r w:rsidRPr="007F7FD5" w:rsidR="003F0739">
          <w:rPr>
            <w:rStyle w:val="Hyperlink"/>
            <w:rFonts w:ascii="Arial" w:hAnsi="Arial" w:cs="Arial"/>
            <w:sz w:val="24"/>
            <w:szCs w:val="24"/>
          </w:rPr>
          <w:t>Julie.scagell@southdevonutc.org.uk</w:t>
        </w:r>
      </w:hyperlink>
      <w:r w:rsidRPr="007F7FD5" w:rsidR="007C2FBB">
        <w:rPr>
          <w:rFonts w:ascii="Arial" w:hAnsi="Arial" w:cs="Arial"/>
          <w:sz w:val="24"/>
          <w:szCs w:val="24"/>
        </w:rPr>
        <w:t xml:space="preserve"> </w:t>
      </w:r>
      <w:r w:rsidRPr="007F7FD5" w:rsidR="4A775BDC">
        <w:rPr>
          <w:rFonts w:ascii="Arial" w:hAnsi="Arial" w:cs="Arial"/>
          <w:sz w:val="24"/>
          <w:szCs w:val="24"/>
        </w:rPr>
        <w:t>by</w:t>
      </w:r>
      <w:r w:rsidRPr="007F7FD5" w:rsidR="007C2FBB">
        <w:rPr>
          <w:rFonts w:ascii="Arial" w:hAnsi="Arial" w:cs="Arial"/>
          <w:sz w:val="24"/>
          <w:szCs w:val="24"/>
        </w:rPr>
        <w:t xml:space="preserve"> </w:t>
      </w:r>
      <w:r w:rsidRPr="007F7FD5" w:rsidR="4A35DEEC">
        <w:rPr>
          <w:rFonts w:ascii="Arial" w:hAnsi="Arial" w:cs="Arial"/>
          <w:b w:val="1"/>
          <w:bCs w:val="1"/>
          <w:sz w:val="24"/>
          <w:szCs w:val="24"/>
          <w:highlight w:val="yellow"/>
        </w:rPr>
        <w:t>27</w:t>
      </w:r>
      <w:r w:rsidRPr="007F7FD5" w:rsidR="007C2FBB">
        <w:rPr>
          <w:rFonts w:ascii="Arial" w:hAnsi="Arial" w:cs="Arial"/>
          <w:b w:val="1"/>
          <w:bCs w:val="1"/>
          <w:sz w:val="24"/>
          <w:szCs w:val="24"/>
          <w:highlight w:val="yellow"/>
        </w:rPr>
        <w:t>/</w:t>
      </w:r>
      <w:r w:rsidRPr="007F7FD5" w:rsidR="04A25658">
        <w:rPr>
          <w:rFonts w:ascii="Arial" w:hAnsi="Arial" w:cs="Arial"/>
          <w:b w:val="1"/>
          <w:bCs w:val="1"/>
          <w:sz w:val="24"/>
          <w:szCs w:val="24"/>
          <w:highlight w:val="yellow"/>
        </w:rPr>
        <w:t>6</w:t>
      </w:r>
      <w:r w:rsidRPr="007F7FD5" w:rsidR="007C2FBB">
        <w:rPr>
          <w:rFonts w:ascii="Arial" w:hAnsi="Arial" w:cs="Arial"/>
          <w:b w:val="1"/>
          <w:bCs w:val="1"/>
          <w:sz w:val="24"/>
          <w:szCs w:val="24"/>
          <w:highlight w:val="yellow"/>
        </w:rPr>
        <w:t>/2</w:t>
      </w:r>
      <w:r w:rsidRPr="007F7FD5" w:rsidR="7D9BB00A">
        <w:rPr>
          <w:rFonts w:ascii="Arial" w:hAnsi="Arial" w:cs="Arial"/>
          <w:b w:val="1"/>
          <w:bCs w:val="1"/>
          <w:sz w:val="24"/>
          <w:szCs w:val="24"/>
          <w:highlight w:val="yellow"/>
        </w:rPr>
        <w:t>5</w:t>
      </w:r>
      <w:r w:rsidRPr="007F7FD5" w:rsidR="007C2FBB">
        <w:rPr>
          <w:rFonts w:ascii="Arial" w:hAnsi="Arial" w:cs="Arial"/>
          <w:b w:val="1"/>
          <w:bCs w:val="1"/>
          <w:sz w:val="24"/>
          <w:szCs w:val="24"/>
          <w:highlight w:val="yellow"/>
        </w:rPr>
        <w:t xml:space="preserve"> at</w:t>
      </w:r>
      <w:r w:rsidRPr="007F7FD5" w:rsidR="007C2FBB">
        <w:rPr>
          <w:rFonts w:ascii="Arial" w:hAnsi="Arial" w:cs="Arial"/>
          <w:b w:val="1"/>
          <w:bCs w:val="1"/>
          <w:sz w:val="24"/>
          <w:szCs w:val="24"/>
          <w:highlight w:val="yellow"/>
        </w:rPr>
        <w:t xml:space="preserve"> </w:t>
      </w:r>
      <w:r w:rsidRPr="007F7FD5" w:rsidR="386B1880">
        <w:rPr>
          <w:rFonts w:ascii="Arial" w:hAnsi="Arial" w:cs="Arial"/>
          <w:b w:val="1"/>
          <w:bCs w:val="1"/>
          <w:sz w:val="24"/>
          <w:szCs w:val="24"/>
          <w:highlight w:val="yellow"/>
        </w:rPr>
        <w:t>12</w:t>
      </w:r>
      <w:r w:rsidRPr="007F7FD5" w:rsidR="368901D1">
        <w:rPr>
          <w:rFonts w:ascii="Arial" w:hAnsi="Arial" w:cs="Arial"/>
          <w:b w:val="1"/>
          <w:bCs w:val="1"/>
          <w:sz w:val="24"/>
          <w:szCs w:val="24"/>
          <w:highlight w:val="yellow"/>
        </w:rPr>
        <w:t>.00</w:t>
      </w:r>
      <w:r w:rsidRPr="007F7FD5" w:rsidR="00381A78">
        <w:rPr>
          <w:rFonts w:ascii="Arial" w:hAnsi="Arial" w:cs="Arial"/>
          <w:b w:val="1"/>
          <w:bCs w:val="1"/>
          <w:sz w:val="24"/>
          <w:szCs w:val="24"/>
          <w:highlight w:val="yellow"/>
        </w:rPr>
        <w:t xml:space="preserve"> </w:t>
      </w:r>
      <w:r w:rsidRPr="007F7FD5" w:rsidR="00381A78">
        <w:rPr>
          <w:rFonts w:ascii="Arial" w:hAnsi="Arial" w:cs="Arial"/>
          <w:sz w:val="24"/>
          <w:szCs w:val="24"/>
        </w:rPr>
        <w:t xml:space="preserve">with interviews </w:t>
      </w:r>
      <w:r w:rsidRPr="007F7FD5" w:rsidR="00B03EC7">
        <w:rPr>
          <w:rFonts w:ascii="Arial" w:hAnsi="Arial" w:cs="Arial"/>
          <w:sz w:val="24"/>
          <w:szCs w:val="24"/>
        </w:rPr>
        <w:t xml:space="preserve">likely </w:t>
      </w:r>
      <w:r w:rsidRPr="007F7FD5" w:rsidR="00381A78">
        <w:rPr>
          <w:rFonts w:ascii="Arial" w:hAnsi="Arial" w:cs="Arial"/>
          <w:sz w:val="24"/>
          <w:szCs w:val="24"/>
        </w:rPr>
        <w:t xml:space="preserve">to take place </w:t>
      </w:r>
      <w:r w:rsidRPr="007F7FD5" w:rsidR="00137D61">
        <w:rPr>
          <w:rFonts w:ascii="Arial" w:hAnsi="Arial" w:cs="Arial"/>
          <w:sz w:val="24"/>
          <w:szCs w:val="24"/>
        </w:rPr>
        <w:t>on</w:t>
      </w:r>
    </w:p>
    <w:p w:rsidRPr="007C2FBB" w:rsidR="00381A78" w:rsidP="00A13F1F" w:rsidRDefault="00381A78" w14:paraId="27CB5220" w14:textId="400EE01E">
      <w:pPr>
        <w:jc w:val="both"/>
        <w:rPr>
          <w:rFonts w:ascii="Arial" w:hAnsi="Arial" w:cs="Arial"/>
          <w:b w:val="1"/>
          <w:bCs w:val="1"/>
          <w:sz w:val="24"/>
          <w:szCs w:val="24"/>
        </w:rPr>
      </w:pPr>
      <w:r w:rsidRPr="007F7FD5" w:rsidR="237C19DA">
        <w:rPr>
          <w:rFonts w:ascii="Arial" w:hAnsi="Arial" w:cs="Arial"/>
          <w:b w:val="1"/>
          <w:bCs w:val="1"/>
          <w:sz w:val="24"/>
          <w:szCs w:val="24"/>
          <w:highlight w:val="yellow"/>
        </w:rPr>
        <w:t>1</w:t>
      </w:r>
      <w:r w:rsidRPr="007F7FD5" w:rsidR="007C2FBB">
        <w:rPr>
          <w:rFonts w:ascii="Arial" w:hAnsi="Arial" w:cs="Arial"/>
          <w:b w:val="1"/>
          <w:bCs w:val="1"/>
          <w:sz w:val="24"/>
          <w:szCs w:val="24"/>
          <w:highlight w:val="yellow"/>
        </w:rPr>
        <w:t>/</w:t>
      </w:r>
      <w:r w:rsidRPr="007F7FD5" w:rsidR="2BB53B98">
        <w:rPr>
          <w:rFonts w:ascii="Arial" w:hAnsi="Arial" w:cs="Arial"/>
          <w:b w:val="1"/>
          <w:bCs w:val="1"/>
          <w:sz w:val="24"/>
          <w:szCs w:val="24"/>
          <w:highlight w:val="yellow"/>
        </w:rPr>
        <w:t>7</w:t>
      </w:r>
      <w:r w:rsidRPr="007F7FD5" w:rsidR="007C2FBB">
        <w:rPr>
          <w:rFonts w:ascii="Arial" w:hAnsi="Arial" w:cs="Arial"/>
          <w:b w:val="1"/>
          <w:bCs w:val="1"/>
          <w:sz w:val="24"/>
          <w:szCs w:val="24"/>
          <w:highlight w:val="yellow"/>
        </w:rPr>
        <w:t>/2</w:t>
      </w:r>
      <w:r w:rsidRPr="007F7FD5" w:rsidR="786BAA59">
        <w:rPr>
          <w:rFonts w:ascii="Arial" w:hAnsi="Arial" w:cs="Arial"/>
          <w:b w:val="1"/>
          <w:bCs w:val="1"/>
          <w:sz w:val="24"/>
          <w:szCs w:val="24"/>
          <w:highlight w:val="yellow"/>
        </w:rPr>
        <w:t>5</w:t>
      </w:r>
      <w:r w:rsidRPr="007F7FD5" w:rsidR="007C2FBB">
        <w:rPr>
          <w:rFonts w:ascii="Arial" w:hAnsi="Arial" w:cs="Arial"/>
          <w:b w:val="1"/>
          <w:bCs w:val="1"/>
          <w:sz w:val="24"/>
          <w:szCs w:val="24"/>
          <w:highlight w:val="yellow"/>
        </w:rPr>
        <w:t xml:space="preserve"> </w:t>
      </w:r>
      <w:r w:rsidRPr="007F7FD5" w:rsidR="541F1D1A">
        <w:rPr>
          <w:rFonts w:ascii="Arial" w:hAnsi="Arial" w:cs="Arial"/>
          <w:b w:val="1"/>
          <w:bCs w:val="1"/>
          <w:sz w:val="24"/>
          <w:szCs w:val="24"/>
          <w:highlight w:val="yellow"/>
        </w:rPr>
        <w:t>12.00—16.00</w:t>
      </w:r>
      <w:r w:rsidRPr="007F7FD5" w:rsidR="007C2FBB">
        <w:rPr>
          <w:rFonts w:ascii="Arial" w:hAnsi="Arial" w:cs="Arial"/>
          <w:b w:val="1"/>
          <w:bCs w:val="1"/>
          <w:sz w:val="24"/>
          <w:szCs w:val="24"/>
          <w:highlight w:val="yellow"/>
        </w:rPr>
        <w:t>.</w:t>
      </w:r>
      <w:r w:rsidRPr="007F7FD5" w:rsidR="00137D61">
        <w:rPr>
          <w:rFonts w:ascii="Arial" w:hAnsi="Arial" w:cs="Arial"/>
          <w:b w:val="1"/>
          <w:bCs w:val="1"/>
          <w:sz w:val="24"/>
          <w:szCs w:val="24"/>
        </w:rPr>
        <w:t xml:space="preserve"> </w:t>
      </w:r>
    </w:p>
    <w:p w:rsidRPr="00A13F1F" w:rsidR="00381A78" w:rsidP="00A13F1F" w:rsidRDefault="00381A78" w14:paraId="3E1A5D55" w14:textId="1BFB7449">
      <w:pPr>
        <w:jc w:val="both"/>
        <w:rPr>
          <w:rFonts w:ascii="Arial" w:hAnsi="Arial" w:cs="Arial"/>
          <w:sz w:val="24"/>
          <w:szCs w:val="24"/>
        </w:rPr>
      </w:pPr>
      <w:r w:rsidRPr="00A13F1F">
        <w:rPr>
          <w:rFonts w:ascii="Arial" w:hAnsi="Arial" w:cs="Arial"/>
          <w:sz w:val="24"/>
          <w:szCs w:val="24"/>
        </w:rPr>
        <w:t>ESW is committed to safeguarding and protecting the welfare of children, and applicants must be willing to undergo child protection screening appropriate to the post, including checks with past employers and an enhanced disclosure via the Disclosure and Barring Service.</w:t>
      </w:r>
    </w:p>
    <w:p w:rsidRPr="00A13F1F" w:rsidR="009758A3" w:rsidP="00A13F1F" w:rsidRDefault="009758A3" w14:paraId="18A8D70F" w14:textId="204F1951">
      <w:pPr>
        <w:jc w:val="both"/>
        <w:rPr>
          <w:rFonts w:ascii="Arial" w:hAnsi="Arial" w:cs="Arial"/>
          <w:sz w:val="24"/>
          <w:szCs w:val="24"/>
        </w:rPr>
      </w:pPr>
    </w:p>
    <w:p w:rsidRPr="00A13F1F" w:rsidR="00F503F6" w:rsidP="00A13F1F" w:rsidRDefault="00F503F6" w14:paraId="158AFB1D" w14:textId="7B11661E">
      <w:pPr>
        <w:jc w:val="both"/>
        <w:rPr>
          <w:rFonts w:ascii="Arial" w:hAnsi="Arial" w:cs="Arial"/>
          <w:sz w:val="24"/>
          <w:szCs w:val="24"/>
        </w:rPr>
      </w:pPr>
      <w:r w:rsidRPr="00A13F1F">
        <w:rPr>
          <w:rFonts w:ascii="Arial" w:hAnsi="Arial" w:cs="Arial"/>
          <w:sz w:val="24"/>
          <w:szCs w:val="24"/>
        </w:rPr>
        <w:br w:type="page"/>
      </w:r>
    </w:p>
    <w:p w:rsidRPr="00A13F1F" w:rsidR="009758A3" w:rsidP="00A13F1F" w:rsidRDefault="00610A13" w14:paraId="658787C7" w14:textId="2E01BDDE">
      <w:pPr>
        <w:jc w:val="both"/>
        <w:rPr>
          <w:rFonts w:ascii="Arial" w:hAnsi="Arial" w:cs="Arial"/>
          <w:sz w:val="24"/>
          <w:szCs w:val="24"/>
        </w:rPr>
      </w:pPr>
      <w:r w:rsidRPr="00A13F1F">
        <w:rPr>
          <w:rFonts w:ascii="Arial" w:hAnsi="Arial" w:eastAsia="Century Gothic" w:cs="Arial"/>
          <w:noProof/>
          <w:color w:val="808080" w:themeColor="background1" w:themeShade="80"/>
          <w:sz w:val="24"/>
          <w:szCs w:val="24"/>
        </w:rPr>
        <w:lastRenderedPageBreak/>
        <w:drawing>
          <wp:anchor distT="0" distB="0" distL="114300" distR="114300" simplePos="0" relativeHeight="251658242" behindDoc="1" locked="0" layoutInCell="1" allowOverlap="1" wp14:anchorId="2C9E5469" wp14:editId="66915EFC">
            <wp:simplePos x="0" y="0"/>
            <wp:positionH relativeFrom="margin">
              <wp:posOffset>4264025</wp:posOffset>
            </wp:positionH>
            <wp:positionV relativeFrom="paragraph">
              <wp:posOffset>635</wp:posOffset>
            </wp:positionV>
            <wp:extent cx="2571115" cy="1714500"/>
            <wp:effectExtent l="0" t="0" r="635" b="0"/>
            <wp:wrapTight wrapText="bothSides">
              <wp:wrapPolygon edited="0">
                <wp:start x="0" y="0"/>
                <wp:lineTo x="0" y="21360"/>
                <wp:lineTo x="21445" y="21360"/>
                <wp:lineTo x="214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115" cy="1714500"/>
                    </a:xfrm>
                    <a:prstGeom prst="rect">
                      <a:avLst/>
                    </a:prstGeom>
                    <a:noFill/>
                  </pic:spPr>
                </pic:pic>
              </a:graphicData>
            </a:graphic>
            <wp14:sizeRelH relativeFrom="margin">
              <wp14:pctWidth>0</wp14:pctWidth>
            </wp14:sizeRelH>
            <wp14:sizeRelV relativeFrom="margin">
              <wp14:pctHeight>0</wp14:pctHeight>
            </wp14:sizeRelV>
          </wp:anchor>
        </w:drawing>
      </w:r>
    </w:p>
    <w:p w:rsidRPr="00A13F1F" w:rsidR="008234BB" w:rsidP="00A13F1F" w:rsidRDefault="008234BB" w14:paraId="08B78FDC" w14:textId="016F8303">
      <w:pPr>
        <w:spacing w:after="0" w:line="240" w:lineRule="auto"/>
        <w:jc w:val="both"/>
        <w:rPr>
          <w:rFonts w:ascii="Arial" w:hAnsi="Arial" w:eastAsia="Century Gothic" w:cs="Arial"/>
          <w:sz w:val="24"/>
          <w:szCs w:val="24"/>
        </w:rPr>
      </w:pPr>
    </w:p>
    <w:p w:rsidRPr="00A13F1F" w:rsidR="00775F09" w:rsidP="00A13F1F" w:rsidRDefault="007C5A70" w14:paraId="0516988F" w14:textId="77777777">
      <w:pPr>
        <w:spacing w:after="0" w:line="240" w:lineRule="auto"/>
        <w:ind w:left="284"/>
        <w:jc w:val="both"/>
        <w:rPr>
          <w:rFonts w:ascii="Arial" w:hAnsi="Arial" w:eastAsia="Century Gothic" w:cs="Arial"/>
          <w:color w:val="808080" w:themeColor="background1" w:themeShade="80"/>
          <w:sz w:val="24"/>
          <w:szCs w:val="24"/>
        </w:rPr>
      </w:pPr>
      <w:r w:rsidRPr="00A13F1F">
        <w:rPr>
          <w:rFonts w:ascii="Arial" w:hAnsi="Arial" w:cs="Arial"/>
          <w:noProof/>
          <w:sz w:val="24"/>
          <w:szCs w:val="24"/>
        </w:rPr>
        <mc:AlternateContent>
          <mc:Choice Requires="wps">
            <w:drawing>
              <wp:anchor distT="45720" distB="45720" distL="114300" distR="114300" simplePos="0" relativeHeight="251658240" behindDoc="1" locked="0" layoutInCell="1" allowOverlap="1" wp14:anchorId="49577D9E" wp14:editId="3C7AF422">
                <wp:simplePos x="0" y="0"/>
                <wp:positionH relativeFrom="margin">
                  <wp:posOffset>1960636</wp:posOffset>
                </wp:positionH>
                <wp:positionV relativeFrom="paragraph">
                  <wp:posOffset>3810</wp:posOffset>
                </wp:positionV>
                <wp:extent cx="2038350" cy="603250"/>
                <wp:effectExtent l="0" t="0" r="0" b="6350"/>
                <wp:wrapTight wrapText="bothSides">
                  <wp:wrapPolygon edited="0">
                    <wp:start x="0" y="0"/>
                    <wp:lineTo x="0" y="21145"/>
                    <wp:lineTo x="21398" y="21145"/>
                    <wp:lineTo x="21398"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603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75F09" w:rsidR="009058A1" w:rsidP="00775F09" w:rsidRDefault="009058A1" w14:paraId="5E6B04BE" w14:textId="77777777">
                            <w:pPr>
                              <w:spacing w:after="0"/>
                              <w:rPr>
                                <w:rFonts w:ascii="Century Gothic" w:hAnsi="Century Gothic"/>
                                <w:b/>
                                <w:color w:val="000000" w:themeColor="text1"/>
                                <w:sz w:val="32"/>
                                <w:szCs w:val="32"/>
                              </w:rPr>
                            </w:pPr>
                            <w:r w:rsidRPr="00775F09">
                              <w:rPr>
                                <w:rFonts w:ascii="Century Gothic" w:hAnsi="Century Gothic"/>
                                <w:b/>
                                <w:color w:val="000000" w:themeColor="text1"/>
                                <w:sz w:val="32"/>
                                <w:szCs w:val="32"/>
                              </w:rPr>
                              <w:t>South Devon UTC</w:t>
                            </w:r>
                          </w:p>
                          <w:p w:rsidRPr="00775F09" w:rsidR="009058A1" w:rsidP="00775F09" w:rsidRDefault="009058A1" w14:paraId="4AA1D972" w14:textId="77777777">
                            <w:pPr>
                              <w:spacing w:after="0"/>
                              <w:rPr>
                                <w:rFonts w:ascii="Century Gothic" w:hAnsi="Century Gothic"/>
                                <w:b/>
                                <w:color w:val="000000" w:themeColor="text1"/>
                                <w:sz w:val="32"/>
                                <w:szCs w:val="32"/>
                              </w:rPr>
                            </w:pPr>
                            <w:r w:rsidRPr="00775F09">
                              <w:rPr>
                                <w:rFonts w:ascii="Century Gothic" w:hAnsi="Century Gothic"/>
                                <w:b/>
                                <w:color w:val="000000" w:themeColor="text1"/>
                                <w:sz w:val="32"/>
                                <w:szCs w:val="32"/>
                              </w:rPr>
                              <w:t>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left:0;text-align:left;margin-left:154.4pt;margin-top:.3pt;width:160.5pt;height:4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" w14:anchorId="49577D9E">
                <v:textbox>
                  <w:txbxContent>
                    <w:p w:rsidRPr="00775F09" w:rsidR="009058A1" w:rsidP="00775F09" w:rsidRDefault="009058A1" w14:paraId="5E6B04BE" w14:textId="77777777">
                      <w:pPr>
                        <w:spacing w:after="0"/>
                        <w:rPr>
                          <w:rFonts w:ascii="Century Gothic" w:hAnsi="Century Gothic"/>
                          <w:b/>
                          <w:color w:val="000000" w:themeColor="text1"/>
                          <w:sz w:val="32"/>
                          <w:szCs w:val="32"/>
                        </w:rPr>
                      </w:pPr>
                      <w:r w:rsidRPr="00775F09">
                        <w:rPr>
                          <w:rFonts w:ascii="Century Gothic" w:hAnsi="Century Gothic"/>
                          <w:b/>
                          <w:color w:val="000000" w:themeColor="text1"/>
                          <w:sz w:val="32"/>
                          <w:szCs w:val="32"/>
                        </w:rPr>
                        <w:t>South Devon UTC</w:t>
                      </w:r>
                    </w:p>
                    <w:p w:rsidRPr="00775F09" w:rsidR="009058A1" w:rsidP="00775F09" w:rsidRDefault="009058A1" w14:paraId="4AA1D972" w14:textId="77777777">
                      <w:pPr>
                        <w:spacing w:after="0"/>
                        <w:rPr>
                          <w:rFonts w:ascii="Century Gothic" w:hAnsi="Century Gothic"/>
                          <w:b/>
                          <w:color w:val="000000" w:themeColor="text1"/>
                          <w:sz w:val="32"/>
                          <w:szCs w:val="32"/>
                        </w:rPr>
                      </w:pPr>
                      <w:r w:rsidRPr="00775F09">
                        <w:rPr>
                          <w:rFonts w:ascii="Century Gothic" w:hAnsi="Century Gothic"/>
                          <w:b/>
                          <w:color w:val="000000" w:themeColor="text1"/>
                          <w:sz w:val="32"/>
                          <w:szCs w:val="32"/>
                        </w:rPr>
                        <w:t>Job Description</w:t>
                      </w:r>
                    </w:p>
                  </w:txbxContent>
                </v:textbox>
                <w10:wrap type="tight" anchorx="margin"/>
              </v:shape>
            </w:pict>
          </mc:Fallback>
        </mc:AlternateContent>
      </w:r>
      <w:r w:rsidRPr="00A13F1F" w:rsidR="00775F09">
        <w:rPr>
          <w:rFonts w:ascii="Arial" w:hAnsi="Arial" w:eastAsia="Century Gothic" w:cs="Arial"/>
          <w:noProof/>
          <w:sz w:val="24"/>
          <w:szCs w:val="24"/>
        </w:rPr>
        <w:drawing>
          <wp:inline distT="0" distB="0" distL="0" distR="0" wp14:anchorId="53F49F1B" wp14:editId="6A88B815">
            <wp:extent cx="1612900" cy="534876"/>
            <wp:effectExtent l="0" t="0" r="6350" b="0"/>
            <wp:docPr id="4" name="Picture 4" descr="C:\Users\robert.coles\AppData\Local\Microsoft\Windows\INetCache\Content.MSO\77514E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coles\AppData\Local\Microsoft\Windows\INetCache\Content.MSO\77514E4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9501" cy="550330"/>
                    </a:xfrm>
                    <a:prstGeom prst="rect">
                      <a:avLst/>
                    </a:prstGeom>
                    <a:noFill/>
                    <a:ln>
                      <a:noFill/>
                    </a:ln>
                  </pic:spPr>
                </pic:pic>
              </a:graphicData>
            </a:graphic>
          </wp:inline>
        </w:drawing>
      </w:r>
    </w:p>
    <w:p w:rsidRPr="00A13F1F" w:rsidR="00775F09" w:rsidP="00A13F1F" w:rsidRDefault="00775F09" w14:paraId="4EE74AD0" w14:textId="77777777">
      <w:pPr>
        <w:spacing w:after="0" w:line="240" w:lineRule="auto"/>
        <w:ind w:left="284"/>
        <w:jc w:val="both"/>
        <w:rPr>
          <w:rFonts w:ascii="Arial" w:hAnsi="Arial" w:eastAsia="Century Gothic" w:cs="Arial"/>
          <w:color w:val="808080" w:themeColor="background1" w:themeShade="80"/>
          <w:sz w:val="24"/>
          <w:szCs w:val="24"/>
        </w:rPr>
      </w:pPr>
    </w:p>
    <w:p w:rsidRPr="00A13F1F" w:rsidR="00B426CB" w:rsidP="00A13F1F" w:rsidRDefault="00B426CB" w14:paraId="5E3A7F74" w14:textId="77777777">
      <w:pPr>
        <w:jc w:val="both"/>
        <w:rPr>
          <w:rFonts w:ascii="Arial" w:hAnsi="Arial" w:eastAsia="Century Gothic" w:cs="Arial"/>
          <w:sz w:val="24"/>
          <w:szCs w:val="24"/>
        </w:rPr>
      </w:pPr>
    </w:p>
    <w:p w:rsidRPr="00A13F1F" w:rsidR="00B426CB" w:rsidP="00A13F1F" w:rsidRDefault="00B426CB" w14:paraId="2DD0754A" w14:textId="0C7257AA">
      <w:pPr>
        <w:spacing w:after="0" w:line="240" w:lineRule="auto"/>
        <w:ind w:left="284"/>
        <w:jc w:val="both"/>
        <w:rPr>
          <w:rFonts w:ascii="Arial" w:hAnsi="Arial" w:eastAsia="Century Gothic" w:cs="Arial"/>
          <w:color w:val="525252" w:themeColor="accent3" w:themeShade="80"/>
          <w:sz w:val="24"/>
          <w:szCs w:val="24"/>
        </w:rPr>
      </w:pPr>
      <w:bookmarkStart w:name="_Hlk75173118" w:id="0"/>
      <w:r w:rsidRPr="00A13F1F">
        <w:rPr>
          <w:rFonts w:ascii="Arial" w:hAnsi="Arial" w:eastAsia="Century Gothic" w:cs="Arial"/>
          <w:color w:val="525252" w:themeColor="accent3" w:themeShade="80"/>
          <w:sz w:val="24"/>
          <w:szCs w:val="24"/>
        </w:rPr>
        <w:t>Post Title:</w:t>
      </w:r>
      <w:r w:rsidRPr="00A13F1F">
        <w:rPr>
          <w:rFonts w:ascii="Arial" w:hAnsi="Arial" w:eastAsia="Century Gothic" w:cs="Arial"/>
          <w:color w:val="525252" w:themeColor="accent3" w:themeShade="80"/>
          <w:sz w:val="24"/>
          <w:szCs w:val="24"/>
        </w:rPr>
        <w:tab/>
      </w:r>
      <w:r w:rsidRPr="00A13F1F">
        <w:rPr>
          <w:rFonts w:ascii="Arial" w:hAnsi="Arial" w:eastAsia="Century Gothic" w:cs="Arial"/>
          <w:color w:val="525252" w:themeColor="accent3" w:themeShade="80"/>
          <w:sz w:val="24"/>
          <w:szCs w:val="24"/>
        </w:rPr>
        <w:tab/>
      </w:r>
      <w:r w:rsidR="00CF736D">
        <w:rPr>
          <w:rFonts w:ascii="Arial" w:hAnsi="Arial" w:eastAsia="Century Gothic" w:cs="Arial"/>
          <w:b/>
          <w:color w:val="525252" w:themeColor="accent3" w:themeShade="80"/>
          <w:sz w:val="24"/>
          <w:szCs w:val="24"/>
        </w:rPr>
        <w:t>Assistant Student Support Officer</w:t>
      </w:r>
    </w:p>
    <w:p w:rsidRPr="00A13F1F" w:rsidR="00B426CB" w:rsidP="00A13F1F" w:rsidRDefault="00B426CB" w14:paraId="31305806" w14:textId="6613C62B">
      <w:pPr>
        <w:spacing w:after="0" w:line="240" w:lineRule="auto"/>
        <w:ind w:left="284"/>
        <w:jc w:val="both"/>
        <w:rPr>
          <w:rFonts w:ascii="Arial" w:hAnsi="Arial" w:eastAsia="Century Gothic" w:cs="Arial"/>
          <w:b/>
          <w:bCs/>
          <w:color w:val="525252" w:themeColor="accent3" w:themeShade="80"/>
          <w:sz w:val="24"/>
          <w:szCs w:val="24"/>
        </w:rPr>
      </w:pPr>
      <w:r w:rsidRPr="00A13F1F">
        <w:rPr>
          <w:rFonts w:ascii="Arial" w:hAnsi="Arial" w:eastAsia="Century Gothic" w:cs="Arial"/>
          <w:color w:val="525252" w:themeColor="accent3" w:themeShade="80"/>
          <w:sz w:val="24"/>
          <w:szCs w:val="24"/>
        </w:rPr>
        <w:t xml:space="preserve">Responsible to: </w:t>
      </w:r>
      <w:r w:rsidRPr="00A13F1F" w:rsidR="00F503F6">
        <w:rPr>
          <w:rFonts w:ascii="Arial" w:hAnsi="Arial" w:eastAsia="Century Gothic" w:cs="Arial"/>
          <w:color w:val="525252" w:themeColor="accent3" w:themeShade="80"/>
          <w:sz w:val="24"/>
          <w:szCs w:val="24"/>
        </w:rPr>
        <w:t xml:space="preserve"> </w:t>
      </w:r>
      <w:r w:rsidR="007C2FBB">
        <w:rPr>
          <w:rFonts w:ascii="Arial" w:hAnsi="Arial" w:eastAsia="Century Gothic" w:cs="Arial"/>
          <w:color w:val="525252" w:themeColor="accent3" w:themeShade="80"/>
          <w:sz w:val="24"/>
          <w:szCs w:val="24"/>
        </w:rPr>
        <w:t xml:space="preserve"> </w:t>
      </w:r>
      <w:r w:rsidRPr="00A13F1F" w:rsidR="00DC4803">
        <w:rPr>
          <w:rFonts w:ascii="Arial" w:hAnsi="Arial" w:eastAsia="Century Gothic" w:cs="Arial"/>
          <w:b/>
          <w:bCs/>
          <w:color w:val="525252" w:themeColor="accent3" w:themeShade="80"/>
          <w:sz w:val="24"/>
          <w:szCs w:val="24"/>
        </w:rPr>
        <w:t>Key Stage 4 Lead</w:t>
      </w:r>
    </w:p>
    <w:p w:rsidRPr="00A13F1F" w:rsidR="003D0DF0" w:rsidP="00A13F1F" w:rsidRDefault="00B426CB" w14:paraId="4255AAA3" w14:textId="16230B05">
      <w:pPr>
        <w:spacing w:after="0" w:line="240" w:lineRule="auto"/>
        <w:ind w:left="284"/>
        <w:jc w:val="both"/>
        <w:rPr>
          <w:rFonts w:ascii="Arial" w:hAnsi="Arial" w:eastAsia="Century Gothic" w:cs="Arial"/>
          <w:b w:val="1"/>
          <w:bCs w:val="1"/>
          <w:color w:val="525252" w:themeColor="accent3" w:themeShade="80"/>
          <w:sz w:val="24"/>
          <w:szCs w:val="24"/>
        </w:rPr>
      </w:pPr>
      <w:r w:rsidRPr="216B05B6" w:rsidR="00B426CB">
        <w:rPr>
          <w:rFonts w:ascii="Arial" w:hAnsi="Arial" w:eastAsia="Century Gothic" w:cs="Arial"/>
          <w:color w:val="525252" w:themeColor="accent3" w:themeTint="FF" w:themeShade="80"/>
          <w:sz w:val="24"/>
          <w:szCs w:val="24"/>
        </w:rPr>
        <w:t>Scale:</w:t>
      </w:r>
      <w:r>
        <w:tab/>
      </w:r>
      <w:r>
        <w:tab/>
      </w:r>
      <w:r w:rsidRPr="216B05B6" w:rsidR="00CF736D">
        <w:rPr>
          <w:rFonts w:ascii="Arial" w:hAnsi="Arial" w:eastAsia="Century Gothic" w:cs="Arial"/>
          <w:b w:val="1"/>
          <w:bCs w:val="1"/>
          <w:color w:val="525252" w:themeColor="accent3" w:themeTint="FF" w:themeShade="80"/>
          <w:sz w:val="24"/>
          <w:szCs w:val="24"/>
        </w:rPr>
        <w:t>C6</w:t>
      </w:r>
      <w:r w:rsidRPr="216B05B6" w:rsidR="00DC75F6">
        <w:rPr>
          <w:rFonts w:ascii="Arial" w:hAnsi="Arial" w:eastAsia="Century Gothic" w:cs="Arial"/>
          <w:b w:val="1"/>
          <w:bCs w:val="1"/>
          <w:color w:val="525252" w:themeColor="accent3" w:themeTint="FF" w:themeShade="80"/>
          <w:sz w:val="24"/>
          <w:szCs w:val="24"/>
        </w:rPr>
        <w:t xml:space="preserve"> </w:t>
      </w:r>
    </w:p>
    <w:p w:rsidRPr="00A13F1F" w:rsidR="00B426CB" w:rsidP="00A13F1F" w:rsidRDefault="003D0DF0" w14:paraId="26ADA43D" w14:textId="137E0B8E">
      <w:pPr>
        <w:spacing w:after="0" w:line="240" w:lineRule="auto"/>
        <w:ind w:left="1724" w:firstLine="436"/>
        <w:jc w:val="both"/>
        <w:rPr>
          <w:rFonts w:ascii="Arial" w:hAnsi="Arial" w:eastAsia="Century Gothic" w:cs="Arial"/>
          <w:b w:val="1"/>
          <w:bCs w:val="1"/>
          <w:color w:val="525252" w:themeColor="accent3" w:themeShade="80"/>
          <w:sz w:val="24"/>
          <w:szCs w:val="24"/>
        </w:rPr>
      </w:pPr>
      <w:r w:rsidRPr="2DABE274" w:rsidR="003D0DF0">
        <w:rPr>
          <w:rFonts w:ascii="Arial" w:hAnsi="Arial" w:eastAsia="Century Gothic" w:cs="Arial"/>
          <w:b w:val="1"/>
          <w:bCs w:val="1"/>
          <w:color w:val="525252" w:themeColor="accent3" w:themeTint="FF" w:themeShade="80"/>
          <w:sz w:val="24"/>
          <w:szCs w:val="24"/>
        </w:rPr>
        <w:t xml:space="preserve">Actual salary </w:t>
      </w:r>
      <w:r w:rsidRPr="2DABE274" w:rsidR="003D0DF0">
        <w:rPr>
          <w:rFonts w:ascii="Arial" w:hAnsi="Arial" w:eastAsia="Century Gothic" w:cs="Arial"/>
          <w:b w:val="1"/>
          <w:bCs w:val="1"/>
          <w:color w:val="525252" w:themeColor="accent3" w:themeTint="FF" w:themeShade="80"/>
          <w:sz w:val="24"/>
          <w:szCs w:val="24"/>
        </w:rPr>
        <w:t>approx</w:t>
      </w:r>
      <w:r w:rsidRPr="2DABE274" w:rsidR="4A93DD1C">
        <w:rPr>
          <w:rFonts w:ascii="Arial" w:hAnsi="Arial" w:eastAsia="Century Gothic" w:cs="Arial"/>
          <w:b w:val="1"/>
          <w:bCs w:val="1"/>
          <w:color w:val="525252" w:themeColor="accent3" w:themeTint="FF" w:themeShade="80"/>
          <w:sz w:val="24"/>
          <w:szCs w:val="24"/>
        </w:rPr>
        <w:t>=£18’962</w:t>
      </w:r>
    </w:p>
    <w:bookmarkEnd w:id="0"/>
    <w:p w:rsidRPr="00A13F1F" w:rsidR="00B426CB" w:rsidP="00A13F1F" w:rsidRDefault="00F503F6" w14:paraId="213386AB" w14:textId="67D2A1A2">
      <w:pPr>
        <w:tabs>
          <w:tab w:val="left" w:pos="10632"/>
        </w:tabs>
        <w:spacing w:after="0" w:line="240" w:lineRule="auto"/>
        <w:ind w:left="284" w:right="141"/>
        <w:jc w:val="both"/>
        <w:rPr>
          <w:rFonts w:ascii="Arial" w:hAnsi="Arial" w:eastAsia="Century Gothic" w:cs="Arial"/>
          <w:b w:val="1"/>
          <w:bCs w:val="1"/>
          <w:color w:val="525252" w:themeColor="accent3" w:themeShade="80"/>
          <w:sz w:val="24"/>
          <w:szCs w:val="24"/>
        </w:rPr>
      </w:pPr>
      <w:r w:rsidRPr="4BADD0E1" w:rsidR="00F503F6">
        <w:rPr>
          <w:rFonts w:ascii="Arial" w:hAnsi="Arial" w:eastAsia="Century Gothic" w:cs="Arial"/>
          <w:color w:val="525252" w:themeColor="accent3" w:themeTint="FF" w:themeShade="80"/>
          <w:sz w:val="24"/>
          <w:szCs w:val="24"/>
        </w:rPr>
        <w:t>Hours:</w:t>
      </w:r>
      <w:r w:rsidRPr="4BADD0E1" w:rsidR="00F503F6">
        <w:rPr>
          <w:rFonts w:ascii="Arial" w:hAnsi="Arial" w:eastAsia="Century Gothic" w:cs="Arial"/>
          <w:b w:val="1"/>
          <w:bCs w:val="1"/>
          <w:color w:val="525252" w:themeColor="accent3" w:themeTint="FF" w:themeShade="80"/>
          <w:sz w:val="24"/>
          <w:szCs w:val="24"/>
        </w:rPr>
        <w:t xml:space="preserve">                  </w:t>
      </w:r>
      <w:r w:rsidRPr="4BADD0E1" w:rsidR="00DC4803">
        <w:rPr>
          <w:rFonts w:ascii="Arial" w:hAnsi="Arial" w:eastAsia="Century Gothic" w:cs="Arial"/>
          <w:b w:val="1"/>
          <w:bCs w:val="1"/>
          <w:color w:val="525252" w:themeColor="accent3" w:themeTint="FF" w:themeShade="80"/>
          <w:sz w:val="24"/>
          <w:szCs w:val="24"/>
        </w:rPr>
        <w:t>3</w:t>
      </w:r>
      <w:r w:rsidRPr="4BADD0E1" w:rsidR="35D3D6E4">
        <w:rPr>
          <w:rFonts w:ascii="Arial" w:hAnsi="Arial" w:eastAsia="Century Gothic" w:cs="Arial"/>
          <w:b w:val="1"/>
          <w:bCs w:val="1"/>
          <w:color w:val="525252" w:themeColor="accent3" w:themeTint="FF" w:themeShade="80"/>
          <w:sz w:val="24"/>
          <w:szCs w:val="24"/>
        </w:rPr>
        <w:t>2</w:t>
      </w:r>
      <w:r w:rsidRPr="4BADD0E1" w:rsidR="00DC4803">
        <w:rPr>
          <w:rFonts w:ascii="Arial" w:hAnsi="Arial" w:eastAsia="Century Gothic" w:cs="Arial"/>
          <w:b w:val="1"/>
          <w:bCs w:val="1"/>
          <w:color w:val="525252" w:themeColor="accent3" w:themeTint="FF" w:themeShade="80"/>
          <w:sz w:val="24"/>
          <w:szCs w:val="24"/>
        </w:rPr>
        <w:t xml:space="preserve">.5 </w:t>
      </w:r>
      <w:r w:rsidRPr="4BADD0E1" w:rsidR="00F503F6">
        <w:rPr>
          <w:rFonts w:ascii="Arial" w:hAnsi="Arial" w:eastAsia="Century Gothic" w:cs="Arial"/>
          <w:b w:val="1"/>
          <w:bCs w:val="1"/>
          <w:color w:val="525252" w:themeColor="accent3" w:themeTint="FF" w:themeShade="80"/>
          <w:sz w:val="24"/>
          <w:szCs w:val="24"/>
        </w:rPr>
        <w:t>hrs</w:t>
      </w:r>
      <w:r w:rsidRPr="4BADD0E1" w:rsidR="00610A13">
        <w:rPr>
          <w:rFonts w:ascii="Arial" w:hAnsi="Arial" w:eastAsia="Century Gothic" w:cs="Arial"/>
          <w:b w:val="1"/>
          <w:bCs w:val="1"/>
          <w:color w:val="525252" w:themeColor="accent3" w:themeTint="FF" w:themeShade="80"/>
          <w:sz w:val="24"/>
          <w:szCs w:val="24"/>
        </w:rPr>
        <w:t xml:space="preserve"> a week</w:t>
      </w:r>
      <w:r w:rsidRPr="4BADD0E1" w:rsidR="00DC4803">
        <w:rPr>
          <w:rFonts w:ascii="Arial" w:hAnsi="Arial" w:eastAsia="Century Gothic" w:cs="Arial"/>
          <w:b w:val="1"/>
          <w:bCs w:val="1"/>
          <w:color w:val="525252" w:themeColor="accent3" w:themeTint="FF" w:themeShade="80"/>
          <w:sz w:val="24"/>
          <w:szCs w:val="24"/>
        </w:rPr>
        <w:t xml:space="preserve"> (8.</w:t>
      </w:r>
      <w:r w:rsidRPr="4BADD0E1" w:rsidR="15A38BEF">
        <w:rPr>
          <w:rFonts w:ascii="Arial" w:hAnsi="Arial" w:eastAsia="Century Gothic" w:cs="Arial"/>
          <w:b w:val="1"/>
          <w:bCs w:val="1"/>
          <w:color w:val="525252" w:themeColor="accent3" w:themeTint="FF" w:themeShade="80"/>
          <w:sz w:val="24"/>
          <w:szCs w:val="24"/>
        </w:rPr>
        <w:t>30</w:t>
      </w:r>
      <w:r w:rsidRPr="4BADD0E1" w:rsidR="00DC4803">
        <w:rPr>
          <w:rFonts w:ascii="Arial" w:hAnsi="Arial" w:eastAsia="Century Gothic" w:cs="Arial"/>
          <w:b w:val="1"/>
          <w:bCs w:val="1"/>
          <w:color w:val="525252" w:themeColor="accent3" w:themeTint="FF" w:themeShade="80"/>
          <w:sz w:val="24"/>
          <w:szCs w:val="24"/>
        </w:rPr>
        <w:t xml:space="preserve">am – </w:t>
      </w:r>
      <w:r w:rsidRPr="4BADD0E1" w:rsidR="76FE7961">
        <w:rPr>
          <w:rFonts w:ascii="Arial" w:hAnsi="Arial" w:eastAsia="Century Gothic" w:cs="Arial"/>
          <w:b w:val="1"/>
          <w:bCs w:val="1"/>
          <w:color w:val="525252" w:themeColor="accent3" w:themeTint="FF" w:themeShade="80"/>
          <w:sz w:val="24"/>
          <w:szCs w:val="24"/>
        </w:rPr>
        <w:t>3</w:t>
      </w:r>
      <w:r w:rsidRPr="4BADD0E1" w:rsidR="665CB450">
        <w:rPr>
          <w:rFonts w:ascii="Arial" w:hAnsi="Arial" w:eastAsia="Century Gothic" w:cs="Arial"/>
          <w:b w:val="1"/>
          <w:bCs w:val="1"/>
          <w:color w:val="525252" w:themeColor="accent3" w:themeTint="FF" w:themeShade="80"/>
          <w:sz w:val="24"/>
          <w:szCs w:val="24"/>
        </w:rPr>
        <w:t>.30</w:t>
      </w:r>
      <w:r w:rsidRPr="4BADD0E1" w:rsidR="00DC4803">
        <w:rPr>
          <w:rFonts w:ascii="Arial" w:hAnsi="Arial" w:eastAsia="Century Gothic" w:cs="Arial"/>
          <w:b w:val="1"/>
          <w:bCs w:val="1"/>
          <w:color w:val="525252" w:themeColor="accent3" w:themeTint="FF" w:themeShade="80"/>
          <w:sz w:val="24"/>
          <w:szCs w:val="24"/>
        </w:rPr>
        <w:t>pm)</w:t>
      </w:r>
      <w:r w:rsidRPr="4BADD0E1" w:rsidR="00610A13">
        <w:rPr>
          <w:rFonts w:ascii="Arial" w:hAnsi="Arial" w:eastAsia="Century Gothic" w:cs="Arial"/>
          <w:b w:val="1"/>
          <w:bCs w:val="1"/>
          <w:color w:val="525252" w:themeColor="accent3" w:themeTint="FF" w:themeShade="80"/>
          <w:sz w:val="24"/>
          <w:szCs w:val="24"/>
        </w:rPr>
        <w:t xml:space="preserve"> / </w:t>
      </w:r>
      <w:r w:rsidRPr="4BADD0E1" w:rsidR="00137D61">
        <w:rPr>
          <w:rFonts w:ascii="Arial" w:hAnsi="Arial" w:eastAsia="Century Gothic" w:cs="Arial"/>
          <w:b w:val="1"/>
          <w:bCs w:val="1"/>
          <w:color w:val="525252" w:themeColor="accent3" w:themeTint="FF" w:themeShade="80"/>
          <w:sz w:val="24"/>
          <w:szCs w:val="24"/>
        </w:rPr>
        <w:t>3</w:t>
      </w:r>
      <w:r w:rsidRPr="4BADD0E1" w:rsidR="00CF736D">
        <w:rPr>
          <w:rFonts w:ascii="Arial" w:hAnsi="Arial" w:eastAsia="Century Gothic" w:cs="Arial"/>
          <w:b w:val="1"/>
          <w:bCs w:val="1"/>
          <w:color w:val="525252" w:themeColor="accent3" w:themeTint="FF" w:themeShade="80"/>
          <w:sz w:val="24"/>
          <w:szCs w:val="24"/>
        </w:rPr>
        <w:t>8</w:t>
      </w:r>
      <w:r w:rsidRPr="4BADD0E1" w:rsidR="00137D61">
        <w:rPr>
          <w:rFonts w:ascii="Arial" w:hAnsi="Arial" w:eastAsia="Century Gothic" w:cs="Arial"/>
          <w:b w:val="1"/>
          <w:bCs w:val="1"/>
          <w:color w:val="525252" w:themeColor="accent3" w:themeTint="FF" w:themeShade="80"/>
          <w:sz w:val="24"/>
          <w:szCs w:val="24"/>
        </w:rPr>
        <w:t xml:space="preserve"> </w:t>
      </w:r>
      <w:r w:rsidRPr="4BADD0E1" w:rsidR="00610A13">
        <w:rPr>
          <w:rFonts w:ascii="Arial" w:hAnsi="Arial" w:eastAsia="Century Gothic" w:cs="Arial"/>
          <w:b w:val="1"/>
          <w:bCs w:val="1"/>
          <w:color w:val="525252" w:themeColor="accent3" w:themeTint="FF" w:themeShade="80"/>
          <w:sz w:val="24"/>
          <w:szCs w:val="24"/>
        </w:rPr>
        <w:t>weeks a year</w:t>
      </w:r>
      <w:r w:rsidRPr="4BADD0E1" w:rsidR="37F9B6EF">
        <w:rPr>
          <w:rFonts w:ascii="Arial" w:hAnsi="Arial" w:eastAsia="Century Gothic" w:cs="Arial"/>
          <w:b w:val="1"/>
          <w:bCs w:val="1"/>
          <w:color w:val="525252" w:themeColor="accent3" w:themeTint="FF" w:themeShade="80"/>
          <w:sz w:val="24"/>
          <w:szCs w:val="24"/>
        </w:rPr>
        <w:t>-Mon--Fri</w:t>
      </w:r>
    </w:p>
    <w:p w:rsidRPr="00A13F1F" w:rsidR="00610A13" w:rsidP="00A13F1F" w:rsidRDefault="00610A13" w14:paraId="3E8B2CC3" w14:textId="77777777">
      <w:pPr>
        <w:tabs>
          <w:tab w:val="left" w:pos="10632"/>
        </w:tabs>
        <w:spacing w:after="0" w:line="240" w:lineRule="auto"/>
        <w:ind w:left="284" w:right="141"/>
        <w:jc w:val="both"/>
        <w:rPr>
          <w:rFonts w:ascii="Arial" w:hAnsi="Arial" w:eastAsia="Century Gothic" w:cs="Arial"/>
          <w:color w:val="525252" w:themeColor="accent3" w:themeShade="80"/>
          <w:sz w:val="24"/>
          <w:szCs w:val="24"/>
        </w:rPr>
      </w:pPr>
    </w:p>
    <w:p w:rsidRPr="00A13F1F" w:rsidR="00610A13" w:rsidP="00A13F1F" w:rsidRDefault="00610A13" w14:paraId="064F7888" w14:textId="2E19C0EA">
      <w:pPr>
        <w:autoSpaceDE w:val="0"/>
        <w:autoSpaceDN w:val="0"/>
        <w:adjustRightInd w:val="0"/>
        <w:spacing w:after="0" w:line="240" w:lineRule="auto"/>
        <w:ind w:left="284"/>
        <w:jc w:val="both"/>
        <w:rPr>
          <w:rFonts w:ascii="Arial" w:hAnsi="Arial" w:cs="Arial"/>
          <w:color w:val="000000"/>
          <w:sz w:val="24"/>
          <w:szCs w:val="24"/>
        </w:rPr>
      </w:pPr>
      <w:r w:rsidRPr="00A13F1F">
        <w:rPr>
          <w:rFonts w:ascii="Arial" w:hAnsi="Arial" w:cs="Arial"/>
          <w:b/>
          <w:bCs/>
          <w:color w:val="000000"/>
          <w:sz w:val="24"/>
          <w:szCs w:val="24"/>
        </w:rPr>
        <w:t xml:space="preserve">Purpose of the Post: </w:t>
      </w:r>
      <w:r w:rsidRPr="00A13F1F">
        <w:rPr>
          <w:rFonts w:ascii="Arial" w:hAnsi="Arial" w:cs="Arial"/>
          <w:color w:val="000000"/>
          <w:sz w:val="24"/>
          <w:szCs w:val="24"/>
        </w:rPr>
        <w:t xml:space="preserve">Working with the </w:t>
      </w:r>
      <w:r w:rsidR="00A13F1F">
        <w:rPr>
          <w:rFonts w:ascii="Arial" w:hAnsi="Arial" w:cs="Arial"/>
          <w:color w:val="000000"/>
          <w:sz w:val="24"/>
          <w:szCs w:val="24"/>
        </w:rPr>
        <w:t xml:space="preserve">Key Stage 4 Lead, </w:t>
      </w:r>
      <w:bookmarkStart w:name="_Hlk199936787" w:id="1"/>
      <w:r w:rsidR="00CF736D">
        <w:rPr>
          <w:rFonts w:ascii="Arial" w:hAnsi="Arial" w:cs="Arial"/>
          <w:color w:val="000000"/>
          <w:sz w:val="24"/>
          <w:szCs w:val="24"/>
        </w:rPr>
        <w:t>Student Support Officer</w:t>
      </w:r>
      <w:bookmarkEnd w:id="1"/>
      <w:r w:rsidR="00CF736D">
        <w:rPr>
          <w:rFonts w:ascii="Arial" w:hAnsi="Arial" w:cs="Arial"/>
          <w:color w:val="000000"/>
          <w:sz w:val="24"/>
          <w:szCs w:val="24"/>
        </w:rPr>
        <w:t xml:space="preserve">, </w:t>
      </w:r>
      <w:r w:rsidRPr="00A13F1F">
        <w:rPr>
          <w:rFonts w:ascii="Arial" w:hAnsi="Arial" w:cs="Arial"/>
          <w:color w:val="000000"/>
          <w:sz w:val="24"/>
          <w:szCs w:val="24"/>
        </w:rPr>
        <w:t>Designated Safeguarding Lead, Operational SENDCO</w:t>
      </w:r>
      <w:r w:rsidRPr="00A13F1F" w:rsidR="00DC4803">
        <w:rPr>
          <w:rFonts w:ascii="Arial" w:hAnsi="Arial" w:cs="Arial"/>
          <w:color w:val="000000"/>
          <w:sz w:val="24"/>
          <w:szCs w:val="24"/>
        </w:rPr>
        <w:t xml:space="preserve">, Attendance </w:t>
      </w:r>
      <w:r w:rsidRPr="00A13F1F" w:rsidR="00A13F1F">
        <w:rPr>
          <w:rFonts w:ascii="Arial" w:hAnsi="Arial" w:cs="Arial"/>
          <w:color w:val="000000"/>
          <w:sz w:val="24"/>
          <w:szCs w:val="24"/>
        </w:rPr>
        <w:t>Officer</w:t>
      </w:r>
      <w:r w:rsidRPr="00A13F1F">
        <w:rPr>
          <w:rFonts w:ascii="Arial" w:hAnsi="Arial" w:cs="Arial"/>
          <w:color w:val="000000"/>
          <w:sz w:val="24"/>
          <w:szCs w:val="24"/>
        </w:rPr>
        <w:t xml:space="preserve"> and </w:t>
      </w:r>
      <w:r w:rsidRPr="00A13F1F" w:rsidR="00DC4803">
        <w:rPr>
          <w:rFonts w:ascii="Arial" w:hAnsi="Arial" w:cs="Arial"/>
          <w:color w:val="000000"/>
          <w:sz w:val="24"/>
          <w:szCs w:val="24"/>
        </w:rPr>
        <w:t xml:space="preserve">Headteacher </w:t>
      </w:r>
      <w:r w:rsidRPr="00A13F1F">
        <w:rPr>
          <w:rFonts w:ascii="Arial" w:hAnsi="Arial" w:cs="Arial"/>
          <w:color w:val="000000"/>
          <w:sz w:val="24"/>
          <w:szCs w:val="24"/>
        </w:rPr>
        <w:t xml:space="preserve">to take the lead within the </w:t>
      </w:r>
      <w:r w:rsidRPr="00A13F1F" w:rsidR="00A13F1F">
        <w:rPr>
          <w:rFonts w:ascii="Arial" w:hAnsi="Arial" w:cs="Arial"/>
          <w:color w:val="000000"/>
          <w:sz w:val="24"/>
          <w:szCs w:val="24"/>
        </w:rPr>
        <w:t>college</w:t>
      </w:r>
      <w:r w:rsidRPr="00A13F1F">
        <w:rPr>
          <w:rFonts w:ascii="Arial" w:hAnsi="Arial" w:cs="Arial"/>
          <w:color w:val="000000"/>
          <w:sz w:val="24"/>
          <w:szCs w:val="24"/>
        </w:rPr>
        <w:t xml:space="preserve"> to address the needs of pupils who need particular help to overcome barriers to learning focusing specifically on student attendance and behaviour. </w:t>
      </w:r>
    </w:p>
    <w:p w:rsidRPr="00A13F1F" w:rsidR="00610A13" w:rsidP="00A13F1F" w:rsidRDefault="00610A13" w14:paraId="31CFA098" w14:textId="77777777">
      <w:pPr>
        <w:autoSpaceDE w:val="0"/>
        <w:autoSpaceDN w:val="0"/>
        <w:adjustRightInd w:val="0"/>
        <w:spacing w:after="0" w:line="240" w:lineRule="auto"/>
        <w:ind w:left="284"/>
        <w:jc w:val="both"/>
        <w:rPr>
          <w:rFonts w:ascii="Arial" w:hAnsi="Arial" w:cs="Arial"/>
          <w:b/>
          <w:bCs/>
          <w:color w:val="000000"/>
          <w:sz w:val="24"/>
          <w:szCs w:val="24"/>
        </w:rPr>
      </w:pPr>
    </w:p>
    <w:p w:rsidRPr="00A13F1F" w:rsidR="00610A13" w:rsidP="00A13F1F" w:rsidRDefault="00610A13" w14:paraId="0550C0FD" w14:textId="77777777">
      <w:pPr>
        <w:autoSpaceDE w:val="0"/>
        <w:autoSpaceDN w:val="0"/>
        <w:adjustRightInd w:val="0"/>
        <w:spacing w:after="0" w:line="240" w:lineRule="auto"/>
        <w:ind w:left="284"/>
        <w:jc w:val="both"/>
        <w:rPr>
          <w:rFonts w:ascii="Arial" w:hAnsi="Arial" w:cs="Arial"/>
          <w:color w:val="000000"/>
          <w:sz w:val="24"/>
          <w:szCs w:val="24"/>
        </w:rPr>
      </w:pPr>
      <w:r w:rsidRPr="00A13F1F">
        <w:rPr>
          <w:rFonts w:ascii="Arial" w:hAnsi="Arial" w:cs="Arial"/>
          <w:b/>
          <w:bCs/>
          <w:color w:val="000000"/>
          <w:sz w:val="24"/>
          <w:szCs w:val="24"/>
        </w:rPr>
        <w:t xml:space="preserve">General Responsibilities: </w:t>
      </w:r>
    </w:p>
    <w:p w:rsidRPr="00A13F1F" w:rsidR="00610A13" w:rsidP="00A13F1F" w:rsidRDefault="00610A13" w14:paraId="06084E41" w14:textId="04092836">
      <w:pPr>
        <w:numPr>
          <w:ilvl w:val="0"/>
          <w:numId w:val="17"/>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To work closely with the Designated Safeguarding Lead</w:t>
      </w:r>
      <w:r w:rsidR="00CF736D">
        <w:rPr>
          <w:rFonts w:ascii="Arial" w:hAnsi="Arial" w:cs="Arial"/>
          <w:color w:val="000000"/>
          <w:sz w:val="24"/>
          <w:szCs w:val="24"/>
        </w:rPr>
        <w:t>, Student Support Officer</w:t>
      </w:r>
      <w:r w:rsidRPr="00A13F1F">
        <w:rPr>
          <w:rFonts w:ascii="Arial" w:hAnsi="Arial" w:cs="Arial"/>
          <w:color w:val="000000"/>
          <w:sz w:val="24"/>
          <w:szCs w:val="24"/>
        </w:rPr>
        <w:t xml:space="preserve"> and Operational SENDCO to ensure both are aware of any issues/concerns about a particular student so they can be supported in all areas. </w:t>
      </w:r>
    </w:p>
    <w:p w:rsidRPr="00A13F1F" w:rsidR="00610A13" w:rsidP="00A13F1F" w:rsidRDefault="00610A13" w14:paraId="07AECAC4" w14:textId="77777777">
      <w:pPr>
        <w:numPr>
          <w:ilvl w:val="0"/>
          <w:numId w:val="17"/>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To observe confidentiality in all aspects of work. </w:t>
      </w:r>
    </w:p>
    <w:p w:rsidRPr="00A13F1F" w:rsidR="00610A13" w:rsidP="00A13F1F" w:rsidRDefault="00610A13" w14:paraId="57A568B0" w14:textId="77777777">
      <w:pPr>
        <w:numPr>
          <w:ilvl w:val="0"/>
          <w:numId w:val="17"/>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To participate in the supervision process and/or appraisal process. </w:t>
      </w:r>
    </w:p>
    <w:p w:rsidRPr="00A13F1F" w:rsidR="00610A13" w:rsidP="00A13F1F" w:rsidRDefault="00610A13" w14:paraId="7FAE1D92" w14:textId="77777777">
      <w:pPr>
        <w:numPr>
          <w:ilvl w:val="0"/>
          <w:numId w:val="17"/>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To demonstrate a willingness to undertake training development and learning opportunities to improve skills. </w:t>
      </w:r>
    </w:p>
    <w:p w:rsidRPr="00A13F1F" w:rsidR="00610A13" w:rsidP="00A13F1F" w:rsidRDefault="00610A13" w14:paraId="55B170FC" w14:textId="77777777">
      <w:pPr>
        <w:numPr>
          <w:ilvl w:val="0"/>
          <w:numId w:val="17"/>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Comply with and support others to observe Health and Safety procedures and processes. </w:t>
      </w:r>
    </w:p>
    <w:p w:rsidRPr="00A13F1F" w:rsidR="00610A13" w:rsidP="00A13F1F" w:rsidRDefault="00610A13" w14:paraId="134852A2" w14:textId="30F79FA7">
      <w:pPr>
        <w:numPr>
          <w:ilvl w:val="0"/>
          <w:numId w:val="17"/>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To work within the college’s policy and procedures in respect of equal opportunity, anti-discriminatory and anti-oppressive practices. </w:t>
      </w:r>
    </w:p>
    <w:p w:rsidRPr="00A13F1F" w:rsidR="00610A13" w:rsidP="00A13F1F" w:rsidRDefault="00610A13" w14:paraId="5896D795" w14:textId="77777777">
      <w:pPr>
        <w:numPr>
          <w:ilvl w:val="0"/>
          <w:numId w:val="17"/>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To accept that this job description may be periodically subject to review. </w:t>
      </w:r>
    </w:p>
    <w:p w:rsidRPr="00A13F1F" w:rsidR="00610A13" w:rsidP="00A13F1F" w:rsidRDefault="00610A13" w14:paraId="2DD95AF4" w14:textId="4975F259">
      <w:pPr>
        <w:numPr>
          <w:ilvl w:val="0"/>
          <w:numId w:val="17"/>
        </w:numPr>
        <w:autoSpaceDE w:val="0"/>
        <w:autoSpaceDN w:val="0"/>
        <w:adjustRightInd w:val="0"/>
        <w:spacing w:after="0"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To undertake any other duties and/or times of work as may be reasonably required of you, commensurate with your grade or general level of responsibility within the </w:t>
      </w:r>
      <w:r w:rsidRPr="00A13F1F" w:rsidR="00A13F1F">
        <w:rPr>
          <w:rFonts w:ascii="Arial" w:hAnsi="Arial" w:cs="Arial"/>
          <w:color w:val="000000"/>
          <w:sz w:val="24"/>
          <w:szCs w:val="24"/>
        </w:rPr>
        <w:t>college</w:t>
      </w:r>
      <w:r w:rsidRPr="00A13F1F">
        <w:rPr>
          <w:rFonts w:ascii="Arial" w:hAnsi="Arial" w:cs="Arial"/>
          <w:color w:val="000000"/>
          <w:sz w:val="24"/>
          <w:szCs w:val="24"/>
        </w:rPr>
        <w:t xml:space="preserve"> or based in any other establishment. </w:t>
      </w:r>
    </w:p>
    <w:p w:rsidRPr="00A13F1F" w:rsidR="00610A13" w:rsidP="00A13F1F" w:rsidRDefault="00610A13" w14:paraId="068304BB" w14:textId="77777777">
      <w:pPr>
        <w:autoSpaceDE w:val="0"/>
        <w:autoSpaceDN w:val="0"/>
        <w:adjustRightInd w:val="0"/>
        <w:spacing w:after="0" w:line="240" w:lineRule="auto"/>
        <w:ind w:left="284"/>
        <w:jc w:val="both"/>
        <w:rPr>
          <w:rFonts w:ascii="Arial" w:hAnsi="Arial" w:cs="Arial"/>
          <w:color w:val="000000"/>
          <w:sz w:val="24"/>
          <w:szCs w:val="24"/>
        </w:rPr>
      </w:pPr>
    </w:p>
    <w:p w:rsidRPr="00A13F1F" w:rsidR="00610A13" w:rsidP="00A13F1F" w:rsidRDefault="00610A13" w14:paraId="6B593559" w14:textId="1793229F">
      <w:pPr>
        <w:autoSpaceDE w:val="0"/>
        <w:autoSpaceDN w:val="0"/>
        <w:adjustRightInd w:val="0"/>
        <w:spacing w:after="0" w:line="240" w:lineRule="auto"/>
        <w:ind w:left="284"/>
        <w:jc w:val="both"/>
        <w:rPr>
          <w:rFonts w:ascii="Arial" w:hAnsi="Arial" w:cs="Arial"/>
          <w:color w:val="000000"/>
          <w:sz w:val="24"/>
          <w:szCs w:val="24"/>
        </w:rPr>
      </w:pPr>
      <w:r w:rsidRPr="00A13F1F">
        <w:rPr>
          <w:rFonts w:ascii="Arial" w:hAnsi="Arial" w:cs="Arial"/>
          <w:b/>
          <w:bCs/>
          <w:color w:val="000000"/>
          <w:sz w:val="24"/>
          <w:szCs w:val="24"/>
        </w:rPr>
        <w:t>Team Membership:</w:t>
      </w:r>
      <w:r w:rsidR="00CF736D">
        <w:rPr>
          <w:rFonts w:ascii="Arial" w:hAnsi="Arial" w:cs="Arial"/>
          <w:b/>
          <w:bCs/>
          <w:color w:val="000000"/>
          <w:sz w:val="24"/>
          <w:szCs w:val="24"/>
        </w:rPr>
        <w:t xml:space="preserve"> </w:t>
      </w:r>
      <w:r w:rsidRPr="00A13F1F">
        <w:rPr>
          <w:rFonts w:ascii="Arial" w:hAnsi="Arial" w:cs="Arial"/>
          <w:color w:val="000000"/>
          <w:sz w:val="24"/>
          <w:szCs w:val="24"/>
        </w:rPr>
        <w:t xml:space="preserve">Inclusion Team </w:t>
      </w:r>
    </w:p>
    <w:p w:rsidRPr="00A13F1F" w:rsidR="00610A13" w:rsidP="00A13F1F" w:rsidRDefault="00610A13" w14:paraId="5860991B" w14:textId="77777777">
      <w:pPr>
        <w:autoSpaceDE w:val="0"/>
        <w:autoSpaceDN w:val="0"/>
        <w:adjustRightInd w:val="0"/>
        <w:spacing w:after="0" w:line="240" w:lineRule="auto"/>
        <w:ind w:left="284"/>
        <w:jc w:val="both"/>
        <w:rPr>
          <w:rFonts w:ascii="Arial" w:hAnsi="Arial" w:cs="Arial"/>
          <w:b/>
          <w:bCs/>
          <w:color w:val="000000"/>
          <w:sz w:val="24"/>
          <w:szCs w:val="24"/>
        </w:rPr>
      </w:pPr>
    </w:p>
    <w:p w:rsidR="00610A13" w:rsidP="00A13F1F" w:rsidRDefault="00610A13" w14:paraId="0CDE91BB" w14:textId="450E322B">
      <w:pPr>
        <w:autoSpaceDE w:val="0"/>
        <w:autoSpaceDN w:val="0"/>
        <w:adjustRightInd w:val="0"/>
        <w:spacing w:after="0" w:line="240" w:lineRule="auto"/>
        <w:ind w:left="284"/>
        <w:jc w:val="both"/>
        <w:rPr>
          <w:rFonts w:ascii="Arial" w:hAnsi="Arial" w:cs="Arial"/>
          <w:b/>
          <w:bCs/>
          <w:color w:val="000000"/>
          <w:sz w:val="24"/>
          <w:szCs w:val="24"/>
        </w:rPr>
      </w:pPr>
      <w:r w:rsidRPr="00A13F1F">
        <w:rPr>
          <w:rFonts w:ascii="Arial" w:hAnsi="Arial" w:cs="Arial"/>
          <w:b/>
          <w:bCs/>
          <w:color w:val="000000"/>
          <w:sz w:val="24"/>
          <w:szCs w:val="24"/>
        </w:rPr>
        <w:t xml:space="preserve">Key Responsibilities: </w:t>
      </w:r>
    </w:p>
    <w:p w:rsidRPr="00A13F1F" w:rsidR="00A13F1F" w:rsidP="00A13F1F" w:rsidRDefault="00A13F1F" w14:paraId="4CA77C81" w14:textId="77777777">
      <w:pPr>
        <w:autoSpaceDE w:val="0"/>
        <w:autoSpaceDN w:val="0"/>
        <w:adjustRightInd w:val="0"/>
        <w:spacing w:after="0" w:line="240" w:lineRule="auto"/>
        <w:ind w:left="284"/>
        <w:jc w:val="both"/>
        <w:rPr>
          <w:rFonts w:ascii="Arial" w:hAnsi="Arial" w:cs="Arial"/>
          <w:color w:val="000000"/>
          <w:sz w:val="24"/>
          <w:szCs w:val="24"/>
        </w:rPr>
      </w:pPr>
    </w:p>
    <w:p w:rsidR="00610A13" w:rsidP="00A13F1F" w:rsidRDefault="00610A13" w14:paraId="51895C25" w14:textId="7E1CC2B7">
      <w:pPr>
        <w:autoSpaceDE w:val="0"/>
        <w:autoSpaceDN w:val="0"/>
        <w:adjustRightInd w:val="0"/>
        <w:spacing w:after="0" w:line="240" w:lineRule="auto"/>
        <w:ind w:left="284"/>
        <w:jc w:val="both"/>
        <w:rPr>
          <w:rFonts w:ascii="Arial" w:hAnsi="Arial" w:cs="Arial"/>
          <w:b/>
          <w:bCs/>
          <w:color w:val="000000"/>
          <w:sz w:val="24"/>
          <w:szCs w:val="24"/>
        </w:rPr>
      </w:pPr>
      <w:r w:rsidRPr="00A13F1F">
        <w:rPr>
          <w:rFonts w:ascii="Arial" w:hAnsi="Arial" w:cs="Arial"/>
          <w:b/>
          <w:bCs/>
          <w:color w:val="000000"/>
          <w:sz w:val="24"/>
          <w:szCs w:val="24"/>
        </w:rPr>
        <w:t xml:space="preserve">Pastoral support: </w:t>
      </w:r>
    </w:p>
    <w:p w:rsidRPr="00A13F1F" w:rsidR="00A13F1F" w:rsidP="00A13F1F" w:rsidRDefault="00A13F1F" w14:paraId="3066EC74" w14:textId="77777777">
      <w:pPr>
        <w:autoSpaceDE w:val="0"/>
        <w:autoSpaceDN w:val="0"/>
        <w:adjustRightInd w:val="0"/>
        <w:spacing w:after="0" w:line="240" w:lineRule="auto"/>
        <w:ind w:left="284"/>
        <w:jc w:val="both"/>
        <w:rPr>
          <w:rFonts w:ascii="Arial" w:hAnsi="Arial" w:cs="Arial"/>
          <w:color w:val="000000"/>
          <w:sz w:val="24"/>
          <w:szCs w:val="24"/>
        </w:rPr>
      </w:pPr>
    </w:p>
    <w:p w:rsidRPr="00A13F1F" w:rsidR="00610A13" w:rsidP="00A13F1F" w:rsidRDefault="00610A13" w14:paraId="1DA0CD89" w14:textId="287FB62F">
      <w:pPr>
        <w:numPr>
          <w:ilvl w:val="0"/>
          <w:numId w:val="18"/>
        </w:numPr>
        <w:autoSpaceDE w:val="0"/>
        <w:autoSpaceDN w:val="0"/>
        <w:adjustRightInd w:val="0"/>
        <w:spacing w:after="34" w:line="240" w:lineRule="auto"/>
        <w:ind w:left="709" w:hanging="425"/>
        <w:jc w:val="both"/>
        <w:rPr>
          <w:rFonts w:ascii="Arial" w:hAnsi="Arial" w:cs="Arial"/>
          <w:sz w:val="24"/>
          <w:szCs w:val="24"/>
        </w:rPr>
      </w:pPr>
      <w:r w:rsidRPr="00A13F1F">
        <w:rPr>
          <w:rFonts w:ascii="Arial" w:hAnsi="Arial" w:cs="Arial"/>
          <w:sz w:val="24"/>
          <w:szCs w:val="24"/>
        </w:rPr>
        <w:t>T</w:t>
      </w:r>
      <w:r w:rsidR="00CF736D">
        <w:rPr>
          <w:rFonts w:ascii="Arial" w:hAnsi="Arial" w:cs="Arial"/>
          <w:sz w:val="24"/>
          <w:szCs w:val="24"/>
        </w:rPr>
        <w:t xml:space="preserve">o support the </w:t>
      </w:r>
      <w:r w:rsidR="00CF736D">
        <w:rPr>
          <w:rFonts w:ascii="Arial" w:hAnsi="Arial" w:cs="Arial"/>
          <w:color w:val="000000"/>
          <w:sz w:val="24"/>
          <w:szCs w:val="24"/>
        </w:rPr>
        <w:t>Student Support Officer</w:t>
      </w:r>
      <w:r w:rsidRPr="00A13F1F">
        <w:rPr>
          <w:rFonts w:ascii="Arial" w:hAnsi="Arial" w:cs="Arial"/>
          <w:sz w:val="24"/>
          <w:szCs w:val="24"/>
        </w:rPr>
        <w:t xml:space="preserve"> in managing</w:t>
      </w:r>
      <w:r w:rsidRPr="00A13F1F" w:rsidR="0A8ECC78">
        <w:rPr>
          <w:rFonts w:ascii="Arial" w:hAnsi="Arial" w:cs="Arial"/>
          <w:sz w:val="24"/>
          <w:szCs w:val="24"/>
        </w:rPr>
        <w:t xml:space="preserve"> inclusion</w:t>
      </w:r>
      <w:r w:rsidRPr="00A13F1F">
        <w:rPr>
          <w:rFonts w:ascii="Arial" w:hAnsi="Arial" w:cs="Arial"/>
          <w:sz w:val="24"/>
          <w:szCs w:val="24"/>
        </w:rPr>
        <w:t xml:space="preserve"> </w:t>
      </w:r>
      <w:r w:rsidRPr="00A13F1F" w:rsidR="53488327">
        <w:rPr>
          <w:rFonts w:ascii="Arial" w:hAnsi="Arial" w:cs="Arial"/>
          <w:sz w:val="24"/>
          <w:szCs w:val="24"/>
        </w:rPr>
        <w:t>s</w:t>
      </w:r>
      <w:r w:rsidRPr="00A13F1F">
        <w:rPr>
          <w:rFonts w:ascii="Arial" w:hAnsi="Arial" w:cs="Arial"/>
          <w:sz w:val="24"/>
          <w:szCs w:val="24"/>
        </w:rPr>
        <w:t>upport</w:t>
      </w:r>
      <w:r w:rsidRPr="00A13F1F" w:rsidR="012E0CF7">
        <w:rPr>
          <w:rFonts w:ascii="Arial" w:hAnsi="Arial" w:cs="Arial"/>
          <w:sz w:val="24"/>
          <w:szCs w:val="24"/>
        </w:rPr>
        <w:t xml:space="preserve"> for students at Key Stage 4</w:t>
      </w:r>
      <w:r w:rsidRPr="00A13F1F" w:rsidR="36013AEC">
        <w:rPr>
          <w:rFonts w:ascii="Arial" w:hAnsi="Arial" w:cs="Arial"/>
          <w:sz w:val="24"/>
          <w:szCs w:val="24"/>
        </w:rPr>
        <w:t xml:space="preserve"> and at times KS5</w:t>
      </w:r>
      <w:r w:rsidRPr="00A13F1F" w:rsidR="012E0CF7">
        <w:rPr>
          <w:rFonts w:ascii="Arial" w:hAnsi="Arial" w:cs="Arial"/>
          <w:sz w:val="24"/>
          <w:szCs w:val="24"/>
        </w:rPr>
        <w:t>.</w:t>
      </w:r>
    </w:p>
    <w:p w:rsidRPr="00A13F1F" w:rsidR="411D243F" w:rsidP="00A13F1F" w:rsidRDefault="411D243F" w14:paraId="02F9B59F" w14:textId="04D0FD65">
      <w:pPr>
        <w:numPr>
          <w:ilvl w:val="0"/>
          <w:numId w:val="18"/>
        </w:numPr>
        <w:spacing w:after="34" w:line="240" w:lineRule="auto"/>
        <w:ind w:left="709" w:hanging="425"/>
        <w:jc w:val="both"/>
        <w:rPr>
          <w:rFonts w:ascii="Arial" w:hAnsi="Arial" w:cs="Arial"/>
          <w:sz w:val="24"/>
          <w:szCs w:val="24"/>
        </w:rPr>
      </w:pPr>
      <w:r w:rsidRPr="00A13F1F">
        <w:rPr>
          <w:rFonts w:ascii="Arial" w:hAnsi="Arial" w:cs="Arial"/>
          <w:sz w:val="24"/>
          <w:szCs w:val="24"/>
        </w:rPr>
        <w:t>To Lead the Mental Health Ambassadors across the college</w:t>
      </w:r>
    </w:p>
    <w:p w:rsidRPr="00A13F1F" w:rsidR="00610A13" w:rsidP="00A13F1F" w:rsidRDefault="00610A13" w14:paraId="3CF9CF4B" w14:textId="77777777">
      <w:pPr>
        <w:numPr>
          <w:ilvl w:val="0"/>
          <w:numId w:val="18"/>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Establish productive working relationships with students, acting as a role model. </w:t>
      </w:r>
    </w:p>
    <w:p w:rsidRPr="00A13F1F" w:rsidR="00610A13" w:rsidP="00A13F1F" w:rsidRDefault="00610A13" w14:paraId="569257DF" w14:textId="51578692">
      <w:pPr>
        <w:numPr>
          <w:ilvl w:val="0"/>
          <w:numId w:val="18"/>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themeColor="text1"/>
          <w:sz w:val="24"/>
          <w:szCs w:val="24"/>
        </w:rPr>
        <w:t xml:space="preserve">To work with identified students (cause for concern), to follow and implement the hierarchy of support outlined in the </w:t>
      </w:r>
      <w:r w:rsidRPr="00A13F1F" w:rsidR="0E2983AD">
        <w:rPr>
          <w:rFonts w:ascii="Arial" w:hAnsi="Arial" w:cs="Arial"/>
          <w:color w:val="000000" w:themeColor="text1"/>
          <w:sz w:val="24"/>
          <w:szCs w:val="24"/>
        </w:rPr>
        <w:t>behaviour policy and stages to exclusion</w:t>
      </w:r>
      <w:r w:rsidRPr="00A13F1F" w:rsidR="7E2CF874">
        <w:rPr>
          <w:rFonts w:ascii="Arial" w:hAnsi="Arial" w:cs="Arial"/>
          <w:color w:val="000000" w:themeColor="text1"/>
          <w:sz w:val="24"/>
          <w:szCs w:val="24"/>
        </w:rPr>
        <w:t>.</w:t>
      </w:r>
    </w:p>
    <w:p w:rsidRPr="00A13F1F" w:rsidR="00610A13" w:rsidP="00A13F1F" w:rsidRDefault="00610A13" w14:paraId="4741E7DE" w14:textId="77777777">
      <w:pPr>
        <w:numPr>
          <w:ilvl w:val="0"/>
          <w:numId w:val="18"/>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Hold all appropriate meetings and complete and share all supporting paperwork for students as they move through different levels of the Inclusion Protocol. </w:t>
      </w:r>
    </w:p>
    <w:p w:rsidRPr="00A13F1F" w:rsidR="00610A13" w:rsidP="00A13F1F" w:rsidRDefault="00610A13" w14:paraId="46691207" w14:textId="32C8B540">
      <w:pPr>
        <w:numPr>
          <w:ilvl w:val="0"/>
          <w:numId w:val="18"/>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Work with other members of the Inclusion team to develop, implement and monitor various support plans for individual students. </w:t>
      </w:r>
    </w:p>
    <w:p w:rsidRPr="00A13F1F" w:rsidR="00610A13" w:rsidP="00A13F1F" w:rsidRDefault="00610A13" w14:paraId="47E58357" w14:textId="77777777">
      <w:pPr>
        <w:numPr>
          <w:ilvl w:val="0"/>
          <w:numId w:val="18"/>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Manage and supervise pupils excluded from and/or otherwise working to modified timetable. </w:t>
      </w:r>
    </w:p>
    <w:p w:rsidRPr="00A13F1F" w:rsidR="00610A13" w:rsidP="00A13F1F" w:rsidRDefault="00610A13" w14:paraId="4AEC708E" w14:textId="77777777">
      <w:pPr>
        <w:numPr>
          <w:ilvl w:val="0"/>
          <w:numId w:val="18"/>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Provide advice to pupils relating to their social, health, hygiene and emotional development needs. </w:t>
      </w:r>
    </w:p>
    <w:p w:rsidRPr="00A13F1F" w:rsidR="00610A13" w:rsidP="00A13F1F" w:rsidRDefault="00610A13" w14:paraId="1D115524" w14:textId="11FF9E02">
      <w:pPr>
        <w:numPr>
          <w:ilvl w:val="0"/>
          <w:numId w:val="18"/>
        </w:numPr>
        <w:autoSpaceDE w:val="0"/>
        <w:autoSpaceDN w:val="0"/>
        <w:adjustRightInd w:val="0"/>
        <w:spacing w:after="0"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Undertake comprehensive assessments of pupils to determine those in need of particular help. </w:t>
      </w:r>
    </w:p>
    <w:p w:rsidRPr="00A13F1F" w:rsidR="00610A13" w:rsidP="00A13F1F" w:rsidRDefault="00610A13" w14:paraId="3CFBF702" w14:textId="77777777">
      <w:pPr>
        <w:numPr>
          <w:ilvl w:val="0"/>
          <w:numId w:val="19"/>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lastRenderedPageBreak/>
        <w:t xml:space="preserve">Work closely with the SEND department to identify any students with SEND and to support their needs. </w:t>
      </w:r>
    </w:p>
    <w:p w:rsidRPr="00A13F1F" w:rsidR="00610A13" w:rsidP="00A13F1F" w:rsidRDefault="00610A13" w14:paraId="293FD2A8" w14:textId="1CC98E83">
      <w:pPr>
        <w:numPr>
          <w:ilvl w:val="0"/>
          <w:numId w:val="19"/>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themeColor="text1"/>
          <w:sz w:val="24"/>
          <w:szCs w:val="24"/>
        </w:rPr>
        <w:t>Arrange and develop 1:1 mentoring with pupils and provide support for pupils individually or in small groups</w:t>
      </w:r>
      <w:r w:rsidRPr="00A13F1F" w:rsidR="006E2C00">
        <w:rPr>
          <w:rFonts w:ascii="Arial" w:hAnsi="Arial" w:cs="Arial"/>
          <w:color w:val="000000" w:themeColor="text1"/>
          <w:sz w:val="24"/>
          <w:szCs w:val="24"/>
        </w:rPr>
        <w:t xml:space="preserve"> </w:t>
      </w:r>
      <w:r w:rsidRPr="00A13F1F" w:rsidR="006E2C00">
        <w:rPr>
          <w:rFonts w:ascii="Arial" w:hAnsi="Arial" w:cs="Arial"/>
          <w:sz w:val="24"/>
          <w:szCs w:val="24"/>
        </w:rPr>
        <w:t>a</w:t>
      </w:r>
      <w:r w:rsidRPr="00A13F1F" w:rsidR="0EC139B4">
        <w:rPr>
          <w:rFonts w:ascii="Arial" w:hAnsi="Arial" w:cs="Arial"/>
          <w:sz w:val="24"/>
          <w:szCs w:val="24"/>
        </w:rPr>
        <w:t>nd act as a key worker</w:t>
      </w:r>
    </w:p>
    <w:p w:rsidRPr="00A13F1F" w:rsidR="00610A13" w:rsidP="00A13F1F" w:rsidRDefault="00610A13" w14:paraId="10814316" w14:textId="7F62AE59">
      <w:pPr>
        <w:numPr>
          <w:ilvl w:val="0"/>
          <w:numId w:val="19"/>
        </w:numPr>
        <w:autoSpaceDE w:val="0"/>
        <w:autoSpaceDN w:val="0"/>
        <w:adjustRightInd w:val="0"/>
        <w:spacing w:after="34" w:line="240" w:lineRule="auto"/>
        <w:ind w:left="709" w:hanging="425"/>
        <w:jc w:val="both"/>
        <w:rPr>
          <w:rFonts w:ascii="Arial" w:hAnsi="Arial" w:cs="Arial"/>
          <w:sz w:val="24"/>
          <w:szCs w:val="24"/>
        </w:rPr>
      </w:pPr>
      <w:r w:rsidRPr="00A13F1F">
        <w:rPr>
          <w:rFonts w:ascii="Arial" w:hAnsi="Arial" w:cs="Arial"/>
          <w:color w:val="000000" w:themeColor="text1"/>
          <w:sz w:val="24"/>
          <w:szCs w:val="24"/>
        </w:rPr>
        <w:t xml:space="preserve">To work closely with the </w:t>
      </w:r>
      <w:r w:rsidRPr="00A13F1F">
        <w:rPr>
          <w:rFonts w:ascii="Arial" w:hAnsi="Arial" w:cs="Arial"/>
          <w:sz w:val="24"/>
          <w:szCs w:val="24"/>
        </w:rPr>
        <w:t>Attendance Officer</w:t>
      </w:r>
      <w:r w:rsidRPr="00A13F1F" w:rsidR="65856ABD">
        <w:rPr>
          <w:rFonts w:ascii="Arial" w:hAnsi="Arial" w:cs="Arial"/>
          <w:sz w:val="24"/>
          <w:szCs w:val="24"/>
        </w:rPr>
        <w:t>/</w:t>
      </w:r>
      <w:r w:rsidRPr="00A13F1F" w:rsidR="000E5E18">
        <w:rPr>
          <w:rFonts w:ascii="Arial" w:hAnsi="Arial" w:cs="Arial"/>
          <w:sz w:val="24"/>
          <w:szCs w:val="24"/>
        </w:rPr>
        <w:t>KS4</w:t>
      </w:r>
      <w:r w:rsidRPr="00A13F1F" w:rsidR="65856ABD">
        <w:rPr>
          <w:rFonts w:ascii="Arial" w:hAnsi="Arial" w:cs="Arial"/>
          <w:sz w:val="24"/>
          <w:szCs w:val="24"/>
        </w:rPr>
        <w:t xml:space="preserve"> Lead</w:t>
      </w:r>
      <w:r w:rsidRPr="00A13F1F">
        <w:rPr>
          <w:rFonts w:ascii="Arial" w:hAnsi="Arial" w:cs="Arial"/>
          <w:sz w:val="24"/>
          <w:szCs w:val="24"/>
        </w:rPr>
        <w:t xml:space="preserve"> to immediately identify any attendance concerns and enact follow up actions</w:t>
      </w:r>
      <w:r w:rsidRPr="00A13F1F" w:rsidR="1503BC41">
        <w:rPr>
          <w:rFonts w:ascii="Arial" w:hAnsi="Arial" w:cs="Arial"/>
          <w:sz w:val="24"/>
          <w:szCs w:val="24"/>
        </w:rPr>
        <w:t xml:space="preserve"> through the green protocol</w:t>
      </w:r>
      <w:r w:rsidRPr="00A13F1F">
        <w:rPr>
          <w:rFonts w:ascii="Arial" w:hAnsi="Arial" w:cs="Arial"/>
          <w:sz w:val="24"/>
          <w:szCs w:val="24"/>
        </w:rPr>
        <w:t xml:space="preserve">. There will be a designated period each day to do this. </w:t>
      </w:r>
    </w:p>
    <w:p w:rsidRPr="00A13F1F" w:rsidR="00610A13" w:rsidP="00A13F1F" w:rsidRDefault="00610A13" w14:paraId="49F7647B" w14:textId="58026CFF">
      <w:pPr>
        <w:numPr>
          <w:ilvl w:val="0"/>
          <w:numId w:val="19"/>
        </w:numPr>
        <w:autoSpaceDE w:val="0"/>
        <w:autoSpaceDN w:val="0"/>
        <w:adjustRightInd w:val="0"/>
        <w:spacing w:after="34" w:line="240" w:lineRule="auto"/>
        <w:ind w:left="709" w:hanging="425"/>
        <w:jc w:val="both"/>
        <w:rPr>
          <w:rFonts w:ascii="Arial" w:hAnsi="Arial" w:cs="Arial"/>
          <w:sz w:val="24"/>
          <w:szCs w:val="24"/>
        </w:rPr>
      </w:pPr>
      <w:r w:rsidRPr="00A13F1F">
        <w:rPr>
          <w:rFonts w:ascii="Arial" w:hAnsi="Arial" w:cs="Arial"/>
          <w:sz w:val="24"/>
          <w:szCs w:val="24"/>
        </w:rPr>
        <w:t>Work closely with students and parents to reduce any barriers that cause attendance issues</w:t>
      </w:r>
      <w:r w:rsidRPr="00A13F1F" w:rsidR="2A90E653">
        <w:rPr>
          <w:rFonts w:ascii="Arial" w:hAnsi="Arial" w:cs="Arial"/>
          <w:sz w:val="24"/>
          <w:szCs w:val="24"/>
        </w:rPr>
        <w:t>: such as uniform issues</w:t>
      </w:r>
    </w:p>
    <w:p w:rsidRPr="00A13F1F" w:rsidR="00610A13" w:rsidP="00A13F1F" w:rsidRDefault="00610A13" w14:paraId="32D69315" w14:textId="2B6CBAD5">
      <w:pPr>
        <w:numPr>
          <w:ilvl w:val="0"/>
          <w:numId w:val="19"/>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themeColor="text1"/>
          <w:sz w:val="24"/>
          <w:szCs w:val="24"/>
        </w:rPr>
        <w:t xml:space="preserve">Work closely with tutors and staff to support student’s attendance and behaviour. </w:t>
      </w:r>
    </w:p>
    <w:p w:rsidRPr="00A13F1F" w:rsidR="00610A13" w:rsidP="00A13F1F" w:rsidRDefault="00610A13" w14:paraId="6CD562A5" w14:textId="77777777">
      <w:pPr>
        <w:numPr>
          <w:ilvl w:val="0"/>
          <w:numId w:val="19"/>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Take a lead role in managing the effective transfer of pupils across phases and support the reintegration of those who have been absent. </w:t>
      </w:r>
    </w:p>
    <w:p w:rsidRPr="00A13F1F" w:rsidR="00610A13" w:rsidP="00A13F1F" w:rsidRDefault="00610A13" w14:paraId="513641DC" w14:textId="77777777">
      <w:pPr>
        <w:numPr>
          <w:ilvl w:val="0"/>
          <w:numId w:val="19"/>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Challenge and motivate pupils, promote and reinforce self-esteem. </w:t>
      </w:r>
    </w:p>
    <w:p w:rsidRPr="00A13F1F" w:rsidR="00610A13" w:rsidP="00A13F1F" w:rsidRDefault="00610A13" w14:paraId="298980BF" w14:textId="37D2EC2F">
      <w:pPr>
        <w:numPr>
          <w:ilvl w:val="0"/>
          <w:numId w:val="19"/>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themeColor="text1"/>
          <w:sz w:val="24"/>
          <w:szCs w:val="24"/>
        </w:rPr>
        <w:t xml:space="preserve">Establish constructive relationships with carers/parents, exchanging information, facilitating their support for their child’s attendance, access and learning and supporting home to college and community links. </w:t>
      </w:r>
    </w:p>
    <w:p w:rsidRPr="00A13F1F" w:rsidR="3BBB1155" w:rsidP="00A13F1F" w:rsidRDefault="3BBB1155" w14:paraId="30C226FF" w14:textId="7234F790">
      <w:pPr>
        <w:numPr>
          <w:ilvl w:val="0"/>
          <w:numId w:val="19"/>
        </w:numPr>
        <w:spacing w:after="34" w:line="240" w:lineRule="auto"/>
        <w:ind w:left="709" w:hanging="425"/>
        <w:jc w:val="both"/>
        <w:rPr>
          <w:rFonts w:ascii="Arial" w:hAnsi="Arial" w:cs="Arial"/>
          <w:color w:val="FF0000"/>
          <w:sz w:val="24"/>
          <w:szCs w:val="24"/>
        </w:rPr>
      </w:pPr>
      <w:r w:rsidRPr="00A13F1F">
        <w:rPr>
          <w:rFonts w:ascii="Arial" w:hAnsi="Arial" w:cs="Arial"/>
          <w:color w:val="000000" w:themeColor="text1"/>
          <w:sz w:val="24"/>
          <w:szCs w:val="24"/>
        </w:rPr>
        <w:t xml:space="preserve">To work </w:t>
      </w:r>
      <w:r w:rsidRPr="00A13F1F">
        <w:rPr>
          <w:rFonts w:ascii="Arial" w:hAnsi="Arial" w:cs="Arial"/>
          <w:sz w:val="24"/>
          <w:szCs w:val="24"/>
        </w:rPr>
        <w:t xml:space="preserve">closely with the </w:t>
      </w:r>
      <w:r w:rsidRPr="00A13F1F" w:rsidR="00DC4803">
        <w:rPr>
          <w:rFonts w:ascii="Arial" w:hAnsi="Arial" w:cs="Arial"/>
          <w:sz w:val="24"/>
          <w:szCs w:val="24"/>
        </w:rPr>
        <w:t>I</w:t>
      </w:r>
      <w:r w:rsidRPr="00A13F1F">
        <w:rPr>
          <w:rFonts w:ascii="Arial" w:hAnsi="Arial" w:cs="Arial"/>
          <w:sz w:val="24"/>
          <w:szCs w:val="24"/>
        </w:rPr>
        <w:t>nclusion Lead/</w:t>
      </w:r>
      <w:proofErr w:type="spellStart"/>
      <w:r w:rsidRPr="00A13F1F">
        <w:rPr>
          <w:rFonts w:ascii="Arial" w:hAnsi="Arial" w:cs="Arial"/>
          <w:sz w:val="24"/>
          <w:szCs w:val="24"/>
        </w:rPr>
        <w:t>SENDco</w:t>
      </w:r>
      <w:proofErr w:type="spellEnd"/>
      <w:r w:rsidRPr="00A13F1F">
        <w:rPr>
          <w:rFonts w:ascii="Arial" w:hAnsi="Arial" w:cs="Arial"/>
          <w:sz w:val="24"/>
          <w:szCs w:val="24"/>
        </w:rPr>
        <w:t xml:space="preserve"> </w:t>
      </w:r>
      <w:r w:rsidRPr="00A13F1F" w:rsidR="79D874D0">
        <w:rPr>
          <w:rFonts w:ascii="Arial" w:hAnsi="Arial" w:cs="Arial"/>
          <w:sz w:val="24"/>
          <w:szCs w:val="24"/>
        </w:rPr>
        <w:t xml:space="preserve">and to make </w:t>
      </w:r>
      <w:r w:rsidRPr="00A13F1F" w:rsidR="4CA03730">
        <w:rPr>
          <w:rFonts w:ascii="Arial" w:hAnsi="Arial" w:cs="Arial"/>
          <w:sz w:val="24"/>
          <w:szCs w:val="24"/>
        </w:rPr>
        <w:t>appropriate</w:t>
      </w:r>
      <w:r w:rsidRPr="00A13F1F">
        <w:rPr>
          <w:rFonts w:ascii="Arial" w:hAnsi="Arial" w:cs="Arial"/>
          <w:sz w:val="24"/>
          <w:szCs w:val="24"/>
        </w:rPr>
        <w:t xml:space="preserve"> referrals </w:t>
      </w:r>
      <w:r w:rsidRPr="00A13F1F" w:rsidR="1BFA6B62">
        <w:rPr>
          <w:rFonts w:ascii="Arial" w:hAnsi="Arial" w:cs="Arial"/>
          <w:sz w:val="24"/>
          <w:szCs w:val="24"/>
        </w:rPr>
        <w:t>to external agencies.</w:t>
      </w:r>
      <w:r w:rsidRPr="00A13F1F">
        <w:rPr>
          <w:rFonts w:ascii="Arial" w:hAnsi="Arial" w:cs="Arial"/>
          <w:sz w:val="24"/>
          <w:szCs w:val="24"/>
        </w:rPr>
        <w:t xml:space="preserve"> </w:t>
      </w:r>
    </w:p>
    <w:p w:rsidRPr="00A13F1F" w:rsidR="00610A13" w:rsidP="00A13F1F" w:rsidRDefault="00610A13" w14:paraId="1B1CE17A" w14:textId="4011A0B8">
      <w:pPr>
        <w:numPr>
          <w:ilvl w:val="0"/>
          <w:numId w:val="19"/>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To be part of the college safeguarding team. </w:t>
      </w:r>
    </w:p>
    <w:p w:rsidRPr="00A13F1F" w:rsidR="00610A13" w:rsidP="00A13F1F" w:rsidRDefault="00610A13" w14:paraId="3E02C0BD" w14:textId="32C43E26">
      <w:pPr>
        <w:numPr>
          <w:ilvl w:val="0"/>
          <w:numId w:val="19"/>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To be part on the college duty team </w:t>
      </w:r>
      <w:proofErr w:type="gramStart"/>
      <w:r w:rsidRPr="00A13F1F">
        <w:rPr>
          <w:rFonts w:ascii="Arial" w:hAnsi="Arial" w:cs="Arial"/>
          <w:color w:val="000000"/>
          <w:sz w:val="24"/>
          <w:szCs w:val="24"/>
        </w:rPr>
        <w:t>i.e.</w:t>
      </w:r>
      <w:proofErr w:type="gramEnd"/>
      <w:r w:rsidRPr="00A13F1F">
        <w:rPr>
          <w:rFonts w:ascii="Arial" w:hAnsi="Arial" w:cs="Arial"/>
          <w:color w:val="000000"/>
          <w:sz w:val="24"/>
          <w:szCs w:val="24"/>
        </w:rPr>
        <w:t xml:space="preserve"> attend lessons when called to pick up specific issues or students. </w:t>
      </w:r>
    </w:p>
    <w:p w:rsidRPr="00A13F1F" w:rsidR="00610A13" w:rsidP="00A13F1F" w:rsidRDefault="00610A13" w14:paraId="0AA8EE14" w14:textId="3E612FA4">
      <w:pPr>
        <w:numPr>
          <w:ilvl w:val="0"/>
          <w:numId w:val="19"/>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To be part of the break time duty team. </w:t>
      </w:r>
    </w:p>
    <w:p w:rsidRPr="00A13F1F" w:rsidR="00610A13" w:rsidP="00A13F1F" w:rsidRDefault="00610A13" w14:paraId="0DC21976" w14:textId="77777777">
      <w:pPr>
        <w:numPr>
          <w:ilvl w:val="0"/>
          <w:numId w:val="19"/>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Be part of the first aid team. </w:t>
      </w:r>
    </w:p>
    <w:p w:rsidRPr="00A13F1F" w:rsidR="00610A13" w:rsidP="00A13F1F" w:rsidRDefault="00610A13" w14:paraId="6A576D13" w14:textId="77777777">
      <w:pPr>
        <w:numPr>
          <w:ilvl w:val="0"/>
          <w:numId w:val="19"/>
        </w:numPr>
        <w:autoSpaceDE w:val="0"/>
        <w:autoSpaceDN w:val="0"/>
        <w:adjustRightInd w:val="0"/>
        <w:spacing w:after="34" w:line="240" w:lineRule="auto"/>
        <w:ind w:left="709" w:hanging="425"/>
        <w:jc w:val="both"/>
        <w:rPr>
          <w:rFonts w:ascii="Arial" w:hAnsi="Arial" w:cs="Arial"/>
          <w:color w:val="000000"/>
          <w:sz w:val="24"/>
          <w:szCs w:val="24"/>
        </w:rPr>
      </w:pPr>
      <w:r w:rsidRPr="00A13F1F">
        <w:rPr>
          <w:rFonts w:ascii="Arial" w:hAnsi="Arial" w:cs="Arial"/>
          <w:color w:val="000000"/>
          <w:sz w:val="24"/>
          <w:szCs w:val="24"/>
        </w:rPr>
        <w:t xml:space="preserve">Make home visits when necessary. </w:t>
      </w:r>
    </w:p>
    <w:p w:rsidRPr="00A13F1F" w:rsidR="00610A13" w:rsidP="00A13F1F" w:rsidRDefault="00610A13" w14:paraId="37006E5C" w14:textId="29D0AEA4">
      <w:pPr>
        <w:numPr>
          <w:ilvl w:val="0"/>
          <w:numId w:val="19"/>
        </w:numPr>
        <w:autoSpaceDE w:val="0"/>
        <w:autoSpaceDN w:val="0"/>
        <w:adjustRightInd w:val="0"/>
        <w:spacing w:after="0" w:line="240" w:lineRule="auto"/>
        <w:ind w:left="709" w:hanging="425"/>
        <w:jc w:val="both"/>
        <w:rPr>
          <w:rFonts w:ascii="Arial" w:hAnsi="Arial" w:cs="Arial"/>
          <w:color w:val="000000"/>
          <w:sz w:val="24"/>
          <w:szCs w:val="24"/>
        </w:rPr>
      </w:pPr>
      <w:r w:rsidRPr="00A13F1F">
        <w:rPr>
          <w:rFonts w:ascii="Arial" w:hAnsi="Arial" w:cs="Arial"/>
          <w:color w:val="000000" w:themeColor="text1"/>
          <w:sz w:val="24"/>
          <w:szCs w:val="24"/>
        </w:rPr>
        <w:t>Manage the Reset Room</w:t>
      </w:r>
      <w:r w:rsidRPr="00A13F1F">
        <w:rPr>
          <w:rFonts w:ascii="Arial" w:hAnsi="Arial" w:cs="Arial"/>
          <w:sz w:val="24"/>
          <w:szCs w:val="24"/>
        </w:rPr>
        <w:t xml:space="preserve"> </w:t>
      </w:r>
      <w:r w:rsidRPr="00A13F1F" w:rsidR="5D69D2A2">
        <w:rPr>
          <w:rFonts w:ascii="Arial" w:hAnsi="Arial" w:cs="Arial"/>
          <w:sz w:val="24"/>
          <w:szCs w:val="24"/>
        </w:rPr>
        <w:t xml:space="preserve">and provide </w:t>
      </w:r>
      <w:r w:rsidRPr="00A13F1F" w:rsidR="60299962">
        <w:rPr>
          <w:rFonts w:ascii="Arial" w:hAnsi="Arial" w:cs="Arial"/>
          <w:sz w:val="24"/>
          <w:szCs w:val="24"/>
        </w:rPr>
        <w:t>timely</w:t>
      </w:r>
      <w:r w:rsidRPr="00A13F1F" w:rsidR="5D69D2A2">
        <w:rPr>
          <w:rFonts w:ascii="Arial" w:hAnsi="Arial" w:cs="Arial"/>
          <w:sz w:val="24"/>
          <w:szCs w:val="24"/>
        </w:rPr>
        <w:t xml:space="preserve"> reports of its effectiveness.</w:t>
      </w:r>
    </w:p>
    <w:p w:rsidRPr="00A13F1F" w:rsidR="00610A13" w:rsidP="00A13F1F" w:rsidRDefault="00610A13" w14:paraId="26968DF3" w14:textId="6C64BF8B">
      <w:pPr>
        <w:ind w:left="709" w:hanging="425"/>
        <w:jc w:val="both"/>
        <w:rPr>
          <w:rFonts w:ascii="Arial" w:hAnsi="Arial" w:cs="Arial"/>
          <w:sz w:val="24"/>
          <w:szCs w:val="24"/>
        </w:rPr>
      </w:pPr>
    </w:p>
    <w:p w:rsidR="00A13F1F" w:rsidP="00A13F1F" w:rsidRDefault="00610A13" w14:paraId="377E29F7" w14:textId="77777777">
      <w:pPr>
        <w:spacing w:after="0" w:line="240" w:lineRule="auto"/>
        <w:ind w:firstLine="284"/>
        <w:jc w:val="both"/>
        <w:rPr>
          <w:rFonts w:ascii="Arial" w:hAnsi="Arial" w:eastAsia="Times New Roman" w:cs="Arial"/>
          <w:b/>
          <w:color w:val="525252" w:themeColor="accent3" w:themeShade="80"/>
          <w:sz w:val="24"/>
          <w:szCs w:val="24"/>
          <w:lang w:eastAsia="en-GB"/>
        </w:rPr>
      </w:pPr>
      <w:r w:rsidRPr="00A13F1F">
        <w:rPr>
          <w:rFonts w:ascii="Arial" w:hAnsi="Arial" w:eastAsia="Times New Roman" w:cs="Arial"/>
          <w:b/>
          <w:color w:val="525252" w:themeColor="accent3" w:themeShade="80"/>
          <w:sz w:val="24"/>
          <w:szCs w:val="24"/>
          <w:lang w:eastAsia="en-GB"/>
        </w:rPr>
        <w:t xml:space="preserve">Supporting the </w:t>
      </w:r>
      <w:r w:rsidRPr="00A13F1F" w:rsidR="00A13F1F">
        <w:rPr>
          <w:rFonts w:ascii="Arial" w:hAnsi="Arial" w:eastAsia="Times New Roman" w:cs="Arial"/>
          <w:b/>
          <w:color w:val="525252" w:themeColor="accent3" w:themeShade="80"/>
          <w:sz w:val="24"/>
          <w:szCs w:val="24"/>
          <w:lang w:eastAsia="en-GB"/>
        </w:rPr>
        <w:t>UTC</w:t>
      </w:r>
      <w:r w:rsidR="00A13F1F">
        <w:rPr>
          <w:rFonts w:ascii="Arial" w:hAnsi="Arial" w:eastAsia="Times New Roman" w:cs="Arial"/>
          <w:b/>
          <w:color w:val="525252" w:themeColor="accent3" w:themeShade="80"/>
          <w:sz w:val="24"/>
          <w:szCs w:val="24"/>
          <w:lang w:eastAsia="en-GB"/>
        </w:rPr>
        <w:t>:</w:t>
      </w:r>
    </w:p>
    <w:p w:rsidRPr="00A13F1F" w:rsidR="00610A13" w:rsidP="00A13F1F" w:rsidRDefault="00A13F1F" w14:paraId="756EC928" w14:textId="15ECC63F">
      <w:pPr>
        <w:spacing w:after="0" w:line="240" w:lineRule="auto"/>
        <w:ind w:firstLine="284"/>
        <w:jc w:val="both"/>
        <w:rPr>
          <w:rFonts w:ascii="Arial" w:hAnsi="Arial" w:eastAsia="Times New Roman" w:cs="Arial"/>
          <w:b/>
          <w:color w:val="525252" w:themeColor="accent3" w:themeShade="80"/>
          <w:sz w:val="24"/>
          <w:szCs w:val="24"/>
          <w:lang w:eastAsia="en-GB"/>
        </w:rPr>
      </w:pPr>
      <w:r w:rsidRPr="00A13F1F">
        <w:rPr>
          <w:rFonts w:ascii="Arial" w:hAnsi="Arial" w:eastAsia="Times New Roman" w:cs="Arial"/>
          <w:b/>
          <w:color w:val="525252" w:themeColor="accent3" w:themeShade="80"/>
          <w:sz w:val="24"/>
          <w:szCs w:val="24"/>
          <w:lang w:eastAsia="en-GB"/>
        </w:rPr>
        <w:t xml:space="preserve"> </w:t>
      </w:r>
    </w:p>
    <w:p w:rsidRPr="00A13F1F" w:rsidR="00610A13" w:rsidP="00A13F1F" w:rsidRDefault="00610A13" w14:paraId="3627F25A" w14:textId="35A02DB7">
      <w:pPr>
        <w:pStyle w:val="ListParagraph"/>
        <w:numPr>
          <w:ilvl w:val="0"/>
          <w:numId w:val="13"/>
        </w:numPr>
        <w:spacing w:after="0" w:line="240" w:lineRule="auto"/>
        <w:jc w:val="both"/>
        <w:rPr>
          <w:rFonts w:ascii="Arial" w:hAnsi="Arial" w:eastAsia="Times New Roman" w:cs="Arial"/>
          <w:color w:val="525252" w:themeColor="accent3" w:themeShade="80"/>
          <w:lang w:eastAsia="en-GB"/>
        </w:rPr>
      </w:pPr>
      <w:r w:rsidRPr="00A13F1F">
        <w:rPr>
          <w:rFonts w:ascii="Arial" w:hAnsi="Arial" w:eastAsia="Times New Roman" w:cs="Arial"/>
          <w:color w:val="525252" w:themeColor="accent3" w:themeShade="80"/>
          <w:lang w:eastAsia="en-GB"/>
        </w:rPr>
        <w:t xml:space="preserve">To foster links between home and </w:t>
      </w:r>
      <w:r w:rsidRPr="00A13F1F" w:rsidR="00A13F1F">
        <w:rPr>
          <w:rFonts w:ascii="Arial" w:hAnsi="Arial" w:eastAsia="Times New Roman" w:cs="Arial"/>
          <w:color w:val="525252" w:themeColor="accent3" w:themeShade="80"/>
          <w:lang w:eastAsia="en-GB"/>
        </w:rPr>
        <w:t>college</w:t>
      </w:r>
      <w:r w:rsidRPr="00A13F1F">
        <w:rPr>
          <w:rFonts w:ascii="Arial" w:hAnsi="Arial" w:eastAsia="Times New Roman" w:cs="Arial"/>
          <w:color w:val="525252" w:themeColor="accent3" w:themeShade="80"/>
          <w:lang w:eastAsia="en-GB"/>
        </w:rPr>
        <w:t>.</w:t>
      </w:r>
    </w:p>
    <w:p w:rsidRPr="00A13F1F" w:rsidR="00610A13" w:rsidP="00A13F1F" w:rsidRDefault="00610A13" w14:paraId="3589330C" w14:textId="77777777">
      <w:pPr>
        <w:numPr>
          <w:ilvl w:val="0"/>
          <w:numId w:val="13"/>
        </w:numPr>
        <w:spacing w:after="0" w:line="240" w:lineRule="auto"/>
        <w:jc w:val="both"/>
        <w:rPr>
          <w:rFonts w:ascii="Arial" w:hAnsi="Arial" w:eastAsia="Times New Roman" w:cs="Arial"/>
          <w:color w:val="525252" w:themeColor="accent3" w:themeShade="80"/>
          <w:sz w:val="24"/>
          <w:szCs w:val="24"/>
          <w:lang w:eastAsia="en-GB"/>
        </w:rPr>
      </w:pPr>
      <w:r w:rsidRPr="00A13F1F">
        <w:rPr>
          <w:rFonts w:ascii="Arial" w:hAnsi="Arial" w:eastAsia="Times New Roman" w:cs="Arial"/>
          <w:color w:val="525252" w:themeColor="accent3" w:themeShade="80"/>
          <w:sz w:val="24"/>
          <w:szCs w:val="24"/>
          <w:lang w:eastAsia="en-GB"/>
        </w:rPr>
        <w:t>To participate in relevant professional development as deemed appropriate.</w:t>
      </w:r>
    </w:p>
    <w:p w:rsidRPr="00A13F1F" w:rsidR="00610A13" w:rsidP="00A13F1F" w:rsidRDefault="00610A13" w14:paraId="6B7830B8" w14:textId="6037F430">
      <w:pPr>
        <w:numPr>
          <w:ilvl w:val="0"/>
          <w:numId w:val="13"/>
        </w:numPr>
        <w:spacing w:after="0" w:line="240" w:lineRule="auto"/>
        <w:jc w:val="both"/>
        <w:rPr>
          <w:rFonts w:ascii="Arial" w:hAnsi="Arial" w:eastAsia="Times New Roman" w:cs="Arial"/>
          <w:color w:val="525252" w:themeColor="accent3" w:themeShade="80"/>
          <w:sz w:val="24"/>
          <w:szCs w:val="24"/>
          <w:lang w:eastAsia="en-GB"/>
        </w:rPr>
      </w:pPr>
      <w:r w:rsidRPr="00A13F1F">
        <w:rPr>
          <w:rFonts w:ascii="Arial" w:hAnsi="Arial" w:eastAsia="Times New Roman" w:cs="Arial"/>
          <w:color w:val="525252" w:themeColor="accent3" w:themeShade="80"/>
          <w:sz w:val="24"/>
          <w:szCs w:val="24"/>
          <w:lang w:eastAsia="en-GB"/>
        </w:rPr>
        <w:t xml:space="preserve">To understand and apply the </w:t>
      </w:r>
      <w:r w:rsidRPr="00A13F1F" w:rsidR="00A13F1F">
        <w:rPr>
          <w:rFonts w:ascii="Arial" w:hAnsi="Arial" w:eastAsia="Times New Roman" w:cs="Arial"/>
          <w:color w:val="525252" w:themeColor="accent3" w:themeShade="80"/>
          <w:sz w:val="24"/>
          <w:szCs w:val="24"/>
          <w:lang w:eastAsia="en-GB"/>
        </w:rPr>
        <w:t>college</w:t>
      </w:r>
      <w:r w:rsidRPr="00A13F1F">
        <w:rPr>
          <w:rFonts w:ascii="Arial" w:hAnsi="Arial" w:eastAsia="Times New Roman" w:cs="Arial"/>
          <w:color w:val="525252" w:themeColor="accent3" w:themeShade="80"/>
          <w:sz w:val="24"/>
          <w:szCs w:val="24"/>
          <w:lang w:eastAsia="en-GB"/>
        </w:rPr>
        <w:t xml:space="preserve"> policies on learning and behaviour, and the statutory guidelines relating to disability discrimination and special educational needs.</w:t>
      </w:r>
    </w:p>
    <w:p w:rsidRPr="00A13F1F" w:rsidR="00610A13" w:rsidP="00A13F1F" w:rsidRDefault="00610A13" w14:paraId="7CF1E91E" w14:textId="5247C623">
      <w:pPr>
        <w:numPr>
          <w:ilvl w:val="0"/>
          <w:numId w:val="13"/>
        </w:numPr>
        <w:spacing w:after="0" w:line="240" w:lineRule="auto"/>
        <w:jc w:val="both"/>
        <w:rPr>
          <w:rFonts w:ascii="Arial" w:hAnsi="Arial" w:eastAsia="Times New Roman" w:cs="Arial"/>
          <w:color w:val="525252" w:themeColor="accent3" w:themeShade="80"/>
          <w:sz w:val="24"/>
          <w:szCs w:val="24"/>
          <w:lang w:eastAsia="en-GB"/>
        </w:rPr>
      </w:pPr>
      <w:r w:rsidRPr="00A13F1F">
        <w:rPr>
          <w:rFonts w:ascii="Arial" w:hAnsi="Arial" w:eastAsia="Times New Roman" w:cs="Arial"/>
          <w:color w:val="525252" w:themeColor="accent3" w:themeShade="80"/>
          <w:sz w:val="24"/>
          <w:szCs w:val="24"/>
          <w:lang w:eastAsia="en-GB"/>
        </w:rPr>
        <w:t xml:space="preserve">To maintain confidentiality and sensitivity to the students’ needs but have regard to the safeguarding procedures of the </w:t>
      </w:r>
      <w:r w:rsidRPr="00A13F1F" w:rsidR="00A13F1F">
        <w:rPr>
          <w:rFonts w:ascii="Arial" w:hAnsi="Arial" w:eastAsia="Times New Roman" w:cs="Arial"/>
          <w:color w:val="525252" w:themeColor="accent3" w:themeShade="80"/>
          <w:sz w:val="24"/>
          <w:szCs w:val="24"/>
          <w:lang w:eastAsia="en-GB"/>
        </w:rPr>
        <w:t>college</w:t>
      </w:r>
      <w:r w:rsidRPr="00A13F1F">
        <w:rPr>
          <w:rFonts w:ascii="Arial" w:hAnsi="Arial" w:eastAsia="Times New Roman" w:cs="Arial"/>
          <w:color w:val="525252" w:themeColor="accent3" w:themeShade="80"/>
          <w:sz w:val="24"/>
          <w:szCs w:val="24"/>
          <w:lang w:eastAsia="en-GB"/>
        </w:rPr>
        <w:t>.</w:t>
      </w:r>
    </w:p>
    <w:p w:rsidRPr="00A13F1F" w:rsidR="00610A13" w:rsidP="00A13F1F" w:rsidRDefault="00610A13" w14:paraId="12E48F13" w14:textId="5455CBA8">
      <w:pPr>
        <w:numPr>
          <w:ilvl w:val="0"/>
          <w:numId w:val="13"/>
        </w:numPr>
        <w:spacing w:after="0" w:line="240" w:lineRule="auto"/>
        <w:jc w:val="both"/>
        <w:rPr>
          <w:rFonts w:ascii="Arial" w:hAnsi="Arial" w:eastAsia="Times New Roman" w:cs="Arial"/>
          <w:color w:val="525252" w:themeColor="accent3" w:themeShade="80"/>
          <w:sz w:val="24"/>
          <w:szCs w:val="24"/>
          <w:lang w:eastAsia="en-GB"/>
        </w:rPr>
      </w:pPr>
      <w:r w:rsidRPr="00A13F1F">
        <w:rPr>
          <w:rFonts w:ascii="Arial" w:hAnsi="Arial" w:eastAsia="Times New Roman" w:cs="Arial"/>
          <w:color w:val="525252" w:themeColor="accent3" w:themeShade="80"/>
          <w:sz w:val="24"/>
          <w:szCs w:val="24"/>
          <w:lang w:eastAsia="en-GB"/>
        </w:rPr>
        <w:t xml:space="preserve">To carry out duties as directed by </w:t>
      </w:r>
      <w:r w:rsidRPr="00A13F1F" w:rsidR="00257E72">
        <w:rPr>
          <w:rFonts w:ascii="Arial" w:hAnsi="Arial" w:eastAsia="Times New Roman" w:cs="Arial"/>
          <w:color w:val="525252" w:themeColor="accent3" w:themeShade="80"/>
          <w:sz w:val="24"/>
          <w:szCs w:val="24"/>
          <w:lang w:eastAsia="en-GB"/>
        </w:rPr>
        <w:t>the</w:t>
      </w:r>
      <w:r w:rsidRPr="00A13F1F" w:rsidR="00A13F1F">
        <w:rPr>
          <w:rFonts w:ascii="Arial" w:hAnsi="Arial" w:eastAsia="Times New Roman" w:cs="Arial"/>
          <w:color w:val="525252" w:themeColor="accent3" w:themeShade="80"/>
          <w:sz w:val="24"/>
          <w:szCs w:val="24"/>
          <w:lang w:eastAsia="en-GB"/>
        </w:rPr>
        <w:t xml:space="preserve"> Headt</w:t>
      </w:r>
      <w:r w:rsidR="00A13F1F">
        <w:rPr>
          <w:rFonts w:ascii="Arial" w:hAnsi="Arial" w:eastAsia="Times New Roman" w:cs="Arial"/>
          <w:color w:val="525252" w:themeColor="accent3" w:themeShade="80"/>
          <w:sz w:val="24"/>
          <w:szCs w:val="24"/>
          <w:lang w:eastAsia="en-GB"/>
        </w:rPr>
        <w:t>ea</w:t>
      </w:r>
      <w:r w:rsidRPr="00A13F1F" w:rsidR="00A13F1F">
        <w:rPr>
          <w:rFonts w:ascii="Arial" w:hAnsi="Arial" w:eastAsia="Times New Roman" w:cs="Arial"/>
          <w:color w:val="525252" w:themeColor="accent3" w:themeShade="80"/>
          <w:sz w:val="24"/>
          <w:szCs w:val="24"/>
          <w:lang w:eastAsia="en-GB"/>
        </w:rPr>
        <w:t>cher</w:t>
      </w:r>
      <w:r w:rsidRPr="00A13F1F" w:rsidR="00257E72">
        <w:rPr>
          <w:rFonts w:ascii="Arial" w:hAnsi="Arial" w:eastAsia="Times New Roman" w:cs="Arial"/>
          <w:color w:val="525252" w:themeColor="accent3" w:themeShade="80"/>
          <w:sz w:val="24"/>
          <w:szCs w:val="24"/>
          <w:lang w:eastAsia="en-GB"/>
        </w:rPr>
        <w:t>,</w:t>
      </w:r>
      <w:r w:rsidRPr="00CF736D" w:rsidR="00CF736D">
        <w:rPr>
          <w:rFonts w:ascii="Arial" w:hAnsi="Arial" w:cs="Arial"/>
          <w:color w:val="000000"/>
          <w:sz w:val="24"/>
          <w:szCs w:val="24"/>
        </w:rPr>
        <w:t xml:space="preserve"> </w:t>
      </w:r>
      <w:r w:rsidR="00CF736D">
        <w:rPr>
          <w:rFonts w:ascii="Arial" w:hAnsi="Arial" w:cs="Arial"/>
          <w:color w:val="000000"/>
          <w:sz w:val="24"/>
          <w:szCs w:val="24"/>
        </w:rPr>
        <w:t>Student Support Officer,</w:t>
      </w:r>
      <w:r w:rsidR="00CF736D">
        <w:rPr>
          <w:rFonts w:ascii="Arial" w:hAnsi="Arial" w:eastAsia="Times New Roman" w:cs="Arial"/>
          <w:color w:val="525252" w:themeColor="accent3" w:themeShade="80"/>
          <w:sz w:val="24"/>
          <w:szCs w:val="24"/>
          <w:lang w:eastAsia="en-GB"/>
        </w:rPr>
        <w:t xml:space="preserve"> </w:t>
      </w:r>
      <w:r w:rsidRPr="00A13F1F" w:rsidR="00257E72">
        <w:rPr>
          <w:rFonts w:ascii="Arial" w:hAnsi="Arial" w:eastAsia="Times New Roman" w:cs="Arial"/>
          <w:color w:val="525252" w:themeColor="accent3" w:themeShade="80"/>
          <w:sz w:val="24"/>
          <w:szCs w:val="24"/>
          <w:lang w:eastAsia="en-GB"/>
        </w:rPr>
        <w:t>SENDCO or Designated Safeguarding Lead.</w:t>
      </w:r>
    </w:p>
    <w:p w:rsidRPr="00A13F1F" w:rsidR="00610A13" w:rsidP="00A13F1F" w:rsidRDefault="00610A13" w14:paraId="65518E70" w14:textId="721DC3A2">
      <w:pPr>
        <w:pStyle w:val="ListParagraph"/>
        <w:numPr>
          <w:ilvl w:val="0"/>
          <w:numId w:val="13"/>
        </w:numPr>
        <w:autoSpaceDE w:val="0"/>
        <w:autoSpaceDN w:val="0"/>
        <w:spacing w:after="0" w:line="240" w:lineRule="auto"/>
        <w:jc w:val="both"/>
        <w:rPr>
          <w:rFonts w:ascii="Arial" w:hAnsi="Arial" w:eastAsia="Times New Roman" w:cs="Arial"/>
          <w:color w:val="525252" w:themeColor="accent3" w:themeShade="80"/>
        </w:rPr>
      </w:pPr>
      <w:r w:rsidRPr="00A13F1F">
        <w:rPr>
          <w:rFonts w:ascii="Arial" w:hAnsi="Arial" w:cs="Arial"/>
          <w:color w:val="525252" w:themeColor="accent3" w:themeShade="80"/>
        </w:rPr>
        <w:t xml:space="preserve">To remain aware and work within all relevant </w:t>
      </w:r>
      <w:r w:rsidRPr="00A13F1F" w:rsidR="00A13F1F">
        <w:rPr>
          <w:rFonts w:ascii="Arial" w:hAnsi="Arial" w:cs="Arial"/>
          <w:color w:val="525252" w:themeColor="accent3" w:themeShade="80"/>
        </w:rPr>
        <w:t>college</w:t>
      </w:r>
      <w:r w:rsidRPr="00A13F1F">
        <w:rPr>
          <w:rFonts w:ascii="Arial" w:hAnsi="Arial" w:cs="Arial"/>
          <w:color w:val="525252" w:themeColor="accent3" w:themeShade="80"/>
        </w:rPr>
        <w:t xml:space="preserve"> working practices, policies and procedures;</w:t>
      </w:r>
    </w:p>
    <w:p w:rsidRPr="00A13F1F" w:rsidR="00610A13" w:rsidP="00A13F1F" w:rsidRDefault="00610A13" w14:paraId="04D243EB" w14:textId="0F5C1221">
      <w:pPr>
        <w:numPr>
          <w:ilvl w:val="0"/>
          <w:numId w:val="13"/>
        </w:numPr>
        <w:autoSpaceDE w:val="0"/>
        <w:autoSpaceDN w:val="0"/>
        <w:spacing w:after="0" w:line="240" w:lineRule="auto"/>
        <w:jc w:val="both"/>
        <w:rPr>
          <w:rFonts w:ascii="Arial" w:hAnsi="Arial" w:eastAsia="Times New Roman" w:cs="Arial"/>
          <w:color w:val="525252" w:themeColor="accent3" w:themeShade="80"/>
          <w:sz w:val="24"/>
          <w:szCs w:val="24"/>
        </w:rPr>
      </w:pPr>
      <w:r w:rsidRPr="00A13F1F">
        <w:rPr>
          <w:rFonts w:ascii="Arial" w:hAnsi="Arial" w:cs="Arial"/>
          <w:color w:val="525252" w:themeColor="accent3" w:themeShade="80"/>
          <w:sz w:val="24"/>
          <w:szCs w:val="24"/>
        </w:rPr>
        <w:t xml:space="preserve">To attend staff meetings and </w:t>
      </w:r>
      <w:r w:rsidRPr="00A13F1F" w:rsidR="00A13F1F">
        <w:rPr>
          <w:rFonts w:ascii="Arial" w:hAnsi="Arial" w:cs="Arial"/>
          <w:color w:val="525252" w:themeColor="accent3" w:themeShade="80"/>
          <w:sz w:val="24"/>
          <w:szCs w:val="24"/>
        </w:rPr>
        <w:t>college</w:t>
      </w:r>
      <w:r w:rsidRPr="00A13F1F">
        <w:rPr>
          <w:rFonts w:ascii="Arial" w:hAnsi="Arial" w:cs="Arial"/>
          <w:color w:val="525252" w:themeColor="accent3" w:themeShade="80"/>
          <w:sz w:val="24"/>
          <w:szCs w:val="24"/>
        </w:rPr>
        <w:t>-based INSET as required;</w:t>
      </w:r>
    </w:p>
    <w:p w:rsidRPr="00A13F1F" w:rsidR="00610A13" w:rsidP="00A13F1F" w:rsidRDefault="00610A13" w14:paraId="1184510F" w14:textId="0703E99C">
      <w:pPr>
        <w:numPr>
          <w:ilvl w:val="0"/>
          <w:numId w:val="13"/>
        </w:numPr>
        <w:autoSpaceDE w:val="0"/>
        <w:autoSpaceDN w:val="0"/>
        <w:spacing w:after="0" w:line="240" w:lineRule="auto"/>
        <w:ind w:left="709" w:hanging="425"/>
        <w:jc w:val="both"/>
        <w:rPr>
          <w:rFonts w:ascii="Arial" w:hAnsi="Arial" w:eastAsia="Times New Roman" w:cs="Arial"/>
          <w:color w:val="525252" w:themeColor="accent3" w:themeShade="80"/>
          <w:sz w:val="24"/>
          <w:szCs w:val="24"/>
        </w:rPr>
      </w:pPr>
      <w:r w:rsidRPr="00A13F1F">
        <w:rPr>
          <w:rFonts w:ascii="Arial" w:hAnsi="Arial" w:cs="Arial"/>
          <w:color w:val="525252" w:themeColor="accent3" w:themeShade="80"/>
          <w:sz w:val="24"/>
          <w:szCs w:val="24"/>
        </w:rPr>
        <w:t xml:space="preserve">The role is based at South Devon UTC, but you may be required to work in any Trust </w:t>
      </w:r>
      <w:r w:rsidRPr="00A13F1F" w:rsidR="00A13F1F">
        <w:rPr>
          <w:rFonts w:ascii="Arial" w:hAnsi="Arial" w:cs="Arial"/>
          <w:color w:val="525252" w:themeColor="accent3" w:themeShade="80"/>
          <w:sz w:val="24"/>
          <w:szCs w:val="24"/>
        </w:rPr>
        <w:t>college</w:t>
      </w:r>
      <w:r w:rsidRPr="00A13F1F">
        <w:rPr>
          <w:rFonts w:ascii="Arial" w:hAnsi="Arial" w:cs="Arial"/>
          <w:color w:val="525252" w:themeColor="accent3" w:themeShade="80"/>
          <w:sz w:val="24"/>
          <w:szCs w:val="24"/>
        </w:rPr>
        <w:t xml:space="preserve"> within the local area as directed, where the operational need requires it</w:t>
      </w:r>
    </w:p>
    <w:p w:rsidRPr="00A13F1F" w:rsidR="00610A13" w:rsidP="00A13F1F" w:rsidRDefault="00610A13" w14:paraId="1C267941" w14:textId="77777777">
      <w:pPr>
        <w:numPr>
          <w:ilvl w:val="0"/>
          <w:numId w:val="13"/>
        </w:numPr>
        <w:autoSpaceDE w:val="0"/>
        <w:autoSpaceDN w:val="0"/>
        <w:spacing w:after="0" w:line="240" w:lineRule="auto"/>
        <w:jc w:val="both"/>
        <w:rPr>
          <w:rFonts w:ascii="Arial" w:hAnsi="Arial" w:eastAsia="Times New Roman" w:cs="Arial"/>
          <w:color w:val="525252" w:themeColor="accent3" w:themeShade="80"/>
          <w:sz w:val="24"/>
          <w:szCs w:val="24"/>
        </w:rPr>
      </w:pPr>
      <w:r w:rsidRPr="00A13F1F">
        <w:rPr>
          <w:rFonts w:ascii="Arial" w:hAnsi="Arial" w:cs="Arial"/>
          <w:color w:val="525252" w:themeColor="accent3" w:themeShade="80"/>
          <w:sz w:val="24"/>
          <w:szCs w:val="24"/>
        </w:rPr>
        <w:t>To be responsible for your own continuing self-development, undertaking training as appropriate.</w:t>
      </w:r>
    </w:p>
    <w:p w:rsidRPr="00A13F1F" w:rsidR="00610A13" w:rsidP="00A13F1F" w:rsidRDefault="00610A13" w14:paraId="0B066D10" w14:textId="77777777">
      <w:pPr>
        <w:spacing w:before="100" w:beforeAutospacing="1" w:after="100" w:afterAutospacing="1"/>
        <w:ind w:firstLine="360"/>
        <w:jc w:val="both"/>
        <w:rPr>
          <w:rFonts w:ascii="Arial" w:hAnsi="Arial" w:cs="Arial"/>
          <w:b/>
          <w:color w:val="525252" w:themeColor="accent3" w:themeShade="80"/>
          <w:sz w:val="24"/>
          <w:szCs w:val="24"/>
        </w:rPr>
      </w:pPr>
      <w:r w:rsidRPr="00A13F1F">
        <w:rPr>
          <w:rFonts w:ascii="Arial" w:hAnsi="Arial" w:cs="Arial"/>
          <w:b/>
          <w:color w:val="525252" w:themeColor="accent3" w:themeShade="80"/>
          <w:sz w:val="24"/>
          <w:szCs w:val="24"/>
        </w:rPr>
        <w:t>Expectations</w:t>
      </w:r>
    </w:p>
    <w:p w:rsidRPr="00A13F1F" w:rsidR="00610A13" w:rsidP="00A13F1F" w:rsidRDefault="00610A13" w14:paraId="64F727C3" w14:textId="1C9FD89D">
      <w:pPr>
        <w:numPr>
          <w:ilvl w:val="0"/>
          <w:numId w:val="14"/>
        </w:numPr>
        <w:spacing w:after="0" w:line="240" w:lineRule="auto"/>
        <w:jc w:val="both"/>
        <w:rPr>
          <w:rFonts w:ascii="Arial" w:hAnsi="Arial" w:cs="Arial"/>
          <w:color w:val="525252" w:themeColor="accent3" w:themeShade="80"/>
          <w:sz w:val="24"/>
          <w:szCs w:val="24"/>
        </w:rPr>
      </w:pPr>
      <w:r w:rsidRPr="00A13F1F">
        <w:rPr>
          <w:rFonts w:ascii="Arial" w:hAnsi="Arial" w:cs="Arial"/>
          <w:color w:val="525252" w:themeColor="accent3" w:themeShade="80"/>
          <w:sz w:val="24"/>
          <w:szCs w:val="24"/>
        </w:rPr>
        <w:t>As appropriate, to the postholder’s duties must be carried out in compliance with the following:</w:t>
      </w:r>
    </w:p>
    <w:p w:rsidRPr="00A13F1F" w:rsidR="00610A13" w:rsidP="00A13F1F" w:rsidRDefault="00610A13" w14:paraId="78BD54E7" w14:textId="77777777">
      <w:pPr>
        <w:numPr>
          <w:ilvl w:val="0"/>
          <w:numId w:val="15"/>
        </w:numPr>
        <w:spacing w:after="0" w:line="240" w:lineRule="auto"/>
        <w:ind w:left="1080"/>
        <w:jc w:val="both"/>
        <w:rPr>
          <w:rFonts w:ascii="Arial" w:hAnsi="Arial" w:cs="Arial"/>
          <w:color w:val="525252" w:themeColor="accent3" w:themeShade="80"/>
          <w:sz w:val="24"/>
          <w:szCs w:val="24"/>
        </w:rPr>
      </w:pPr>
      <w:r w:rsidRPr="00A13F1F">
        <w:rPr>
          <w:rFonts w:ascii="Arial" w:hAnsi="Arial" w:cs="Arial"/>
          <w:color w:val="525252" w:themeColor="accent3" w:themeShade="80"/>
          <w:sz w:val="24"/>
          <w:szCs w:val="24"/>
        </w:rPr>
        <w:t>Trust Equality Scheme</w:t>
      </w:r>
    </w:p>
    <w:p w:rsidRPr="00A13F1F" w:rsidR="00610A13" w:rsidP="00A13F1F" w:rsidRDefault="00610A13" w14:paraId="126F25CB" w14:textId="77777777">
      <w:pPr>
        <w:numPr>
          <w:ilvl w:val="0"/>
          <w:numId w:val="15"/>
        </w:numPr>
        <w:spacing w:after="0" w:line="240" w:lineRule="auto"/>
        <w:ind w:left="1080"/>
        <w:jc w:val="both"/>
        <w:rPr>
          <w:rFonts w:ascii="Arial" w:hAnsi="Arial" w:cs="Arial"/>
          <w:color w:val="525252" w:themeColor="accent3" w:themeShade="80"/>
          <w:sz w:val="24"/>
          <w:szCs w:val="24"/>
        </w:rPr>
      </w:pPr>
      <w:r w:rsidRPr="00A13F1F">
        <w:rPr>
          <w:rFonts w:ascii="Arial" w:hAnsi="Arial" w:cs="Arial"/>
          <w:color w:val="525252" w:themeColor="accent3" w:themeShade="80"/>
          <w:sz w:val="24"/>
          <w:szCs w:val="24"/>
        </w:rPr>
        <w:t>Information Security Policies</w:t>
      </w:r>
    </w:p>
    <w:p w:rsidRPr="00A13F1F" w:rsidR="00610A13" w:rsidP="00A13F1F" w:rsidRDefault="00610A13" w14:paraId="4D09AA99" w14:textId="77777777">
      <w:pPr>
        <w:numPr>
          <w:ilvl w:val="0"/>
          <w:numId w:val="15"/>
        </w:numPr>
        <w:spacing w:after="0" w:line="240" w:lineRule="auto"/>
        <w:ind w:left="1080"/>
        <w:jc w:val="both"/>
        <w:rPr>
          <w:rFonts w:ascii="Arial" w:hAnsi="Arial" w:cs="Arial"/>
          <w:color w:val="525252" w:themeColor="accent3" w:themeShade="80"/>
          <w:sz w:val="24"/>
          <w:szCs w:val="24"/>
        </w:rPr>
      </w:pPr>
      <w:r w:rsidRPr="00A13F1F">
        <w:rPr>
          <w:rFonts w:ascii="Arial" w:hAnsi="Arial" w:cs="Arial"/>
          <w:color w:val="525252" w:themeColor="accent3" w:themeShade="80"/>
          <w:sz w:val="24"/>
          <w:szCs w:val="24"/>
        </w:rPr>
        <w:t>Financial Regulations</w:t>
      </w:r>
    </w:p>
    <w:p w:rsidRPr="00A13F1F" w:rsidR="00610A13" w:rsidP="00A13F1F" w:rsidRDefault="00610A13" w14:paraId="3A297824" w14:textId="6EC7FA58">
      <w:pPr>
        <w:numPr>
          <w:ilvl w:val="0"/>
          <w:numId w:val="15"/>
        </w:numPr>
        <w:spacing w:after="0" w:line="240" w:lineRule="auto"/>
        <w:ind w:left="1080"/>
        <w:jc w:val="both"/>
        <w:rPr>
          <w:rFonts w:ascii="Arial" w:hAnsi="Arial" w:cs="Arial"/>
          <w:color w:val="525252" w:themeColor="accent3" w:themeShade="80"/>
          <w:sz w:val="24"/>
          <w:szCs w:val="24"/>
        </w:rPr>
      </w:pPr>
      <w:r w:rsidRPr="00A13F1F">
        <w:rPr>
          <w:rFonts w:ascii="Arial" w:hAnsi="Arial" w:cs="Arial"/>
          <w:color w:val="525252" w:themeColor="accent3" w:themeShade="80"/>
          <w:sz w:val="24"/>
          <w:szCs w:val="24"/>
        </w:rPr>
        <w:t>Health and Safety at Work Act (1974) (and subsequent Health and Safety legislation)</w:t>
      </w:r>
    </w:p>
    <w:p w:rsidRPr="00A13F1F" w:rsidR="00610A13" w:rsidP="00A13F1F" w:rsidRDefault="00610A13" w14:paraId="63F2DC16" w14:textId="77777777">
      <w:pPr>
        <w:numPr>
          <w:ilvl w:val="0"/>
          <w:numId w:val="16"/>
        </w:numPr>
        <w:spacing w:after="0" w:line="240" w:lineRule="auto"/>
        <w:jc w:val="both"/>
        <w:rPr>
          <w:rFonts w:ascii="Arial" w:hAnsi="Arial" w:cs="Arial"/>
          <w:color w:val="525252" w:themeColor="accent3" w:themeShade="80"/>
          <w:sz w:val="24"/>
          <w:szCs w:val="24"/>
        </w:rPr>
      </w:pPr>
      <w:r w:rsidRPr="00A13F1F">
        <w:rPr>
          <w:rFonts w:ascii="Arial" w:hAnsi="Arial" w:cs="Arial"/>
          <w:color w:val="525252" w:themeColor="accent3" w:themeShade="80"/>
          <w:sz w:val="24"/>
          <w:szCs w:val="24"/>
        </w:rPr>
        <w:t>To work flexibly as required</w:t>
      </w:r>
    </w:p>
    <w:p w:rsidRPr="00A13F1F" w:rsidR="00610A13" w:rsidP="00A13F1F" w:rsidRDefault="00610A13" w14:paraId="76F21E1E" w14:textId="77777777">
      <w:pPr>
        <w:numPr>
          <w:ilvl w:val="0"/>
          <w:numId w:val="16"/>
        </w:numPr>
        <w:spacing w:after="0" w:line="240" w:lineRule="auto"/>
        <w:jc w:val="both"/>
        <w:rPr>
          <w:rFonts w:ascii="Arial" w:hAnsi="Arial" w:cs="Arial"/>
          <w:color w:val="525252" w:themeColor="accent3" w:themeShade="80"/>
          <w:sz w:val="24"/>
          <w:szCs w:val="24"/>
        </w:rPr>
      </w:pPr>
      <w:r w:rsidRPr="00A13F1F">
        <w:rPr>
          <w:rFonts w:ascii="Arial" w:hAnsi="Arial" w:cs="Arial"/>
          <w:color w:val="525252" w:themeColor="accent3" w:themeShade="80"/>
          <w:sz w:val="24"/>
          <w:szCs w:val="24"/>
        </w:rPr>
        <w:t>To maintain confidentiality of the Trust’s affairs</w:t>
      </w:r>
    </w:p>
    <w:p w:rsidRPr="00A13F1F" w:rsidR="00610A13" w:rsidP="00A13F1F" w:rsidRDefault="00610A13" w14:paraId="417A54D7" w14:textId="77777777">
      <w:pPr>
        <w:numPr>
          <w:ilvl w:val="0"/>
          <w:numId w:val="16"/>
        </w:numPr>
        <w:spacing w:after="0" w:line="240" w:lineRule="auto"/>
        <w:contextualSpacing/>
        <w:jc w:val="both"/>
        <w:rPr>
          <w:rFonts w:ascii="Arial" w:hAnsi="Arial" w:eastAsia="Calibri" w:cs="Arial"/>
          <w:color w:val="525252" w:themeColor="accent3" w:themeShade="80"/>
          <w:sz w:val="24"/>
          <w:szCs w:val="24"/>
        </w:rPr>
      </w:pPr>
      <w:r w:rsidRPr="00A13F1F">
        <w:rPr>
          <w:rFonts w:ascii="Arial" w:hAnsi="Arial" w:eastAsia="Calibri" w:cs="Arial"/>
          <w:color w:val="525252" w:themeColor="accent3" w:themeShade="80"/>
          <w:sz w:val="24"/>
          <w:szCs w:val="24"/>
        </w:rPr>
        <w:t>Participate, support and comply with Trust arrangements for responding to emergencies and/or business interruptions</w:t>
      </w:r>
    </w:p>
    <w:p w:rsidRPr="00A13F1F" w:rsidR="00610A13" w:rsidP="00A13F1F" w:rsidRDefault="00610A13" w14:paraId="0D15A456" w14:textId="77777777">
      <w:pPr>
        <w:numPr>
          <w:ilvl w:val="0"/>
          <w:numId w:val="16"/>
        </w:numPr>
        <w:spacing w:after="0" w:line="240" w:lineRule="auto"/>
        <w:contextualSpacing/>
        <w:jc w:val="both"/>
        <w:rPr>
          <w:rFonts w:ascii="Arial" w:hAnsi="Arial" w:eastAsia="Calibri" w:cs="Arial"/>
          <w:color w:val="525252" w:themeColor="accent3" w:themeShade="80"/>
          <w:sz w:val="24"/>
          <w:szCs w:val="24"/>
        </w:rPr>
      </w:pPr>
      <w:r w:rsidRPr="00A13F1F">
        <w:rPr>
          <w:rFonts w:ascii="Arial" w:hAnsi="Arial" w:eastAsia="Calibri" w:cs="Arial"/>
          <w:color w:val="525252" w:themeColor="accent3" w:themeShade="80"/>
          <w:sz w:val="24"/>
          <w:szCs w:val="24"/>
        </w:rPr>
        <w:t>To work at all times within Code of Conduct of the Safeguarding Policy</w:t>
      </w:r>
    </w:p>
    <w:p w:rsidRPr="00A13F1F" w:rsidR="00610A13" w:rsidP="00A13F1F" w:rsidRDefault="00610A13" w14:paraId="124E1DC2" w14:textId="77777777">
      <w:pPr>
        <w:numPr>
          <w:ilvl w:val="0"/>
          <w:numId w:val="16"/>
        </w:numPr>
        <w:spacing w:after="0" w:line="240" w:lineRule="auto"/>
        <w:contextualSpacing/>
        <w:jc w:val="both"/>
        <w:rPr>
          <w:rFonts w:ascii="Arial" w:hAnsi="Arial" w:eastAsia="Calibri" w:cs="Arial"/>
          <w:color w:val="525252" w:themeColor="accent3" w:themeShade="80"/>
          <w:sz w:val="24"/>
          <w:szCs w:val="24"/>
        </w:rPr>
      </w:pPr>
      <w:r w:rsidRPr="00A13F1F">
        <w:rPr>
          <w:rFonts w:ascii="Arial" w:hAnsi="Arial" w:eastAsia="Calibri" w:cs="Arial"/>
          <w:color w:val="525252" w:themeColor="accent3" w:themeShade="80"/>
          <w:sz w:val="24"/>
          <w:szCs w:val="24"/>
        </w:rPr>
        <w:t xml:space="preserve">These duties and responsibilities should be regarded as neither exclusive nor exhaustive as the postholder may be required to undertake other reasonably determined duties and </w:t>
      </w:r>
      <w:r w:rsidRPr="00A13F1F">
        <w:rPr>
          <w:rFonts w:ascii="Arial" w:hAnsi="Arial" w:eastAsia="Calibri" w:cs="Arial"/>
          <w:color w:val="525252" w:themeColor="accent3" w:themeShade="80"/>
          <w:sz w:val="24"/>
          <w:szCs w:val="24"/>
        </w:rPr>
        <w:lastRenderedPageBreak/>
        <w:t>responsibilities, commensurate with the grading of the post, without changing the general character of the post</w:t>
      </w:r>
    </w:p>
    <w:p w:rsidRPr="00A13F1F" w:rsidR="00B426CB" w:rsidP="00A13F1F" w:rsidRDefault="00B426CB" w14:paraId="0763B579" w14:textId="7CCF78F9">
      <w:pPr>
        <w:spacing w:after="0" w:line="240" w:lineRule="auto"/>
        <w:ind w:right="141"/>
        <w:jc w:val="both"/>
        <w:rPr>
          <w:rFonts w:ascii="Arial" w:hAnsi="Arial" w:eastAsia="Century Gothic" w:cs="Arial"/>
          <w:color w:val="525252" w:themeColor="accent3" w:themeShade="80"/>
          <w:sz w:val="24"/>
          <w:szCs w:val="24"/>
        </w:rPr>
      </w:pPr>
    </w:p>
    <w:p w:rsidRPr="00A13F1F" w:rsidR="00B426CB" w:rsidP="00A13F1F" w:rsidRDefault="00A13F1F" w14:paraId="173585CD" w14:textId="3E60D5B5">
      <w:pPr>
        <w:pStyle w:val="Heading2"/>
        <w:ind w:left="284" w:right="141"/>
        <w:jc w:val="both"/>
        <w:rPr>
          <w:rFonts w:ascii="Arial" w:hAnsi="Arial" w:eastAsia="Century Gothic" w:cs="Arial"/>
          <w:color w:val="525252" w:themeColor="accent3" w:themeShade="80"/>
          <w:sz w:val="24"/>
          <w:szCs w:val="24"/>
        </w:rPr>
      </w:pPr>
      <w:r w:rsidRPr="00A13F1F">
        <w:rPr>
          <w:rFonts w:ascii="Arial" w:hAnsi="Arial" w:cs="Arial"/>
          <w:noProof/>
          <w:color w:val="525252" w:themeColor="accent3" w:themeShade="80"/>
          <w:sz w:val="24"/>
          <w:szCs w:val="24"/>
        </w:rPr>
        <mc:AlternateContent>
          <mc:Choice Requires="wps">
            <w:drawing>
              <wp:anchor distT="45720" distB="45720" distL="114300" distR="114300" simplePos="0" relativeHeight="251658248" behindDoc="1" locked="0" layoutInCell="1" allowOverlap="1" wp14:anchorId="3E3A278B" wp14:editId="23F344DE">
                <wp:simplePos x="0" y="0"/>
                <wp:positionH relativeFrom="margin">
                  <wp:align>left</wp:align>
                </wp:positionH>
                <wp:positionV relativeFrom="paragraph">
                  <wp:posOffset>10160</wp:posOffset>
                </wp:positionV>
                <wp:extent cx="3690620" cy="562610"/>
                <wp:effectExtent l="0" t="0" r="508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062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23A27" w:rsidR="009058A1" w:rsidP="00B426CB" w:rsidRDefault="009058A1" w14:paraId="706E23D8" w14:textId="77777777">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South Devon UTC</w:t>
                            </w:r>
                          </w:p>
                          <w:p w:rsidRPr="00A23A27" w:rsidR="009058A1" w:rsidP="00B426CB" w:rsidRDefault="00CF736D" w14:paraId="4C6208DC" w14:textId="6A84F9C9">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Assistant Student Support Officer</w:t>
                            </w:r>
                          </w:p>
                          <w:p w:rsidRPr="00A23A27" w:rsidR="009058A1" w:rsidP="00B426CB" w:rsidRDefault="009058A1" w14:paraId="67FAAF45" w14:textId="77777777">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Person Specification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style="position:absolute;left:0;text-align:left;margin-left:0;margin-top:.8pt;width:290.6pt;height:44.3pt;z-index:-2516582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" w14:anchorId="3E3A278B">
                <v:textbox style="mso-fit-shape-to-text:t">
                  <w:txbxContent>
                    <w:p w:rsidRPr="00A23A27" w:rsidR="009058A1" w:rsidP="00B426CB" w:rsidRDefault="009058A1" w14:paraId="706E23D8" w14:textId="77777777">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South Devon UTC</w:t>
                      </w:r>
                    </w:p>
                    <w:p w:rsidRPr="00A23A27" w:rsidR="009058A1" w:rsidP="00B426CB" w:rsidRDefault="00CF736D" w14:paraId="4C6208DC" w14:textId="6A84F9C9">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Assistant Student Support Officer</w:t>
                      </w:r>
                    </w:p>
                    <w:p w:rsidRPr="00A23A27" w:rsidR="009058A1" w:rsidP="00B426CB" w:rsidRDefault="009058A1" w14:paraId="67FAAF45" w14:textId="77777777">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Person Specification</w:t>
                      </w:r>
                    </w:p>
                  </w:txbxContent>
                </v:textbox>
                <w10:wrap type="square" anchorx="margin"/>
              </v:shape>
            </w:pict>
          </mc:Fallback>
        </mc:AlternateContent>
      </w:r>
    </w:p>
    <w:tbl>
      <w:tblPr>
        <w:tblpPr w:leftFromText="180" w:rightFromText="180" w:vertAnchor="page" w:horzAnchor="margin" w:tblpY="3526"/>
        <w:tblW w:w="1017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545"/>
        <w:gridCol w:w="4536"/>
        <w:gridCol w:w="2551"/>
        <w:gridCol w:w="1541"/>
      </w:tblGrid>
      <w:tr w:rsidRPr="00A13F1F" w:rsidR="00257E72" w:rsidTr="00257E72" w14:paraId="39FE0692" w14:textId="77777777">
        <w:tc>
          <w:tcPr>
            <w:tcW w:w="1545" w:type="dxa"/>
            <w:tcBorders>
              <w:top w:val="single" w:color="auto" w:sz="12" w:space="0"/>
              <w:left w:val="single" w:color="auto" w:sz="12" w:space="0"/>
              <w:bottom w:val="single" w:color="auto" w:sz="6" w:space="0"/>
              <w:right w:val="single" w:color="auto" w:sz="6" w:space="0"/>
            </w:tcBorders>
            <w:hideMark/>
          </w:tcPr>
          <w:p w:rsidRPr="00A13F1F" w:rsidR="00257E72" w:rsidP="00A13F1F" w:rsidRDefault="00257E72" w14:paraId="3BD36A26" w14:textId="77777777">
            <w:pPr>
              <w:jc w:val="both"/>
              <w:rPr>
                <w:rFonts w:ascii="Arial" w:hAnsi="Arial" w:cs="Arial"/>
                <w:b/>
                <w:color w:val="808080" w:themeColor="background1" w:themeShade="80"/>
                <w:sz w:val="24"/>
                <w:szCs w:val="24"/>
              </w:rPr>
            </w:pPr>
            <w:r w:rsidRPr="00A13F1F">
              <w:rPr>
                <w:rFonts w:ascii="Arial" w:hAnsi="Arial" w:cs="Arial"/>
                <w:b/>
                <w:color w:val="808080" w:themeColor="background1" w:themeShade="80"/>
                <w:sz w:val="24"/>
                <w:szCs w:val="24"/>
              </w:rPr>
              <w:t>ATTRIBUTES</w:t>
            </w:r>
          </w:p>
        </w:tc>
        <w:tc>
          <w:tcPr>
            <w:tcW w:w="4536" w:type="dxa"/>
            <w:tcBorders>
              <w:top w:val="single" w:color="auto" w:sz="12" w:space="0"/>
              <w:left w:val="single" w:color="auto" w:sz="6" w:space="0"/>
              <w:bottom w:val="single" w:color="auto" w:sz="6" w:space="0"/>
              <w:right w:val="single" w:color="auto" w:sz="6" w:space="0"/>
            </w:tcBorders>
            <w:hideMark/>
          </w:tcPr>
          <w:p w:rsidRPr="00A13F1F" w:rsidR="00257E72" w:rsidP="00A13F1F" w:rsidRDefault="00257E72" w14:paraId="389C015B" w14:textId="77777777">
            <w:pPr>
              <w:jc w:val="both"/>
              <w:rPr>
                <w:rFonts w:ascii="Arial" w:hAnsi="Arial" w:cs="Arial"/>
                <w:b/>
                <w:color w:val="808080" w:themeColor="background1" w:themeShade="80"/>
                <w:sz w:val="24"/>
                <w:szCs w:val="24"/>
              </w:rPr>
            </w:pPr>
            <w:r w:rsidRPr="00A13F1F">
              <w:rPr>
                <w:rFonts w:ascii="Arial" w:hAnsi="Arial" w:cs="Arial"/>
                <w:b/>
                <w:color w:val="808080" w:themeColor="background1" w:themeShade="80"/>
                <w:sz w:val="24"/>
                <w:szCs w:val="24"/>
              </w:rPr>
              <w:t>ESSENTIAL</w:t>
            </w:r>
          </w:p>
        </w:tc>
        <w:tc>
          <w:tcPr>
            <w:tcW w:w="2551" w:type="dxa"/>
            <w:tcBorders>
              <w:top w:val="single" w:color="auto" w:sz="12" w:space="0"/>
              <w:left w:val="single" w:color="auto" w:sz="6" w:space="0"/>
              <w:bottom w:val="single" w:color="auto" w:sz="6" w:space="0"/>
              <w:right w:val="single" w:color="auto" w:sz="6" w:space="0"/>
            </w:tcBorders>
            <w:hideMark/>
          </w:tcPr>
          <w:p w:rsidRPr="00A13F1F" w:rsidR="00257E72" w:rsidP="00A13F1F" w:rsidRDefault="00257E72" w14:paraId="53ECD9D2" w14:textId="77777777">
            <w:pPr>
              <w:jc w:val="both"/>
              <w:rPr>
                <w:rFonts w:ascii="Arial" w:hAnsi="Arial" w:cs="Arial"/>
                <w:b/>
                <w:color w:val="808080" w:themeColor="background1" w:themeShade="80"/>
                <w:sz w:val="24"/>
                <w:szCs w:val="24"/>
              </w:rPr>
            </w:pPr>
            <w:r w:rsidRPr="00A13F1F">
              <w:rPr>
                <w:rFonts w:ascii="Arial" w:hAnsi="Arial" w:cs="Arial"/>
                <w:b/>
                <w:color w:val="808080" w:themeColor="background1" w:themeShade="80"/>
                <w:sz w:val="24"/>
                <w:szCs w:val="24"/>
              </w:rPr>
              <w:t>DESIRABLE</w:t>
            </w:r>
          </w:p>
        </w:tc>
        <w:tc>
          <w:tcPr>
            <w:tcW w:w="1541" w:type="dxa"/>
            <w:tcBorders>
              <w:top w:val="single" w:color="auto" w:sz="12" w:space="0"/>
              <w:left w:val="single" w:color="auto" w:sz="6" w:space="0"/>
              <w:bottom w:val="single" w:color="auto" w:sz="6" w:space="0"/>
              <w:right w:val="single" w:color="auto" w:sz="12" w:space="0"/>
            </w:tcBorders>
            <w:hideMark/>
          </w:tcPr>
          <w:p w:rsidRPr="00A13F1F" w:rsidR="00257E72" w:rsidP="00A13F1F" w:rsidRDefault="00257E72" w14:paraId="406D3E5B" w14:textId="77777777">
            <w:pPr>
              <w:jc w:val="both"/>
              <w:rPr>
                <w:rFonts w:ascii="Arial" w:hAnsi="Arial" w:cs="Arial"/>
                <w:b/>
                <w:color w:val="808080" w:themeColor="background1" w:themeShade="80"/>
                <w:sz w:val="24"/>
                <w:szCs w:val="24"/>
              </w:rPr>
            </w:pPr>
            <w:r w:rsidRPr="00A13F1F">
              <w:rPr>
                <w:rFonts w:ascii="Arial" w:hAnsi="Arial" w:cs="Arial"/>
                <w:b/>
                <w:color w:val="808080" w:themeColor="background1" w:themeShade="80"/>
                <w:sz w:val="24"/>
                <w:szCs w:val="24"/>
              </w:rPr>
              <w:t>HOW IDENTIFIED</w:t>
            </w:r>
          </w:p>
        </w:tc>
      </w:tr>
      <w:tr w:rsidRPr="00A13F1F" w:rsidR="00257E72" w:rsidTr="00257E72" w14:paraId="04944C1C" w14:textId="77777777">
        <w:tc>
          <w:tcPr>
            <w:tcW w:w="1545" w:type="dxa"/>
            <w:tcBorders>
              <w:top w:val="single" w:color="auto" w:sz="6" w:space="0"/>
              <w:left w:val="single" w:color="auto" w:sz="12" w:space="0"/>
              <w:bottom w:val="single" w:color="auto" w:sz="6" w:space="0"/>
              <w:right w:val="single" w:color="auto" w:sz="6" w:space="0"/>
            </w:tcBorders>
          </w:tcPr>
          <w:p w:rsidRPr="00A13F1F" w:rsidR="00257E72" w:rsidP="00A13F1F" w:rsidRDefault="00257E72" w14:paraId="614EDCE3" w14:textId="77777777">
            <w:pPr>
              <w:jc w:val="both"/>
              <w:rPr>
                <w:rFonts w:ascii="Arial" w:hAnsi="Arial" w:cs="Arial"/>
                <w:b/>
                <w:color w:val="808080" w:themeColor="background1" w:themeShade="80"/>
                <w:sz w:val="24"/>
                <w:szCs w:val="24"/>
                <w:u w:val="single"/>
              </w:rPr>
            </w:pPr>
            <w:r w:rsidRPr="00A13F1F">
              <w:rPr>
                <w:rFonts w:ascii="Arial" w:hAnsi="Arial" w:cs="Arial"/>
                <w:b/>
                <w:color w:val="808080" w:themeColor="background1" w:themeShade="80"/>
                <w:sz w:val="24"/>
                <w:szCs w:val="24"/>
                <w:u w:val="single"/>
              </w:rPr>
              <w:t>Relevant Experience</w:t>
            </w:r>
          </w:p>
          <w:p w:rsidRPr="00A13F1F" w:rsidR="00257E72" w:rsidP="00A13F1F" w:rsidRDefault="00257E72" w14:paraId="297CE61B" w14:textId="77777777">
            <w:pPr>
              <w:jc w:val="both"/>
              <w:rPr>
                <w:rFonts w:ascii="Arial" w:hAnsi="Arial" w:cs="Arial"/>
                <w:color w:val="808080" w:themeColor="background1" w:themeShade="80"/>
                <w:sz w:val="24"/>
                <w:szCs w:val="24"/>
              </w:rPr>
            </w:pPr>
          </w:p>
          <w:p w:rsidRPr="00A13F1F" w:rsidR="00257E72" w:rsidP="00A13F1F" w:rsidRDefault="00257E72" w14:paraId="37945407" w14:textId="77777777">
            <w:pPr>
              <w:jc w:val="both"/>
              <w:rPr>
                <w:rFonts w:ascii="Arial" w:hAnsi="Arial" w:cs="Arial"/>
                <w:color w:val="808080" w:themeColor="background1" w:themeShade="80"/>
                <w:sz w:val="24"/>
                <w:szCs w:val="24"/>
              </w:rPr>
            </w:pPr>
          </w:p>
        </w:tc>
        <w:tc>
          <w:tcPr>
            <w:tcW w:w="4536" w:type="dxa"/>
            <w:tcBorders>
              <w:top w:val="single" w:color="auto" w:sz="6" w:space="0"/>
              <w:left w:val="single" w:color="auto" w:sz="6" w:space="0"/>
              <w:bottom w:val="single" w:color="auto" w:sz="6" w:space="0"/>
              <w:right w:val="single" w:color="auto" w:sz="6" w:space="0"/>
            </w:tcBorders>
            <w:hideMark/>
          </w:tcPr>
          <w:p w:rsidRPr="00A13F1F" w:rsidR="00257E72" w:rsidP="00A13F1F" w:rsidRDefault="00257E72" w14:paraId="50686F8D" w14:textId="3A4DF058">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 xml:space="preserve">Experience of working with children with special educational needs and EHCP’s in a </w:t>
            </w:r>
            <w:r w:rsidRPr="00A13F1F" w:rsidR="00A13F1F">
              <w:rPr>
                <w:rFonts w:ascii="Arial" w:hAnsi="Arial" w:cs="Arial"/>
                <w:color w:val="808080" w:themeColor="background1" w:themeShade="80"/>
                <w:sz w:val="24"/>
                <w:szCs w:val="24"/>
              </w:rPr>
              <w:t>college</w:t>
            </w:r>
            <w:r w:rsidRPr="00A13F1F">
              <w:rPr>
                <w:rFonts w:ascii="Arial" w:hAnsi="Arial" w:cs="Arial"/>
                <w:color w:val="808080" w:themeColor="background1" w:themeShade="80"/>
                <w:sz w:val="24"/>
                <w:szCs w:val="24"/>
              </w:rPr>
              <w:t xml:space="preserve"> setting.</w:t>
            </w:r>
          </w:p>
          <w:p w:rsidRPr="00A13F1F" w:rsidR="00257E72" w:rsidP="00A13F1F" w:rsidRDefault="00257E72" w14:paraId="518C5A59" w14:textId="77777777">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 xml:space="preserve">Maintaining accurate records </w:t>
            </w:r>
          </w:p>
          <w:p w:rsidRPr="00A13F1F" w:rsidR="00257E72" w:rsidP="00A13F1F" w:rsidRDefault="00257E72" w14:paraId="1072F847" w14:textId="77777777">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 xml:space="preserve">Experience of motivating students to learn and be sociable.  </w:t>
            </w:r>
          </w:p>
          <w:p w:rsidRPr="00A13F1F" w:rsidR="00257E72" w:rsidP="00A13F1F" w:rsidRDefault="00257E72" w14:paraId="25AB7D82" w14:textId="77777777">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 xml:space="preserve">Planning and prioritising tasks and work under the pressure of a busy inclusive environment </w:t>
            </w:r>
          </w:p>
        </w:tc>
        <w:tc>
          <w:tcPr>
            <w:tcW w:w="2551" w:type="dxa"/>
            <w:tcBorders>
              <w:top w:val="single" w:color="auto" w:sz="6" w:space="0"/>
              <w:left w:val="single" w:color="auto" w:sz="6" w:space="0"/>
              <w:bottom w:val="single" w:color="auto" w:sz="6" w:space="0"/>
              <w:right w:val="single" w:color="auto" w:sz="6" w:space="0"/>
            </w:tcBorders>
            <w:hideMark/>
          </w:tcPr>
          <w:p w:rsidRPr="00A13F1F" w:rsidR="00257E72" w:rsidP="00A13F1F" w:rsidRDefault="00257E72" w14:paraId="3EFAA32B" w14:textId="3221EE54">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 xml:space="preserve">Experience of </w:t>
            </w:r>
            <w:r w:rsidRPr="00A13F1F" w:rsidR="00A13F1F">
              <w:rPr>
                <w:rFonts w:ascii="Arial" w:hAnsi="Arial" w:cs="Arial"/>
                <w:color w:val="808080" w:themeColor="background1" w:themeShade="80"/>
                <w:sz w:val="24"/>
                <w:szCs w:val="24"/>
              </w:rPr>
              <w:t>college</w:t>
            </w:r>
            <w:r w:rsidRPr="00A13F1F">
              <w:rPr>
                <w:rFonts w:ascii="Arial" w:hAnsi="Arial" w:cs="Arial"/>
                <w:color w:val="808080" w:themeColor="background1" w:themeShade="80"/>
                <w:sz w:val="24"/>
                <w:szCs w:val="24"/>
              </w:rPr>
              <w:t xml:space="preserve"> information management systems </w:t>
            </w:r>
            <w:proofErr w:type="gramStart"/>
            <w:r w:rsidRPr="00A13F1F">
              <w:rPr>
                <w:rFonts w:ascii="Arial" w:hAnsi="Arial" w:cs="Arial"/>
                <w:color w:val="808080" w:themeColor="background1" w:themeShade="80"/>
                <w:sz w:val="24"/>
                <w:szCs w:val="24"/>
              </w:rPr>
              <w:t>e.g.</w:t>
            </w:r>
            <w:proofErr w:type="gramEnd"/>
            <w:r w:rsidRPr="00A13F1F">
              <w:rPr>
                <w:rFonts w:ascii="Arial" w:hAnsi="Arial" w:cs="Arial"/>
                <w:color w:val="808080" w:themeColor="background1" w:themeShade="80"/>
                <w:sz w:val="24"/>
                <w:szCs w:val="24"/>
              </w:rPr>
              <w:t xml:space="preserve"> Progresso</w:t>
            </w:r>
          </w:p>
        </w:tc>
        <w:tc>
          <w:tcPr>
            <w:tcW w:w="1541" w:type="dxa"/>
            <w:tcBorders>
              <w:top w:val="single" w:color="auto" w:sz="6" w:space="0"/>
              <w:left w:val="single" w:color="auto" w:sz="6" w:space="0"/>
              <w:bottom w:val="single" w:color="auto" w:sz="6" w:space="0"/>
              <w:right w:val="single" w:color="auto" w:sz="12" w:space="0"/>
            </w:tcBorders>
          </w:tcPr>
          <w:p w:rsidRPr="00A13F1F" w:rsidR="00257E72" w:rsidP="00A13F1F" w:rsidRDefault="00257E72" w14:paraId="30527247" w14:textId="77777777">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Application form</w:t>
            </w:r>
          </w:p>
          <w:p w:rsidRPr="00A13F1F" w:rsidR="00257E72" w:rsidP="00A13F1F" w:rsidRDefault="00257E72" w14:paraId="65F6D679" w14:textId="77777777">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Interview</w:t>
            </w:r>
          </w:p>
          <w:p w:rsidRPr="00A13F1F" w:rsidR="00257E72" w:rsidP="00A13F1F" w:rsidRDefault="00257E72" w14:paraId="498EC124" w14:textId="77777777">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References</w:t>
            </w:r>
          </w:p>
        </w:tc>
      </w:tr>
      <w:tr w:rsidRPr="00A13F1F" w:rsidR="00257E72" w:rsidTr="00257E72" w14:paraId="2952361D" w14:textId="77777777">
        <w:tc>
          <w:tcPr>
            <w:tcW w:w="1545" w:type="dxa"/>
            <w:tcBorders>
              <w:top w:val="single" w:color="auto" w:sz="6" w:space="0"/>
              <w:left w:val="single" w:color="auto" w:sz="12" w:space="0"/>
              <w:bottom w:val="single" w:color="auto" w:sz="6" w:space="0"/>
              <w:right w:val="single" w:color="auto" w:sz="6" w:space="0"/>
            </w:tcBorders>
          </w:tcPr>
          <w:p w:rsidRPr="00A13F1F" w:rsidR="00257E72" w:rsidP="00A13F1F" w:rsidRDefault="00257E72" w14:paraId="48389355" w14:textId="77777777">
            <w:pPr>
              <w:jc w:val="both"/>
              <w:rPr>
                <w:rFonts w:ascii="Arial" w:hAnsi="Arial" w:cs="Arial"/>
                <w:color w:val="808080" w:themeColor="background1" w:themeShade="80"/>
                <w:sz w:val="24"/>
                <w:szCs w:val="24"/>
              </w:rPr>
            </w:pPr>
            <w:r w:rsidRPr="00A13F1F">
              <w:rPr>
                <w:rFonts w:ascii="Arial" w:hAnsi="Arial" w:cs="Arial"/>
                <w:b/>
                <w:color w:val="808080" w:themeColor="background1" w:themeShade="80"/>
                <w:sz w:val="24"/>
                <w:szCs w:val="24"/>
                <w:u w:val="single"/>
              </w:rPr>
              <w:t>Education &amp; Training</w:t>
            </w:r>
          </w:p>
          <w:p w:rsidRPr="00A13F1F" w:rsidR="00257E72" w:rsidP="00A13F1F" w:rsidRDefault="00257E72" w14:paraId="3D78F075" w14:textId="77777777">
            <w:pPr>
              <w:jc w:val="both"/>
              <w:rPr>
                <w:rFonts w:ascii="Arial" w:hAnsi="Arial" w:cs="Arial"/>
                <w:color w:val="808080" w:themeColor="background1" w:themeShade="80"/>
                <w:sz w:val="24"/>
                <w:szCs w:val="24"/>
              </w:rPr>
            </w:pPr>
          </w:p>
          <w:p w:rsidRPr="00A13F1F" w:rsidR="00257E72" w:rsidP="00A13F1F" w:rsidRDefault="00257E72" w14:paraId="63AD8468" w14:textId="77777777">
            <w:pPr>
              <w:jc w:val="both"/>
              <w:rPr>
                <w:rFonts w:ascii="Arial" w:hAnsi="Arial" w:cs="Arial"/>
                <w:color w:val="808080" w:themeColor="background1" w:themeShade="80"/>
                <w:sz w:val="24"/>
                <w:szCs w:val="24"/>
              </w:rPr>
            </w:pPr>
          </w:p>
        </w:tc>
        <w:tc>
          <w:tcPr>
            <w:tcW w:w="4536" w:type="dxa"/>
            <w:tcBorders>
              <w:top w:val="single" w:color="auto" w:sz="6" w:space="0"/>
              <w:left w:val="single" w:color="auto" w:sz="6" w:space="0"/>
              <w:bottom w:val="single" w:color="auto" w:sz="6" w:space="0"/>
              <w:right w:val="single" w:color="auto" w:sz="6" w:space="0"/>
            </w:tcBorders>
          </w:tcPr>
          <w:p w:rsidRPr="00A13F1F" w:rsidR="00257E72" w:rsidP="00A13F1F" w:rsidRDefault="00257E72" w14:paraId="12BD63B3" w14:textId="77777777">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Attainment of GCSE qualifications (or equivalent) including Maths and English (educated to Level 2 standard).</w:t>
            </w:r>
          </w:p>
        </w:tc>
        <w:tc>
          <w:tcPr>
            <w:tcW w:w="2551" w:type="dxa"/>
            <w:tcBorders>
              <w:top w:val="single" w:color="auto" w:sz="6" w:space="0"/>
              <w:left w:val="single" w:color="auto" w:sz="6" w:space="0"/>
              <w:bottom w:val="single" w:color="auto" w:sz="6" w:space="0"/>
              <w:right w:val="single" w:color="auto" w:sz="6" w:space="0"/>
            </w:tcBorders>
          </w:tcPr>
          <w:p w:rsidRPr="00A13F1F" w:rsidR="00257E72" w:rsidP="00A13F1F" w:rsidRDefault="00257E72" w14:paraId="06A67C4F" w14:textId="77777777">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Level 3 qualifications or equivalent (</w:t>
            </w:r>
            <w:proofErr w:type="gramStart"/>
            <w:r w:rsidRPr="00A13F1F">
              <w:rPr>
                <w:rFonts w:ascii="Arial" w:hAnsi="Arial" w:cs="Arial"/>
                <w:color w:val="808080" w:themeColor="background1" w:themeShade="80"/>
                <w:sz w:val="24"/>
                <w:szCs w:val="24"/>
              </w:rPr>
              <w:t>e.g.</w:t>
            </w:r>
            <w:proofErr w:type="gramEnd"/>
            <w:r w:rsidRPr="00A13F1F">
              <w:rPr>
                <w:rFonts w:ascii="Arial" w:hAnsi="Arial" w:cs="Arial"/>
                <w:color w:val="808080" w:themeColor="background1" w:themeShade="80"/>
                <w:sz w:val="24"/>
                <w:szCs w:val="24"/>
              </w:rPr>
              <w:t xml:space="preserve"> A Levels)</w:t>
            </w:r>
          </w:p>
          <w:p w:rsidRPr="00A13F1F" w:rsidR="00257E72" w:rsidP="00A13F1F" w:rsidRDefault="00257E72" w14:paraId="3BFB919B" w14:textId="77777777">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C or above in GCSE English</w:t>
            </w:r>
          </w:p>
        </w:tc>
        <w:tc>
          <w:tcPr>
            <w:tcW w:w="1541" w:type="dxa"/>
            <w:tcBorders>
              <w:top w:val="single" w:color="auto" w:sz="6" w:space="0"/>
              <w:left w:val="single" w:color="auto" w:sz="6" w:space="0"/>
              <w:bottom w:val="single" w:color="auto" w:sz="6" w:space="0"/>
              <w:right w:val="single" w:color="auto" w:sz="12" w:space="0"/>
            </w:tcBorders>
          </w:tcPr>
          <w:p w:rsidRPr="00A13F1F" w:rsidR="00257E72" w:rsidP="00A13F1F" w:rsidRDefault="00257E72" w14:paraId="3D0DB5E9" w14:textId="77777777">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Application form</w:t>
            </w:r>
          </w:p>
          <w:p w:rsidRPr="00A13F1F" w:rsidR="00257E72" w:rsidP="00A13F1F" w:rsidRDefault="00257E72" w14:paraId="520873E0" w14:textId="77777777">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Education Certificates</w:t>
            </w:r>
          </w:p>
        </w:tc>
      </w:tr>
      <w:tr w:rsidRPr="00A13F1F" w:rsidR="00257E72" w:rsidTr="00257E72" w14:paraId="35806F9F" w14:textId="77777777">
        <w:tc>
          <w:tcPr>
            <w:tcW w:w="1545" w:type="dxa"/>
            <w:tcBorders>
              <w:top w:val="single" w:color="auto" w:sz="6" w:space="0"/>
              <w:left w:val="single" w:color="auto" w:sz="12" w:space="0"/>
              <w:bottom w:val="single" w:color="auto" w:sz="6" w:space="0"/>
              <w:right w:val="single" w:color="auto" w:sz="6" w:space="0"/>
            </w:tcBorders>
          </w:tcPr>
          <w:p w:rsidRPr="00A13F1F" w:rsidR="00257E72" w:rsidP="00A13F1F" w:rsidRDefault="00257E72" w14:paraId="51F2B2ED" w14:textId="77777777">
            <w:pPr>
              <w:jc w:val="both"/>
              <w:rPr>
                <w:rFonts w:ascii="Arial" w:hAnsi="Arial" w:cs="Arial"/>
                <w:color w:val="808080" w:themeColor="background1" w:themeShade="80"/>
                <w:sz w:val="24"/>
                <w:szCs w:val="24"/>
              </w:rPr>
            </w:pPr>
            <w:r w:rsidRPr="00A13F1F">
              <w:rPr>
                <w:rFonts w:ascii="Arial" w:hAnsi="Arial" w:cs="Arial"/>
                <w:b/>
                <w:color w:val="808080" w:themeColor="background1" w:themeShade="80"/>
                <w:sz w:val="24"/>
                <w:szCs w:val="24"/>
                <w:u w:val="single"/>
              </w:rPr>
              <w:t>Special Knowledge &amp; Skills</w:t>
            </w:r>
          </w:p>
          <w:p w:rsidRPr="00A13F1F" w:rsidR="00257E72" w:rsidP="00A13F1F" w:rsidRDefault="00257E72" w14:paraId="66C7175F" w14:textId="77777777">
            <w:pPr>
              <w:jc w:val="both"/>
              <w:rPr>
                <w:rFonts w:ascii="Arial" w:hAnsi="Arial" w:cs="Arial"/>
                <w:color w:val="808080" w:themeColor="background1" w:themeShade="80"/>
                <w:sz w:val="24"/>
                <w:szCs w:val="24"/>
              </w:rPr>
            </w:pPr>
          </w:p>
          <w:p w:rsidRPr="00A13F1F" w:rsidR="00257E72" w:rsidP="00A13F1F" w:rsidRDefault="00257E72" w14:paraId="7ED87937" w14:textId="77777777">
            <w:pPr>
              <w:jc w:val="both"/>
              <w:rPr>
                <w:rFonts w:ascii="Arial" w:hAnsi="Arial" w:cs="Arial"/>
                <w:color w:val="808080" w:themeColor="background1" w:themeShade="80"/>
                <w:sz w:val="24"/>
                <w:szCs w:val="24"/>
              </w:rPr>
            </w:pPr>
          </w:p>
        </w:tc>
        <w:tc>
          <w:tcPr>
            <w:tcW w:w="4536" w:type="dxa"/>
            <w:tcBorders>
              <w:top w:val="single" w:color="auto" w:sz="6" w:space="0"/>
              <w:left w:val="single" w:color="auto" w:sz="6" w:space="0"/>
              <w:bottom w:val="single" w:color="auto" w:sz="6" w:space="0"/>
              <w:right w:val="single" w:color="auto" w:sz="6" w:space="0"/>
            </w:tcBorders>
          </w:tcPr>
          <w:p w:rsidRPr="00A13F1F" w:rsidR="00257E72" w:rsidP="00A13F1F" w:rsidRDefault="00257E72" w14:paraId="51AF2DCA" w14:textId="77777777">
            <w:pPr>
              <w:spacing w:after="0" w:line="240" w:lineRule="auto"/>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Knowledge and understanding of the different social, cultural and physical needs of students</w:t>
            </w:r>
          </w:p>
          <w:p w:rsidRPr="00A13F1F" w:rsidR="00257E72" w:rsidP="00A13F1F" w:rsidRDefault="00257E72" w14:paraId="487C6D22" w14:textId="77777777">
            <w:pPr>
              <w:spacing w:after="0" w:line="240" w:lineRule="auto"/>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Have an interest in how students learn and behave</w:t>
            </w:r>
          </w:p>
          <w:p w:rsidRPr="00A13F1F" w:rsidR="00257E72" w:rsidP="00A13F1F" w:rsidRDefault="00257E72" w14:paraId="68738784" w14:textId="77777777">
            <w:pPr>
              <w:spacing w:after="0" w:line="240" w:lineRule="auto"/>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 xml:space="preserve">Really care about students, particularly those who find learning and managing their behaviour difficult.  </w:t>
            </w:r>
          </w:p>
          <w:p w:rsidRPr="00A13F1F" w:rsidR="00257E72" w:rsidP="00A13F1F" w:rsidRDefault="00257E72" w14:paraId="3322CED0" w14:textId="77777777">
            <w:pPr>
              <w:spacing w:after="0" w:line="240" w:lineRule="auto"/>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 xml:space="preserve">Communicate effectively and appropriately with students with different abilities.  </w:t>
            </w:r>
          </w:p>
        </w:tc>
        <w:tc>
          <w:tcPr>
            <w:tcW w:w="2551" w:type="dxa"/>
            <w:tcBorders>
              <w:top w:val="single" w:color="auto" w:sz="6" w:space="0"/>
              <w:left w:val="single" w:color="auto" w:sz="6" w:space="0"/>
              <w:bottom w:val="single" w:color="auto" w:sz="6" w:space="0"/>
              <w:right w:val="single" w:color="auto" w:sz="6" w:space="0"/>
            </w:tcBorders>
          </w:tcPr>
          <w:p w:rsidRPr="00A13F1F" w:rsidR="00257E72" w:rsidP="00A13F1F" w:rsidRDefault="00257E72" w14:paraId="5964BEB4" w14:textId="77777777">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Knowledge of issues relevant to special educational needs and child development including the SEN code of practice</w:t>
            </w:r>
          </w:p>
        </w:tc>
        <w:tc>
          <w:tcPr>
            <w:tcW w:w="1541" w:type="dxa"/>
            <w:tcBorders>
              <w:top w:val="single" w:color="auto" w:sz="6" w:space="0"/>
              <w:left w:val="single" w:color="auto" w:sz="6" w:space="0"/>
              <w:bottom w:val="single" w:color="auto" w:sz="6" w:space="0"/>
              <w:right w:val="single" w:color="auto" w:sz="12" w:space="0"/>
            </w:tcBorders>
            <w:hideMark/>
          </w:tcPr>
          <w:p w:rsidRPr="00A13F1F" w:rsidR="00257E72" w:rsidP="00A13F1F" w:rsidRDefault="00257E72" w14:paraId="08F4E1A0" w14:textId="77777777">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Application form / references / Interview</w:t>
            </w:r>
          </w:p>
        </w:tc>
      </w:tr>
      <w:tr w:rsidRPr="00A13F1F" w:rsidR="00257E72" w:rsidTr="00257E72" w14:paraId="6AD54E0E" w14:textId="77777777">
        <w:trPr>
          <w:trHeight w:val="59"/>
        </w:trPr>
        <w:tc>
          <w:tcPr>
            <w:tcW w:w="1545" w:type="dxa"/>
            <w:tcBorders>
              <w:top w:val="single" w:color="auto" w:sz="6" w:space="0"/>
              <w:left w:val="single" w:color="auto" w:sz="12" w:space="0"/>
              <w:bottom w:val="single" w:color="auto" w:sz="12" w:space="0"/>
              <w:right w:val="single" w:color="auto" w:sz="6" w:space="0"/>
            </w:tcBorders>
          </w:tcPr>
          <w:p w:rsidRPr="00A13F1F" w:rsidR="00257E72" w:rsidP="00A13F1F" w:rsidRDefault="00257E72" w14:paraId="1B46FEF4" w14:textId="77777777">
            <w:pPr>
              <w:jc w:val="both"/>
              <w:rPr>
                <w:rFonts w:ascii="Arial" w:hAnsi="Arial" w:cs="Arial"/>
                <w:b/>
                <w:color w:val="808080" w:themeColor="background1" w:themeShade="80"/>
                <w:sz w:val="24"/>
                <w:szCs w:val="24"/>
                <w:u w:val="single"/>
              </w:rPr>
            </w:pPr>
            <w:r w:rsidRPr="00A13F1F">
              <w:rPr>
                <w:rFonts w:ascii="Arial" w:hAnsi="Arial" w:cs="Arial"/>
                <w:b/>
                <w:color w:val="808080" w:themeColor="background1" w:themeShade="80"/>
                <w:sz w:val="24"/>
                <w:szCs w:val="24"/>
                <w:u w:val="single"/>
              </w:rPr>
              <w:t>Any Additional Factors</w:t>
            </w:r>
          </w:p>
          <w:p w:rsidRPr="00A13F1F" w:rsidR="00257E72" w:rsidP="00A13F1F" w:rsidRDefault="00257E72" w14:paraId="0DAFA877" w14:textId="77777777">
            <w:pPr>
              <w:jc w:val="both"/>
              <w:rPr>
                <w:rFonts w:ascii="Arial" w:hAnsi="Arial" w:cs="Arial"/>
                <w:color w:val="808080" w:themeColor="background1" w:themeShade="80"/>
                <w:sz w:val="24"/>
                <w:szCs w:val="24"/>
              </w:rPr>
            </w:pPr>
          </w:p>
          <w:p w:rsidRPr="00A13F1F" w:rsidR="00257E72" w:rsidP="00A13F1F" w:rsidRDefault="00257E72" w14:paraId="26DE9E32" w14:textId="77777777">
            <w:pPr>
              <w:jc w:val="both"/>
              <w:rPr>
                <w:rFonts w:ascii="Arial" w:hAnsi="Arial" w:cs="Arial"/>
                <w:color w:val="808080" w:themeColor="background1" w:themeShade="80"/>
                <w:sz w:val="24"/>
                <w:szCs w:val="24"/>
              </w:rPr>
            </w:pPr>
          </w:p>
          <w:p w:rsidRPr="00A13F1F" w:rsidR="00257E72" w:rsidP="00A13F1F" w:rsidRDefault="00257E72" w14:paraId="4567AA26" w14:textId="77777777">
            <w:pPr>
              <w:jc w:val="both"/>
              <w:rPr>
                <w:rFonts w:ascii="Arial" w:hAnsi="Arial" w:cs="Arial"/>
                <w:color w:val="808080" w:themeColor="background1" w:themeShade="80"/>
                <w:sz w:val="24"/>
                <w:szCs w:val="24"/>
              </w:rPr>
            </w:pPr>
          </w:p>
          <w:p w:rsidRPr="00A13F1F" w:rsidR="00257E72" w:rsidP="00A13F1F" w:rsidRDefault="00257E72" w14:paraId="34F7404F" w14:textId="77777777">
            <w:pPr>
              <w:jc w:val="both"/>
              <w:rPr>
                <w:rFonts w:ascii="Arial" w:hAnsi="Arial" w:cs="Arial"/>
                <w:color w:val="808080" w:themeColor="background1" w:themeShade="80"/>
                <w:sz w:val="24"/>
                <w:szCs w:val="24"/>
              </w:rPr>
            </w:pPr>
          </w:p>
          <w:p w:rsidRPr="00A13F1F" w:rsidR="00257E72" w:rsidP="00A13F1F" w:rsidRDefault="00257E72" w14:paraId="0C6ADBA3" w14:textId="77777777">
            <w:pPr>
              <w:jc w:val="both"/>
              <w:rPr>
                <w:rFonts w:ascii="Arial" w:hAnsi="Arial" w:cs="Arial"/>
                <w:color w:val="808080" w:themeColor="background1" w:themeShade="80"/>
                <w:sz w:val="24"/>
                <w:szCs w:val="24"/>
              </w:rPr>
            </w:pPr>
          </w:p>
          <w:p w:rsidRPr="00A13F1F" w:rsidR="00257E72" w:rsidP="00A13F1F" w:rsidRDefault="00257E72" w14:paraId="7A78B3E2" w14:textId="77777777">
            <w:pPr>
              <w:jc w:val="both"/>
              <w:rPr>
                <w:rFonts w:ascii="Arial" w:hAnsi="Arial" w:cs="Arial"/>
                <w:color w:val="808080" w:themeColor="background1" w:themeShade="80"/>
                <w:sz w:val="24"/>
                <w:szCs w:val="24"/>
              </w:rPr>
            </w:pPr>
          </w:p>
        </w:tc>
        <w:tc>
          <w:tcPr>
            <w:tcW w:w="4536" w:type="dxa"/>
            <w:tcBorders>
              <w:top w:val="single" w:color="auto" w:sz="6" w:space="0"/>
              <w:left w:val="single" w:color="auto" w:sz="6" w:space="0"/>
              <w:bottom w:val="single" w:color="auto" w:sz="12" w:space="0"/>
              <w:right w:val="single" w:color="auto" w:sz="6" w:space="0"/>
            </w:tcBorders>
          </w:tcPr>
          <w:p w:rsidRPr="00A13F1F" w:rsidR="00257E72" w:rsidP="00A13F1F" w:rsidRDefault="00257E72" w14:paraId="0399E3BC" w14:textId="77777777">
            <w:pPr>
              <w:spacing w:after="0" w:line="240" w:lineRule="auto"/>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lastRenderedPageBreak/>
              <w:t>Able to prioritise between different demands and to work to deadlines</w:t>
            </w:r>
          </w:p>
          <w:p w:rsidRPr="00A13F1F" w:rsidR="00257E72" w:rsidP="00A13F1F" w:rsidRDefault="00257E72" w14:paraId="41C255E0" w14:textId="77777777">
            <w:pPr>
              <w:spacing w:after="0" w:line="240" w:lineRule="auto"/>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Discreet and confidential</w:t>
            </w:r>
          </w:p>
          <w:p w:rsidRPr="00A13F1F" w:rsidR="00257E72" w:rsidP="00A13F1F" w:rsidRDefault="00257E72" w14:paraId="57653D27" w14:textId="77777777">
            <w:pPr>
              <w:spacing w:after="0" w:line="240" w:lineRule="auto"/>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Be productive and show initiative</w:t>
            </w:r>
          </w:p>
          <w:p w:rsidRPr="00A13F1F" w:rsidR="00257E72" w:rsidP="00A13F1F" w:rsidRDefault="00257E72" w14:paraId="61E7E5A5" w14:textId="77777777">
            <w:pPr>
              <w:spacing w:after="0" w:line="240" w:lineRule="auto"/>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Computer literate</w:t>
            </w:r>
          </w:p>
          <w:p w:rsidRPr="00A13F1F" w:rsidR="00257E72" w:rsidP="00A13F1F" w:rsidRDefault="00257E72" w14:paraId="1861DB09" w14:textId="77777777">
            <w:pPr>
              <w:spacing w:after="0" w:line="240" w:lineRule="auto"/>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Willing to learn and take on new ideas and developments</w:t>
            </w:r>
          </w:p>
          <w:p w:rsidRPr="00A13F1F" w:rsidR="00257E72" w:rsidP="00A13F1F" w:rsidRDefault="00257E72" w14:paraId="7D1CB7EA" w14:textId="77777777">
            <w:pPr>
              <w:spacing w:after="0" w:line="240" w:lineRule="auto"/>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Compassionate and sensitive approach to children and their needs</w:t>
            </w:r>
          </w:p>
          <w:p w:rsidRPr="00A13F1F" w:rsidR="00257E72" w:rsidP="00A13F1F" w:rsidRDefault="00257E72" w14:paraId="51C88F6E" w14:textId="77777777">
            <w:pPr>
              <w:spacing w:after="0" w:line="240" w:lineRule="auto"/>
              <w:jc w:val="both"/>
              <w:rPr>
                <w:rFonts w:ascii="Arial" w:hAnsi="Arial" w:cs="Arial"/>
                <w:color w:val="808080" w:themeColor="background1" w:themeShade="80"/>
                <w:sz w:val="24"/>
                <w:szCs w:val="24"/>
              </w:rPr>
            </w:pPr>
          </w:p>
          <w:p w:rsidRPr="00A13F1F" w:rsidR="00257E72" w:rsidP="00A13F1F" w:rsidRDefault="00257E72" w14:paraId="16335FE1" w14:textId="77777777">
            <w:pPr>
              <w:spacing w:after="0" w:line="240" w:lineRule="auto"/>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 xml:space="preserve">Displays an awareness, understanding and commitment to the protection and </w:t>
            </w:r>
            <w:r w:rsidRPr="00A13F1F">
              <w:rPr>
                <w:rFonts w:ascii="Arial" w:hAnsi="Arial" w:cs="Arial"/>
                <w:color w:val="808080" w:themeColor="background1" w:themeShade="80"/>
                <w:sz w:val="24"/>
                <w:szCs w:val="24"/>
              </w:rPr>
              <w:lastRenderedPageBreak/>
              <w:t>safeguarding of children and young people.</w:t>
            </w:r>
          </w:p>
        </w:tc>
        <w:tc>
          <w:tcPr>
            <w:tcW w:w="2551" w:type="dxa"/>
            <w:tcBorders>
              <w:top w:val="single" w:color="auto" w:sz="6" w:space="0"/>
              <w:left w:val="single" w:color="auto" w:sz="6" w:space="0"/>
              <w:bottom w:val="single" w:color="auto" w:sz="12" w:space="0"/>
              <w:right w:val="single" w:color="auto" w:sz="6" w:space="0"/>
            </w:tcBorders>
            <w:hideMark/>
          </w:tcPr>
          <w:p w:rsidRPr="00A13F1F" w:rsidR="00257E72" w:rsidP="00A13F1F" w:rsidRDefault="00257E72" w14:paraId="4BF20A50" w14:textId="77777777">
            <w:pPr>
              <w:jc w:val="both"/>
              <w:rPr>
                <w:rFonts w:ascii="Arial" w:hAnsi="Arial" w:cs="Arial"/>
                <w:color w:val="808080" w:themeColor="background1" w:themeShade="80"/>
                <w:sz w:val="24"/>
                <w:szCs w:val="24"/>
              </w:rPr>
            </w:pPr>
          </w:p>
        </w:tc>
        <w:tc>
          <w:tcPr>
            <w:tcW w:w="1541" w:type="dxa"/>
            <w:tcBorders>
              <w:top w:val="single" w:color="auto" w:sz="6" w:space="0"/>
              <w:left w:val="single" w:color="auto" w:sz="6" w:space="0"/>
              <w:bottom w:val="single" w:color="auto" w:sz="12" w:space="0"/>
              <w:right w:val="single" w:color="auto" w:sz="12" w:space="0"/>
            </w:tcBorders>
            <w:hideMark/>
          </w:tcPr>
          <w:p w:rsidRPr="00A13F1F" w:rsidR="00257E72" w:rsidP="00A13F1F" w:rsidRDefault="00257E72" w14:paraId="1F827528" w14:textId="77777777">
            <w:pPr>
              <w:jc w:val="both"/>
              <w:rPr>
                <w:rFonts w:ascii="Arial" w:hAnsi="Arial" w:cs="Arial"/>
                <w:color w:val="808080" w:themeColor="background1" w:themeShade="80"/>
                <w:sz w:val="24"/>
                <w:szCs w:val="24"/>
              </w:rPr>
            </w:pPr>
            <w:r w:rsidRPr="00A13F1F">
              <w:rPr>
                <w:rFonts w:ascii="Arial" w:hAnsi="Arial" w:cs="Arial"/>
                <w:color w:val="808080" w:themeColor="background1" w:themeShade="80"/>
                <w:sz w:val="24"/>
                <w:szCs w:val="24"/>
              </w:rPr>
              <w:t>Interview</w:t>
            </w:r>
          </w:p>
        </w:tc>
      </w:tr>
    </w:tbl>
    <w:p w:rsidRPr="00A13F1F" w:rsidR="006E2C00" w:rsidP="00A13F1F" w:rsidRDefault="006E2C00" w14:paraId="4FA8036D" w14:textId="77777777">
      <w:pPr>
        <w:spacing w:after="0" w:line="240" w:lineRule="auto"/>
        <w:jc w:val="both"/>
        <w:rPr>
          <w:rFonts w:ascii="Arial" w:hAnsi="Arial" w:eastAsia="Century Gothic" w:cs="Arial"/>
          <w:color w:val="525252" w:themeColor="accent3" w:themeShade="80"/>
          <w:sz w:val="24"/>
          <w:szCs w:val="24"/>
        </w:rPr>
      </w:pPr>
    </w:p>
    <w:p w:rsidRPr="00A13F1F" w:rsidR="00B426CB" w:rsidP="00A13F1F" w:rsidRDefault="00B426CB" w14:paraId="65B8C94C" w14:textId="64B6B0C3">
      <w:pPr>
        <w:spacing w:after="0" w:line="240" w:lineRule="auto"/>
        <w:jc w:val="both"/>
        <w:rPr>
          <w:rFonts w:ascii="Arial" w:hAnsi="Arial" w:eastAsia="Century Gothic" w:cs="Arial"/>
          <w:color w:val="525252" w:themeColor="accent3" w:themeShade="80"/>
          <w:sz w:val="24"/>
          <w:szCs w:val="24"/>
        </w:rPr>
      </w:pPr>
      <w:r w:rsidRPr="00A13F1F">
        <w:rPr>
          <w:rFonts w:ascii="Arial" w:hAnsi="Arial" w:cs="Arial"/>
          <w:noProof/>
          <w:color w:val="525252" w:themeColor="accent3" w:themeShade="80"/>
          <w:sz w:val="24"/>
          <w:szCs w:val="24"/>
        </w:rPr>
        <w:drawing>
          <wp:anchor distT="0" distB="0" distL="114300" distR="114300" simplePos="0" relativeHeight="251658250" behindDoc="1" locked="0" layoutInCell="1" allowOverlap="1" wp14:anchorId="598F2A8F" wp14:editId="64609DF1">
            <wp:simplePos x="0" y="0"/>
            <wp:positionH relativeFrom="column">
              <wp:posOffset>-3785</wp:posOffset>
            </wp:positionH>
            <wp:positionV relativeFrom="paragraph">
              <wp:posOffset>-48846</wp:posOffset>
            </wp:positionV>
            <wp:extent cx="2689225" cy="889635"/>
            <wp:effectExtent l="0" t="0" r="0" b="5715"/>
            <wp:wrapTight wrapText="bothSides">
              <wp:wrapPolygon edited="0">
                <wp:start x="0" y="0"/>
                <wp:lineTo x="0" y="21276"/>
                <wp:lineTo x="21421" y="21276"/>
                <wp:lineTo x="2142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89225" cy="889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3F1F">
        <w:rPr>
          <w:rFonts w:ascii="Arial" w:hAnsi="Arial" w:eastAsia="Century Gothic" w:cs="Arial"/>
          <w:color w:val="525252" w:themeColor="accent3" w:themeShade="80"/>
          <w:sz w:val="24"/>
          <w:szCs w:val="24"/>
        </w:rPr>
        <w:t>The successful candidate will meet the</w:t>
      </w:r>
      <w:r w:rsidRPr="00A13F1F" w:rsidR="006E2C00">
        <w:rPr>
          <w:rFonts w:ascii="Arial" w:hAnsi="Arial" w:eastAsia="Century Gothic" w:cs="Arial"/>
          <w:color w:val="525252" w:themeColor="accent3" w:themeShade="80"/>
          <w:sz w:val="24"/>
          <w:szCs w:val="24"/>
        </w:rPr>
        <w:t xml:space="preserve"> </w:t>
      </w:r>
      <w:r w:rsidRPr="00A13F1F">
        <w:rPr>
          <w:rFonts w:ascii="Arial" w:hAnsi="Arial" w:eastAsia="Century Gothic" w:cs="Arial"/>
          <w:color w:val="525252" w:themeColor="accent3" w:themeShade="80"/>
          <w:sz w:val="24"/>
          <w:szCs w:val="24"/>
        </w:rPr>
        <w:t xml:space="preserve">following person specification. Please note that the listed criteria will form the basis of the selection process. </w:t>
      </w:r>
    </w:p>
    <w:p w:rsidRPr="00A13F1F" w:rsidR="00B426CB" w:rsidP="00A13F1F" w:rsidRDefault="00B426CB" w14:paraId="0C2AF4A1" w14:textId="77777777">
      <w:pPr>
        <w:jc w:val="both"/>
        <w:rPr>
          <w:rFonts w:ascii="Arial" w:hAnsi="Arial" w:eastAsia="Century Gothic" w:cs="Arial"/>
          <w:b/>
          <w:bCs/>
          <w:color w:val="525252" w:themeColor="accent3" w:themeShade="80"/>
          <w:sz w:val="24"/>
          <w:szCs w:val="24"/>
        </w:rPr>
      </w:pPr>
    </w:p>
    <w:p w:rsidRPr="00A13F1F" w:rsidR="00B426CB" w:rsidP="00A13F1F" w:rsidRDefault="00B426CB" w14:paraId="66F78EBD" w14:textId="77777777">
      <w:pPr>
        <w:spacing w:after="0" w:line="240" w:lineRule="auto"/>
        <w:jc w:val="both"/>
        <w:rPr>
          <w:rFonts w:ascii="Arial" w:hAnsi="Arial" w:eastAsia="Times New Roman" w:cs="Arial"/>
          <w:b/>
          <w:bCs/>
          <w:color w:val="525252" w:themeColor="accent3" w:themeShade="80"/>
          <w:sz w:val="24"/>
          <w:szCs w:val="24"/>
          <w:lang w:eastAsia="en-GB"/>
        </w:rPr>
      </w:pPr>
    </w:p>
    <w:p w:rsidRPr="00A13F1F" w:rsidR="00B426CB" w:rsidP="00A13F1F" w:rsidRDefault="00B426CB" w14:paraId="65C53E72" w14:textId="77777777">
      <w:pPr>
        <w:jc w:val="both"/>
        <w:rPr>
          <w:rFonts w:ascii="Arial" w:hAnsi="Arial" w:eastAsia="Times New Roman" w:cs="Arial"/>
          <w:b/>
          <w:bCs/>
          <w:color w:val="525252" w:themeColor="accent3" w:themeShade="80"/>
          <w:sz w:val="24"/>
          <w:szCs w:val="24"/>
          <w:lang w:eastAsia="en-GB"/>
        </w:rPr>
      </w:pPr>
      <w:r w:rsidRPr="00A13F1F">
        <w:rPr>
          <w:rFonts w:ascii="Arial" w:hAnsi="Arial" w:eastAsia="Times New Roman" w:cs="Arial"/>
          <w:b/>
          <w:bCs/>
          <w:color w:val="525252" w:themeColor="accent3" w:themeShade="80"/>
          <w:sz w:val="24"/>
          <w:szCs w:val="24"/>
          <w:lang w:eastAsia="en-GB"/>
        </w:rPr>
        <w:br w:type="page"/>
      </w:r>
    </w:p>
    <w:p w:rsidRPr="00A13F1F" w:rsidR="00B426CB" w:rsidP="00A13F1F" w:rsidRDefault="00B426CB" w14:paraId="422BE916" w14:textId="6C49C987">
      <w:pPr>
        <w:spacing w:after="0" w:line="240" w:lineRule="auto"/>
        <w:jc w:val="both"/>
        <w:rPr>
          <w:rFonts w:ascii="Arial" w:hAnsi="Arial" w:eastAsia="Times New Roman" w:cs="Arial"/>
          <w:b/>
          <w:bCs/>
          <w:color w:val="525252" w:themeColor="accent3" w:themeShade="80"/>
          <w:sz w:val="24"/>
          <w:szCs w:val="24"/>
          <w:lang w:eastAsia="en-GB"/>
        </w:rPr>
      </w:pPr>
      <w:r w:rsidRPr="00A13F1F">
        <w:rPr>
          <w:rFonts w:ascii="Arial" w:hAnsi="Arial" w:eastAsia="Times New Roman" w:cs="Arial"/>
          <w:b/>
          <w:bCs/>
          <w:color w:val="525252" w:themeColor="accent3" w:themeShade="80"/>
          <w:sz w:val="24"/>
          <w:szCs w:val="24"/>
          <w:lang w:eastAsia="en-GB"/>
        </w:rPr>
        <w:lastRenderedPageBreak/>
        <w:t>How to apply</w:t>
      </w:r>
    </w:p>
    <w:p w:rsidRPr="00A13F1F" w:rsidR="00B426CB" w:rsidP="00A13F1F" w:rsidRDefault="00B426CB" w14:paraId="2999D792" w14:textId="77777777">
      <w:pPr>
        <w:autoSpaceDE w:val="0"/>
        <w:autoSpaceDN w:val="0"/>
        <w:adjustRightInd w:val="0"/>
        <w:spacing w:after="0" w:line="240" w:lineRule="auto"/>
        <w:jc w:val="both"/>
        <w:rPr>
          <w:rFonts w:ascii="Arial" w:hAnsi="Arial" w:eastAsia="Times New Roman" w:cs="Arial"/>
          <w:color w:val="525252" w:themeColor="accent3" w:themeShade="80"/>
          <w:sz w:val="24"/>
          <w:szCs w:val="24"/>
          <w:lang w:eastAsia="en-GB"/>
        </w:rPr>
      </w:pPr>
    </w:p>
    <w:p w:rsidRPr="00A13F1F" w:rsidR="00B426CB" w:rsidP="00A13F1F" w:rsidRDefault="00B426CB" w14:paraId="0DEFC912" w14:textId="77777777">
      <w:pPr>
        <w:autoSpaceDE w:val="0"/>
        <w:autoSpaceDN w:val="0"/>
        <w:adjustRightInd w:val="0"/>
        <w:spacing w:after="0" w:line="240" w:lineRule="auto"/>
        <w:jc w:val="both"/>
        <w:rPr>
          <w:rFonts w:ascii="Arial" w:hAnsi="Arial" w:eastAsia="Times New Roman" w:cs="Arial"/>
          <w:b/>
          <w:color w:val="525252" w:themeColor="accent3" w:themeShade="80"/>
          <w:sz w:val="24"/>
          <w:szCs w:val="24"/>
          <w:lang w:eastAsia="en-GB"/>
        </w:rPr>
      </w:pPr>
      <w:bookmarkStart w:name="_Hlk75173102" w:id="2"/>
    </w:p>
    <w:p w:rsidRPr="00A13F1F" w:rsidR="00B426CB" w:rsidP="00A13F1F" w:rsidRDefault="00B426CB" w14:paraId="43016086" w14:textId="77777777">
      <w:pPr>
        <w:autoSpaceDE w:val="0"/>
        <w:autoSpaceDN w:val="0"/>
        <w:adjustRightInd w:val="0"/>
        <w:spacing w:after="0" w:line="240" w:lineRule="auto"/>
        <w:jc w:val="both"/>
        <w:rPr>
          <w:rFonts w:ascii="Arial" w:hAnsi="Arial" w:eastAsia="Times New Roman" w:cs="Arial"/>
          <w:b/>
          <w:color w:val="525252" w:themeColor="accent3" w:themeShade="80"/>
          <w:sz w:val="24"/>
          <w:szCs w:val="24"/>
          <w:lang w:eastAsia="en-GB"/>
        </w:rPr>
      </w:pPr>
      <w:r w:rsidRPr="00A13F1F">
        <w:rPr>
          <w:rFonts w:ascii="Arial" w:hAnsi="Arial" w:cs="Arial"/>
          <w:b/>
          <w:bCs/>
          <w:noProof/>
          <w:color w:val="525252" w:themeColor="accent3" w:themeShade="80"/>
          <w:sz w:val="24"/>
          <w:szCs w:val="24"/>
        </w:rPr>
        <w:drawing>
          <wp:anchor distT="0" distB="0" distL="114300" distR="114300" simplePos="0" relativeHeight="251658249" behindDoc="0" locked="0" layoutInCell="1" allowOverlap="1" wp14:anchorId="69981944" wp14:editId="65EA3094">
            <wp:simplePos x="0" y="0"/>
            <wp:positionH relativeFrom="margin">
              <wp:posOffset>6280877</wp:posOffset>
            </wp:positionH>
            <wp:positionV relativeFrom="paragraph">
              <wp:posOffset>17145</wp:posOffset>
            </wp:positionV>
            <wp:extent cx="563787" cy="638175"/>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W Single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8189" cy="643158"/>
                    </a:xfrm>
                    <a:prstGeom prst="rect">
                      <a:avLst/>
                    </a:prstGeom>
                  </pic:spPr>
                </pic:pic>
              </a:graphicData>
            </a:graphic>
            <wp14:sizeRelH relativeFrom="page">
              <wp14:pctWidth>0</wp14:pctWidth>
            </wp14:sizeRelH>
            <wp14:sizeRelV relativeFrom="page">
              <wp14:pctHeight>0</wp14:pctHeight>
            </wp14:sizeRelV>
          </wp:anchor>
        </w:drawing>
      </w:r>
      <w:r w:rsidRPr="00A13F1F">
        <w:rPr>
          <w:rFonts w:ascii="Arial" w:hAnsi="Arial" w:eastAsia="Times New Roman" w:cs="Arial"/>
          <w:b/>
          <w:color w:val="525252" w:themeColor="accent3" w:themeShade="80"/>
          <w:sz w:val="24"/>
          <w:szCs w:val="24"/>
          <w:lang w:eastAsia="en-GB"/>
        </w:rPr>
        <w:t>Application deadline</w:t>
      </w:r>
    </w:p>
    <w:p w:rsidRPr="00A13F1F" w:rsidR="00B426CB" w:rsidP="007F7FD5" w:rsidRDefault="00B426CB" w14:paraId="26E0DC3C" w14:textId="57295012">
      <w:pPr>
        <w:autoSpaceDE w:val="0"/>
        <w:autoSpaceDN w:val="0"/>
        <w:adjustRightInd w:val="0"/>
        <w:spacing w:after="0" w:line="240" w:lineRule="auto"/>
        <w:jc w:val="both"/>
        <w:rPr>
          <w:rFonts w:ascii="Arial" w:hAnsi="Arial" w:eastAsia="Times New Roman" w:cs="Arial"/>
          <w:color w:val="525252" w:themeColor="accent3" w:themeShade="80"/>
          <w:sz w:val="24"/>
          <w:szCs w:val="24"/>
          <w:lang w:eastAsia="en-GB"/>
        </w:rPr>
      </w:pPr>
      <w:r w:rsidRPr="007F7FD5" w:rsidR="00B426CB">
        <w:rPr>
          <w:rFonts w:ascii="Arial" w:hAnsi="Arial" w:eastAsia="Times New Roman" w:cs="Arial"/>
          <w:color w:val="525252" w:themeColor="accent3" w:themeTint="FF" w:themeShade="80"/>
          <w:sz w:val="24"/>
          <w:szCs w:val="24"/>
          <w:lang w:eastAsia="en-GB"/>
        </w:rPr>
        <w:t xml:space="preserve">Completed applications must be received by </w:t>
      </w:r>
      <w:r w:rsidRPr="007F7FD5" w:rsidR="44AA65BB">
        <w:rPr>
          <w:rFonts w:ascii="Arial" w:hAnsi="Arial" w:eastAsia="Times New Roman" w:cs="Arial"/>
          <w:color w:val="525252" w:themeColor="accent3" w:themeTint="FF" w:themeShade="80"/>
          <w:sz w:val="24"/>
          <w:szCs w:val="24"/>
          <w:lang w:eastAsia="en-GB"/>
        </w:rPr>
        <w:t>27.6.25</w:t>
      </w:r>
    </w:p>
    <w:p w:rsidRPr="00A13F1F" w:rsidR="00B426CB" w:rsidP="00A13F1F" w:rsidRDefault="00B426CB" w14:paraId="0915814F" w14:textId="27B070FA">
      <w:pPr>
        <w:autoSpaceDE w:val="0"/>
        <w:autoSpaceDN w:val="0"/>
        <w:adjustRightInd w:val="0"/>
        <w:spacing w:after="0" w:line="240" w:lineRule="auto"/>
        <w:jc w:val="both"/>
        <w:rPr>
          <w:rFonts w:ascii="Arial" w:hAnsi="Arial" w:eastAsia="Times New Roman" w:cs="Arial"/>
          <w:color w:val="525252" w:themeColor="accent3" w:themeShade="80"/>
          <w:sz w:val="24"/>
          <w:szCs w:val="24"/>
          <w:lang w:eastAsia="en-GB"/>
        </w:rPr>
      </w:pPr>
      <w:r w:rsidRPr="00A13F1F">
        <w:rPr>
          <w:rFonts w:ascii="Arial" w:hAnsi="Arial" w:eastAsia="Times New Roman" w:cs="Arial"/>
          <w:color w:val="525252" w:themeColor="accent3" w:themeShade="80"/>
          <w:sz w:val="24"/>
          <w:szCs w:val="24"/>
          <w:lang w:eastAsia="en-GB"/>
        </w:rPr>
        <w:t xml:space="preserve">Please submit your application to </w:t>
      </w:r>
      <w:r w:rsidRPr="00A13F1F" w:rsidR="00DC4803">
        <w:rPr>
          <w:rFonts w:ascii="Arial" w:hAnsi="Arial" w:eastAsia="Times New Roman" w:cs="Arial"/>
          <w:color w:val="525252" w:themeColor="accent3" w:themeShade="80"/>
          <w:sz w:val="24"/>
          <w:szCs w:val="24"/>
          <w:lang w:eastAsia="en-GB"/>
        </w:rPr>
        <w:t xml:space="preserve">Julie Scagell </w:t>
      </w:r>
      <w:hyperlink w:history="1" r:id="rId16">
        <w:r w:rsidRPr="00A13F1F" w:rsidR="00DC4803">
          <w:rPr>
            <w:rStyle w:val="Hyperlink"/>
            <w:rFonts w:ascii="Arial" w:hAnsi="Arial" w:eastAsia="Times New Roman" w:cs="Arial"/>
            <w:sz w:val="24"/>
            <w:szCs w:val="24"/>
            <w:lang w:eastAsia="en-GB"/>
          </w:rPr>
          <w:t>Julie.scagell@southdevonutc.org.uk</w:t>
        </w:r>
      </w:hyperlink>
      <w:r w:rsidRPr="00A13F1F" w:rsidR="00DC4803">
        <w:rPr>
          <w:rFonts w:ascii="Arial" w:hAnsi="Arial" w:eastAsia="Times New Roman" w:cs="Arial"/>
          <w:color w:val="525252" w:themeColor="accent3" w:themeShade="80"/>
          <w:sz w:val="24"/>
          <w:szCs w:val="24"/>
          <w:lang w:eastAsia="en-GB"/>
        </w:rPr>
        <w:t xml:space="preserve"> </w:t>
      </w:r>
    </w:p>
    <w:bookmarkEnd w:id="2"/>
    <w:p w:rsidRPr="00A13F1F" w:rsidR="00B426CB" w:rsidP="00A13F1F" w:rsidRDefault="00B426CB" w14:paraId="190E60CF" w14:textId="77777777">
      <w:pPr>
        <w:autoSpaceDE w:val="0"/>
        <w:autoSpaceDN w:val="0"/>
        <w:adjustRightInd w:val="0"/>
        <w:spacing w:after="0" w:line="240" w:lineRule="auto"/>
        <w:jc w:val="both"/>
        <w:rPr>
          <w:rFonts w:ascii="Arial" w:hAnsi="Arial" w:eastAsia="Times New Roman" w:cs="Arial"/>
          <w:b/>
          <w:color w:val="525252" w:themeColor="accent3" w:themeShade="80"/>
          <w:sz w:val="24"/>
          <w:szCs w:val="24"/>
          <w:lang w:eastAsia="en-GB"/>
        </w:rPr>
      </w:pPr>
    </w:p>
    <w:p w:rsidRPr="00A13F1F" w:rsidR="00B426CB" w:rsidP="00A13F1F" w:rsidRDefault="00B426CB" w14:paraId="57A4A603" w14:textId="77777777">
      <w:pPr>
        <w:autoSpaceDE w:val="0"/>
        <w:autoSpaceDN w:val="0"/>
        <w:adjustRightInd w:val="0"/>
        <w:spacing w:after="0" w:line="240" w:lineRule="auto"/>
        <w:jc w:val="both"/>
        <w:rPr>
          <w:rFonts w:ascii="Arial" w:hAnsi="Arial" w:eastAsia="Times New Roman" w:cs="Arial"/>
          <w:b/>
          <w:color w:val="525252" w:themeColor="accent3" w:themeShade="80"/>
          <w:sz w:val="24"/>
          <w:szCs w:val="24"/>
          <w:lang w:eastAsia="en-GB"/>
        </w:rPr>
      </w:pPr>
      <w:r w:rsidRPr="00A13F1F">
        <w:rPr>
          <w:rFonts w:ascii="Arial" w:hAnsi="Arial" w:eastAsia="Times New Roman" w:cs="Arial"/>
          <w:b/>
          <w:color w:val="525252" w:themeColor="accent3" w:themeShade="80"/>
          <w:sz w:val="24"/>
          <w:szCs w:val="24"/>
          <w:lang w:eastAsia="en-GB"/>
        </w:rPr>
        <w:t>Completing your application</w:t>
      </w:r>
    </w:p>
    <w:p w:rsidRPr="00A13F1F" w:rsidR="00B426CB" w:rsidP="00A13F1F" w:rsidRDefault="00B426CB" w14:paraId="62819F7F" w14:textId="77777777">
      <w:pPr>
        <w:autoSpaceDE w:val="0"/>
        <w:autoSpaceDN w:val="0"/>
        <w:adjustRightInd w:val="0"/>
        <w:spacing w:after="0" w:line="240" w:lineRule="auto"/>
        <w:jc w:val="both"/>
        <w:rPr>
          <w:rFonts w:ascii="Arial" w:hAnsi="Arial" w:eastAsia="Times New Roman" w:cs="Arial"/>
          <w:color w:val="525252" w:themeColor="accent3" w:themeShade="80"/>
          <w:sz w:val="24"/>
          <w:szCs w:val="24"/>
          <w:lang w:eastAsia="en-GB"/>
        </w:rPr>
      </w:pPr>
      <w:r w:rsidRPr="00A13F1F">
        <w:rPr>
          <w:rFonts w:ascii="Arial" w:hAnsi="Arial" w:eastAsia="Times New Roman" w:cs="Arial"/>
          <w:color w:val="525252" w:themeColor="accent3" w:themeShade="80"/>
          <w:sz w:val="24"/>
          <w:szCs w:val="24"/>
          <w:lang w:eastAsia="en-GB"/>
        </w:rPr>
        <w:t>Candidates are asked to complete all the standard information required on the application form, and to submit a supporting statement outlining your suitability for the role.</w:t>
      </w:r>
    </w:p>
    <w:p w:rsidRPr="00A13F1F" w:rsidR="00B426CB" w:rsidP="00A13F1F" w:rsidRDefault="00B426CB" w14:paraId="21D0C63F" w14:textId="77777777">
      <w:pPr>
        <w:autoSpaceDE w:val="0"/>
        <w:autoSpaceDN w:val="0"/>
        <w:adjustRightInd w:val="0"/>
        <w:spacing w:after="0" w:line="240" w:lineRule="auto"/>
        <w:jc w:val="both"/>
        <w:rPr>
          <w:rFonts w:ascii="Arial" w:hAnsi="Arial" w:eastAsia="Times New Roman" w:cs="Arial"/>
          <w:color w:val="525252" w:themeColor="accent3" w:themeShade="80"/>
          <w:sz w:val="24"/>
          <w:szCs w:val="24"/>
          <w:lang w:eastAsia="en-GB"/>
        </w:rPr>
      </w:pPr>
    </w:p>
    <w:p w:rsidRPr="00A13F1F" w:rsidR="00B426CB" w:rsidP="00A13F1F" w:rsidRDefault="00B426CB" w14:paraId="61522312" w14:textId="77777777">
      <w:pPr>
        <w:autoSpaceDE w:val="0"/>
        <w:autoSpaceDN w:val="0"/>
        <w:adjustRightInd w:val="0"/>
        <w:spacing w:after="0" w:line="240" w:lineRule="auto"/>
        <w:jc w:val="both"/>
        <w:rPr>
          <w:rFonts w:ascii="Arial" w:hAnsi="Arial" w:eastAsia="Times New Roman" w:cs="Arial"/>
          <w:color w:val="525252" w:themeColor="accent3" w:themeShade="80"/>
          <w:sz w:val="24"/>
          <w:szCs w:val="24"/>
          <w:lang w:eastAsia="en-GB"/>
        </w:rPr>
      </w:pPr>
      <w:r w:rsidRPr="00A13F1F">
        <w:rPr>
          <w:rFonts w:ascii="Arial" w:hAnsi="Arial" w:eastAsia="Times New Roman" w:cs="Arial"/>
          <w:color w:val="525252" w:themeColor="accent3" w:themeShade="80"/>
          <w:sz w:val="24"/>
          <w:szCs w:val="24"/>
          <w:lang w:eastAsia="en-GB"/>
        </w:rPr>
        <w:t xml:space="preserve">The Governors are committed to safeguarding and promoting the welfare of children and applicants must be willing to undergo child protection screening appropriate to the post, including checks with past employers and an enhanced disclosure via the Disclosure and Barring Service. </w:t>
      </w:r>
    </w:p>
    <w:p w:rsidRPr="00A13F1F" w:rsidR="00B426CB" w:rsidP="00A13F1F" w:rsidRDefault="00B426CB" w14:paraId="27184E9F" w14:textId="77777777">
      <w:pPr>
        <w:autoSpaceDE w:val="0"/>
        <w:autoSpaceDN w:val="0"/>
        <w:adjustRightInd w:val="0"/>
        <w:spacing w:after="0" w:line="240" w:lineRule="auto"/>
        <w:jc w:val="both"/>
        <w:rPr>
          <w:rFonts w:ascii="Arial" w:hAnsi="Arial" w:eastAsia="Times New Roman" w:cs="Arial"/>
          <w:color w:val="525252" w:themeColor="accent3" w:themeShade="80"/>
          <w:sz w:val="24"/>
          <w:szCs w:val="24"/>
          <w:lang w:eastAsia="en-GB"/>
        </w:rPr>
      </w:pPr>
    </w:p>
    <w:p w:rsidRPr="00A13F1F" w:rsidR="00B426CB" w:rsidP="00A13F1F" w:rsidRDefault="00B426CB" w14:paraId="6A8CDE82" w14:textId="77777777">
      <w:pPr>
        <w:autoSpaceDE w:val="0"/>
        <w:autoSpaceDN w:val="0"/>
        <w:adjustRightInd w:val="0"/>
        <w:spacing w:after="0" w:line="240" w:lineRule="auto"/>
        <w:jc w:val="both"/>
        <w:rPr>
          <w:rFonts w:ascii="Arial" w:hAnsi="Arial" w:eastAsia="Times New Roman" w:cs="Arial"/>
          <w:color w:val="525252" w:themeColor="accent3" w:themeShade="80"/>
          <w:sz w:val="24"/>
          <w:szCs w:val="24"/>
          <w:lang w:eastAsia="en-GB"/>
        </w:rPr>
      </w:pPr>
      <w:r w:rsidRPr="00A13F1F">
        <w:rPr>
          <w:rFonts w:ascii="Arial" w:hAnsi="Arial" w:eastAsia="Times New Roman" w:cs="Arial"/>
          <w:color w:val="525252" w:themeColor="accent3" w:themeShade="80"/>
          <w:sz w:val="24"/>
          <w:szCs w:val="24"/>
          <w:lang w:eastAsia="en-GB"/>
        </w:rPr>
        <w:t>It is the Governors’ Policy to ask to see original certificates for all qualifications of A Level or equivalent, and above, at interview.</w:t>
      </w:r>
    </w:p>
    <w:p w:rsidRPr="00A13F1F" w:rsidR="00B426CB" w:rsidP="00A13F1F" w:rsidRDefault="00B426CB" w14:paraId="39411CA2" w14:textId="77777777">
      <w:pPr>
        <w:autoSpaceDE w:val="0"/>
        <w:autoSpaceDN w:val="0"/>
        <w:adjustRightInd w:val="0"/>
        <w:spacing w:after="0" w:line="240" w:lineRule="auto"/>
        <w:jc w:val="both"/>
        <w:rPr>
          <w:rFonts w:ascii="Arial" w:hAnsi="Arial" w:eastAsia="Times New Roman" w:cs="Arial"/>
          <w:color w:val="525252" w:themeColor="accent3" w:themeShade="80"/>
          <w:sz w:val="24"/>
          <w:szCs w:val="24"/>
          <w:lang w:eastAsia="en-GB"/>
        </w:rPr>
      </w:pPr>
    </w:p>
    <w:p w:rsidRPr="00A13F1F" w:rsidR="00B426CB" w:rsidP="00A13F1F" w:rsidRDefault="00B426CB" w14:paraId="11F452EA" w14:textId="77777777">
      <w:pPr>
        <w:autoSpaceDE w:val="0"/>
        <w:autoSpaceDN w:val="0"/>
        <w:adjustRightInd w:val="0"/>
        <w:spacing w:after="0" w:line="240" w:lineRule="auto"/>
        <w:jc w:val="both"/>
        <w:rPr>
          <w:rFonts w:ascii="Arial" w:hAnsi="Arial" w:eastAsia="Times New Roman" w:cs="Arial"/>
          <w:b/>
          <w:color w:val="525252" w:themeColor="accent3" w:themeShade="80"/>
          <w:sz w:val="24"/>
          <w:szCs w:val="24"/>
          <w:lang w:eastAsia="en-GB"/>
        </w:rPr>
      </w:pPr>
      <w:r w:rsidRPr="00A13F1F">
        <w:rPr>
          <w:rFonts w:ascii="Arial" w:hAnsi="Arial" w:eastAsia="Times New Roman" w:cs="Arial"/>
          <w:b/>
          <w:color w:val="525252" w:themeColor="accent3" w:themeShade="80"/>
          <w:sz w:val="24"/>
          <w:szCs w:val="24"/>
          <w:lang w:eastAsia="en-GB"/>
        </w:rPr>
        <w:t>Discussion and visits</w:t>
      </w:r>
    </w:p>
    <w:p w:rsidRPr="00A13F1F" w:rsidR="00B426CB" w:rsidP="00A13F1F" w:rsidRDefault="00B426CB" w14:paraId="651D893D" w14:textId="06DE9B49">
      <w:pPr>
        <w:autoSpaceDE w:val="0"/>
        <w:autoSpaceDN w:val="0"/>
        <w:adjustRightInd w:val="0"/>
        <w:spacing w:after="0" w:line="240" w:lineRule="auto"/>
        <w:jc w:val="both"/>
        <w:rPr>
          <w:rFonts w:ascii="Arial" w:hAnsi="Arial" w:cs="Arial"/>
          <w:color w:val="525252" w:themeColor="accent3" w:themeShade="80"/>
          <w:sz w:val="24"/>
          <w:szCs w:val="24"/>
          <w:lang w:eastAsia="en-GB"/>
        </w:rPr>
      </w:pPr>
      <w:r w:rsidRPr="00A13F1F">
        <w:rPr>
          <w:rFonts w:ascii="Arial" w:hAnsi="Arial" w:eastAsia="Times New Roman" w:cs="Arial"/>
          <w:color w:val="525252" w:themeColor="accent3" w:themeShade="80"/>
          <w:sz w:val="24"/>
          <w:szCs w:val="24"/>
          <w:lang w:eastAsia="en-GB"/>
        </w:rPr>
        <w:t xml:space="preserve">Informal discussions with the </w:t>
      </w:r>
      <w:r w:rsidRPr="00A13F1F" w:rsidR="00DC4803">
        <w:rPr>
          <w:rFonts w:ascii="Arial" w:hAnsi="Arial" w:eastAsia="Times New Roman" w:cs="Arial"/>
          <w:color w:val="525252" w:themeColor="accent3" w:themeShade="80"/>
          <w:sz w:val="24"/>
          <w:szCs w:val="24"/>
          <w:lang w:eastAsia="en-GB"/>
        </w:rPr>
        <w:t xml:space="preserve">Headteacher </w:t>
      </w:r>
      <w:r w:rsidRPr="00A13F1F">
        <w:rPr>
          <w:rFonts w:ascii="Arial" w:hAnsi="Arial" w:eastAsia="Times New Roman" w:cs="Arial"/>
          <w:color w:val="525252" w:themeColor="accent3" w:themeShade="80"/>
          <w:sz w:val="24"/>
          <w:szCs w:val="24"/>
          <w:lang w:eastAsia="en-GB"/>
        </w:rPr>
        <w:t>are welcomed, as well as visits to the college.  Please arrange a suitable time with</w:t>
      </w:r>
      <w:r w:rsidRPr="00A13F1F">
        <w:rPr>
          <w:rStyle w:val="Hyperlink"/>
          <w:rFonts w:ascii="Arial" w:hAnsi="Arial" w:cs="Arial"/>
          <w:color w:val="525252" w:themeColor="accent3" w:themeShade="80"/>
          <w:sz w:val="24"/>
          <w:szCs w:val="24"/>
          <w:u w:val="none"/>
        </w:rPr>
        <w:t xml:space="preserve"> </w:t>
      </w:r>
      <w:r w:rsidRPr="00A13F1F" w:rsidR="00DC4803">
        <w:rPr>
          <w:rFonts w:ascii="Arial" w:hAnsi="Arial" w:eastAsia="Times New Roman" w:cs="Arial"/>
          <w:color w:val="525252" w:themeColor="accent3" w:themeShade="80"/>
          <w:sz w:val="24"/>
          <w:szCs w:val="24"/>
          <w:lang w:eastAsia="en-GB"/>
        </w:rPr>
        <w:t xml:space="preserve">Julie Scagell </w:t>
      </w:r>
      <w:hyperlink w:history="1" r:id="rId17">
        <w:r w:rsidRPr="00A13F1F" w:rsidR="00DC4803">
          <w:rPr>
            <w:rStyle w:val="Hyperlink"/>
            <w:rFonts w:ascii="Arial" w:hAnsi="Arial" w:eastAsia="Times New Roman" w:cs="Arial"/>
            <w:sz w:val="24"/>
            <w:szCs w:val="24"/>
            <w:lang w:eastAsia="en-GB"/>
          </w:rPr>
          <w:t>Julie.scagell@southdevonutc.org.uk</w:t>
        </w:r>
      </w:hyperlink>
      <w:r w:rsidRPr="00A13F1F" w:rsidR="00DC4803">
        <w:rPr>
          <w:rStyle w:val="Hyperlink"/>
          <w:rFonts w:ascii="Arial" w:hAnsi="Arial" w:cs="Arial"/>
          <w:color w:val="525252" w:themeColor="accent3" w:themeShade="80"/>
          <w:sz w:val="24"/>
          <w:szCs w:val="24"/>
          <w:u w:val="none"/>
        </w:rPr>
        <w:t xml:space="preserve"> </w:t>
      </w:r>
      <w:r w:rsidRPr="00A13F1F">
        <w:rPr>
          <w:rStyle w:val="Hyperlink"/>
          <w:rFonts w:ascii="Arial" w:hAnsi="Arial" w:cs="Arial"/>
          <w:color w:val="525252" w:themeColor="accent3" w:themeShade="80"/>
          <w:sz w:val="24"/>
          <w:szCs w:val="24"/>
          <w:u w:val="none"/>
        </w:rPr>
        <w:t xml:space="preserve"> Telephone:  </w:t>
      </w:r>
      <w:r w:rsidRPr="00A13F1F">
        <w:rPr>
          <w:rFonts w:ascii="Arial" w:hAnsi="Arial" w:eastAsia="Times New Roman" w:cs="Arial"/>
          <w:color w:val="525252" w:themeColor="accent3" w:themeShade="80"/>
          <w:sz w:val="24"/>
          <w:szCs w:val="24"/>
          <w:lang w:eastAsia="en-GB"/>
        </w:rPr>
        <w:t>01626 24</w:t>
      </w:r>
      <w:r w:rsidRPr="00A13F1F" w:rsidR="00DC4803">
        <w:rPr>
          <w:rFonts w:ascii="Arial" w:hAnsi="Arial" w:eastAsia="Times New Roman" w:cs="Arial"/>
          <w:color w:val="525252" w:themeColor="accent3" w:themeShade="80"/>
          <w:sz w:val="24"/>
          <w:szCs w:val="24"/>
          <w:lang w:eastAsia="en-GB"/>
        </w:rPr>
        <w:t>0201</w:t>
      </w:r>
    </w:p>
    <w:p w:rsidRPr="00A13F1F" w:rsidR="00B426CB" w:rsidP="00A13F1F" w:rsidRDefault="00B426CB" w14:paraId="3926C5C6" w14:textId="77777777">
      <w:pPr>
        <w:autoSpaceDE w:val="0"/>
        <w:autoSpaceDN w:val="0"/>
        <w:adjustRightInd w:val="0"/>
        <w:spacing w:after="0" w:line="240" w:lineRule="auto"/>
        <w:jc w:val="both"/>
        <w:rPr>
          <w:rFonts w:ascii="Arial" w:hAnsi="Arial" w:eastAsia="Times New Roman" w:cs="Arial"/>
          <w:b/>
          <w:color w:val="525252" w:themeColor="accent3" w:themeShade="80"/>
          <w:sz w:val="24"/>
          <w:szCs w:val="24"/>
          <w:lang w:eastAsia="en-GB"/>
        </w:rPr>
      </w:pPr>
    </w:p>
    <w:p w:rsidRPr="00A13F1F" w:rsidR="00B426CB" w:rsidP="00A13F1F" w:rsidRDefault="00B426CB" w14:paraId="1F7E03E4" w14:textId="77777777">
      <w:pPr>
        <w:autoSpaceDE w:val="0"/>
        <w:autoSpaceDN w:val="0"/>
        <w:adjustRightInd w:val="0"/>
        <w:spacing w:after="0" w:line="240" w:lineRule="auto"/>
        <w:jc w:val="both"/>
        <w:rPr>
          <w:rFonts w:ascii="Arial" w:hAnsi="Arial" w:eastAsia="Times New Roman" w:cs="Arial"/>
          <w:b/>
          <w:color w:val="525252" w:themeColor="accent3" w:themeShade="80"/>
          <w:sz w:val="24"/>
          <w:szCs w:val="24"/>
          <w:lang w:eastAsia="en-GB"/>
        </w:rPr>
      </w:pPr>
      <w:r w:rsidRPr="00A13F1F">
        <w:rPr>
          <w:rFonts w:ascii="Arial" w:hAnsi="Arial" w:eastAsia="Times New Roman" w:cs="Arial"/>
          <w:b/>
          <w:color w:val="525252" w:themeColor="accent3" w:themeShade="80"/>
          <w:sz w:val="24"/>
          <w:szCs w:val="24"/>
          <w:lang w:eastAsia="en-GB"/>
        </w:rPr>
        <w:t>References</w:t>
      </w:r>
    </w:p>
    <w:p w:rsidRPr="00A13F1F" w:rsidR="00B426CB" w:rsidP="00A13F1F" w:rsidRDefault="00B426CB" w14:paraId="4067F5D4" w14:textId="797409D8">
      <w:pPr>
        <w:autoSpaceDE w:val="0"/>
        <w:autoSpaceDN w:val="0"/>
        <w:adjustRightInd w:val="0"/>
        <w:spacing w:after="0" w:line="240" w:lineRule="auto"/>
        <w:jc w:val="both"/>
        <w:rPr>
          <w:rFonts w:ascii="Arial" w:hAnsi="Arial" w:eastAsia="Times New Roman" w:cs="Arial"/>
          <w:color w:val="525252" w:themeColor="accent3" w:themeShade="80"/>
          <w:sz w:val="24"/>
          <w:szCs w:val="24"/>
          <w:lang w:eastAsia="en-GB"/>
        </w:rPr>
      </w:pPr>
      <w:r w:rsidRPr="00A13F1F">
        <w:rPr>
          <w:rFonts w:ascii="Arial" w:hAnsi="Arial" w:eastAsia="Times New Roman" w:cs="Arial"/>
          <w:color w:val="525252" w:themeColor="accent3" w:themeShade="80"/>
          <w:sz w:val="24"/>
          <w:szCs w:val="24"/>
          <w:lang w:eastAsia="en-GB"/>
        </w:rPr>
        <w:t>Candidates are advised that</w:t>
      </w:r>
      <w:r w:rsidRPr="00A13F1F" w:rsidR="00257E72">
        <w:rPr>
          <w:rFonts w:ascii="Arial" w:hAnsi="Arial" w:eastAsia="Times New Roman" w:cs="Arial"/>
          <w:color w:val="525252" w:themeColor="accent3" w:themeShade="80"/>
          <w:sz w:val="24"/>
          <w:szCs w:val="24"/>
          <w:lang w:eastAsia="en-GB"/>
        </w:rPr>
        <w:t xml:space="preserve"> online checks will be made as part of the shortlisting process.  R</w:t>
      </w:r>
      <w:r w:rsidRPr="00A13F1F">
        <w:rPr>
          <w:rFonts w:ascii="Arial" w:hAnsi="Arial" w:eastAsia="Times New Roman" w:cs="Arial"/>
          <w:color w:val="525252" w:themeColor="accent3" w:themeShade="80"/>
          <w:sz w:val="24"/>
          <w:szCs w:val="24"/>
          <w:lang w:eastAsia="en-GB"/>
        </w:rPr>
        <w:t>eferences will be taken up immediately after shortlisting. Candidates are asked to ensure that their referees are informed of the need to respond within the timescale set. In all cases, at least one professional reference is required.</w:t>
      </w:r>
    </w:p>
    <w:p w:rsidRPr="00A13F1F" w:rsidR="00B426CB" w:rsidP="00A13F1F" w:rsidRDefault="00B426CB" w14:paraId="6F4EA21A" w14:textId="77777777">
      <w:pPr>
        <w:autoSpaceDE w:val="0"/>
        <w:autoSpaceDN w:val="0"/>
        <w:adjustRightInd w:val="0"/>
        <w:spacing w:after="0" w:line="240" w:lineRule="auto"/>
        <w:jc w:val="both"/>
        <w:rPr>
          <w:rFonts w:ascii="Arial" w:hAnsi="Arial" w:eastAsia="Times New Roman" w:cs="Arial"/>
          <w:color w:val="525252" w:themeColor="accent3" w:themeShade="80"/>
          <w:sz w:val="24"/>
          <w:szCs w:val="24"/>
          <w:lang w:eastAsia="en-GB"/>
        </w:rPr>
      </w:pPr>
    </w:p>
    <w:p w:rsidRPr="00A13F1F" w:rsidR="00B426CB" w:rsidP="00A13F1F" w:rsidRDefault="00B426CB" w14:paraId="36ADA25A" w14:textId="77777777">
      <w:pPr>
        <w:jc w:val="both"/>
        <w:rPr>
          <w:rFonts w:ascii="Arial" w:hAnsi="Arial" w:eastAsia="Times New Roman" w:cs="Arial"/>
          <w:color w:val="525252" w:themeColor="accent3" w:themeShade="80"/>
          <w:sz w:val="24"/>
          <w:szCs w:val="24"/>
          <w:lang w:eastAsia="en-GB"/>
        </w:rPr>
      </w:pPr>
      <w:r w:rsidRPr="00A13F1F">
        <w:rPr>
          <w:rFonts w:ascii="Arial" w:hAnsi="Arial" w:eastAsia="Times New Roman" w:cs="Arial"/>
          <w:color w:val="525252" w:themeColor="accent3" w:themeShade="80"/>
          <w:sz w:val="24"/>
          <w:szCs w:val="24"/>
          <w:lang w:eastAsia="en-GB"/>
        </w:rPr>
        <w:t>The post will be offered subject to satisfactory completion of pre-employment checks.</w:t>
      </w:r>
    </w:p>
    <w:p w:rsidRPr="00A13F1F" w:rsidR="00B426CB" w:rsidP="00A13F1F" w:rsidRDefault="00B426CB" w14:paraId="5F896A61" w14:textId="77777777">
      <w:pPr>
        <w:jc w:val="both"/>
        <w:rPr>
          <w:rFonts w:ascii="Arial" w:hAnsi="Arial" w:eastAsia="Century Gothic" w:cs="Arial"/>
          <w:sz w:val="24"/>
          <w:szCs w:val="24"/>
        </w:rPr>
      </w:pPr>
    </w:p>
    <w:p w:rsidRPr="00A13F1F" w:rsidR="00B426CB" w:rsidP="00A13F1F" w:rsidRDefault="00B426CB" w14:paraId="0254D379" w14:textId="0538650E">
      <w:pPr>
        <w:jc w:val="both"/>
        <w:rPr>
          <w:rFonts w:ascii="Arial" w:hAnsi="Arial" w:eastAsia="Century Gothic" w:cs="Arial"/>
          <w:sz w:val="24"/>
          <w:szCs w:val="24"/>
        </w:rPr>
      </w:pPr>
      <w:r w:rsidRPr="00A13F1F">
        <w:rPr>
          <w:rFonts w:ascii="Arial" w:hAnsi="Arial" w:eastAsia="Century Gothic" w:cs="Arial"/>
          <w:sz w:val="24"/>
          <w:szCs w:val="24"/>
        </w:rPr>
        <w:br w:type="page"/>
      </w:r>
    </w:p>
    <w:p w:rsidRPr="00A13F1F" w:rsidR="00C23CAE" w:rsidP="00A13F1F" w:rsidRDefault="00C23CAE" w14:paraId="7B749004" w14:textId="77777777">
      <w:pPr>
        <w:spacing w:after="0" w:line="240" w:lineRule="auto"/>
        <w:jc w:val="both"/>
        <w:rPr>
          <w:rFonts w:ascii="Arial" w:hAnsi="Arial" w:eastAsia="Century Gothic" w:cs="Arial"/>
          <w:sz w:val="24"/>
          <w:szCs w:val="24"/>
        </w:rPr>
      </w:pPr>
    </w:p>
    <w:p w:rsidRPr="00A13F1F" w:rsidR="006A5169" w:rsidP="00A13F1F" w:rsidRDefault="006A5169" w14:paraId="19AE360A" w14:textId="77777777">
      <w:pPr>
        <w:pBdr>
          <w:bottom w:val="single" w:color="0070C0" w:sz="4" w:space="1"/>
        </w:pBdr>
        <w:spacing w:after="0" w:line="240" w:lineRule="auto"/>
        <w:jc w:val="both"/>
        <w:rPr>
          <w:rFonts w:ascii="Arial" w:hAnsi="Arial" w:cs="Arial"/>
          <w:b/>
          <w:color w:val="2E74B5" w:themeColor="accent5" w:themeShade="BF"/>
          <w:sz w:val="24"/>
          <w:szCs w:val="24"/>
        </w:rPr>
      </w:pPr>
      <w:r w:rsidRPr="00A13F1F">
        <w:rPr>
          <w:rFonts w:ascii="Arial" w:hAnsi="Arial" w:cs="Arial"/>
          <w:b/>
          <w:color w:val="2E74B5" w:themeColor="accent5" w:themeShade="BF"/>
          <w:sz w:val="24"/>
          <w:szCs w:val="24"/>
        </w:rPr>
        <w:t>Welcome to South Devon UTC</w:t>
      </w:r>
    </w:p>
    <w:p w:rsidRPr="00A13F1F" w:rsidR="006A5169" w:rsidP="00A13F1F" w:rsidRDefault="006A5169" w14:paraId="4B5BD1A2" w14:textId="77777777">
      <w:pPr>
        <w:shd w:val="clear" w:color="auto" w:fill="FFFFFF"/>
        <w:spacing w:before="100" w:beforeAutospacing="1" w:after="100" w:afterAutospacing="1" w:line="240" w:lineRule="auto"/>
        <w:jc w:val="both"/>
        <w:rPr>
          <w:rFonts w:ascii="Arial" w:hAnsi="Arial" w:eastAsia="Times New Roman" w:cs="Arial"/>
          <w:color w:val="687188"/>
          <w:spacing w:val="-1"/>
          <w:sz w:val="24"/>
          <w:szCs w:val="24"/>
          <w:lang w:eastAsia="en-GB"/>
        </w:rPr>
      </w:pPr>
      <w:r w:rsidRPr="00A13F1F">
        <w:rPr>
          <w:rFonts w:ascii="Arial" w:hAnsi="Arial" w:eastAsia="Times New Roman" w:cs="Arial"/>
          <w:noProof/>
          <w:color w:val="687188"/>
          <w:spacing w:val="-1"/>
          <w:sz w:val="24"/>
          <w:szCs w:val="24"/>
          <w:lang w:eastAsia="en-GB"/>
        </w:rPr>
        <w:drawing>
          <wp:anchor distT="0" distB="0" distL="114300" distR="114300" simplePos="0" relativeHeight="251658245" behindDoc="1" locked="0" layoutInCell="1" allowOverlap="1" wp14:anchorId="12CE632F" wp14:editId="12BFCF2E">
            <wp:simplePos x="0" y="0"/>
            <wp:positionH relativeFrom="column">
              <wp:posOffset>3678506</wp:posOffset>
            </wp:positionH>
            <wp:positionV relativeFrom="paragraph">
              <wp:posOffset>237686</wp:posOffset>
            </wp:positionV>
            <wp:extent cx="3142590" cy="2095060"/>
            <wp:effectExtent l="0" t="0" r="1270" b="635"/>
            <wp:wrapTight wrapText="bothSides">
              <wp:wrapPolygon edited="0">
                <wp:start x="0" y="0"/>
                <wp:lineTo x="0" y="21410"/>
                <wp:lineTo x="21478" y="21410"/>
                <wp:lineTo x="214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2590" cy="2095060"/>
                    </a:xfrm>
                    <a:prstGeom prst="rect">
                      <a:avLst/>
                    </a:prstGeom>
                    <a:noFill/>
                  </pic:spPr>
                </pic:pic>
              </a:graphicData>
            </a:graphic>
          </wp:anchor>
        </w:drawing>
      </w:r>
      <w:r w:rsidRPr="00A13F1F">
        <w:rPr>
          <w:rFonts w:ascii="Arial" w:hAnsi="Arial" w:eastAsia="Times New Roman" w:cs="Arial"/>
          <w:color w:val="687188"/>
          <w:spacing w:val="-1"/>
          <w:sz w:val="24"/>
          <w:szCs w:val="24"/>
          <w:lang w:eastAsia="en-GB"/>
        </w:rPr>
        <w:t>At 14-16 (Key Stage 4) we provide a core education in GCSEs English, Maths and Double Science as well a specialist technical route in either in Engineering, Health Sciences or Digital Technology (from September 2022). In the Sixth Form (Key Stage 5) students can continue the same three pathways following courses up to an equivalent of 3 A Levels.</w:t>
      </w:r>
    </w:p>
    <w:p w:rsidRPr="00A13F1F" w:rsidR="04C9DEEE" w:rsidP="00A13F1F" w:rsidRDefault="006A5169" w14:paraId="71B275C9" w14:textId="357D20CB">
      <w:pPr>
        <w:shd w:val="clear" w:color="auto" w:fill="FFFFFF" w:themeFill="background1"/>
        <w:spacing w:before="100" w:beforeAutospacing="1" w:after="100" w:afterAutospacing="1" w:line="240" w:lineRule="auto"/>
        <w:jc w:val="both"/>
        <w:rPr>
          <w:rFonts w:ascii="Arial" w:hAnsi="Arial" w:eastAsia="Times New Roman" w:cs="Arial"/>
          <w:color w:val="687188"/>
          <w:spacing w:val="-1"/>
          <w:sz w:val="24"/>
          <w:szCs w:val="24"/>
          <w:lang w:eastAsia="en-GB"/>
        </w:rPr>
      </w:pPr>
      <w:r w:rsidRPr="00A13F1F">
        <w:rPr>
          <w:rFonts w:ascii="Arial" w:hAnsi="Arial" w:eastAsia="Times New Roman" w:cs="Arial"/>
          <w:color w:val="687188"/>
          <w:spacing w:val="-1"/>
          <w:sz w:val="24"/>
          <w:szCs w:val="24"/>
          <w:lang w:eastAsia="en-GB"/>
        </w:rPr>
        <w:t xml:space="preserve">The primary focus of our UTC is to provide students with an educational experience which prepares them for employment in either engineering, health or the world of digital technology. These three industries provide huge employment opportunities for young people when they leave </w:t>
      </w:r>
      <w:r w:rsidRPr="00A13F1F" w:rsidR="00A13F1F">
        <w:rPr>
          <w:rFonts w:ascii="Arial" w:hAnsi="Arial" w:eastAsia="Times New Roman" w:cs="Arial"/>
          <w:color w:val="687188"/>
          <w:spacing w:val="-1"/>
          <w:sz w:val="24"/>
          <w:szCs w:val="24"/>
          <w:lang w:eastAsia="en-GB"/>
        </w:rPr>
        <w:t>college</w:t>
      </w:r>
      <w:r w:rsidRPr="00A13F1F">
        <w:rPr>
          <w:rFonts w:ascii="Arial" w:hAnsi="Arial" w:eastAsia="Times New Roman" w:cs="Arial"/>
          <w:color w:val="687188"/>
          <w:spacing w:val="-1"/>
          <w:sz w:val="24"/>
          <w:szCs w:val="24"/>
          <w:lang w:eastAsia="en-GB"/>
        </w:rPr>
        <w:t xml:space="preserve"> or university. A UTC education is built upon the principles of employability and the skills required to be successful at work.</w:t>
      </w:r>
    </w:p>
    <w:p w:rsidRPr="00A13F1F" w:rsidR="04C9DEEE" w:rsidP="00A13F1F" w:rsidRDefault="006A5169" w14:paraId="58C1A839" w14:textId="2262866C">
      <w:pPr>
        <w:shd w:val="clear" w:color="auto" w:fill="FFFFFF" w:themeFill="background1"/>
        <w:spacing w:before="100" w:beforeAutospacing="1" w:after="100" w:afterAutospacing="1" w:line="240" w:lineRule="auto"/>
        <w:jc w:val="both"/>
        <w:rPr>
          <w:rFonts w:ascii="Arial" w:hAnsi="Arial" w:eastAsia="Times New Roman" w:cs="Arial"/>
          <w:color w:val="687188"/>
          <w:spacing w:val="-1"/>
          <w:sz w:val="24"/>
          <w:szCs w:val="24"/>
          <w:lang w:eastAsia="en-GB"/>
        </w:rPr>
      </w:pPr>
      <w:r w:rsidRPr="00A13F1F">
        <w:rPr>
          <w:rFonts w:ascii="Arial" w:hAnsi="Arial" w:eastAsia="Times New Roman" w:cs="Arial"/>
          <w:color w:val="687188"/>
          <w:spacing w:val="-1"/>
          <w:sz w:val="24"/>
          <w:szCs w:val="24"/>
          <w:lang w:eastAsia="en-GB"/>
        </w:rPr>
        <w:t xml:space="preserve">What makes our education pathways different is that our curriculum is built to work in partnership with employers. A range of industrial and university partners provide experiences for students which stretch beyond the </w:t>
      </w:r>
      <w:r w:rsidRPr="00A13F1F" w:rsidR="00A13F1F">
        <w:rPr>
          <w:rFonts w:ascii="Arial" w:hAnsi="Arial" w:eastAsia="Times New Roman" w:cs="Arial"/>
          <w:color w:val="687188"/>
          <w:spacing w:val="-1"/>
          <w:sz w:val="24"/>
          <w:szCs w:val="24"/>
          <w:lang w:eastAsia="en-GB"/>
        </w:rPr>
        <w:t>college</w:t>
      </w:r>
      <w:r w:rsidRPr="00A13F1F">
        <w:rPr>
          <w:rFonts w:ascii="Arial" w:hAnsi="Arial" w:eastAsia="Times New Roman" w:cs="Arial"/>
          <w:color w:val="687188"/>
          <w:spacing w:val="-1"/>
          <w:sz w:val="24"/>
          <w:szCs w:val="24"/>
          <w:lang w:eastAsia="en-GB"/>
        </w:rPr>
        <w:t xml:space="preserve"> setting.</w:t>
      </w:r>
    </w:p>
    <w:p w:rsidRPr="00A13F1F" w:rsidR="04C9DEEE" w:rsidP="00A13F1F" w:rsidRDefault="006A5169" w14:paraId="1A8ECC95" w14:textId="5D0B6E1F">
      <w:pPr>
        <w:shd w:val="clear" w:color="auto" w:fill="FFFFFF" w:themeFill="background1"/>
        <w:spacing w:before="100" w:beforeAutospacing="1" w:after="100" w:afterAutospacing="1" w:line="240" w:lineRule="auto"/>
        <w:jc w:val="both"/>
        <w:rPr>
          <w:rFonts w:ascii="Arial" w:hAnsi="Arial" w:eastAsia="Times New Roman" w:cs="Arial"/>
          <w:sz w:val="24"/>
          <w:szCs w:val="24"/>
          <w:lang w:eastAsia="en-GB"/>
        </w:rPr>
      </w:pPr>
      <w:r w:rsidRPr="00A13F1F">
        <w:rPr>
          <w:rFonts w:ascii="Arial" w:hAnsi="Arial" w:eastAsia="Times New Roman" w:cs="Arial"/>
          <w:color w:val="687188"/>
          <w:spacing w:val="-1"/>
          <w:sz w:val="24"/>
          <w:szCs w:val="24"/>
          <w:lang w:eastAsia="en-GB"/>
        </w:rPr>
        <w:t>South Devon UTC opened in 2015 as an engineering centre with specialist equipment which enriches and enhances the educational experience for students. Since March 2021 the UTC has become part of Education South West, a large multi academy trust stretching across South Devon. This new partnership has resulted in significant investment to develop facilities and provide new pathways in Health Sciences.</w:t>
      </w:r>
    </w:p>
    <w:p w:rsidRPr="00A13F1F" w:rsidR="006A5169" w:rsidP="00A13F1F" w:rsidRDefault="006A5169" w14:paraId="17522E25" w14:textId="77777777">
      <w:pPr>
        <w:pStyle w:val="Heading2"/>
        <w:shd w:val="clear" w:color="auto" w:fill="FFFFFF"/>
        <w:jc w:val="both"/>
        <w:rPr>
          <w:rFonts w:ascii="Arial" w:hAnsi="Arial" w:cs="Arial"/>
          <w:color w:val="0D111C"/>
          <w:spacing w:val="-10"/>
          <w:sz w:val="24"/>
          <w:szCs w:val="24"/>
        </w:rPr>
      </w:pPr>
      <w:r w:rsidRPr="00A13F1F">
        <w:rPr>
          <w:rFonts w:ascii="Arial" w:hAnsi="Arial" w:cs="Arial"/>
          <w:color w:val="0D111C"/>
          <w:spacing w:val="-10"/>
          <w:sz w:val="24"/>
          <w:szCs w:val="24"/>
        </w:rPr>
        <w:t>Our Vision</w:t>
      </w:r>
    </w:p>
    <w:p w:rsidRPr="00A13F1F" w:rsidR="006A5169" w:rsidP="00A13F1F" w:rsidRDefault="006A5169" w14:paraId="46C0F046" w14:textId="77777777">
      <w:pPr>
        <w:pStyle w:val="NormalWeb"/>
        <w:shd w:val="clear" w:color="auto" w:fill="FFFFFF"/>
        <w:spacing w:before="0" w:beforeAutospacing="0" w:after="0" w:afterAutospacing="0"/>
        <w:jc w:val="both"/>
        <w:rPr>
          <w:rFonts w:ascii="Arial" w:hAnsi="Arial" w:cs="Arial"/>
          <w:color w:val="687188"/>
          <w:spacing w:val="-1"/>
          <w:sz w:val="24"/>
          <w:szCs w:val="24"/>
        </w:rPr>
      </w:pPr>
      <w:r w:rsidRPr="00A13F1F">
        <w:rPr>
          <w:rFonts w:ascii="Arial" w:hAnsi="Arial" w:cs="Arial"/>
          <w:color w:val="687188"/>
          <w:spacing w:val="-1"/>
          <w:sz w:val="24"/>
          <w:szCs w:val="24"/>
        </w:rPr>
        <w:t>Developing a new generation of Engineers, Health Scientists and Digital Technology leaders who will transform the world we live in.</w:t>
      </w:r>
    </w:p>
    <w:p w:rsidRPr="00A13F1F" w:rsidR="006A5169" w:rsidP="00A13F1F" w:rsidRDefault="006A5169" w14:paraId="72CE750F" w14:textId="77777777">
      <w:pPr>
        <w:pStyle w:val="Heading2"/>
        <w:shd w:val="clear" w:color="auto" w:fill="FFFFFF"/>
        <w:jc w:val="both"/>
        <w:rPr>
          <w:rFonts w:ascii="Arial" w:hAnsi="Arial" w:cs="Arial"/>
          <w:color w:val="0D111C"/>
          <w:spacing w:val="-10"/>
          <w:sz w:val="24"/>
          <w:szCs w:val="24"/>
        </w:rPr>
      </w:pPr>
    </w:p>
    <w:p w:rsidRPr="00A13F1F" w:rsidR="006A5169" w:rsidP="00A13F1F" w:rsidRDefault="006A5169" w14:paraId="756DB329" w14:textId="77777777">
      <w:pPr>
        <w:pStyle w:val="Heading2"/>
        <w:shd w:val="clear" w:color="auto" w:fill="FFFFFF"/>
        <w:jc w:val="both"/>
        <w:rPr>
          <w:rFonts w:ascii="Arial" w:hAnsi="Arial" w:cs="Arial"/>
          <w:color w:val="0D111C"/>
          <w:spacing w:val="-10"/>
          <w:sz w:val="24"/>
          <w:szCs w:val="24"/>
        </w:rPr>
      </w:pPr>
      <w:r w:rsidRPr="00A13F1F">
        <w:rPr>
          <w:rFonts w:ascii="Arial" w:hAnsi="Arial" w:cs="Arial"/>
          <w:color w:val="0D111C"/>
          <w:spacing w:val="-10"/>
          <w:sz w:val="24"/>
          <w:szCs w:val="24"/>
        </w:rPr>
        <w:t>Our Mission</w:t>
      </w:r>
    </w:p>
    <w:p w:rsidRPr="00A13F1F" w:rsidR="006A5169" w:rsidP="00A13F1F" w:rsidRDefault="006A5169" w14:paraId="0C7F2FB2" w14:textId="77777777">
      <w:pPr>
        <w:pStyle w:val="NormalWeb"/>
        <w:shd w:val="clear" w:color="auto" w:fill="FFFFFF"/>
        <w:spacing w:before="0" w:beforeAutospacing="0" w:after="0" w:afterAutospacing="0"/>
        <w:jc w:val="both"/>
        <w:rPr>
          <w:rFonts w:ascii="Arial" w:hAnsi="Arial" w:cs="Arial"/>
          <w:color w:val="687188"/>
          <w:spacing w:val="-1"/>
          <w:sz w:val="24"/>
          <w:szCs w:val="24"/>
        </w:rPr>
      </w:pPr>
      <w:r w:rsidRPr="00A13F1F">
        <w:rPr>
          <w:rFonts w:ascii="Arial" w:hAnsi="Arial" w:cs="Arial"/>
          <w:color w:val="687188"/>
          <w:spacing w:val="-1"/>
          <w:sz w:val="24"/>
          <w:szCs w:val="24"/>
        </w:rPr>
        <w:t>To present to the workforce resilient students who are competent, technically capable and innovative contributors to a just and tolerant society.</w:t>
      </w:r>
    </w:p>
    <w:p w:rsidRPr="00A13F1F" w:rsidR="006A5169" w:rsidP="00A13F1F" w:rsidRDefault="006A5169" w14:paraId="065586A0" w14:textId="77777777">
      <w:pPr>
        <w:pStyle w:val="Heading2"/>
        <w:shd w:val="clear" w:color="auto" w:fill="FFFFFF"/>
        <w:jc w:val="both"/>
        <w:rPr>
          <w:rFonts w:ascii="Arial" w:hAnsi="Arial" w:cs="Arial"/>
          <w:color w:val="0D111C"/>
          <w:spacing w:val="-10"/>
          <w:sz w:val="24"/>
          <w:szCs w:val="24"/>
        </w:rPr>
      </w:pPr>
    </w:p>
    <w:p w:rsidRPr="00A13F1F" w:rsidR="006A5169" w:rsidP="00A13F1F" w:rsidRDefault="006A5169" w14:paraId="1A1A5C21" w14:textId="77777777">
      <w:pPr>
        <w:pStyle w:val="Heading2"/>
        <w:shd w:val="clear" w:color="auto" w:fill="FFFFFF"/>
        <w:jc w:val="both"/>
        <w:rPr>
          <w:rFonts w:ascii="Arial" w:hAnsi="Arial" w:cs="Arial"/>
          <w:color w:val="0D111C"/>
          <w:spacing w:val="-10"/>
          <w:sz w:val="24"/>
          <w:szCs w:val="24"/>
        </w:rPr>
      </w:pPr>
      <w:r w:rsidRPr="00A13F1F">
        <w:rPr>
          <w:rFonts w:ascii="Arial" w:hAnsi="Arial" w:cs="Arial"/>
          <w:color w:val="0D111C"/>
          <w:spacing w:val="-10"/>
          <w:sz w:val="24"/>
          <w:szCs w:val="24"/>
        </w:rPr>
        <w:t>A Unique Learning Experience</w:t>
      </w:r>
    </w:p>
    <w:p w:rsidRPr="00A13F1F" w:rsidR="04C9DEEE" w:rsidP="00A13F1F" w:rsidRDefault="04C9DEEE" w14:paraId="791D7606" w14:textId="1AE16CB4">
      <w:pPr>
        <w:jc w:val="both"/>
        <w:rPr>
          <w:rFonts w:ascii="Arial" w:hAnsi="Arial" w:cs="Arial"/>
          <w:sz w:val="24"/>
          <w:szCs w:val="24"/>
        </w:rPr>
      </w:pPr>
    </w:p>
    <w:p w:rsidRPr="00A13F1F" w:rsidR="006A5169" w:rsidP="00A13F1F" w:rsidRDefault="006A5169" w14:paraId="004D13B7" w14:textId="77777777">
      <w:pPr>
        <w:pStyle w:val="NormalWeb"/>
        <w:shd w:val="clear" w:color="auto" w:fill="FFFFFF"/>
        <w:spacing w:before="0" w:beforeAutospacing="0" w:after="0" w:afterAutospacing="0"/>
        <w:jc w:val="both"/>
        <w:rPr>
          <w:rFonts w:ascii="Arial" w:hAnsi="Arial" w:cs="Arial"/>
          <w:color w:val="687188"/>
          <w:spacing w:val="-1"/>
          <w:sz w:val="24"/>
          <w:szCs w:val="24"/>
        </w:rPr>
      </w:pPr>
      <w:r w:rsidRPr="00A13F1F">
        <w:rPr>
          <w:rFonts w:ascii="Arial" w:hAnsi="Arial" w:cs="Arial"/>
          <w:b/>
          <w:noProof/>
          <w:color w:val="2E74B5" w:themeColor="accent5" w:themeShade="BF"/>
          <w:sz w:val="24"/>
          <w:szCs w:val="24"/>
        </w:rPr>
        <w:drawing>
          <wp:anchor distT="0" distB="0" distL="114300" distR="114300" simplePos="0" relativeHeight="251658243" behindDoc="1" locked="0" layoutInCell="1" allowOverlap="1" wp14:anchorId="637BC7AA" wp14:editId="1EA7A831">
            <wp:simplePos x="0" y="0"/>
            <wp:positionH relativeFrom="column">
              <wp:posOffset>138284</wp:posOffset>
            </wp:positionH>
            <wp:positionV relativeFrom="paragraph">
              <wp:posOffset>289658</wp:posOffset>
            </wp:positionV>
            <wp:extent cx="3400006" cy="2267585"/>
            <wp:effectExtent l="0" t="0" r="0" b="0"/>
            <wp:wrapTight wrapText="bothSides">
              <wp:wrapPolygon edited="0">
                <wp:start x="0" y="0"/>
                <wp:lineTo x="0" y="21412"/>
                <wp:lineTo x="21422" y="21412"/>
                <wp:lineTo x="2142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00006" cy="2267585"/>
                    </a:xfrm>
                    <a:prstGeom prst="rect">
                      <a:avLst/>
                    </a:prstGeom>
                    <a:noFill/>
                  </pic:spPr>
                </pic:pic>
              </a:graphicData>
            </a:graphic>
          </wp:anchor>
        </w:drawing>
      </w:r>
      <w:r w:rsidRPr="00A13F1F">
        <w:rPr>
          <w:rFonts w:ascii="Arial" w:hAnsi="Arial" w:cs="Arial"/>
          <w:color w:val="687188"/>
          <w:spacing w:val="-1"/>
          <w:sz w:val="24"/>
          <w:szCs w:val="24"/>
        </w:rPr>
        <w:t>South Devon UTC will provide excellent standards of academic and technical education and a high quality, inspirational and unique learning experience.</w:t>
      </w:r>
    </w:p>
    <w:p w:rsidRPr="00A13F1F" w:rsidR="006A5169" w:rsidP="00A13F1F" w:rsidRDefault="006A5169" w14:paraId="27FA1006" w14:textId="77777777">
      <w:pPr>
        <w:pStyle w:val="Heading2"/>
        <w:shd w:val="clear" w:color="auto" w:fill="FFFFFF"/>
        <w:jc w:val="both"/>
        <w:rPr>
          <w:rFonts w:ascii="Arial" w:hAnsi="Arial" w:cs="Arial"/>
          <w:color w:val="0D111C"/>
          <w:spacing w:val="-10"/>
          <w:sz w:val="24"/>
          <w:szCs w:val="24"/>
        </w:rPr>
      </w:pPr>
    </w:p>
    <w:p w:rsidRPr="00A13F1F" w:rsidR="006A5169" w:rsidP="00A13F1F" w:rsidRDefault="006A5169" w14:paraId="3F458707" w14:textId="77777777">
      <w:pPr>
        <w:pStyle w:val="Heading2"/>
        <w:shd w:val="clear" w:color="auto" w:fill="FFFFFF"/>
        <w:jc w:val="both"/>
        <w:rPr>
          <w:rFonts w:ascii="Arial" w:hAnsi="Arial" w:cs="Arial"/>
          <w:color w:val="0D111C"/>
          <w:spacing w:val="-10"/>
          <w:sz w:val="24"/>
          <w:szCs w:val="24"/>
        </w:rPr>
      </w:pPr>
      <w:r w:rsidRPr="00A13F1F">
        <w:rPr>
          <w:rFonts w:ascii="Arial" w:hAnsi="Arial" w:cs="Arial"/>
          <w:color w:val="0D111C"/>
          <w:spacing w:val="-10"/>
          <w:sz w:val="24"/>
          <w:szCs w:val="24"/>
        </w:rPr>
        <w:t>Successful Progression</w:t>
      </w:r>
    </w:p>
    <w:p w:rsidRPr="00A13F1F" w:rsidR="006A5169" w:rsidP="00A13F1F" w:rsidRDefault="006A5169" w14:paraId="6959FF64" w14:textId="77777777">
      <w:pPr>
        <w:pStyle w:val="NormalWeb"/>
        <w:shd w:val="clear" w:color="auto" w:fill="FFFFFF"/>
        <w:spacing w:before="0" w:beforeAutospacing="0" w:after="0" w:afterAutospacing="0"/>
        <w:jc w:val="both"/>
        <w:rPr>
          <w:rFonts w:ascii="Arial" w:hAnsi="Arial" w:cs="Arial"/>
          <w:color w:val="687188"/>
          <w:spacing w:val="-1"/>
          <w:sz w:val="24"/>
          <w:szCs w:val="24"/>
        </w:rPr>
      </w:pPr>
      <w:r w:rsidRPr="00A13F1F">
        <w:rPr>
          <w:rFonts w:ascii="Arial" w:hAnsi="Arial" w:cs="Arial"/>
          <w:color w:val="687188"/>
          <w:spacing w:val="-1"/>
          <w:sz w:val="24"/>
          <w:szCs w:val="24"/>
        </w:rPr>
        <w:t>Students will have an opportunity to gain the qualifications, skills and experience needed to progress successfully to university, higher level apprenticeship or employment.</w:t>
      </w:r>
    </w:p>
    <w:p w:rsidRPr="00A13F1F" w:rsidR="006A5169" w:rsidP="00A13F1F" w:rsidRDefault="006A5169" w14:paraId="3CA79617" w14:textId="77777777">
      <w:pPr>
        <w:pStyle w:val="Heading2"/>
        <w:shd w:val="clear" w:color="auto" w:fill="FFFFFF"/>
        <w:jc w:val="both"/>
        <w:rPr>
          <w:rFonts w:ascii="Arial" w:hAnsi="Arial" w:cs="Arial"/>
          <w:color w:val="0D111C"/>
          <w:spacing w:val="-10"/>
          <w:sz w:val="24"/>
          <w:szCs w:val="24"/>
        </w:rPr>
      </w:pPr>
    </w:p>
    <w:p w:rsidRPr="00A13F1F" w:rsidR="006A5169" w:rsidP="00A13F1F" w:rsidRDefault="006A5169" w14:paraId="0435C661" w14:textId="77777777">
      <w:pPr>
        <w:pStyle w:val="Heading2"/>
        <w:shd w:val="clear" w:color="auto" w:fill="FFFFFF"/>
        <w:jc w:val="both"/>
        <w:rPr>
          <w:rFonts w:ascii="Arial" w:hAnsi="Arial" w:cs="Arial"/>
          <w:color w:val="0D111C"/>
          <w:spacing w:val="-10"/>
          <w:sz w:val="24"/>
          <w:szCs w:val="24"/>
        </w:rPr>
      </w:pPr>
      <w:r w:rsidRPr="00A13F1F">
        <w:rPr>
          <w:rFonts w:ascii="Arial" w:hAnsi="Arial" w:cs="Arial"/>
          <w:color w:val="0D111C"/>
          <w:spacing w:val="-10"/>
          <w:sz w:val="24"/>
          <w:szCs w:val="24"/>
        </w:rPr>
        <w:t>An Exciting Alternative</w:t>
      </w:r>
    </w:p>
    <w:p w:rsidRPr="00A13F1F" w:rsidR="006A5169" w:rsidP="00A13F1F" w:rsidRDefault="006A5169" w14:paraId="1E08186F" w14:textId="77777777">
      <w:pPr>
        <w:pStyle w:val="NormalWeb"/>
        <w:shd w:val="clear" w:color="auto" w:fill="FFFFFF"/>
        <w:spacing w:before="0" w:beforeAutospacing="0" w:after="0" w:afterAutospacing="0"/>
        <w:jc w:val="both"/>
        <w:rPr>
          <w:rFonts w:ascii="Arial" w:hAnsi="Arial" w:cs="Arial"/>
          <w:color w:val="687188"/>
          <w:spacing w:val="-1"/>
          <w:sz w:val="24"/>
          <w:szCs w:val="24"/>
        </w:rPr>
      </w:pPr>
      <w:r w:rsidRPr="00A13F1F">
        <w:rPr>
          <w:rFonts w:ascii="Arial" w:hAnsi="Arial" w:cs="Arial"/>
          <w:color w:val="687188"/>
          <w:spacing w:val="-1"/>
          <w:sz w:val="24"/>
          <w:szCs w:val="24"/>
        </w:rPr>
        <w:t>South Devon UTC promises to offer an exciting alternative, providing a bright future for young people, employers locally, nationally and internationally.</w:t>
      </w:r>
    </w:p>
    <w:p w:rsidRPr="00A13F1F" w:rsidR="00B426CB" w:rsidP="00A13F1F" w:rsidRDefault="00B426CB" w14:paraId="6590BACF" w14:textId="0C377D46">
      <w:pPr>
        <w:shd w:val="clear" w:color="auto" w:fill="FFFFFF" w:themeFill="background1"/>
        <w:spacing w:after="270" w:line="240" w:lineRule="auto"/>
        <w:jc w:val="both"/>
        <w:rPr>
          <w:rFonts w:ascii="Arial" w:hAnsi="Arial" w:cs="Arial"/>
          <w:b/>
          <w:bCs/>
          <w:color w:val="2E74B5" w:themeColor="accent5" w:themeShade="BF"/>
          <w:sz w:val="24"/>
          <w:szCs w:val="24"/>
        </w:rPr>
      </w:pPr>
    </w:p>
    <w:p w:rsidRPr="00A13F1F" w:rsidR="006A5169" w:rsidP="00A13F1F" w:rsidRDefault="006A5169" w14:paraId="4833443C" w14:textId="22139D92">
      <w:pPr>
        <w:shd w:val="clear" w:color="auto" w:fill="FFFFFF"/>
        <w:spacing w:after="270" w:line="240" w:lineRule="auto"/>
        <w:jc w:val="both"/>
        <w:rPr>
          <w:rFonts w:ascii="Arial" w:hAnsi="Arial" w:eastAsia="Times New Roman" w:cs="Arial"/>
          <w:sz w:val="24"/>
          <w:szCs w:val="24"/>
          <w:lang w:eastAsia="en-GB"/>
        </w:rPr>
      </w:pPr>
      <w:r w:rsidRPr="00A13F1F">
        <w:rPr>
          <w:rFonts w:ascii="Arial" w:hAnsi="Arial" w:cs="Arial"/>
          <w:b/>
          <w:color w:val="2E74B5" w:themeColor="accent5" w:themeShade="BF"/>
          <w:sz w:val="24"/>
          <w:szCs w:val="24"/>
        </w:rPr>
        <w:t>Education South West (ESW)</w:t>
      </w:r>
    </w:p>
    <w:p w:rsidRPr="00A13F1F" w:rsidR="006A5169" w:rsidP="00A13F1F" w:rsidRDefault="006A5169" w14:paraId="71CD97B2" w14:textId="77777777">
      <w:pPr>
        <w:spacing w:after="0" w:line="240" w:lineRule="auto"/>
        <w:jc w:val="both"/>
        <w:rPr>
          <w:rFonts w:ascii="Arial" w:hAnsi="Arial" w:cs="Arial"/>
          <w:sz w:val="24"/>
          <w:szCs w:val="24"/>
        </w:rPr>
      </w:pPr>
      <w:r w:rsidRPr="00A13F1F">
        <w:rPr>
          <w:rFonts w:ascii="Arial" w:hAnsi="Arial" w:cs="Arial"/>
          <w:noProof/>
          <w:sz w:val="24"/>
          <w:szCs w:val="24"/>
        </w:rPr>
        <w:lastRenderedPageBreak/>
        <w:drawing>
          <wp:anchor distT="0" distB="0" distL="114300" distR="114300" simplePos="0" relativeHeight="251658244" behindDoc="1" locked="0" layoutInCell="1" allowOverlap="1" wp14:anchorId="20EC14B4" wp14:editId="1BE2FA03">
            <wp:simplePos x="0" y="0"/>
            <wp:positionH relativeFrom="column">
              <wp:posOffset>149762</wp:posOffset>
            </wp:positionH>
            <wp:positionV relativeFrom="paragraph">
              <wp:posOffset>2784</wp:posOffset>
            </wp:positionV>
            <wp:extent cx="3229610" cy="1532890"/>
            <wp:effectExtent l="0" t="0" r="8890" b="0"/>
            <wp:wrapTight wrapText="bothSides">
              <wp:wrapPolygon edited="0">
                <wp:start x="0" y="0"/>
                <wp:lineTo x="0" y="21206"/>
                <wp:lineTo x="21532" y="21206"/>
                <wp:lineTo x="2153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9610" cy="1532890"/>
                    </a:xfrm>
                    <a:prstGeom prst="rect">
                      <a:avLst/>
                    </a:prstGeom>
                    <a:noFill/>
                  </pic:spPr>
                </pic:pic>
              </a:graphicData>
            </a:graphic>
            <wp14:sizeRelH relativeFrom="margin">
              <wp14:pctWidth>0</wp14:pctWidth>
            </wp14:sizeRelH>
            <wp14:sizeRelV relativeFrom="margin">
              <wp14:pctHeight>0</wp14:pctHeight>
            </wp14:sizeRelV>
          </wp:anchor>
        </w:drawing>
      </w:r>
      <w:r w:rsidRPr="00A13F1F">
        <w:rPr>
          <w:rFonts w:ascii="Arial" w:hAnsi="Arial" w:cs="Arial"/>
          <w:sz w:val="24"/>
          <w:szCs w:val="24"/>
        </w:rPr>
        <w:t>Thank you for your interest in Education South West -</w:t>
      </w:r>
      <w:r w:rsidRPr="00A13F1F">
        <w:rPr>
          <w:rFonts w:ascii="Arial" w:hAnsi="Arial" w:cs="Arial"/>
          <w:sz w:val="24"/>
          <w:szCs w:val="24"/>
          <w:lang w:eastAsia="en-GB"/>
        </w:rPr>
        <w:t xml:space="preserve"> we are always on the lookout for exceptional talent to join us and contribute to our team of creative education professionals.</w:t>
      </w:r>
    </w:p>
    <w:p w:rsidRPr="00A13F1F" w:rsidR="006A5169" w:rsidP="00A13F1F" w:rsidRDefault="006A5169" w14:paraId="77418910" w14:textId="77777777">
      <w:pPr>
        <w:shd w:val="clear" w:color="auto" w:fill="FFFFFF"/>
        <w:spacing w:after="0" w:line="240" w:lineRule="auto"/>
        <w:ind w:left="284" w:right="140"/>
        <w:jc w:val="both"/>
        <w:rPr>
          <w:rFonts w:ascii="Arial" w:hAnsi="Arial" w:cs="Arial"/>
          <w:sz w:val="24"/>
          <w:szCs w:val="24"/>
          <w:lang w:eastAsia="en-GB"/>
        </w:rPr>
      </w:pPr>
    </w:p>
    <w:p w:rsidRPr="00A13F1F" w:rsidR="006A5169" w:rsidP="00A13F1F" w:rsidRDefault="006A5169" w14:paraId="28341F54" w14:textId="77777777">
      <w:pPr>
        <w:pStyle w:val="NormalWeb"/>
        <w:shd w:val="clear" w:color="auto" w:fill="FFFFFF"/>
        <w:spacing w:before="0" w:beforeAutospacing="0" w:after="0" w:afterAutospacing="0"/>
        <w:ind w:left="284" w:right="140"/>
        <w:jc w:val="both"/>
        <w:rPr>
          <w:rFonts w:ascii="Arial" w:hAnsi="Arial" w:cs="Arial"/>
          <w:sz w:val="24"/>
          <w:szCs w:val="24"/>
        </w:rPr>
      </w:pPr>
      <w:r w:rsidRPr="00A13F1F">
        <w:rPr>
          <w:rFonts w:ascii="Arial" w:hAnsi="Arial" w:cs="Arial"/>
          <w:sz w:val="24"/>
          <w:szCs w:val="24"/>
        </w:rPr>
        <w:t>At Education South West we believe that education makes children’s lives better. We believe that every child has the right to achieve all that they are capable of and more, regardless of their background or raw ability.</w:t>
      </w:r>
    </w:p>
    <w:p w:rsidRPr="00A13F1F" w:rsidR="006A5169" w:rsidP="00A13F1F" w:rsidRDefault="006A5169" w14:paraId="72A29E5F" w14:textId="77777777">
      <w:pPr>
        <w:pStyle w:val="NormalWeb"/>
        <w:shd w:val="clear" w:color="auto" w:fill="FFFFFF"/>
        <w:spacing w:before="0" w:beforeAutospacing="0" w:after="0" w:afterAutospacing="0"/>
        <w:ind w:left="284" w:right="140"/>
        <w:jc w:val="both"/>
        <w:rPr>
          <w:rFonts w:ascii="Arial" w:hAnsi="Arial" w:cs="Arial"/>
          <w:sz w:val="24"/>
          <w:szCs w:val="24"/>
        </w:rPr>
      </w:pPr>
    </w:p>
    <w:p w:rsidRPr="00A13F1F" w:rsidR="006A5169" w:rsidP="00A13F1F" w:rsidRDefault="006A5169" w14:paraId="63A29FF1" w14:textId="0E1ED265">
      <w:pPr>
        <w:pStyle w:val="NormalWeb"/>
        <w:shd w:val="clear" w:color="auto" w:fill="FFFFFF" w:themeFill="background1"/>
        <w:spacing w:before="0" w:beforeAutospacing="0" w:after="0" w:afterAutospacing="0"/>
        <w:ind w:left="284" w:right="140"/>
        <w:jc w:val="both"/>
        <w:rPr>
          <w:rFonts w:ascii="Arial" w:hAnsi="Arial" w:cs="Arial"/>
          <w:sz w:val="24"/>
          <w:szCs w:val="24"/>
        </w:rPr>
      </w:pPr>
      <w:r w:rsidRPr="00A13F1F">
        <w:rPr>
          <w:rFonts w:ascii="Arial" w:hAnsi="Arial" w:cs="Arial"/>
          <w:sz w:val="24"/>
          <w:szCs w:val="24"/>
        </w:rPr>
        <w:t xml:space="preserve">Across all our </w:t>
      </w:r>
      <w:r w:rsidRPr="00A13F1F" w:rsidR="00A13F1F">
        <w:rPr>
          <w:rFonts w:ascii="Arial" w:hAnsi="Arial" w:cs="Arial"/>
          <w:sz w:val="24"/>
          <w:szCs w:val="24"/>
        </w:rPr>
        <w:t>college</w:t>
      </w:r>
      <w:r w:rsidRPr="00A13F1F">
        <w:rPr>
          <w:rFonts w:ascii="Arial" w:hAnsi="Arial" w:cs="Arial"/>
          <w:sz w:val="24"/>
          <w:szCs w:val="24"/>
        </w:rPr>
        <w:t xml:space="preserve">s our staff aim to provide an educational experience which is outstanding; our </w:t>
      </w:r>
      <w:r w:rsidRPr="00A13F1F" w:rsidR="00A13F1F">
        <w:rPr>
          <w:rFonts w:ascii="Arial" w:hAnsi="Arial" w:cs="Arial"/>
          <w:sz w:val="24"/>
          <w:szCs w:val="24"/>
        </w:rPr>
        <w:t>college</w:t>
      </w:r>
      <w:r w:rsidRPr="00A13F1F">
        <w:rPr>
          <w:rFonts w:ascii="Arial" w:hAnsi="Arial" w:cs="Arial"/>
          <w:sz w:val="24"/>
          <w:szCs w:val="24"/>
        </w:rPr>
        <w:t xml:space="preserve">s all believe strongly in the power of and broad and balanced curriculum. Sport, art, technology drama and music play a key role in all our </w:t>
      </w:r>
      <w:r w:rsidRPr="00A13F1F" w:rsidR="00A13F1F">
        <w:rPr>
          <w:rFonts w:ascii="Arial" w:hAnsi="Arial" w:cs="Arial"/>
          <w:sz w:val="24"/>
          <w:szCs w:val="24"/>
        </w:rPr>
        <w:t>college</w:t>
      </w:r>
      <w:r w:rsidRPr="00A13F1F">
        <w:rPr>
          <w:rFonts w:ascii="Arial" w:hAnsi="Arial" w:cs="Arial"/>
          <w:sz w:val="24"/>
          <w:szCs w:val="24"/>
        </w:rPr>
        <w:t>s.</w:t>
      </w:r>
    </w:p>
    <w:p w:rsidRPr="00A13F1F" w:rsidR="006A5169" w:rsidP="00A13F1F" w:rsidRDefault="006A5169" w14:paraId="70DEBD16" w14:textId="77777777">
      <w:pPr>
        <w:pStyle w:val="NormalWeb"/>
        <w:shd w:val="clear" w:color="auto" w:fill="FFFFFF"/>
        <w:spacing w:before="0" w:beforeAutospacing="0" w:after="0" w:afterAutospacing="0"/>
        <w:ind w:left="284" w:right="140"/>
        <w:jc w:val="both"/>
        <w:rPr>
          <w:rFonts w:ascii="Arial" w:hAnsi="Arial" w:cs="Arial"/>
          <w:sz w:val="24"/>
          <w:szCs w:val="24"/>
        </w:rPr>
      </w:pPr>
    </w:p>
    <w:p w:rsidRPr="00A13F1F" w:rsidR="006A5169" w:rsidP="00A13F1F" w:rsidRDefault="006A5169" w14:paraId="2C08DB59" w14:textId="1ADD870C">
      <w:pPr>
        <w:pStyle w:val="NormalWeb"/>
        <w:shd w:val="clear" w:color="auto" w:fill="FFFFFF" w:themeFill="background1"/>
        <w:spacing w:before="0" w:beforeAutospacing="0" w:after="0" w:afterAutospacing="0"/>
        <w:ind w:left="284" w:right="140"/>
        <w:jc w:val="both"/>
        <w:rPr>
          <w:rFonts w:ascii="Arial" w:hAnsi="Arial" w:cs="Arial"/>
          <w:sz w:val="24"/>
          <w:szCs w:val="24"/>
        </w:rPr>
      </w:pPr>
      <w:r w:rsidRPr="00A13F1F">
        <w:rPr>
          <w:rFonts w:ascii="Arial" w:hAnsi="Arial" w:cs="Arial"/>
          <w:sz w:val="24"/>
          <w:szCs w:val="24"/>
        </w:rPr>
        <w:t xml:space="preserve">We encourage innovation, creativity, and individuality. By sharing this individuality and creativity we believe that </w:t>
      </w:r>
      <w:r w:rsidRPr="00A13F1F" w:rsidR="00A13F1F">
        <w:rPr>
          <w:rFonts w:ascii="Arial" w:hAnsi="Arial" w:cs="Arial"/>
          <w:sz w:val="24"/>
          <w:szCs w:val="24"/>
        </w:rPr>
        <w:t>college</w:t>
      </w:r>
      <w:r w:rsidRPr="00A13F1F">
        <w:rPr>
          <w:rFonts w:ascii="Arial" w:hAnsi="Arial" w:cs="Arial"/>
          <w:sz w:val="24"/>
          <w:szCs w:val="24"/>
        </w:rPr>
        <w:t>s and communities become stronger through unity and collaboration.</w:t>
      </w:r>
    </w:p>
    <w:p w:rsidRPr="00A13F1F" w:rsidR="006A5169" w:rsidP="00A13F1F" w:rsidRDefault="006A5169" w14:paraId="6AD39D9A" w14:textId="77777777">
      <w:pPr>
        <w:pStyle w:val="NormalWeb"/>
        <w:shd w:val="clear" w:color="auto" w:fill="FFFFFF"/>
        <w:spacing w:before="0" w:beforeAutospacing="0" w:after="0" w:afterAutospacing="0"/>
        <w:ind w:left="284" w:right="140"/>
        <w:jc w:val="both"/>
        <w:rPr>
          <w:rFonts w:ascii="Arial" w:hAnsi="Arial" w:cs="Arial"/>
          <w:sz w:val="24"/>
          <w:szCs w:val="24"/>
        </w:rPr>
      </w:pPr>
    </w:p>
    <w:p w:rsidRPr="00A13F1F" w:rsidR="006A5169" w:rsidP="00A13F1F" w:rsidRDefault="006A5169" w14:paraId="53520698" w14:textId="35AFBCAD">
      <w:pPr>
        <w:pStyle w:val="NormalWeb"/>
        <w:shd w:val="clear" w:color="auto" w:fill="FFFFFF" w:themeFill="background1"/>
        <w:spacing w:before="0" w:beforeAutospacing="0" w:after="0" w:afterAutospacing="0"/>
        <w:ind w:left="284" w:right="140"/>
        <w:jc w:val="both"/>
        <w:rPr>
          <w:rFonts w:ascii="Arial" w:hAnsi="Arial" w:cs="Arial"/>
          <w:sz w:val="24"/>
          <w:szCs w:val="24"/>
        </w:rPr>
      </w:pPr>
      <w:r w:rsidRPr="00A13F1F">
        <w:rPr>
          <w:rFonts w:ascii="Arial" w:hAnsi="Arial" w:cs="Arial"/>
          <w:sz w:val="24"/>
          <w:szCs w:val="24"/>
        </w:rPr>
        <w:t xml:space="preserve">We are caring and compassionate. Every individual in our </w:t>
      </w:r>
      <w:r w:rsidRPr="00A13F1F" w:rsidR="00A13F1F">
        <w:rPr>
          <w:rFonts w:ascii="Arial" w:hAnsi="Arial" w:cs="Arial"/>
          <w:sz w:val="24"/>
          <w:szCs w:val="24"/>
        </w:rPr>
        <w:t>college</w:t>
      </w:r>
      <w:r w:rsidRPr="00A13F1F">
        <w:rPr>
          <w:rFonts w:ascii="Arial" w:hAnsi="Arial" w:cs="Arial"/>
          <w:sz w:val="24"/>
          <w:szCs w:val="24"/>
        </w:rPr>
        <w:t xml:space="preserve">s matters and we believe strongly that children and staff should enjoy their time at </w:t>
      </w:r>
      <w:r w:rsidRPr="00A13F1F" w:rsidR="00A13F1F">
        <w:rPr>
          <w:rFonts w:ascii="Arial" w:hAnsi="Arial" w:cs="Arial"/>
          <w:sz w:val="24"/>
          <w:szCs w:val="24"/>
        </w:rPr>
        <w:t>college</w:t>
      </w:r>
      <w:r w:rsidRPr="00A13F1F">
        <w:rPr>
          <w:rFonts w:ascii="Arial" w:hAnsi="Arial" w:cs="Arial"/>
          <w:sz w:val="24"/>
          <w:szCs w:val="24"/>
        </w:rPr>
        <w:t>, and work. A positive can-do attitude to their work and study is necessary. The happier and more stimulated a person is the more motivated they are to improve.</w:t>
      </w:r>
    </w:p>
    <w:p w:rsidRPr="00A13F1F" w:rsidR="006A5169" w:rsidP="00A13F1F" w:rsidRDefault="006A5169" w14:paraId="0CD3D38F" w14:textId="77777777">
      <w:pPr>
        <w:pStyle w:val="NormalWeb"/>
        <w:shd w:val="clear" w:color="auto" w:fill="FFFFFF"/>
        <w:spacing w:before="0" w:beforeAutospacing="0" w:after="0" w:afterAutospacing="0"/>
        <w:ind w:left="284" w:right="140"/>
        <w:jc w:val="both"/>
        <w:rPr>
          <w:rFonts w:ascii="Arial" w:hAnsi="Arial" w:cs="Arial"/>
          <w:sz w:val="24"/>
          <w:szCs w:val="24"/>
        </w:rPr>
      </w:pPr>
    </w:p>
    <w:p w:rsidRPr="00A13F1F" w:rsidR="006A5169" w:rsidP="00A13F1F" w:rsidRDefault="006A5169" w14:paraId="3567BC5D" w14:textId="77777777">
      <w:pPr>
        <w:pStyle w:val="NormalWeb"/>
        <w:shd w:val="clear" w:color="auto" w:fill="FFFFFF"/>
        <w:spacing w:before="0" w:beforeAutospacing="0" w:after="0" w:afterAutospacing="0"/>
        <w:ind w:left="284" w:right="140"/>
        <w:jc w:val="both"/>
        <w:rPr>
          <w:rFonts w:ascii="Arial" w:hAnsi="Arial" w:cs="Arial"/>
          <w:sz w:val="24"/>
          <w:szCs w:val="24"/>
        </w:rPr>
      </w:pPr>
      <w:r w:rsidRPr="00A13F1F">
        <w:rPr>
          <w:rFonts w:ascii="Arial" w:hAnsi="Arial" w:cs="Arial"/>
          <w:sz w:val="24"/>
          <w:szCs w:val="24"/>
        </w:rPr>
        <w:t>We believe in developing a positive attitude to learning and to life, in having clear goals and in providing a supportive environment to help the realisation of these.</w:t>
      </w:r>
    </w:p>
    <w:p w:rsidRPr="00A13F1F" w:rsidR="006A5169" w:rsidP="00A13F1F" w:rsidRDefault="006A5169" w14:paraId="67B20417" w14:textId="77777777">
      <w:pPr>
        <w:pStyle w:val="NormalWeb"/>
        <w:shd w:val="clear" w:color="auto" w:fill="FFFFFF"/>
        <w:spacing w:before="0" w:beforeAutospacing="0" w:after="0" w:afterAutospacing="0"/>
        <w:ind w:left="284" w:right="140"/>
        <w:jc w:val="both"/>
        <w:rPr>
          <w:rFonts w:ascii="Arial" w:hAnsi="Arial" w:cs="Arial"/>
          <w:sz w:val="24"/>
          <w:szCs w:val="24"/>
        </w:rPr>
      </w:pPr>
    </w:p>
    <w:p w:rsidRPr="00A13F1F" w:rsidR="006A5169" w:rsidP="00A13F1F" w:rsidRDefault="006A5169" w14:paraId="3353CB0F" w14:textId="124E16A0">
      <w:pPr>
        <w:pStyle w:val="NormalWeb"/>
        <w:shd w:val="clear" w:color="auto" w:fill="FFFFFF" w:themeFill="background1"/>
        <w:spacing w:before="0" w:beforeAutospacing="0" w:after="0" w:afterAutospacing="0"/>
        <w:ind w:left="284" w:right="140"/>
        <w:jc w:val="both"/>
        <w:rPr>
          <w:rFonts w:ascii="Arial" w:hAnsi="Arial" w:cs="Arial"/>
          <w:sz w:val="24"/>
          <w:szCs w:val="24"/>
        </w:rPr>
      </w:pPr>
      <w:r w:rsidRPr="00A13F1F">
        <w:rPr>
          <w:rFonts w:ascii="Arial" w:hAnsi="Arial" w:cs="Arial"/>
          <w:sz w:val="24"/>
          <w:szCs w:val="24"/>
        </w:rPr>
        <w:t xml:space="preserve">We support and challenge our </w:t>
      </w:r>
      <w:r w:rsidRPr="00A13F1F" w:rsidR="00A13F1F">
        <w:rPr>
          <w:rFonts w:ascii="Arial" w:hAnsi="Arial" w:cs="Arial"/>
          <w:sz w:val="24"/>
          <w:szCs w:val="24"/>
        </w:rPr>
        <w:t>college</w:t>
      </w:r>
      <w:r w:rsidRPr="00A13F1F">
        <w:rPr>
          <w:rFonts w:ascii="Arial" w:hAnsi="Arial" w:cs="Arial"/>
          <w:sz w:val="24"/>
          <w:szCs w:val="24"/>
        </w:rPr>
        <w:t xml:space="preserve"> leaders and the staff in our </w:t>
      </w:r>
      <w:r w:rsidRPr="00A13F1F" w:rsidR="00A13F1F">
        <w:rPr>
          <w:rFonts w:ascii="Arial" w:hAnsi="Arial" w:cs="Arial"/>
          <w:sz w:val="24"/>
          <w:szCs w:val="24"/>
        </w:rPr>
        <w:t>college</w:t>
      </w:r>
      <w:r w:rsidRPr="00A13F1F">
        <w:rPr>
          <w:rFonts w:ascii="Arial" w:hAnsi="Arial" w:cs="Arial"/>
          <w:sz w:val="24"/>
          <w:szCs w:val="24"/>
        </w:rPr>
        <w:t>s to be the best they can, leading effective teams at every level, growing future leaders, and working together to provide an exciting education for all.</w:t>
      </w:r>
    </w:p>
    <w:p w:rsidRPr="00A13F1F" w:rsidR="006A5169" w:rsidP="00A13F1F" w:rsidRDefault="006A5169" w14:paraId="30A1DD16" w14:textId="77777777">
      <w:pPr>
        <w:pStyle w:val="NormalWeb"/>
        <w:shd w:val="clear" w:color="auto" w:fill="FFFFFF"/>
        <w:spacing w:before="0" w:beforeAutospacing="0" w:after="0" w:afterAutospacing="0"/>
        <w:ind w:left="284" w:right="140"/>
        <w:jc w:val="both"/>
        <w:rPr>
          <w:rFonts w:ascii="Arial" w:hAnsi="Arial" w:cs="Arial"/>
          <w:sz w:val="24"/>
          <w:szCs w:val="24"/>
        </w:rPr>
      </w:pPr>
    </w:p>
    <w:p w:rsidRPr="00A13F1F" w:rsidR="006A5169" w:rsidP="00A13F1F" w:rsidRDefault="006A5169" w14:paraId="4CAB5847" w14:textId="5B7804AC">
      <w:pPr>
        <w:shd w:val="clear" w:color="auto" w:fill="FFFFFF"/>
        <w:spacing w:after="0" w:line="240" w:lineRule="auto"/>
        <w:ind w:left="284" w:right="140"/>
        <w:jc w:val="both"/>
        <w:rPr>
          <w:rFonts w:ascii="Arial" w:hAnsi="Arial" w:cs="Arial"/>
          <w:sz w:val="24"/>
          <w:szCs w:val="24"/>
          <w:lang w:eastAsia="en-GB"/>
        </w:rPr>
      </w:pPr>
      <w:r w:rsidRPr="00A13F1F">
        <w:rPr>
          <w:rFonts w:ascii="Arial" w:hAnsi="Arial" w:cs="Arial"/>
          <w:sz w:val="24"/>
          <w:szCs w:val="24"/>
          <w:lang w:eastAsia="en-GB"/>
        </w:rPr>
        <w:t xml:space="preserve">We welcome and support aspirational and ambitious teachers and classroom support staff, dedicated to supporting children through their time at </w:t>
      </w:r>
      <w:r w:rsidRPr="00A13F1F" w:rsidR="00A13F1F">
        <w:rPr>
          <w:rFonts w:ascii="Arial" w:hAnsi="Arial" w:cs="Arial"/>
          <w:sz w:val="24"/>
          <w:szCs w:val="24"/>
          <w:lang w:eastAsia="en-GB"/>
        </w:rPr>
        <w:t>college</w:t>
      </w:r>
      <w:r w:rsidRPr="00A13F1F">
        <w:rPr>
          <w:rFonts w:ascii="Arial" w:hAnsi="Arial" w:cs="Arial"/>
          <w:sz w:val="24"/>
          <w:szCs w:val="24"/>
          <w:lang w:eastAsia="en-GB"/>
        </w:rPr>
        <w:t>.</w:t>
      </w:r>
    </w:p>
    <w:p w:rsidRPr="00A13F1F" w:rsidR="006A5169" w:rsidP="00A13F1F" w:rsidRDefault="006A5169" w14:paraId="646679FA" w14:textId="77777777">
      <w:pPr>
        <w:shd w:val="clear" w:color="auto" w:fill="FFFFFF"/>
        <w:spacing w:after="0" w:line="240" w:lineRule="auto"/>
        <w:ind w:left="284" w:right="140"/>
        <w:jc w:val="both"/>
        <w:rPr>
          <w:rFonts w:ascii="Arial" w:hAnsi="Arial" w:cs="Arial"/>
          <w:sz w:val="24"/>
          <w:szCs w:val="24"/>
          <w:lang w:eastAsia="en-GB"/>
        </w:rPr>
      </w:pPr>
    </w:p>
    <w:p w:rsidRPr="00A13F1F" w:rsidR="006A5169" w:rsidP="00A13F1F" w:rsidRDefault="006A5169" w14:paraId="4A625206" w14:textId="54509F0B">
      <w:pPr>
        <w:shd w:val="clear" w:color="auto" w:fill="FFFFFF"/>
        <w:spacing w:after="0" w:line="240" w:lineRule="auto"/>
        <w:ind w:left="284" w:right="140"/>
        <w:jc w:val="both"/>
        <w:rPr>
          <w:rFonts w:ascii="Arial" w:hAnsi="Arial" w:cs="Arial"/>
          <w:sz w:val="24"/>
          <w:szCs w:val="24"/>
          <w:lang w:eastAsia="en-GB"/>
        </w:rPr>
      </w:pPr>
      <w:r w:rsidRPr="00A13F1F">
        <w:rPr>
          <w:rFonts w:ascii="Arial" w:hAnsi="Arial" w:cs="Arial"/>
          <w:sz w:val="24"/>
          <w:szCs w:val="24"/>
          <w:lang w:eastAsia="en-GB"/>
        </w:rPr>
        <w:t>We offer excellent opportunities and professional development through in-</w:t>
      </w:r>
      <w:r w:rsidRPr="00A13F1F" w:rsidR="00A13F1F">
        <w:rPr>
          <w:rFonts w:ascii="Arial" w:hAnsi="Arial" w:cs="Arial"/>
          <w:sz w:val="24"/>
          <w:szCs w:val="24"/>
          <w:lang w:eastAsia="en-GB"/>
        </w:rPr>
        <w:t>college</w:t>
      </w:r>
      <w:r w:rsidRPr="00A13F1F">
        <w:rPr>
          <w:rFonts w:ascii="Arial" w:hAnsi="Arial" w:cs="Arial"/>
          <w:sz w:val="24"/>
          <w:szCs w:val="24"/>
          <w:lang w:eastAsia="en-GB"/>
        </w:rPr>
        <w:t xml:space="preserve"> CPD, our Research </w:t>
      </w:r>
      <w:r w:rsidRPr="00A13F1F" w:rsidR="00A13F1F">
        <w:rPr>
          <w:rFonts w:ascii="Arial" w:hAnsi="Arial" w:cs="Arial"/>
          <w:sz w:val="24"/>
          <w:szCs w:val="24"/>
          <w:lang w:eastAsia="en-GB"/>
        </w:rPr>
        <w:t>College</w:t>
      </w:r>
      <w:r w:rsidRPr="00A13F1F">
        <w:rPr>
          <w:rFonts w:ascii="Arial" w:hAnsi="Arial" w:cs="Arial"/>
          <w:sz w:val="24"/>
          <w:szCs w:val="24"/>
          <w:lang w:eastAsia="en-GB"/>
        </w:rPr>
        <w:t xml:space="preserve"> status, through our teaching </w:t>
      </w:r>
      <w:r w:rsidRPr="00A13F1F" w:rsidR="00A13F1F">
        <w:rPr>
          <w:rFonts w:ascii="Arial" w:hAnsi="Arial" w:cs="Arial"/>
          <w:sz w:val="24"/>
          <w:szCs w:val="24"/>
          <w:lang w:eastAsia="en-GB"/>
        </w:rPr>
        <w:t>college</w:t>
      </w:r>
      <w:r w:rsidRPr="00A13F1F">
        <w:rPr>
          <w:rFonts w:ascii="Arial" w:hAnsi="Arial" w:cs="Arial"/>
          <w:sz w:val="24"/>
          <w:szCs w:val="24"/>
          <w:lang w:eastAsia="en-GB"/>
        </w:rPr>
        <w:t>s and through our links with the wider education community. We are ambitious for our children and our employees and always looking to support, challenge and develop talent, whatever stage you are in your career.</w:t>
      </w:r>
    </w:p>
    <w:p w:rsidRPr="00A13F1F" w:rsidR="006A5169" w:rsidP="00A13F1F" w:rsidRDefault="006A5169" w14:paraId="38F180BA" w14:textId="77777777">
      <w:pPr>
        <w:shd w:val="clear" w:color="auto" w:fill="FFFFFF"/>
        <w:spacing w:after="0" w:line="240" w:lineRule="auto"/>
        <w:ind w:left="284" w:right="140"/>
        <w:jc w:val="both"/>
        <w:rPr>
          <w:rFonts w:ascii="Arial" w:hAnsi="Arial" w:cs="Arial"/>
          <w:sz w:val="24"/>
          <w:szCs w:val="24"/>
          <w:lang w:eastAsia="en-GB"/>
        </w:rPr>
      </w:pPr>
    </w:p>
    <w:p w:rsidRPr="00A13F1F" w:rsidR="006A5169" w:rsidP="00A13F1F" w:rsidRDefault="006A5169" w14:paraId="23E44387" w14:textId="77777777">
      <w:pPr>
        <w:shd w:val="clear" w:color="auto" w:fill="FFFFFF" w:themeFill="background1"/>
        <w:spacing w:after="0" w:line="240" w:lineRule="auto"/>
        <w:ind w:left="284" w:right="140"/>
        <w:jc w:val="both"/>
        <w:rPr>
          <w:rFonts w:ascii="Arial" w:hAnsi="Arial" w:cs="Arial"/>
          <w:sz w:val="24"/>
          <w:szCs w:val="24"/>
          <w:lang w:eastAsia="en-GB"/>
        </w:rPr>
      </w:pPr>
      <w:r w:rsidRPr="00A13F1F">
        <w:rPr>
          <w:rFonts w:ascii="Arial" w:hAnsi="Arial" w:cs="Arial"/>
          <w:sz w:val="24"/>
          <w:szCs w:val="24"/>
          <w:lang w:eastAsia="en-GB"/>
        </w:rPr>
        <w:t>When recruiting staff to work with children we place immense importance on:</w:t>
      </w:r>
    </w:p>
    <w:p w:rsidRPr="00A13F1F" w:rsidR="006A5169" w:rsidP="00A13F1F" w:rsidRDefault="006A5169" w14:paraId="06FF515C" w14:textId="77777777">
      <w:pPr>
        <w:shd w:val="clear" w:color="auto" w:fill="FFFFFF"/>
        <w:spacing w:after="0" w:line="240" w:lineRule="auto"/>
        <w:ind w:left="284" w:right="140"/>
        <w:jc w:val="both"/>
        <w:rPr>
          <w:rFonts w:ascii="Arial" w:hAnsi="Arial" w:cs="Arial"/>
          <w:sz w:val="24"/>
          <w:szCs w:val="24"/>
          <w:lang w:eastAsia="en-GB"/>
        </w:rPr>
      </w:pPr>
    </w:p>
    <w:p w:rsidRPr="00A13F1F" w:rsidR="006A5169" w:rsidP="00A13F1F" w:rsidRDefault="006A5169" w14:paraId="0BE0FC8F" w14:textId="77777777">
      <w:pPr>
        <w:pStyle w:val="ListParagraph"/>
        <w:numPr>
          <w:ilvl w:val="0"/>
          <w:numId w:val="9"/>
        </w:numPr>
        <w:shd w:val="clear" w:color="auto" w:fill="FFFFFF" w:themeFill="background1"/>
        <w:spacing w:after="0" w:line="240" w:lineRule="auto"/>
        <w:ind w:left="709" w:right="140"/>
        <w:jc w:val="both"/>
        <w:rPr>
          <w:rFonts w:ascii="Arial" w:hAnsi="Arial" w:cs="Arial"/>
          <w:lang w:eastAsia="en-GB"/>
        </w:rPr>
      </w:pPr>
      <w:r w:rsidRPr="00A13F1F">
        <w:rPr>
          <w:rFonts w:ascii="Arial" w:hAnsi="Arial" w:cs="Arial"/>
          <w:lang w:eastAsia="en-GB"/>
        </w:rPr>
        <w:t>people who go the extra mile.</w:t>
      </w:r>
    </w:p>
    <w:p w:rsidRPr="00A13F1F" w:rsidR="006A5169" w:rsidP="00A13F1F" w:rsidRDefault="006A5169" w14:paraId="5145AE06" w14:textId="77777777">
      <w:pPr>
        <w:pStyle w:val="ListParagraph"/>
        <w:numPr>
          <w:ilvl w:val="0"/>
          <w:numId w:val="9"/>
        </w:numPr>
        <w:shd w:val="clear" w:color="auto" w:fill="FFFFFF" w:themeFill="background1"/>
        <w:spacing w:after="0" w:line="240" w:lineRule="auto"/>
        <w:ind w:left="709" w:right="140"/>
        <w:jc w:val="both"/>
        <w:rPr>
          <w:rFonts w:ascii="Arial" w:hAnsi="Arial" w:cs="Arial"/>
          <w:lang w:eastAsia="en-GB"/>
        </w:rPr>
      </w:pPr>
      <w:r w:rsidRPr="00A13F1F">
        <w:rPr>
          <w:rFonts w:ascii="Arial" w:hAnsi="Arial" w:cs="Arial"/>
          <w:lang w:eastAsia="en-GB"/>
        </w:rPr>
        <w:t>a commitment to professional development and a desire to continue learning, via research, private study and in learning from others.</w:t>
      </w:r>
    </w:p>
    <w:p w:rsidRPr="00A13F1F" w:rsidR="006A5169" w:rsidP="00A13F1F" w:rsidRDefault="006A5169" w14:paraId="7931FF3B" w14:textId="7333D84B">
      <w:pPr>
        <w:pStyle w:val="ListParagraph"/>
        <w:numPr>
          <w:ilvl w:val="0"/>
          <w:numId w:val="9"/>
        </w:numPr>
        <w:shd w:val="clear" w:color="auto" w:fill="FFFFFF" w:themeFill="background1"/>
        <w:spacing w:after="0" w:line="240" w:lineRule="auto"/>
        <w:ind w:left="709" w:right="140"/>
        <w:jc w:val="both"/>
        <w:rPr>
          <w:rFonts w:ascii="Arial" w:hAnsi="Arial" w:cs="Arial"/>
          <w:lang w:eastAsia="en-GB"/>
        </w:rPr>
      </w:pPr>
      <w:r w:rsidRPr="00A13F1F">
        <w:rPr>
          <w:rFonts w:ascii="Arial" w:hAnsi="Arial" w:cs="Arial"/>
          <w:lang w:eastAsia="en-GB"/>
        </w:rPr>
        <w:t xml:space="preserve">a desire to ensure that everything that is done within </w:t>
      </w:r>
      <w:r w:rsidRPr="00A13F1F" w:rsidR="00A13F1F">
        <w:rPr>
          <w:rFonts w:ascii="Arial" w:hAnsi="Arial" w:cs="Arial"/>
          <w:lang w:eastAsia="en-GB"/>
        </w:rPr>
        <w:t>college</w:t>
      </w:r>
      <w:r w:rsidRPr="00A13F1F">
        <w:rPr>
          <w:rFonts w:ascii="Arial" w:hAnsi="Arial" w:cs="Arial"/>
          <w:lang w:eastAsia="en-GB"/>
        </w:rPr>
        <w:t>s is the best it can be.</w:t>
      </w:r>
    </w:p>
    <w:p w:rsidRPr="00A13F1F" w:rsidR="006A5169" w:rsidP="00A13F1F" w:rsidRDefault="006A5169" w14:paraId="0E197F96" w14:textId="77777777">
      <w:pPr>
        <w:pStyle w:val="ListParagraph"/>
        <w:numPr>
          <w:ilvl w:val="0"/>
          <w:numId w:val="9"/>
        </w:numPr>
        <w:shd w:val="clear" w:color="auto" w:fill="FFFFFF" w:themeFill="background1"/>
        <w:spacing w:after="0" w:line="240" w:lineRule="auto"/>
        <w:ind w:left="709" w:right="140"/>
        <w:jc w:val="both"/>
        <w:rPr>
          <w:rFonts w:ascii="Arial" w:hAnsi="Arial" w:cs="Arial"/>
          <w:lang w:eastAsia="en-GB"/>
        </w:rPr>
      </w:pPr>
      <w:r w:rsidRPr="00A13F1F">
        <w:rPr>
          <w:rFonts w:ascii="Arial" w:hAnsi="Arial" w:cs="Arial"/>
          <w:lang w:eastAsia="en-GB"/>
        </w:rPr>
        <w:t>a firm commitment to the philosophy that we work in education to improve young people’s lives and improve society; we serve our communities and the wider populace.</w:t>
      </w:r>
    </w:p>
    <w:p w:rsidRPr="00A13F1F" w:rsidR="006A5169" w:rsidP="00A13F1F" w:rsidRDefault="006A5169" w14:paraId="0340486E" w14:textId="77777777">
      <w:pPr>
        <w:pStyle w:val="ListParagraph"/>
        <w:numPr>
          <w:ilvl w:val="0"/>
          <w:numId w:val="9"/>
        </w:numPr>
        <w:shd w:val="clear" w:color="auto" w:fill="FFFFFF" w:themeFill="background1"/>
        <w:spacing w:after="0" w:line="240" w:lineRule="auto"/>
        <w:ind w:left="709" w:right="140"/>
        <w:jc w:val="both"/>
        <w:rPr>
          <w:rFonts w:ascii="Arial" w:hAnsi="Arial" w:cs="Arial"/>
          <w:lang w:eastAsia="en-GB"/>
        </w:rPr>
      </w:pPr>
      <w:r w:rsidRPr="00A13F1F">
        <w:rPr>
          <w:rFonts w:ascii="Arial" w:hAnsi="Arial" w:cs="Arial"/>
          <w:lang w:eastAsia="en-GB"/>
        </w:rPr>
        <w:t>the ability to develop positive relationships with pupils, students, and parents.</w:t>
      </w:r>
    </w:p>
    <w:p w:rsidRPr="00A13F1F" w:rsidR="006A5169" w:rsidP="00A13F1F" w:rsidRDefault="006A5169" w14:paraId="54275A82" w14:textId="77777777">
      <w:pPr>
        <w:pStyle w:val="ListParagraph"/>
        <w:numPr>
          <w:ilvl w:val="0"/>
          <w:numId w:val="9"/>
        </w:numPr>
        <w:shd w:val="clear" w:color="auto" w:fill="FFFFFF" w:themeFill="background1"/>
        <w:spacing w:after="0" w:line="240" w:lineRule="auto"/>
        <w:ind w:left="709" w:right="140"/>
        <w:jc w:val="both"/>
        <w:rPr>
          <w:rFonts w:ascii="Arial" w:hAnsi="Arial" w:cs="Arial"/>
          <w:lang w:eastAsia="en-GB"/>
        </w:rPr>
      </w:pPr>
      <w:r w:rsidRPr="00A13F1F">
        <w:rPr>
          <w:rFonts w:ascii="Arial" w:hAnsi="Arial" w:cs="Arial"/>
          <w:lang w:eastAsia="en-GB"/>
        </w:rPr>
        <w:t>good interpersonal and communication skills when liaising with stakeholders.</w:t>
      </w:r>
    </w:p>
    <w:p w:rsidRPr="00A13F1F" w:rsidR="006A5169" w:rsidP="00A13F1F" w:rsidRDefault="006A5169" w14:paraId="04C81010" w14:textId="77777777">
      <w:pPr>
        <w:pStyle w:val="ListParagraph"/>
        <w:numPr>
          <w:ilvl w:val="0"/>
          <w:numId w:val="9"/>
        </w:numPr>
        <w:shd w:val="clear" w:color="auto" w:fill="FFFFFF" w:themeFill="background1"/>
        <w:spacing w:after="0" w:line="240" w:lineRule="auto"/>
        <w:ind w:left="709" w:right="140"/>
        <w:jc w:val="both"/>
        <w:rPr>
          <w:rFonts w:ascii="Arial" w:hAnsi="Arial" w:cs="Arial"/>
          <w:lang w:eastAsia="en-GB"/>
        </w:rPr>
      </w:pPr>
      <w:r w:rsidRPr="00A13F1F">
        <w:rPr>
          <w:rFonts w:ascii="Arial" w:hAnsi="Arial" w:cs="Arial"/>
          <w:lang w:eastAsia="en-GB"/>
        </w:rPr>
        <w:t>a good sense of humour.</w:t>
      </w:r>
    </w:p>
    <w:p w:rsidRPr="00A13F1F" w:rsidR="006A5169" w:rsidP="00A13F1F" w:rsidRDefault="006A5169" w14:paraId="0A1CF056" w14:textId="77777777">
      <w:pPr>
        <w:pStyle w:val="ListParagraph"/>
        <w:numPr>
          <w:ilvl w:val="0"/>
          <w:numId w:val="9"/>
        </w:numPr>
        <w:shd w:val="clear" w:color="auto" w:fill="FFFFFF" w:themeFill="background1"/>
        <w:spacing w:after="0" w:line="240" w:lineRule="auto"/>
        <w:ind w:left="709" w:right="140"/>
        <w:jc w:val="both"/>
        <w:rPr>
          <w:rFonts w:ascii="Arial" w:hAnsi="Arial" w:cs="Arial"/>
          <w:lang w:eastAsia="en-GB"/>
        </w:rPr>
      </w:pPr>
      <w:r w:rsidRPr="00A13F1F">
        <w:rPr>
          <w:rFonts w:ascii="Arial" w:hAnsi="Arial" w:cs="Arial"/>
          <w:lang w:eastAsia="en-GB"/>
        </w:rPr>
        <w:t>a commitment to working in partnership with others and sharing selflessly best practice within and outside of ESW.</w:t>
      </w:r>
    </w:p>
    <w:p w:rsidRPr="00A13F1F" w:rsidR="006A5169" w:rsidP="00A13F1F" w:rsidRDefault="006A5169" w14:paraId="133CC167" w14:textId="77777777">
      <w:pPr>
        <w:shd w:val="clear" w:color="auto" w:fill="FFFFFF"/>
        <w:spacing w:after="0" w:line="240" w:lineRule="auto"/>
        <w:ind w:left="349" w:right="140"/>
        <w:jc w:val="both"/>
        <w:rPr>
          <w:rFonts w:ascii="Arial" w:hAnsi="Arial" w:cs="Arial"/>
          <w:sz w:val="24"/>
          <w:szCs w:val="24"/>
          <w:lang w:eastAsia="en-GB"/>
        </w:rPr>
      </w:pPr>
    </w:p>
    <w:p w:rsidRPr="00A13F1F" w:rsidR="006A5169" w:rsidP="00A13F1F" w:rsidRDefault="006A5169" w14:paraId="1CD43BB3" w14:textId="7C5B900E">
      <w:pPr>
        <w:spacing w:after="0" w:line="240" w:lineRule="auto"/>
        <w:ind w:left="284" w:right="140"/>
        <w:jc w:val="both"/>
        <w:rPr>
          <w:rFonts w:ascii="Arial" w:hAnsi="Arial" w:cs="Arial"/>
          <w:sz w:val="24"/>
          <w:szCs w:val="24"/>
          <w:lang w:eastAsia="en-GB"/>
        </w:rPr>
      </w:pPr>
      <w:r w:rsidRPr="00A13F1F">
        <w:rPr>
          <w:rFonts w:ascii="Arial" w:hAnsi="Arial" w:cs="Arial"/>
          <w:sz w:val="24"/>
          <w:szCs w:val="24"/>
          <w:lang w:eastAsia="en-GB"/>
        </w:rPr>
        <w:t xml:space="preserve">Your journey with ESW starts here and we look forward to meeting you in the future. </w:t>
      </w:r>
    </w:p>
    <w:p w:rsidRPr="00A13F1F" w:rsidR="00B426CB" w:rsidP="00A13F1F" w:rsidRDefault="00B426CB" w14:paraId="5FB268C3" w14:textId="5A69EE75">
      <w:pPr>
        <w:spacing w:after="0" w:line="240" w:lineRule="auto"/>
        <w:ind w:left="284" w:right="140"/>
        <w:jc w:val="both"/>
        <w:rPr>
          <w:rFonts w:ascii="Arial" w:hAnsi="Arial" w:cs="Arial"/>
          <w:sz w:val="24"/>
          <w:szCs w:val="24"/>
          <w:lang w:eastAsia="en-GB"/>
        </w:rPr>
      </w:pPr>
    </w:p>
    <w:p w:rsidRPr="00A13F1F" w:rsidR="00B426CB" w:rsidP="00A13F1F" w:rsidRDefault="00B426CB" w14:paraId="2CEDF4BE" w14:textId="77777777">
      <w:pPr>
        <w:spacing w:after="0" w:line="240" w:lineRule="auto"/>
        <w:ind w:left="284" w:right="140"/>
        <w:jc w:val="both"/>
        <w:rPr>
          <w:rFonts w:ascii="Arial" w:hAnsi="Arial" w:cs="Arial"/>
          <w:sz w:val="24"/>
          <w:szCs w:val="24"/>
          <w:lang w:eastAsia="en-GB"/>
        </w:rPr>
      </w:pPr>
    </w:p>
    <w:p w:rsidRPr="00A13F1F" w:rsidR="04C9DEEE" w:rsidP="00A13F1F" w:rsidRDefault="04C9DEEE" w14:paraId="50393182" w14:textId="4DD48077">
      <w:pPr>
        <w:spacing w:after="0" w:line="240" w:lineRule="auto"/>
        <w:ind w:left="284" w:right="140"/>
        <w:jc w:val="both"/>
        <w:rPr>
          <w:rFonts w:ascii="Arial" w:hAnsi="Arial" w:cs="Arial"/>
          <w:sz w:val="24"/>
          <w:szCs w:val="24"/>
          <w:lang w:eastAsia="en-GB"/>
        </w:rPr>
      </w:pPr>
    </w:p>
    <w:p w:rsidRPr="00A13F1F" w:rsidR="04C9DEEE" w:rsidP="00A13F1F" w:rsidRDefault="04C9DEEE" w14:paraId="2316774C" w14:textId="6E956ECB">
      <w:pPr>
        <w:spacing w:after="0" w:line="240" w:lineRule="auto"/>
        <w:ind w:left="284" w:right="140"/>
        <w:jc w:val="both"/>
        <w:rPr>
          <w:rFonts w:ascii="Arial" w:hAnsi="Arial" w:cs="Arial"/>
          <w:sz w:val="24"/>
          <w:szCs w:val="24"/>
          <w:lang w:eastAsia="en-GB"/>
        </w:rPr>
      </w:pPr>
    </w:p>
    <w:p w:rsidRPr="00A13F1F" w:rsidR="04C9DEEE" w:rsidP="00A13F1F" w:rsidRDefault="04C9DEEE" w14:paraId="62DB7D0C" w14:textId="52D2225A">
      <w:pPr>
        <w:spacing w:after="0" w:line="240" w:lineRule="auto"/>
        <w:ind w:left="284" w:right="140"/>
        <w:jc w:val="both"/>
        <w:rPr>
          <w:rFonts w:ascii="Arial" w:hAnsi="Arial" w:cs="Arial"/>
          <w:sz w:val="24"/>
          <w:szCs w:val="24"/>
          <w:lang w:eastAsia="en-GB"/>
        </w:rPr>
      </w:pPr>
    </w:p>
    <w:p w:rsidRPr="00A13F1F" w:rsidR="00381A78" w:rsidP="00A13F1F" w:rsidRDefault="00B426CB" w14:paraId="15030D1C" w14:textId="4BC31AF1">
      <w:pPr>
        <w:pBdr>
          <w:bottom w:val="single" w:color="0070C0" w:sz="4" w:space="1"/>
        </w:pBdr>
        <w:spacing w:after="0" w:line="240" w:lineRule="auto"/>
        <w:jc w:val="both"/>
        <w:rPr>
          <w:rFonts w:ascii="Arial" w:hAnsi="Arial" w:cs="Arial"/>
          <w:b/>
          <w:color w:val="2E74B5" w:themeColor="accent5" w:themeShade="BF"/>
          <w:sz w:val="24"/>
          <w:szCs w:val="24"/>
        </w:rPr>
      </w:pPr>
      <w:r w:rsidRPr="00A13F1F">
        <w:rPr>
          <w:rFonts w:ascii="Arial" w:hAnsi="Arial" w:cs="Arial"/>
          <w:b/>
          <w:color w:val="2E74B5" w:themeColor="accent5" w:themeShade="BF"/>
          <w:sz w:val="24"/>
          <w:szCs w:val="24"/>
        </w:rPr>
        <w:lastRenderedPageBreak/>
        <w:t>Special Educational Needs Team</w:t>
      </w:r>
      <w:r w:rsidRPr="00A13F1F" w:rsidR="00381A78">
        <w:rPr>
          <w:rFonts w:ascii="Arial" w:hAnsi="Arial" w:cs="Arial"/>
          <w:b/>
          <w:color w:val="2E74B5" w:themeColor="accent5" w:themeShade="BF"/>
          <w:sz w:val="24"/>
          <w:szCs w:val="24"/>
        </w:rPr>
        <w:t xml:space="preserve"> </w:t>
      </w:r>
    </w:p>
    <w:p w:rsidRPr="00A13F1F" w:rsidR="002265B9" w:rsidP="00A13F1F" w:rsidRDefault="002265B9" w14:paraId="575D6E58" w14:textId="769DAC8B">
      <w:pPr>
        <w:jc w:val="both"/>
        <w:rPr>
          <w:rFonts w:ascii="Arial" w:hAnsi="Arial" w:eastAsia="Century Gothic" w:cs="Arial"/>
          <w:sz w:val="24"/>
          <w:szCs w:val="24"/>
        </w:rPr>
      </w:pPr>
    </w:p>
    <w:p w:rsidRPr="00A13F1F" w:rsidR="00B426CB" w:rsidP="007F7FD5" w:rsidRDefault="00C8554F" w14:paraId="79FBABAA" w14:textId="7B6F2EAF">
      <w:pPr>
        <w:pStyle w:val="paragraph"/>
        <w:spacing w:before="0" w:beforeAutospacing="off" w:after="0" w:afterAutospacing="off"/>
        <w:ind w:left="360"/>
        <w:jc w:val="both"/>
        <w:textAlignment w:val="baseline"/>
        <w:rPr>
          <w:rFonts w:ascii="Arial" w:hAnsi="Arial" w:eastAsia="Century Gothic" w:cs="Arial"/>
          <w:color w:val="525252" w:themeColor="accent3" w:themeShade="80"/>
          <w:lang w:eastAsia="en-US"/>
        </w:rPr>
      </w:pPr>
      <w:r w:rsidRPr="00A13F1F">
        <w:rPr>
          <w:rFonts w:ascii="Arial" w:hAnsi="Arial" w:cs="Arial"/>
          <w:noProof/>
        </w:rPr>
        <w:drawing>
          <wp:anchor distT="0" distB="0" distL="114300" distR="114300" simplePos="0" relativeHeight="251658246" behindDoc="1" locked="0" layoutInCell="1" allowOverlap="1" wp14:anchorId="3C66D63E" wp14:editId="5035D9D2">
            <wp:simplePos x="0" y="0"/>
            <wp:positionH relativeFrom="column">
              <wp:posOffset>-304800</wp:posOffset>
            </wp:positionH>
            <wp:positionV relativeFrom="paragraph">
              <wp:posOffset>313690</wp:posOffset>
            </wp:positionV>
            <wp:extent cx="2500630" cy="1875155"/>
            <wp:effectExtent l="7937" t="0" r="2858" b="2857"/>
            <wp:wrapTight wrapText="bothSides">
              <wp:wrapPolygon edited="0">
                <wp:start x="69" y="21691"/>
                <wp:lineTo x="21460" y="21691"/>
                <wp:lineTo x="21460" y="187"/>
                <wp:lineTo x="69" y="187"/>
                <wp:lineTo x="69" y="21691"/>
              </wp:wrapPolygon>
            </wp:wrapTight>
            <wp:docPr id="1" name="Picture 1" descr="cid:aae1b135-5946-4891-aef4-26e302a4ea82@GBRP123.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aae1b135-5946-4891-aef4-26e302a4ea82@GBRP123.PROD.OUTLOOK.COM"/>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rot="5400000">
                      <a:off x="0" y="0"/>
                      <a:ext cx="2500630" cy="1875155"/>
                    </a:xfrm>
                    <a:prstGeom prst="rect">
                      <a:avLst/>
                    </a:prstGeom>
                    <a:noFill/>
                    <a:ln>
                      <a:noFill/>
                    </a:ln>
                  </pic:spPr>
                </pic:pic>
              </a:graphicData>
            </a:graphic>
          </wp:anchor>
        </w:drawing>
      </w:r>
      <w:r w:rsidRPr="00A13F1F" w:rsidR="00C8554F">
        <w:rPr>
          <w:rFonts w:ascii="Arial" w:hAnsi="Arial" w:cs="Arial"/>
          <w:shd w:val="clear" w:color="auto" w:fill="FFFFFF"/>
        </w:rPr>
        <w:t xml:space="preserve"> </w:t>
      </w:r>
      <w:r w:rsidRPr="00A13F1F" w:rsidR="00B426CB">
        <w:rPr>
          <w:rFonts w:ascii="Arial" w:hAnsi="Arial" w:eastAsia="Century Gothic" w:cs="Arial"/>
          <w:color w:val="525252" w:themeColor="accent3" w:themeShade="80"/>
          <w:lang w:eastAsia="en-US"/>
        </w:rPr>
        <w:t xml:space="preserve">South Devon UTC is a small but growing specialist technical college. We deliver a core curriculum of English, Maths, Science, </w:t>
      </w:r>
      <w:r w:rsidRPr="00A13F1F" w:rsidR="00B426CB">
        <w:rPr>
          <w:rFonts w:ascii="Arial" w:hAnsi="Arial" w:eastAsia="Century Gothic" w:cs="Arial"/>
          <w:color w:val="525252" w:themeColor="accent3" w:themeShade="80"/>
          <w:lang w:eastAsia="en-US"/>
        </w:rPr>
        <w:t xml:space="preserve">PE</w:t>
      </w:r>
      <w:r w:rsidRPr="00A13F1F" w:rsidR="00B426CB">
        <w:rPr>
          <w:rFonts w:ascii="Arial" w:hAnsi="Arial" w:eastAsia="Century Gothic" w:cs="Arial"/>
          <w:color w:val="525252" w:themeColor="accent3" w:themeShade="80"/>
          <w:lang w:eastAsia="en-US"/>
        </w:rPr>
        <w:t xml:space="preserve"> and PSHE alongside specialist qualifications in Engineering and Health Care Sciences. </w:t>
      </w:r>
    </w:p>
    <w:p w:rsidRPr="00A13F1F" w:rsidR="00B426CB" w:rsidP="00A13F1F" w:rsidRDefault="00B426CB" w14:paraId="46F59D61" w14:textId="77777777">
      <w:pPr>
        <w:pStyle w:val="paragraph"/>
        <w:spacing w:before="0" w:beforeAutospacing="0" w:after="0" w:afterAutospacing="0"/>
        <w:ind w:left="360"/>
        <w:jc w:val="both"/>
        <w:textAlignment w:val="baseline"/>
        <w:rPr>
          <w:rFonts w:ascii="Arial" w:hAnsi="Arial" w:eastAsia="Century Gothic" w:cs="Arial"/>
          <w:color w:val="525252" w:themeColor="accent3" w:themeShade="80"/>
          <w:lang w:eastAsia="en-US"/>
        </w:rPr>
      </w:pPr>
    </w:p>
    <w:p w:rsidRPr="00A13F1F" w:rsidR="00B426CB" w:rsidP="00A13F1F" w:rsidRDefault="00B426CB" w14:paraId="57A37F8F" w14:textId="77777777">
      <w:pPr>
        <w:pStyle w:val="paragraph"/>
        <w:spacing w:before="0" w:beforeAutospacing="0" w:after="0" w:afterAutospacing="0"/>
        <w:ind w:left="360"/>
        <w:jc w:val="both"/>
        <w:rPr>
          <w:rFonts w:ascii="Arial" w:hAnsi="Arial" w:eastAsia="Century Gothic" w:cs="Arial"/>
          <w:color w:val="525252" w:themeColor="accent3" w:themeShade="80"/>
          <w:lang w:eastAsia="en-US"/>
        </w:rPr>
      </w:pPr>
      <w:r w:rsidRPr="00A13F1F">
        <w:rPr>
          <w:rFonts w:ascii="Arial" w:hAnsi="Arial" w:cs="Arial"/>
          <w:color w:val="525252" w:themeColor="accent3" w:themeShade="80"/>
        </w:rPr>
        <w:t xml:space="preserve">You will be liaising with SENDCO, Head of College, Class teachers, and other support staff, which may include outside agencies, </w:t>
      </w:r>
      <w:proofErr w:type="gramStart"/>
      <w:r w:rsidRPr="00A13F1F">
        <w:rPr>
          <w:rFonts w:ascii="Arial" w:hAnsi="Arial" w:cs="Arial"/>
          <w:color w:val="525252" w:themeColor="accent3" w:themeShade="80"/>
        </w:rPr>
        <w:t>e.g.</w:t>
      </w:r>
      <w:proofErr w:type="gramEnd"/>
      <w:r w:rsidRPr="00A13F1F">
        <w:rPr>
          <w:rFonts w:ascii="Arial" w:hAnsi="Arial" w:cs="Arial"/>
          <w:color w:val="525252" w:themeColor="accent3" w:themeShade="80"/>
        </w:rPr>
        <w:t xml:space="preserve"> Speech and Language Therapists and Educational Psychologists.</w:t>
      </w:r>
    </w:p>
    <w:p w:rsidRPr="00A13F1F" w:rsidR="00B426CB" w:rsidP="00A13F1F" w:rsidRDefault="00B426CB" w14:paraId="36616B50" w14:textId="77777777">
      <w:pPr>
        <w:pStyle w:val="paragraph"/>
        <w:spacing w:before="0" w:beforeAutospacing="0" w:after="0" w:afterAutospacing="0"/>
        <w:ind w:left="360"/>
        <w:jc w:val="both"/>
        <w:rPr>
          <w:rFonts w:ascii="Arial" w:hAnsi="Arial" w:eastAsia="Century Gothic" w:cs="Arial"/>
          <w:color w:val="525252" w:themeColor="accent3" w:themeShade="80"/>
          <w:lang w:eastAsia="en-US"/>
        </w:rPr>
      </w:pPr>
      <w:r w:rsidRPr="00A13F1F">
        <w:rPr>
          <w:rFonts w:ascii="Arial" w:hAnsi="Arial" w:eastAsia="Century Gothic" w:cs="Arial"/>
          <w:color w:val="525252" w:themeColor="accent3" w:themeShade="80"/>
          <w:lang w:eastAsia="en-US"/>
        </w:rPr>
        <w:t> </w:t>
      </w:r>
    </w:p>
    <w:p w:rsidRPr="00A13F1F" w:rsidR="00B426CB" w:rsidP="00A13F1F" w:rsidRDefault="00B426CB" w14:paraId="525EB826" w14:textId="77777777">
      <w:pPr>
        <w:spacing w:after="0" w:line="240" w:lineRule="auto"/>
        <w:ind w:left="284"/>
        <w:jc w:val="both"/>
        <w:rPr>
          <w:rFonts w:ascii="Arial" w:hAnsi="Arial" w:eastAsia="Century Gothic" w:cs="Arial"/>
          <w:b/>
          <w:bCs/>
          <w:color w:val="525252" w:themeColor="accent3" w:themeShade="80"/>
          <w:sz w:val="24"/>
          <w:szCs w:val="24"/>
        </w:rPr>
      </w:pPr>
      <w:bookmarkStart w:name="_Hlk75173183" w:id="3"/>
      <w:r w:rsidRPr="00A13F1F">
        <w:rPr>
          <w:rFonts w:ascii="Arial" w:hAnsi="Arial" w:eastAsia="Century Gothic" w:cs="Arial"/>
          <w:b/>
          <w:bCs/>
          <w:color w:val="525252" w:themeColor="accent3" w:themeShade="80"/>
          <w:sz w:val="24"/>
          <w:szCs w:val="24"/>
        </w:rPr>
        <w:t>THE POST</w:t>
      </w:r>
    </w:p>
    <w:p w:rsidRPr="00A13F1F" w:rsidR="00B426CB" w:rsidP="00A13F1F" w:rsidRDefault="00B426CB" w14:paraId="16CB6CB6" w14:textId="77777777">
      <w:pPr>
        <w:ind w:left="284"/>
        <w:jc w:val="both"/>
        <w:rPr>
          <w:rFonts w:ascii="Arial" w:hAnsi="Arial" w:cs="Arial"/>
          <w:color w:val="525252" w:themeColor="accent3" w:themeShade="80"/>
          <w:sz w:val="24"/>
          <w:szCs w:val="24"/>
        </w:rPr>
      </w:pPr>
      <w:r w:rsidRPr="00A13F1F">
        <w:rPr>
          <w:rFonts w:ascii="Arial" w:hAnsi="Arial" w:cs="Arial"/>
          <w:color w:val="525252" w:themeColor="accent3" w:themeShade="80"/>
          <w:sz w:val="24"/>
          <w:szCs w:val="24"/>
        </w:rPr>
        <w:t xml:space="preserve">The Learning Support Mentor’s (LSM) main role is to provide support to students who have Special Educational Needs, specifically those with an Educational Health Care Plan. The LSM will ensure that the students can integrate as fully as possible in the activities generally undertaken by the other students in the class and make progress. </w:t>
      </w:r>
    </w:p>
    <w:p w:rsidRPr="00A13F1F" w:rsidR="00B426CB" w:rsidP="00A13F1F" w:rsidRDefault="00B426CB" w14:paraId="151652F8" w14:textId="77777777">
      <w:pPr>
        <w:ind w:left="284"/>
        <w:jc w:val="both"/>
        <w:rPr>
          <w:rFonts w:ascii="Arial" w:hAnsi="Arial" w:cs="Arial"/>
          <w:color w:val="525252" w:themeColor="accent3" w:themeShade="80"/>
          <w:sz w:val="24"/>
          <w:szCs w:val="24"/>
        </w:rPr>
      </w:pPr>
      <w:r w:rsidRPr="00A13F1F">
        <w:rPr>
          <w:rFonts w:ascii="Arial" w:hAnsi="Arial" w:cs="Arial"/>
          <w:color w:val="525252" w:themeColor="accent3" w:themeShade="80"/>
          <w:sz w:val="24"/>
          <w:szCs w:val="24"/>
        </w:rPr>
        <w:t>Duties will include running specific programmes and activities to assist the students’ individual learning and social needs.  The LSM will be responsible for implementing the targets and strategies outlined in the EHC Plan in liaison with the class teachers and the SENDCo.</w:t>
      </w:r>
    </w:p>
    <w:p w:rsidRPr="00A13F1F" w:rsidR="00B426CB" w:rsidP="00A13F1F" w:rsidRDefault="00B426CB" w14:paraId="1479A733" w14:textId="77777777">
      <w:pPr>
        <w:spacing w:after="0" w:line="240" w:lineRule="auto"/>
        <w:ind w:left="284"/>
        <w:jc w:val="both"/>
        <w:rPr>
          <w:rFonts w:ascii="Arial" w:hAnsi="Arial" w:eastAsia="Century Gothic" w:cs="Arial"/>
          <w:color w:val="525252" w:themeColor="accent3" w:themeShade="80"/>
          <w:sz w:val="24"/>
          <w:szCs w:val="24"/>
        </w:rPr>
      </w:pPr>
      <w:r w:rsidRPr="00A13F1F">
        <w:rPr>
          <w:rFonts w:ascii="Arial" w:hAnsi="Arial" w:eastAsia="Century Gothic" w:cs="Arial"/>
          <w:color w:val="525252" w:themeColor="accent3" w:themeShade="80"/>
          <w:sz w:val="24"/>
          <w:szCs w:val="24"/>
        </w:rPr>
        <w:t>The small team based at the UTC are supportive and friendly team with full subject expertise provided by the partnership with Coombeshead Academy.</w:t>
      </w:r>
    </w:p>
    <w:bookmarkEnd w:id="3"/>
    <w:p w:rsidRPr="00A13F1F" w:rsidR="00B426CB" w:rsidP="00A13F1F" w:rsidRDefault="00B426CB" w14:paraId="1A0FFE5C" w14:textId="77777777">
      <w:pPr>
        <w:spacing w:after="0" w:line="240" w:lineRule="auto"/>
        <w:ind w:right="283"/>
        <w:jc w:val="both"/>
        <w:rPr>
          <w:rFonts w:ascii="Arial" w:hAnsi="Arial" w:eastAsia="Century Gothic" w:cs="Arial"/>
          <w:color w:val="525252" w:themeColor="accent3" w:themeShade="80"/>
          <w:sz w:val="24"/>
          <w:szCs w:val="24"/>
        </w:rPr>
      </w:pPr>
    </w:p>
    <w:p w:rsidRPr="00A13F1F" w:rsidR="00B426CB" w:rsidP="00A13F1F" w:rsidRDefault="00B426CB" w14:paraId="729DD70D" w14:textId="77777777">
      <w:pPr>
        <w:pBdr>
          <w:bottom w:val="single" w:color="808080" w:themeColor="background1" w:themeShade="80" w:sz="12" w:space="1"/>
        </w:pBdr>
        <w:spacing w:after="0" w:line="240" w:lineRule="auto"/>
        <w:ind w:left="284"/>
        <w:jc w:val="both"/>
        <w:rPr>
          <w:rFonts w:ascii="Arial" w:hAnsi="Arial" w:eastAsia="Century Gothic" w:cs="Arial"/>
          <w:b/>
          <w:bCs/>
          <w:color w:val="525252" w:themeColor="accent3" w:themeShade="80"/>
          <w:sz w:val="24"/>
          <w:szCs w:val="24"/>
        </w:rPr>
      </w:pPr>
      <w:r w:rsidRPr="00A13F1F">
        <w:rPr>
          <w:rFonts w:ascii="Arial" w:hAnsi="Arial" w:eastAsia="Century Gothic" w:cs="Arial"/>
          <w:b/>
          <w:bCs/>
          <w:color w:val="525252" w:themeColor="accent3" w:themeShade="80"/>
          <w:sz w:val="24"/>
          <w:szCs w:val="24"/>
        </w:rPr>
        <w:t>THE COLLEGE’S FACILITIES</w:t>
      </w:r>
    </w:p>
    <w:p w:rsidRPr="00A13F1F" w:rsidR="00B426CB" w:rsidP="00A13F1F" w:rsidRDefault="00B426CB" w14:paraId="2C500070" w14:textId="77777777">
      <w:pPr>
        <w:tabs>
          <w:tab w:val="left" w:pos="426"/>
        </w:tabs>
        <w:spacing w:after="0" w:line="240" w:lineRule="auto"/>
        <w:ind w:left="284" w:right="283"/>
        <w:jc w:val="both"/>
        <w:rPr>
          <w:rFonts w:ascii="Arial" w:hAnsi="Arial" w:eastAsia="Century Gothic" w:cs="Arial"/>
          <w:color w:val="525252" w:themeColor="accent3" w:themeShade="80"/>
          <w:sz w:val="24"/>
          <w:szCs w:val="24"/>
        </w:rPr>
      </w:pPr>
      <w:r w:rsidRPr="00A13F1F">
        <w:rPr>
          <w:rFonts w:ascii="Arial" w:hAnsi="Arial" w:eastAsia="Century Gothic" w:cs="Arial"/>
          <w:color w:val="525252" w:themeColor="accent3" w:themeShade="80"/>
          <w:sz w:val="24"/>
          <w:szCs w:val="24"/>
        </w:rPr>
        <w:t xml:space="preserve">The South Devon UTC is situated in Newton Abbott. It was a brand-new specialist facility which opened in 2015. It has specialist facilities in Engineering, Health Care Sciences and IT. All of the curriculum is delivered in modern well-equipped classrooms.  </w:t>
      </w:r>
    </w:p>
    <w:p w:rsidRPr="00A13F1F" w:rsidR="00B426CB" w:rsidP="00A13F1F" w:rsidRDefault="00B426CB" w14:paraId="142DA620" w14:textId="77777777">
      <w:pPr>
        <w:spacing w:after="0" w:line="240" w:lineRule="auto"/>
        <w:ind w:left="284" w:right="283"/>
        <w:jc w:val="both"/>
        <w:rPr>
          <w:rFonts w:ascii="Arial" w:hAnsi="Arial" w:eastAsia="Century Gothic" w:cs="Arial"/>
          <w:color w:val="525252" w:themeColor="accent3" w:themeShade="80"/>
          <w:sz w:val="24"/>
          <w:szCs w:val="24"/>
        </w:rPr>
      </w:pPr>
    </w:p>
    <w:p w:rsidRPr="00A13F1F" w:rsidR="00B426CB" w:rsidP="00A13F1F" w:rsidRDefault="00B426CB" w14:paraId="364AE082" w14:textId="29DC7893">
      <w:pPr>
        <w:pBdr>
          <w:bottom w:val="single" w:color="808080" w:themeColor="background1" w:themeShade="80" w:sz="12" w:space="1"/>
        </w:pBdr>
        <w:spacing w:after="0" w:line="240" w:lineRule="auto"/>
        <w:ind w:left="284" w:right="283"/>
        <w:jc w:val="both"/>
        <w:rPr>
          <w:rFonts w:ascii="Arial" w:hAnsi="Arial" w:eastAsia="Century Gothic" w:cs="Arial"/>
          <w:b/>
          <w:bCs/>
          <w:color w:val="525252" w:themeColor="accent3" w:themeShade="80"/>
          <w:sz w:val="24"/>
          <w:szCs w:val="24"/>
        </w:rPr>
      </w:pPr>
      <w:r w:rsidRPr="00A13F1F">
        <w:rPr>
          <w:rFonts w:ascii="Arial" w:hAnsi="Arial" w:eastAsia="Century Gothic" w:cs="Arial"/>
          <w:b/>
          <w:bCs/>
          <w:color w:val="525252" w:themeColor="accent3" w:themeShade="80"/>
          <w:sz w:val="24"/>
          <w:szCs w:val="24"/>
        </w:rPr>
        <w:t>STAFF AND STUDENTS OF THE College</w:t>
      </w:r>
    </w:p>
    <w:p w:rsidRPr="00A13F1F" w:rsidR="00B426CB" w:rsidP="00A13F1F" w:rsidRDefault="00B426CB" w14:paraId="7193AE9E" w14:textId="4BD1FF6B">
      <w:pPr>
        <w:spacing w:after="0" w:line="240" w:lineRule="auto"/>
        <w:ind w:left="284" w:right="284"/>
        <w:jc w:val="both"/>
        <w:rPr>
          <w:rFonts w:ascii="Arial" w:hAnsi="Arial" w:eastAsia="Century Gothic" w:cs="Arial"/>
          <w:color w:val="525252" w:themeColor="accent3" w:themeShade="80"/>
          <w:sz w:val="24"/>
          <w:szCs w:val="24"/>
        </w:rPr>
      </w:pPr>
      <w:r w:rsidRPr="00A13F1F">
        <w:rPr>
          <w:rFonts w:ascii="Arial" w:hAnsi="Arial" w:eastAsia="Century Gothic" w:cs="Arial"/>
          <w:color w:val="525252" w:themeColor="accent3" w:themeShade="80"/>
          <w:sz w:val="24"/>
          <w:szCs w:val="24"/>
        </w:rPr>
        <w:t xml:space="preserve"> All staff are considered leaders within the </w:t>
      </w:r>
      <w:r w:rsidRPr="00A13F1F" w:rsidR="00A13F1F">
        <w:rPr>
          <w:rFonts w:ascii="Arial" w:hAnsi="Arial" w:eastAsia="Century Gothic" w:cs="Arial"/>
          <w:color w:val="525252" w:themeColor="accent3" w:themeShade="80"/>
          <w:sz w:val="24"/>
          <w:szCs w:val="24"/>
        </w:rPr>
        <w:t>college</w:t>
      </w:r>
      <w:r w:rsidRPr="00A13F1F">
        <w:rPr>
          <w:rFonts w:ascii="Arial" w:hAnsi="Arial" w:eastAsia="Century Gothic" w:cs="Arial"/>
          <w:color w:val="525252" w:themeColor="accent3" w:themeShade="80"/>
          <w:sz w:val="24"/>
          <w:szCs w:val="24"/>
        </w:rPr>
        <w:t xml:space="preserve"> and given the opportunity to participate in the decision-making process through regular team, pastoral and staff meetings – and whole </w:t>
      </w:r>
      <w:r w:rsidRPr="00A13F1F" w:rsidR="00A13F1F">
        <w:rPr>
          <w:rFonts w:ascii="Arial" w:hAnsi="Arial" w:eastAsia="Century Gothic" w:cs="Arial"/>
          <w:color w:val="525252" w:themeColor="accent3" w:themeShade="80"/>
          <w:sz w:val="24"/>
          <w:szCs w:val="24"/>
        </w:rPr>
        <w:t>college</w:t>
      </w:r>
      <w:r w:rsidRPr="00A13F1F">
        <w:rPr>
          <w:rFonts w:ascii="Arial" w:hAnsi="Arial" w:eastAsia="Century Gothic" w:cs="Arial"/>
          <w:color w:val="525252" w:themeColor="accent3" w:themeShade="80"/>
          <w:sz w:val="24"/>
          <w:szCs w:val="24"/>
        </w:rPr>
        <w:t xml:space="preserve"> events.  UTC teachers are expected to link with their specialist teams at Coombeshead Academy.</w:t>
      </w:r>
    </w:p>
    <w:p w:rsidRPr="00A13F1F" w:rsidR="00B426CB" w:rsidP="00A13F1F" w:rsidRDefault="00B426CB" w14:paraId="499EE9F8" w14:textId="77777777">
      <w:pPr>
        <w:spacing w:after="0" w:line="240" w:lineRule="auto"/>
        <w:ind w:left="284" w:right="284"/>
        <w:jc w:val="both"/>
        <w:rPr>
          <w:rFonts w:ascii="Arial" w:hAnsi="Arial" w:eastAsia="Century Gothic" w:cs="Arial"/>
          <w:color w:val="525252" w:themeColor="accent3" w:themeShade="80"/>
          <w:sz w:val="24"/>
          <w:szCs w:val="24"/>
        </w:rPr>
      </w:pPr>
    </w:p>
    <w:p w:rsidRPr="00A13F1F" w:rsidR="00B426CB" w:rsidP="00A13F1F" w:rsidRDefault="00B426CB" w14:paraId="7082B19F" w14:textId="77777777">
      <w:pPr>
        <w:spacing w:after="0" w:line="240" w:lineRule="auto"/>
        <w:ind w:left="284" w:right="284"/>
        <w:jc w:val="both"/>
        <w:rPr>
          <w:rFonts w:ascii="Arial" w:hAnsi="Arial" w:eastAsia="Century Gothic" w:cs="Arial"/>
          <w:color w:val="525252" w:themeColor="accent3" w:themeShade="80"/>
          <w:sz w:val="24"/>
          <w:szCs w:val="24"/>
        </w:rPr>
      </w:pPr>
    </w:p>
    <w:p w:rsidRPr="00A13F1F" w:rsidR="00B426CB" w:rsidP="00A13F1F" w:rsidRDefault="00B426CB" w14:paraId="60E51B7E" w14:textId="77777777">
      <w:pPr>
        <w:tabs>
          <w:tab w:val="left" w:pos="284"/>
        </w:tabs>
        <w:spacing w:after="0" w:line="240" w:lineRule="auto"/>
        <w:ind w:left="284" w:right="284"/>
        <w:jc w:val="both"/>
        <w:rPr>
          <w:rFonts w:ascii="Arial" w:hAnsi="Arial" w:eastAsia="Century Gothic" w:cs="Arial"/>
          <w:color w:val="525252" w:themeColor="accent3" w:themeShade="80"/>
          <w:sz w:val="24"/>
          <w:szCs w:val="24"/>
        </w:rPr>
      </w:pPr>
      <w:r w:rsidRPr="00A13F1F">
        <w:rPr>
          <w:rFonts w:ascii="Arial" w:hAnsi="Arial" w:eastAsia="Century Gothic" w:cs="Arial"/>
          <w:color w:val="525252" w:themeColor="accent3" w:themeShade="80"/>
          <w:sz w:val="24"/>
          <w:szCs w:val="24"/>
        </w:rPr>
        <w:t>Relationships between staff and students here are excellent. We see evidence of this in the time which staff devote to giving students individual help outside of classes and the time and energy they commit to trips. Our students are well motivated and responsible, and we receive many plaudits when they are active on visits.</w:t>
      </w:r>
    </w:p>
    <w:p w:rsidRPr="00A13F1F" w:rsidR="00B426CB" w:rsidP="00A13F1F" w:rsidRDefault="00B426CB" w14:paraId="505C9EFE" w14:textId="77777777">
      <w:pPr>
        <w:tabs>
          <w:tab w:val="left" w:pos="284"/>
        </w:tabs>
        <w:spacing w:after="0" w:line="240" w:lineRule="auto"/>
        <w:ind w:left="284" w:right="284"/>
        <w:jc w:val="both"/>
        <w:rPr>
          <w:rFonts w:ascii="Arial" w:hAnsi="Arial" w:eastAsia="Century Gothic" w:cs="Arial"/>
          <w:color w:val="525252" w:themeColor="accent3" w:themeShade="80"/>
          <w:sz w:val="24"/>
          <w:szCs w:val="24"/>
        </w:rPr>
      </w:pPr>
      <w:r w:rsidRPr="00A13F1F">
        <w:rPr>
          <w:rFonts w:ascii="Arial" w:hAnsi="Arial" w:eastAsia="Century Gothic" w:cs="Arial"/>
          <w:color w:val="525252" w:themeColor="accent3" w:themeShade="80"/>
          <w:sz w:val="24"/>
          <w:szCs w:val="24"/>
        </w:rPr>
        <w:t xml:space="preserve"> </w:t>
      </w:r>
    </w:p>
    <w:p w:rsidRPr="00A13F1F" w:rsidR="00B426CB" w:rsidP="00A13F1F" w:rsidRDefault="00B426CB" w14:paraId="0C4C5789" w14:textId="77777777">
      <w:pPr>
        <w:pBdr>
          <w:bottom w:val="single" w:color="808080" w:themeColor="background1" w:themeShade="80" w:sz="12" w:space="1"/>
        </w:pBdr>
        <w:spacing w:after="0" w:line="240" w:lineRule="auto"/>
        <w:ind w:left="284" w:right="283"/>
        <w:jc w:val="both"/>
        <w:rPr>
          <w:rFonts w:ascii="Arial" w:hAnsi="Arial" w:eastAsia="Century Gothic" w:cs="Arial"/>
          <w:b/>
          <w:bCs/>
          <w:color w:val="525252" w:themeColor="accent3" w:themeShade="80"/>
          <w:sz w:val="24"/>
          <w:szCs w:val="24"/>
        </w:rPr>
      </w:pPr>
    </w:p>
    <w:p w:rsidRPr="00A13F1F" w:rsidR="00B426CB" w:rsidP="00A13F1F" w:rsidRDefault="00B426CB" w14:paraId="67C6CD67" w14:textId="77777777">
      <w:pPr>
        <w:pBdr>
          <w:bottom w:val="single" w:color="808080" w:themeColor="background1" w:themeShade="80" w:sz="12" w:space="1"/>
        </w:pBdr>
        <w:spacing w:after="0" w:line="240" w:lineRule="auto"/>
        <w:ind w:left="284" w:right="283"/>
        <w:jc w:val="both"/>
        <w:rPr>
          <w:rFonts w:ascii="Arial" w:hAnsi="Arial" w:eastAsia="Century Gothic" w:cs="Arial"/>
          <w:b/>
          <w:bCs/>
          <w:color w:val="525252" w:themeColor="accent3" w:themeShade="80"/>
          <w:sz w:val="24"/>
          <w:szCs w:val="24"/>
        </w:rPr>
      </w:pPr>
      <w:r w:rsidRPr="00A13F1F">
        <w:rPr>
          <w:rFonts w:ascii="Arial" w:hAnsi="Arial" w:eastAsia="Century Gothic" w:cs="Arial"/>
          <w:b/>
          <w:bCs/>
          <w:color w:val="525252" w:themeColor="accent3" w:themeShade="80"/>
          <w:sz w:val="24"/>
          <w:szCs w:val="24"/>
        </w:rPr>
        <w:t>CONTINUING PROFESSIONAL DEVELOPMENT</w:t>
      </w:r>
    </w:p>
    <w:p w:rsidRPr="00A13F1F" w:rsidR="00B426CB" w:rsidP="00A13F1F" w:rsidRDefault="00B426CB" w14:paraId="50C2CFD1" w14:textId="77777777">
      <w:pPr>
        <w:pBdr>
          <w:bottom w:val="single" w:color="auto" w:sz="4" w:space="1"/>
        </w:pBdr>
        <w:spacing w:after="0" w:line="240" w:lineRule="auto"/>
        <w:ind w:left="284" w:right="283"/>
        <w:jc w:val="both"/>
        <w:rPr>
          <w:rStyle w:val="normaltextrun"/>
          <w:rFonts w:ascii="Arial" w:hAnsi="Arial" w:eastAsia="Century Gothic" w:cs="Arial"/>
          <w:color w:val="525252" w:themeColor="accent3" w:themeShade="80"/>
          <w:sz w:val="24"/>
          <w:szCs w:val="24"/>
          <w:shd w:val="clear" w:color="auto" w:fill="FFFFFF"/>
        </w:rPr>
      </w:pPr>
      <w:r w:rsidRPr="00A13F1F">
        <w:rPr>
          <w:rStyle w:val="normaltextrun"/>
          <w:rFonts w:ascii="Arial" w:hAnsi="Arial" w:eastAsia="Century Gothic" w:cs="Arial"/>
          <w:color w:val="525252" w:themeColor="accent3" w:themeShade="80"/>
          <w:sz w:val="24"/>
          <w:szCs w:val="24"/>
          <w:shd w:val="clear" w:color="auto" w:fill="FFFFFF"/>
        </w:rPr>
        <w:t>We are very clear in our belief that the staff are our best resource and invest a lot of time and resources in continuous professional development.  We place a great deal of importance in supporting trainee teachers and NQTs.  All our NQTs have an individual curriculum team-based mentor as well as mentoring from the Professional Development Leader.  We do our absolute best to offer all our staff a continuous training programme as their career enters various stages from NQT through to preparation for middle and senior leadership, and then on eventually to headship.  Our policy is to train our own staff who can then lead others.  </w:t>
      </w:r>
    </w:p>
    <w:p w:rsidRPr="00A13F1F" w:rsidR="005A3776" w:rsidP="00A13F1F" w:rsidRDefault="005A3776" w14:paraId="7658E1B3" w14:textId="7AEBD47C">
      <w:pPr>
        <w:spacing w:after="0"/>
        <w:ind w:left="284" w:right="282"/>
        <w:jc w:val="both"/>
        <w:rPr>
          <w:rFonts w:ascii="Arial" w:hAnsi="Arial" w:cs="Arial"/>
          <w:color w:val="595959" w:themeColor="text1" w:themeTint="A6"/>
          <w:sz w:val="24"/>
          <w:szCs w:val="24"/>
        </w:rPr>
      </w:pPr>
    </w:p>
    <w:p w:rsidRPr="00A13F1F" w:rsidR="00C8554F" w:rsidP="00A13F1F" w:rsidRDefault="00C8554F" w14:paraId="25B8C4E9" w14:textId="77777777">
      <w:pPr>
        <w:jc w:val="both"/>
        <w:rPr>
          <w:rFonts w:ascii="Arial" w:hAnsi="Arial" w:cs="Arial"/>
          <w:sz w:val="24"/>
          <w:szCs w:val="24"/>
        </w:rPr>
      </w:pPr>
    </w:p>
    <w:p w:rsidRPr="00A13F1F" w:rsidR="00C8554F" w:rsidP="00A13F1F" w:rsidRDefault="00C8554F" w14:paraId="19F14670" w14:textId="77777777">
      <w:pPr>
        <w:jc w:val="both"/>
        <w:rPr>
          <w:rFonts w:ascii="Arial" w:hAnsi="Arial" w:eastAsia="Century Gothic" w:cs="Arial"/>
          <w:sz w:val="24"/>
          <w:szCs w:val="24"/>
        </w:rPr>
      </w:pPr>
    </w:p>
    <w:p w:rsidRPr="00A13F1F" w:rsidR="00C8554F" w:rsidP="00A13F1F" w:rsidRDefault="00C8554F" w14:paraId="654AD7B7" w14:textId="0ABA7A9D">
      <w:pPr>
        <w:jc w:val="both"/>
        <w:rPr>
          <w:rFonts w:ascii="Arial" w:hAnsi="Arial" w:cs="Arial"/>
          <w:b/>
          <w:bCs/>
          <w:sz w:val="24"/>
          <w:szCs w:val="24"/>
        </w:rPr>
      </w:pPr>
      <w:r w:rsidRPr="00A13F1F">
        <w:rPr>
          <w:rFonts w:ascii="Arial" w:hAnsi="Arial" w:cs="Arial"/>
          <w:b/>
          <w:bCs/>
          <w:sz w:val="24"/>
          <w:szCs w:val="24"/>
        </w:rPr>
        <w:br w:type="page"/>
      </w:r>
    </w:p>
    <w:p w:rsidRPr="00A13F1F" w:rsidR="00720131" w:rsidP="00A13F1F" w:rsidRDefault="00720131" w14:paraId="2EFE8E16" w14:textId="77777777">
      <w:pPr>
        <w:jc w:val="both"/>
        <w:rPr>
          <w:rFonts w:ascii="Arial" w:hAnsi="Arial" w:cs="Arial"/>
          <w:b/>
          <w:bCs/>
          <w:sz w:val="24"/>
          <w:szCs w:val="24"/>
        </w:rPr>
      </w:pPr>
    </w:p>
    <w:p w:rsidRPr="00A13F1F" w:rsidR="0040321E" w:rsidP="00A13F1F" w:rsidRDefault="0040321E" w14:paraId="03427EFF" w14:textId="77777777">
      <w:pPr>
        <w:jc w:val="both"/>
        <w:rPr>
          <w:rFonts w:ascii="Arial" w:hAnsi="Arial" w:cs="Arial"/>
          <w:b/>
          <w:bCs/>
          <w:sz w:val="24"/>
          <w:szCs w:val="24"/>
        </w:rPr>
      </w:pPr>
    </w:p>
    <w:p w:rsidRPr="00A13F1F" w:rsidR="001F74A9" w:rsidP="00A13F1F" w:rsidRDefault="001F74A9" w14:paraId="290EA540" w14:textId="77777777">
      <w:pPr>
        <w:jc w:val="both"/>
        <w:rPr>
          <w:rFonts w:ascii="Arial" w:hAnsi="Arial" w:cs="Arial"/>
          <w:b/>
          <w:bCs/>
          <w:sz w:val="24"/>
          <w:szCs w:val="24"/>
        </w:rPr>
      </w:pPr>
      <w:r w:rsidRPr="00A13F1F">
        <w:rPr>
          <w:rFonts w:ascii="Arial" w:hAnsi="Arial" w:cs="Arial"/>
          <w:b/>
          <w:bCs/>
          <w:noProof/>
          <w:sz w:val="24"/>
          <w:szCs w:val="24"/>
        </w:rPr>
        <w:drawing>
          <wp:anchor distT="0" distB="0" distL="114300" distR="114300" simplePos="0" relativeHeight="251658241" behindDoc="0" locked="0" layoutInCell="1" allowOverlap="1" wp14:anchorId="6D9DF68A" wp14:editId="600807D6">
            <wp:simplePos x="0" y="0"/>
            <wp:positionH relativeFrom="margin">
              <wp:posOffset>1478959</wp:posOffset>
            </wp:positionH>
            <wp:positionV relativeFrom="paragraph">
              <wp:posOffset>1657867</wp:posOffset>
            </wp:positionV>
            <wp:extent cx="3646968" cy="412816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W Single logo.jpg"/>
                    <pic:cNvPicPr/>
                  </pic:nvPicPr>
                  <pic:blipFill>
                    <a:blip r:embed="rId22">
                      <a:extLst>
                        <a:ext uri="{28A0092B-C50C-407E-A947-70E740481C1C}">
                          <a14:useLocalDpi xmlns:a14="http://schemas.microsoft.com/office/drawing/2010/main" val="0"/>
                        </a:ext>
                      </a:extLst>
                    </a:blip>
                    <a:stretch>
                      <a:fillRect/>
                    </a:stretch>
                  </pic:blipFill>
                  <pic:spPr>
                    <a:xfrm>
                      <a:off x="0" y="0"/>
                      <a:ext cx="3646968" cy="4128165"/>
                    </a:xfrm>
                    <a:prstGeom prst="rect">
                      <a:avLst/>
                    </a:prstGeom>
                  </pic:spPr>
                </pic:pic>
              </a:graphicData>
            </a:graphic>
            <wp14:sizeRelH relativeFrom="page">
              <wp14:pctWidth>0</wp14:pctWidth>
            </wp14:sizeRelH>
            <wp14:sizeRelV relativeFrom="page">
              <wp14:pctHeight>0</wp14:pctHeight>
            </wp14:sizeRelV>
          </wp:anchor>
        </w:drawing>
      </w:r>
    </w:p>
    <w:sectPr w:rsidRPr="00A13F1F" w:rsidR="001F74A9" w:rsidSect="00771A76">
      <w:footerReference w:type="default" r:id="rId23"/>
      <w:pgSz w:w="11906" w:h="16838" w:orient="portrait"/>
      <w:pgMar w:top="284" w:right="567" w:bottom="284" w:left="567" w:header="709"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4F5B" w:rsidP="00FA5B62" w:rsidRDefault="00C24F5B" w14:paraId="3887DB46" w14:textId="77777777">
      <w:pPr>
        <w:spacing w:after="0" w:line="240" w:lineRule="auto"/>
      </w:pPr>
      <w:r>
        <w:separator/>
      </w:r>
    </w:p>
  </w:endnote>
  <w:endnote w:type="continuationSeparator" w:id="0">
    <w:p w:rsidR="00C24F5B" w:rsidP="00FA5B62" w:rsidRDefault="00C24F5B" w14:paraId="7A1B61AC" w14:textId="77777777">
      <w:pPr>
        <w:spacing w:after="0" w:line="240" w:lineRule="auto"/>
      </w:pPr>
      <w:r>
        <w:continuationSeparator/>
      </w:r>
    </w:p>
  </w:endnote>
  <w:endnote w:type="continuationNotice" w:id="1">
    <w:p w:rsidR="00C24F5B" w:rsidRDefault="00C24F5B" w14:paraId="2CBD9FB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58A1" w:rsidRDefault="009058A1" w14:paraId="23F0EE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4F5B" w:rsidP="00FA5B62" w:rsidRDefault="00C24F5B" w14:paraId="2AB8DEAC" w14:textId="77777777">
      <w:pPr>
        <w:spacing w:after="0" w:line="240" w:lineRule="auto"/>
      </w:pPr>
      <w:r>
        <w:separator/>
      </w:r>
    </w:p>
  </w:footnote>
  <w:footnote w:type="continuationSeparator" w:id="0">
    <w:p w:rsidR="00C24F5B" w:rsidP="00FA5B62" w:rsidRDefault="00C24F5B" w14:paraId="5C46F753" w14:textId="77777777">
      <w:pPr>
        <w:spacing w:after="0" w:line="240" w:lineRule="auto"/>
      </w:pPr>
      <w:r>
        <w:continuationSeparator/>
      </w:r>
    </w:p>
  </w:footnote>
  <w:footnote w:type="continuationNotice" w:id="1">
    <w:p w:rsidR="00C24F5B" w:rsidRDefault="00C24F5B" w14:paraId="568D477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11A02"/>
    <w:multiLevelType w:val="hybridMultilevel"/>
    <w:tmpl w:val="08DA0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2F17AA"/>
    <w:multiLevelType w:val="hybridMultilevel"/>
    <w:tmpl w:val="F9ACD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413FFB"/>
    <w:multiLevelType w:val="hybridMultilevel"/>
    <w:tmpl w:val="3C57E3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5F61D8"/>
    <w:multiLevelType w:val="hybridMultilevel"/>
    <w:tmpl w:val="CFC8DFF4"/>
    <w:lvl w:ilvl="0" w:tplc="2D06B890">
      <w:start w:val="1"/>
      <w:numFmt w:val="bullet"/>
      <w:lvlText w:val="·"/>
      <w:lvlJc w:val="left"/>
      <w:pPr>
        <w:ind w:left="720" w:hanging="360"/>
      </w:pPr>
      <w:rPr>
        <w:rFonts w:hint="default" w:ascii="Symbol" w:hAnsi="Symbol"/>
      </w:rPr>
    </w:lvl>
    <w:lvl w:ilvl="1" w:tplc="045697F4">
      <w:start w:val="1"/>
      <w:numFmt w:val="bullet"/>
      <w:lvlText w:val="o"/>
      <w:lvlJc w:val="left"/>
      <w:pPr>
        <w:ind w:left="1440" w:hanging="360"/>
      </w:pPr>
      <w:rPr>
        <w:rFonts w:hint="default" w:ascii="Courier New" w:hAnsi="Courier New"/>
      </w:rPr>
    </w:lvl>
    <w:lvl w:ilvl="2" w:tplc="0B24A118">
      <w:start w:val="1"/>
      <w:numFmt w:val="bullet"/>
      <w:lvlText w:val=""/>
      <w:lvlJc w:val="left"/>
      <w:pPr>
        <w:ind w:left="2160" w:hanging="360"/>
      </w:pPr>
      <w:rPr>
        <w:rFonts w:hint="default" w:ascii="Wingdings" w:hAnsi="Wingdings"/>
      </w:rPr>
    </w:lvl>
    <w:lvl w:ilvl="3" w:tplc="C05E87C6">
      <w:start w:val="1"/>
      <w:numFmt w:val="bullet"/>
      <w:lvlText w:val=""/>
      <w:lvlJc w:val="left"/>
      <w:pPr>
        <w:ind w:left="2880" w:hanging="360"/>
      </w:pPr>
      <w:rPr>
        <w:rFonts w:hint="default" w:ascii="Symbol" w:hAnsi="Symbol"/>
      </w:rPr>
    </w:lvl>
    <w:lvl w:ilvl="4" w:tplc="21A88D8C">
      <w:start w:val="1"/>
      <w:numFmt w:val="bullet"/>
      <w:lvlText w:val="o"/>
      <w:lvlJc w:val="left"/>
      <w:pPr>
        <w:ind w:left="3600" w:hanging="360"/>
      </w:pPr>
      <w:rPr>
        <w:rFonts w:hint="default" w:ascii="Courier New" w:hAnsi="Courier New"/>
      </w:rPr>
    </w:lvl>
    <w:lvl w:ilvl="5" w:tplc="CCAC5674">
      <w:start w:val="1"/>
      <w:numFmt w:val="bullet"/>
      <w:lvlText w:val=""/>
      <w:lvlJc w:val="left"/>
      <w:pPr>
        <w:ind w:left="4320" w:hanging="360"/>
      </w:pPr>
      <w:rPr>
        <w:rFonts w:hint="default" w:ascii="Wingdings" w:hAnsi="Wingdings"/>
      </w:rPr>
    </w:lvl>
    <w:lvl w:ilvl="6" w:tplc="24821770">
      <w:start w:val="1"/>
      <w:numFmt w:val="bullet"/>
      <w:lvlText w:val=""/>
      <w:lvlJc w:val="left"/>
      <w:pPr>
        <w:ind w:left="5040" w:hanging="360"/>
      </w:pPr>
      <w:rPr>
        <w:rFonts w:hint="default" w:ascii="Symbol" w:hAnsi="Symbol"/>
      </w:rPr>
    </w:lvl>
    <w:lvl w:ilvl="7" w:tplc="6C8E0E74">
      <w:start w:val="1"/>
      <w:numFmt w:val="bullet"/>
      <w:lvlText w:val="o"/>
      <w:lvlJc w:val="left"/>
      <w:pPr>
        <w:ind w:left="5760" w:hanging="360"/>
      </w:pPr>
      <w:rPr>
        <w:rFonts w:hint="default" w:ascii="Courier New" w:hAnsi="Courier New"/>
      </w:rPr>
    </w:lvl>
    <w:lvl w:ilvl="8" w:tplc="B7140F7C">
      <w:start w:val="1"/>
      <w:numFmt w:val="bullet"/>
      <w:lvlText w:val=""/>
      <w:lvlJc w:val="left"/>
      <w:pPr>
        <w:ind w:left="6480" w:hanging="360"/>
      </w:pPr>
      <w:rPr>
        <w:rFonts w:hint="default" w:ascii="Wingdings" w:hAnsi="Wingdings"/>
      </w:rPr>
    </w:lvl>
  </w:abstractNum>
  <w:abstractNum w:abstractNumId="5" w15:restartNumberingAfterBreak="0">
    <w:nsid w:val="355B1B5F"/>
    <w:multiLevelType w:val="multilevel"/>
    <w:tmpl w:val="881876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C8C6ABE"/>
    <w:multiLevelType w:val="hybridMultilevel"/>
    <w:tmpl w:val="A968A6F6"/>
    <w:lvl w:ilvl="0" w:tplc="AA3EA502">
      <w:start w:val="1"/>
      <w:numFmt w:val="bullet"/>
      <w:lvlText w:val="·"/>
      <w:lvlJc w:val="left"/>
      <w:pPr>
        <w:ind w:left="720" w:hanging="360"/>
      </w:pPr>
      <w:rPr>
        <w:rFonts w:hint="default" w:ascii="Symbol" w:hAnsi="Symbol"/>
      </w:rPr>
    </w:lvl>
    <w:lvl w:ilvl="1" w:tplc="DD8E3BB6">
      <w:start w:val="1"/>
      <w:numFmt w:val="bullet"/>
      <w:lvlText w:val="o"/>
      <w:lvlJc w:val="left"/>
      <w:pPr>
        <w:ind w:left="1440" w:hanging="360"/>
      </w:pPr>
      <w:rPr>
        <w:rFonts w:hint="default" w:ascii="Courier New" w:hAnsi="Courier New"/>
      </w:rPr>
    </w:lvl>
    <w:lvl w:ilvl="2" w:tplc="0E901112">
      <w:start w:val="1"/>
      <w:numFmt w:val="bullet"/>
      <w:lvlText w:val=""/>
      <w:lvlJc w:val="left"/>
      <w:pPr>
        <w:ind w:left="2160" w:hanging="360"/>
      </w:pPr>
      <w:rPr>
        <w:rFonts w:hint="default" w:ascii="Wingdings" w:hAnsi="Wingdings"/>
      </w:rPr>
    </w:lvl>
    <w:lvl w:ilvl="3" w:tplc="1E807400">
      <w:start w:val="1"/>
      <w:numFmt w:val="bullet"/>
      <w:lvlText w:val=""/>
      <w:lvlJc w:val="left"/>
      <w:pPr>
        <w:ind w:left="2880" w:hanging="360"/>
      </w:pPr>
      <w:rPr>
        <w:rFonts w:hint="default" w:ascii="Symbol" w:hAnsi="Symbol"/>
      </w:rPr>
    </w:lvl>
    <w:lvl w:ilvl="4" w:tplc="B28AD70C">
      <w:start w:val="1"/>
      <w:numFmt w:val="bullet"/>
      <w:lvlText w:val="o"/>
      <w:lvlJc w:val="left"/>
      <w:pPr>
        <w:ind w:left="3600" w:hanging="360"/>
      </w:pPr>
      <w:rPr>
        <w:rFonts w:hint="default" w:ascii="Courier New" w:hAnsi="Courier New"/>
      </w:rPr>
    </w:lvl>
    <w:lvl w:ilvl="5" w:tplc="7A1E70A4">
      <w:start w:val="1"/>
      <w:numFmt w:val="bullet"/>
      <w:lvlText w:val=""/>
      <w:lvlJc w:val="left"/>
      <w:pPr>
        <w:ind w:left="4320" w:hanging="360"/>
      </w:pPr>
      <w:rPr>
        <w:rFonts w:hint="default" w:ascii="Wingdings" w:hAnsi="Wingdings"/>
      </w:rPr>
    </w:lvl>
    <w:lvl w:ilvl="6" w:tplc="D45EBCBA">
      <w:start w:val="1"/>
      <w:numFmt w:val="bullet"/>
      <w:lvlText w:val=""/>
      <w:lvlJc w:val="left"/>
      <w:pPr>
        <w:ind w:left="5040" w:hanging="360"/>
      </w:pPr>
      <w:rPr>
        <w:rFonts w:hint="default" w:ascii="Symbol" w:hAnsi="Symbol"/>
      </w:rPr>
    </w:lvl>
    <w:lvl w:ilvl="7" w:tplc="BD423E66">
      <w:start w:val="1"/>
      <w:numFmt w:val="bullet"/>
      <w:lvlText w:val="o"/>
      <w:lvlJc w:val="left"/>
      <w:pPr>
        <w:ind w:left="5760" w:hanging="360"/>
      </w:pPr>
      <w:rPr>
        <w:rFonts w:hint="default" w:ascii="Courier New" w:hAnsi="Courier New"/>
      </w:rPr>
    </w:lvl>
    <w:lvl w:ilvl="8" w:tplc="5B1E17DA">
      <w:start w:val="1"/>
      <w:numFmt w:val="bullet"/>
      <w:lvlText w:val=""/>
      <w:lvlJc w:val="left"/>
      <w:pPr>
        <w:ind w:left="6480" w:hanging="360"/>
      </w:pPr>
      <w:rPr>
        <w:rFonts w:hint="default" w:ascii="Wingdings" w:hAnsi="Wingdings"/>
      </w:rPr>
    </w:lvl>
  </w:abstractNum>
  <w:abstractNum w:abstractNumId="7" w15:restartNumberingAfterBreak="0">
    <w:nsid w:val="501C4614"/>
    <w:multiLevelType w:val="hybridMultilevel"/>
    <w:tmpl w:val="5A233E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48C4D53"/>
    <w:multiLevelType w:val="hybridMultilevel"/>
    <w:tmpl w:val="31B346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61D54DF"/>
    <w:multiLevelType w:val="hybridMultilevel"/>
    <w:tmpl w:val="DF3ED6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7187257"/>
    <w:multiLevelType w:val="multilevel"/>
    <w:tmpl w:val="73504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E64441"/>
    <w:multiLevelType w:val="hybridMultilevel"/>
    <w:tmpl w:val="832CBD1E"/>
    <w:lvl w:ilvl="0" w:tplc="A212F37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647D6203"/>
    <w:multiLevelType w:val="hybridMultilevel"/>
    <w:tmpl w:val="F81E38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A256861"/>
    <w:multiLevelType w:val="hybridMultilevel"/>
    <w:tmpl w:val="B8205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B96161"/>
    <w:multiLevelType w:val="hybridMultilevel"/>
    <w:tmpl w:val="4928101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3BB0CA5"/>
    <w:multiLevelType w:val="hybridMultilevel"/>
    <w:tmpl w:val="A22ACAD8"/>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6" w15:restartNumberingAfterBreak="0">
    <w:nsid w:val="74A94EFE"/>
    <w:multiLevelType w:val="hybridMultilevel"/>
    <w:tmpl w:val="32763DC6"/>
    <w:lvl w:ilvl="0" w:tplc="55562A8C">
      <w:start w:val="1"/>
      <w:numFmt w:val="bullet"/>
      <w:lvlText w:val=""/>
      <w:lvlJc w:val="left"/>
      <w:pPr>
        <w:ind w:left="720" w:hanging="360"/>
      </w:pPr>
      <w:rPr>
        <w:rFonts w:hint="default" w:ascii="Symbol" w:hAnsi="Symbol"/>
      </w:rPr>
    </w:lvl>
    <w:lvl w:ilvl="1" w:tplc="B32A0720">
      <w:start w:val="1"/>
      <w:numFmt w:val="bullet"/>
      <w:lvlText w:val="o"/>
      <w:lvlJc w:val="left"/>
      <w:pPr>
        <w:ind w:left="1440" w:hanging="360"/>
      </w:pPr>
      <w:rPr>
        <w:rFonts w:hint="default" w:ascii="Courier New" w:hAnsi="Courier New"/>
      </w:rPr>
    </w:lvl>
    <w:lvl w:ilvl="2" w:tplc="B582D79E">
      <w:start w:val="1"/>
      <w:numFmt w:val="bullet"/>
      <w:lvlText w:val=""/>
      <w:lvlJc w:val="left"/>
      <w:pPr>
        <w:ind w:left="2160" w:hanging="360"/>
      </w:pPr>
      <w:rPr>
        <w:rFonts w:hint="default" w:ascii="Wingdings" w:hAnsi="Wingdings"/>
      </w:rPr>
    </w:lvl>
    <w:lvl w:ilvl="3" w:tplc="6908DF7A">
      <w:start w:val="1"/>
      <w:numFmt w:val="bullet"/>
      <w:lvlText w:val=""/>
      <w:lvlJc w:val="left"/>
      <w:pPr>
        <w:ind w:left="2880" w:hanging="360"/>
      </w:pPr>
      <w:rPr>
        <w:rFonts w:hint="default" w:ascii="Symbol" w:hAnsi="Symbol"/>
      </w:rPr>
    </w:lvl>
    <w:lvl w:ilvl="4" w:tplc="FCCCAD10">
      <w:start w:val="1"/>
      <w:numFmt w:val="bullet"/>
      <w:lvlText w:val="o"/>
      <w:lvlJc w:val="left"/>
      <w:pPr>
        <w:ind w:left="3600" w:hanging="360"/>
      </w:pPr>
      <w:rPr>
        <w:rFonts w:hint="default" w:ascii="Courier New" w:hAnsi="Courier New"/>
      </w:rPr>
    </w:lvl>
    <w:lvl w:ilvl="5" w:tplc="DA4C1F28">
      <w:start w:val="1"/>
      <w:numFmt w:val="bullet"/>
      <w:lvlText w:val=""/>
      <w:lvlJc w:val="left"/>
      <w:pPr>
        <w:ind w:left="4320" w:hanging="360"/>
      </w:pPr>
      <w:rPr>
        <w:rFonts w:hint="default" w:ascii="Wingdings" w:hAnsi="Wingdings"/>
      </w:rPr>
    </w:lvl>
    <w:lvl w:ilvl="6" w:tplc="9D90225E">
      <w:start w:val="1"/>
      <w:numFmt w:val="bullet"/>
      <w:lvlText w:val=""/>
      <w:lvlJc w:val="left"/>
      <w:pPr>
        <w:ind w:left="5040" w:hanging="360"/>
      </w:pPr>
      <w:rPr>
        <w:rFonts w:hint="default" w:ascii="Symbol" w:hAnsi="Symbol"/>
      </w:rPr>
    </w:lvl>
    <w:lvl w:ilvl="7" w:tplc="D688DB38">
      <w:start w:val="1"/>
      <w:numFmt w:val="bullet"/>
      <w:lvlText w:val="o"/>
      <w:lvlJc w:val="left"/>
      <w:pPr>
        <w:ind w:left="5760" w:hanging="360"/>
      </w:pPr>
      <w:rPr>
        <w:rFonts w:hint="default" w:ascii="Courier New" w:hAnsi="Courier New"/>
      </w:rPr>
    </w:lvl>
    <w:lvl w:ilvl="8" w:tplc="85CC65F6">
      <w:start w:val="1"/>
      <w:numFmt w:val="bullet"/>
      <w:lvlText w:val=""/>
      <w:lvlJc w:val="left"/>
      <w:pPr>
        <w:ind w:left="6480" w:hanging="360"/>
      </w:pPr>
      <w:rPr>
        <w:rFonts w:hint="default" w:ascii="Wingdings" w:hAnsi="Wingdings"/>
      </w:rPr>
    </w:lvl>
  </w:abstractNum>
  <w:abstractNum w:abstractNumId="17" w15:restartNumberingAfterBreak="0">
    <w:nsid w:val="7C313582"/>
    <w:multiLevelType w:val="hybridMultilevel"/>
    <w:tmpl w:val="89A024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DF765F"/>
    <w:multiLevelType w:val="hybridMultilevel"/>
    <w:tmpl w:val="EF30C1B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6"/>
  </w:num>
  <w:num w:numId="2">
    <w:abstractNumId w:val="4"/>
  </w:num>
  <w:num w:numId="3">
    <w:abstractNumId w:val="14"/>
  </w:num>
  <w:num w:numId="4">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5">
    <w:abstractNumId w:val="1"/>
  </w:num>
  <w:num w:numId="6">
    <w:abstractNumId w:val="18"/>
  </w:num>
  <w:num w:numId="7">
    <w:abstractNumId w:val="2"/>
  </w:num>
  <w:num w:numId="8">
    <w:abstractNumId w:val="5"/>
  </w:num>
  <w:num w:numId="9">
    <w:abstractNumId w:val="15"/>
  </w:num>
  <w:num w:numId="10">
    <w:abstractNumId w:val="1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12"/>
  </w:num>
  <w:num w:numId="16">
    <w:abstractNumId w:val="17"/>
  </w:num>
  <w:num w:numId="17">
    <w:abstractNumId w:val="3"/>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65"/>
    <w:rsid w:val="00006141"/>
    <w:rsid w:val="000269AE"/>
    <w:rsid w:val="0004541B"/>
    <w:rsid w:val="00095BEC"/>
    <w:rsid w:val="000E4303"/>
    <w:rsid w:val="000E4EEB"/>
    <w:rsid w:val="000E5E18"/>
    <w:rsid w:val="00113060"/>
    <w:rsid w:val="00120B27"/>
    <w:rsid w:val="00137D61"/>
    <w:rsid w:val="00177901"/>
    <w:rsid w:val="001842DE"/>
    <w:rsid w:val="00193CCE"/>
    <w:rsid w:val="001A302F"/>
    <w:rsid w:val="001E395B"/>
    <w:rsid w:val="001F00CB"/>
    <w:rsid w:val="001F74A9"/>
    <w:rsid w:val="00210C1D"/>
    <w:rsid w:val="002265B9"/>
    <w:rsid w:val="002338B1"/>
    <w:rsid w:val="00241070"/>
    <w:rsid w:val="0025675F"/>
    <w:rsid w:val="00257E72"/>
    <w:rsid w:val="00281783"/>
    <w:rsid w:val="00297C47"/>
    <w:rsid w:val="002B6169"/>
    <w:rsid w:val="002C3360"/>
    <w:rsid w:val="002C37A2"/>
    <w:rsid w:val="002F41A6"/>
    <w:rsid w:val="002F5994"/>
    <w:rsid w:val="00381A78"/>
    <w:rsid w:val="00385836"/>
    <w:rsid w:val="00386CCD"/>
    <w:rsid w:val="003A5C39"/>
    <w:rsid w:val="003A7132"/>
    <w:rsid w:val="003D0DF0"/>
    <w:rsid w:val="003F0739"/>
    <w:rsid w:val="003F2594"/>
    <w:rsid w:val="003F7FBC"/>
    <w:rsid w:val="0040321E"/>
    <w:rsid w:val="004078FE"/>
    <w:rsid w:val="00431336"/>
    <w:rsid w:val="00460A5C"/>
    <w:rsid w:val="004700CE"/>
    <w:rsid w:val="00491417"/>
    <w:rsid w:val="0049151B"/>
    <w:rsid w:val="00493084"/>
    <w:rsid w:val="004C0DE9"/>
    <w:rsid w:val="005449D9"/>
    <w:rsid w:val="00546672"/>
    <w:rsid w:val="00570E54"/>
    <w:rsid w:val="005713DF"/>
    <w:rsid w:val="005716B5"/>
    <w:rsid w:val="00591804"/>
    <w:rsid w:val="005A28BD"/>
    <w:rsid w:val="005A3776"/>
    <w:rsid w:val="005B1B9B"/>
    <w:rsid w:val="005C19CE"/>
    <w:rsid w:val="005C233C"/>
    <w:rsid w:val="005D0266"/>
    <w:rsid w:val="005F0A41"/>
    <w:rsid w:val="005F4651"/>
    <w:rsid w:val="005F6B98"/>
    <w:rsid w:val="00610A13"/>
    <w:rsid w:val="006142C6"/>
    <w:rsid w:val="006200F9"/>
    <w:rsid w:val="00623D89"/>
    <w:rsid w:val="00627E0E"/>
    <w:rsid w:val="00656094"/>
    <w:rsid w:val="00684AE6"/>
    <w:rsid w:val="00691C75"/>
    <w:rsid w:val="006A5169"/>
    <w:rsid w:val="006B1BC9"/>
    <w:rsid w:val="006B7003"/>
    <w:rsid w:val="006B7A7A"/>
    <w:rsid w:val="006E2C00"/>
    <w:rsid w:val="006E5F72"/>
    <w:rsid w:val="00720131"/>
    <w:rsid w:val="00770BBD"/>
    <w:rsid w:val="00771A76"/>
    <w:rsid w:val="00775D59"/>
    <w:rsid w:val="00775F09"/>
    <w:rsid w:val="00795582"/>
    <w:rsid w:val="007B2DDC"/>
    <w:rsid w:val="007C2FBB"/>
    <w:rsid w:val="007C5A70"/>
    <w:rsid w:val="007C79D9"/>
    <w:rsid w:val="007D08E5"/>
    <w:rsid w:val="007F7FD5"/>
    <w:rsid w:val="00800EFA"/>
    <w:rsid w:val="008234BB"/>
    <w:rsid w:val="0082563E"/>
    <w:rsid w:val="00844C1B"/>
    <w:rsid w:val="008549E9"/>
    <w:rsid w:val="00857F73"/>
    <w:rsid w:val="00860B6C"/>
    <w:rsid w:val="00861CFE"/>
    <w:rsid w:val="0087625D"/>
    <w:rsid w:val="008770B3"/>
    <w:rsid w:val="00891C7A"/>
    <w:rsid w:val="008B3F16"/>
    <w:rsid w:val="008B4EBF"/>
    <w:rsid w:val="008E05C0"/>
    <w:rsid w:val="008E1C75"/>
    <w:rsid w:val="00900935"/>
    <w:rsid w:val="009058A1"/>
    <w:rsid w:val="009059E6"/>
    <w:rsid w:val="0092357E"/>
    <w:rsid w:val="009246B6"/>
    <w:rsid w:val="00937FA7"/>
    <w:rsid w:val="00943392"/>
    <w:rsid w:val="0094352A"/>
    <w:rsid w:val="00954C68"/>
    <w:rsid w:val="009576C4"/>
    <w:rsid w:val="009758A3"/>
    <w:rsid w:val="009A2513"/>
    <w:rsid w:val="009E6FCD"/>
    <w:rsid w:val="00A035AB"/>
    <w:rsid w:val="00A0393B"/>
    <w:rsid w:val="00A13F1F"/>
    <w:rsid w:val="00A23A27"/>
    <w:rsid w:val="00A44B68"/>
    <w:rsid w:val="00A507F1"/>
    <w:rsid w:val="00A535FB"/>
    <w:rsid w:val="00A54CFC"/>
    <w:rsid w:val="00A569D0"/>
    <w:rsid w:val="00AD0D2F"/>
    <w:rsid w:val="00AE27FC"/>
    <w:rsid w:val="00AE7D9A"/>
    <w:rsid w:val="00B03EC7"/>
    <w:rsid w:val="00B16B31"/>
    <w:rsid w:val="00B22011"/>
    <w:rsid w:val="00B35C8A"/>
    <w:rsid w:val="00B426CB"/>
    <w:rsid w:val="00B54F6D"/>
    <w:rsid w:val="00B65BB2"/>
    <w:rsid w:val="00BB2B65"/>
    <w:rsid w:val="00BB6678"/>
    <w:rsid w:val="00BB6834"/>
    <w:rsid w:val="00BF1245"/>
    <w:rsid w:val="00C00EB5"/>
    <w:rsid w:val="00C07CFF"/>
    <w:rsid w:val="00C23CAE"/>
    <w:rsid w:val="00C24F5B"/>
    <w:rsid w:val="00C8554F"/>
    <w:rsid w:val="00C97E62"/>
    <w:rsid w:val="00CA7A72"/>
    <w:rsid w:val="00CC77AB"/>
    <w:rsid w:val="00CD6D1A"/>
    <w:rsid w:val="00CF49C2"/>
    <w:rsid w:val="00CF736D"/>
    <w:rsid w:val="00D02973"/>
    <w:rsid w:val="00D1016C"/>
    <w:rsid w:val="00D23017"/>
    <w:rsid w:val="00D47EE3"/>
    <w:rsid w:val="00D545BA"/>
    <w:rsid w:val="00D72201"/>
    <w:rsid w:val="00D80172"/>
    <w:rsid w:val="00D8555C"/>
    <w:rsid w:val="00DA507C"/>
    <w:rsid w:val="00DC4803"/>
    <w:rsid w:val="00DC75F6"/>
    <w:rsid w:val="00DE4B74"/>
    <w:rsid w:val="00DF5DF5"/>
    <w:rsid w:val="00E20AD7"/>
    <w:rsid w:val="00E510D2"/>
    <w:rsid w:val="00E86A69"/>
    <w:rsid w:val="00E92D1C"/>
    <w:rsid w:val="00EE3859"/>
    <w:rsid w:val="00EE5A35"/>
    <w:rsid w:val="00F10143"/>
    <w:rsid w:val="00F1291D"/>
    <w:rsid w:val="00F40A8D"/>
    <w:rsid w:val="00F503F6"/>
    <w:rsid w:val="00F559EB"/>
    <w:rsid w:val="00F57EE2"/>
    <w:rsid w:val="00F610DE"/>
    <w:rsid w:val="00F74070"/>
    <w:rsid w:val="00F95E65"/>
    <w:rsid w:val="00FA5B62"/>
    <w:rsid w:val="00FB17BA"/>
    <w:rsid w:val="00FB6F88"/>
    <w:rsid w:val="00FC6446"/>
    <w:rsid w:val="00FD25BC"/>
    <w:rsid w:val="00FE08DB"/>
    <w:rsid w:val="00FF7364"/>
    <w:rsid w:val="012E0CF7"/>
    <w:rsid w:val="018339CD"/>
    <w:rsid w:val="01942B44"/>
    <w:rsid w:val="0240A784"/>
    <w:rsid w:val="027FFFB4"/>
    <w:rsid w:val="0286EA53"/>
    <w:rsid w:val="02AEE0C3"/>
    <w:rsid w:val="02D0B98A"/>
    <w:rsid w:val="02F1C6E9"/>
    <w:rsid w:val="0326E81E"/>
    <w:rsid w:val="032E0E8D"/>
    <w:rsid w:val="03383B84"/>
    <w:rsid w:val="0396E81A"/>
    <w:rsid w:val="03B0179B"/>
    <w:rsid w:val="0428A01D"/>
    <w:rsid w:val="04860339"/>
    <w:rsid w:val="04A25658"/>
    <w:rsid w:val="04A35359"/>
    <w:rsid w:val="04C059E9"/>
    <w:rsid w:val="04C9DEEE"/>
    <w:rsid w:val="0580A87F"/>
    <w:rsid w:val="067AAEA3"/>
    <w:rsid w:val="0717793C"/>
    <w:rsid w:val="081D81F2"/>
    <w:rsid w:val="082A9541"/>
    <w:rsid w:val="087A6022"/>
    <w:rsid w:val="09065FE5"/>
    <w:rsid w:val="09DD503C"/>
    <w:rsid w:val="0A8ECC78"/>
    <w:rsid w:val="0B1F936E"/>
    <w:rsid w:val="0B5C054E"/>
    <w:rsid w:val="0B618BFE"/>
    <w:rsid w:val="0B6B47E7"/>
    <w:rsid w:val="0BE8F738"/>
    <w:rsid w:val="0CD36D43"/>
    <w:rsid w:val="0E06DA02"/>
    <w:rsid w:val="0E2983AD"/>
    <w:rsid w:val="0E4C95AE"/>
    <w:rsid w:val="0E573430"/>
    <w:rsid w:val="0EC139B4"/>
    <w:rsid w:val="0EE4899D"/>
    <w:rsid w:val="0F126D80"/>
    <w:rsid w:val="0F17CE69"/>
    <w:rsid w:val="0FF30491"/>
    <w:rsid w:val="111FBFF1"/>
    <w:rsid w:val="1124E47B"/>
    <w:rsid w:val="129508AD"/>
    <w:rsid w:val="12BF6370"/>
    <w:rsid w:val="12C2CE47"/>
    <w:rsid w:val="136ED1F9"/>
    <w:rsid w:val="13D30E03"/>
    <w:rsid w:val="13DAA047"/>
    <w:rsid w:val="1503BC41"/>
    <w:rsid w:val="150EE1CA"/>
    <w:rsid w:val="15A38BEF"/>
    <w:rsid w:val="169377E6"/>
    <w:rsid w:val="19BB3E97"/>
    <w:rsid w:val="19FAE1F2"/>
    <w:rsid w:val="1ABED9E2"/>
    <w:rsid w:val="1B2DA28C"/>
    <w:rsid w:val="1BF85C10"/>
    <w:rsid w:val="1BFA6B62"/>
    <w:rsid w:val="1C30AD6F"/>
    <w:rsid w:val="1CF2DF59"/>
    <w:rsid w:val="1E4986F5"/>
    <w:rsid w:val="1F355C62"/>
    <w:rsid w:val="2032757A"/>
    <w:rsid w:val="2039365D"/>
    <w:rsid w:val="205C62B3"/>
    <w:rsid w:val="20ED0911"/>
    <w:rsid w:val="20FEE38C"/>
    <w:rsid w:val="216B05B6"/>
    <w:rsid w:val="237C19DA"/>
    <w:rsid w:val="23AE8FA9"/>
    <w:rsid w:val="24E3681B"/>
    <w:rsid w:val="25F1B431"/>
    <w:rsid w:val="268B0139"/>
    <w:rsid w:val="26DD899E"/>
    <w:rsid w:val="2881119F"/>
    <w:rsid w:val="28C3164B"/>
    <w:rsid w:val="29E9CB0D"/>
    <w:rsid w:val="2A90E653"/>
    <w:rsid w:val="2B741954"/>
    <w:rsid w:val="2BB53B98"/>
    <w:rsid w:val="2BF73DFE"/>
    <w:rsid w:val="2D3804FF"/>
    <w:rsid w:val="2D6883E6"/>
    <w:rsid w:val="2DABE274"/>
    <w:rsid w:val="2DD0489F"/>
    <w:rsid w:val="2DDD3396"/>
    <w:rsid w:val="2E468262"/>
    <w:rsid w:val="2F3257CF"/>
    <w:rsid w:val="2F865F81"/>
    <w:rsid w:val="2F8F5501"/>
    <w:rsid w:val="2FC15250"/>
    <w:rsid w:val="3051D0D5"/>
    <w:rsid w:val="328481EE"/>
    <w:rsid w:val="342B3F19"/>
    <w:rsid w:val="35D3D6E4"/>
    <w:rsid w:val="35D924B8"/>
    <w:rsid w:val="36013AEC"/>
    <w:rsid w:val="368901D1"/>
    <w:rsid w:val="36FB9AEE"/>
    <w:rsid w:val="37F9B6EF"/>
    <w:rsid w:val="3823769E"/>
    <w:rsid w:val="386B1880"/>
    <w:rsid w:val="38E1279B"/>
    <w:rsid w:val="39697DAC"/>
    <w:rsid w:val="39A22A8F"/>
    <w:rsid w:val="39F4DECA"/>
    <w:rsid w:val="3ACF4CB8"/>
    <w:rsid w:val="3B740D78"/>
    <w:rsid w:val="3BBB1155"/>
    <w:rsid w:val="3D628FE3"/>
    <w:rsid w:val="3E2483EF"/>
    <w:rsid w:val="3E28C35F"/>
    <w:rsid w:val="3E3D8982"/>
    <w:rsid w:val="3F5EA655"/>
    <w:rsid w:val="3F835AEE"/>
    <w:rsid w:val="405BD0BF"/>
    <w:rsid w:val="411D243F"/>
    <w:rsid w:val="414EFA00"/>
    <w:rsid w:val="4212EE42"/>
    <w:rsid w:val="421BD6EC"/>
    <w:rsid w:val="4474D937"/>
    <w:rsid w:val="447E91E4"/>
    <w:rsid w:val="44AA65BB"/>
    <w:rsid w:val="4544DBC2"/>
    <w:rsid w:val="45D807BA"/>
    <w:rsid w:val="45F3D8E4"/>
    <w:rsid w:val="46AFE9B8"/>
    <w:rsid w:val="46DF90C8"/>
    <w:rsid w:val="473969FD"/>
    <w:rsid w:val="47DF8724"/>
    <w:rsid w:val="488D3497"/>
    <w:rsid w:val="48D1FA12"/>
    <w:rsid w:val="497B5785"/>
    <w:rsid w:val="4A0C0FD9"/>
    <w:rsid w:val="4A35DEEC"/>
    <w:rsid w:val="4A775BDC"/>
    <w:rsid w:val="4A93DD1C"/>
    <w:rsid w:val="4AA5B1F4"/>
    <w:rsid w:val="4B8176B5"/>
    <w:rsid w:val="4BADD0E1"/>
    <w:rsid w:val="4C54624E"/>
    <w:rsid w:val="4CA03730"/>
    <w:rsid w:val="4CDEE4CC"/>
    <w:rsid w:val="4D079589"/>
    <w:rsid w:val="4D3970FE"/>
    <w:rsid w:val="4D64463C"/>
    <w:rsid w:val="4D7F897E"/>
    <w:rsid w:val="4DB752B1"/>
    <w:rsid w:val="4FBCDFFB"/>
    <w:rsid w:val="4FEBCAA8"/>
    <w:rsid w:val="5084EF7E"/>
    <w:rsid w:val="5220BFDF"/>
    <w:rsid w:val="523C94E8"/>
    <w:rsid w:val="52854B6D"/>
    <w:rsid w:val="52D0A7A0"/>
    <w:rsid w:val="52D40D5C"/>
    <w:rsid w:val="53488327"/>
    <w:rsid w:val="5373C31C"/>
    <w:rsid w:val="541F1D1A"/>
    <w:rsid w:val="546C8B34"/>
    <w:rsid w:val="548CB1BF"/>
    <w:rsid w:val="550B0AEC"/>
    <w:rsid w:val="557188FE"/>
    <w:rsid w:val="55E21C37"/>
    <w:rsid w:val="56502820"/>
    <w:rsid w:val="56E35AD2"/>
    <w:rsid w:val="57C9D1DB"/>
    <w:rsid w:val="58EEE893"/>
    <w:rsid w:val="595B4218"/>
    <w:rsid w:val="5977EA70"/>
    <w:rsid w:val="5A13C850"/>
    <w:rsid w:val="5A5C3466"/>
    <w:rsid w:val="5AA344C8"/>
    <w:rsid w:val="5B17135D"/>
    <w:rsid w:val="5BCFF529"/>
    <w:rsid w:val="5CA3C04B"/>
    <w:rsid w:val="5CAA8EE8"/>
    <w:rsid w:val="5CC8BB6E"/>
    <w:rsid w:val="5CDC2B7E"/>
    <w:rsid w:val="5D1EC69E"/>
    <w:rsid w:val="5D69D2A2"/>
    <w:rsid w:val="5F0A82F6"/>
    <w:rsid w:val="60299962"/>
    <w:rsid w:val="60AACC9F"/>
    <w:rsid w:val="60FAB9B0"/>
    <w:rsid w:val="611051F4"/>
    <w:rsid w:val="61C6E76D"/>
    <w:rsid w:val="61E698BD"/>
    <w:rsid w:val="62390C12"/>
    <w:rsid w:val="63DAA190"/>
    <w:rsid w:val="63FE80F0"/>
    <w:rsid w:val="6530D585"/>
    <w:rsid w:val="6535DFE4"/>
    <w:rsid w:val="65856ABD"/>
    <w:rsid w:val="65ACE82E"/>
    <w:rsid w:val="665CB450"/>
    <w:rsid w:val="6681178C"/>
    <w:rsid w:val="66820FBA"/>
    <w:rsid w:val="67016C22"/>
    <w:rsid w:val="6713846D"/>
    <w:rsid w:val="6768C42C"/>
    <w:rsid w:val="68320E71"/>
    <w:rsid w:val="6970FEA1"/>
    <w:rsid w:val="6A19066B"/>
    <w:rsid w:val="6A1E61C0"/>
    <w:rsid w:val="6A4B43DA"/>
    <w:rsid w:val="6B96D5B3"/>
    <w:rsid w:val="6BA64BBA"/>
    <w:rsid w:val="6C0C1FBF"/>
    <w:rsid w:val="6C8DC0E3"/>
    <w:rsid w:val="6C980CC2"/>
    <w:rsid w:val="6D2B5D6E"/>
    <w:rsid w:val="6D435374"/>
    <w:rsid w:val="6DF83DA4"/>
    <w:rsid w:val="6EC063DB"/>
    <w:rsid w:val="6EDA0EDC"/>
    <w:rsid w:val="6EE0DB6F"/>
    <w:rsid w:val="6EF05DE1"/>
    <w:rsid w:val="6F2A154A"/>
    <w:rsid w:val="6FC24448"/>
    <w:rsid w:val="6FCE2BBF"/>
    <w:rsid w:val="6FD79505"/>
    <w:rsid w:val="705D1BA8"/>
    <w:rsid w:val="71B70F5A"/>
    <w:rsid w:val="71BC344A"/>
    <w:rsid w:val="7285579B"/>
    <w:rsid w:val="7327A209"/>
    <w:rsid w:val="73D8FDC3"/>
    <w:rsid w:val="74039E72"/>
    <w:rsid w:val="7547D994"/>
    <w:rsid w:val="75B3DE0C"/>
    <w:rsid w:val="75CB5407"/>
    <w:rsid w:val="76FE7961"/>
    <w:rsid w:val="7742498C"/>
    <w:rsid w:val="77DCC154"/>
    <w:rsid w:val="77DF7774"/>
    <w:rsid w:val="7805FB8F"/>
    <w:rsid w:val="786BAA59"/>
    <w:rsid w:val="78AFB779"/>
    <w:rsid w:val="78D3D114"/>
    <w:rsid w:val="79D874D0"/>
    <w:rsid w:val="7A117AEF"/>
    <w:rsid w:val="7A29A89C"/>
    <w:rsid w:val="7A957E9C"/>
    <w:rsid w:val="7B12E4FE"/>
    <w:rsid w:val="7D3D7B1F"/>
    <w:rsid w:val="7D4483DB"/>
    <w:rsid w:val="7D4BB439"/>
    <w:rsid w:val="7D9BB00A"/>
    <w:rsid w:val="7DC1DBB6"/>
    <w:rsid w:val="7E06432C"/>
    <w:rsid w:val="7E2CF874"/>
    <w:rsid w:val="7F3133E7"/>
    <w:rsid w:val="7F800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66EB46"/>
  <w15:chartTrackingRefBased/>
  <w15:docId w15:val="{43612EA9-4942-4A40-A3F9-EDBE468F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900935"/>
    <w:pPr>
      <w:keepNext/>
      <w:spacing w:after="0" w:line="240" w:lineRule="auto"/>
      <w:outlineLvl w:val="0"/>
    </w:pPr>
    <w:rPr>
      <w:rFonts w:ascii="Times New Roman" w:hAnsi="Times New Roman" w:eastAsia="Times New Roman" w:cs="Times New Roman"/>
      <w:b/>
      <w:spacing w:val="-2"/>
      <w:sz w:val="20"/>
      <w:szCs w:val="20"/>
      <w:lang w:eastAsia="en-GB"/>
    </w:rPr>
  </w:style>
  <w:style w:type="paragraph" w:styleId="Heading2">
    <w:name w:val="heading 2"/>
    <w:basedOn w:val="Normal"/>
    <w:next w:val="Normal"/>
    <w:link w:val="Heading2Char"/>
    <w:qFormat/>
    <w:rsid w:val="00900935"/>
    <w:pPr>
      <w:keepNext/>
      <w:spacing w:after="0" w:line="240" w:lineRule="auto"/>
      <w:jc w:val="center"/>
      <w:outlineLvl w:val="1"/>
    </w:pPr>
    <w:rPr>
      <w:rFonts w:ascii="Times New Roman" w:hAnsi="Times New Roman" w:eastAsia="Times New Roman" w:cs="Times New Roman"/>
      <w:b/>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A5B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5B62"/>
  </w:style>
  <w:style w:type="paragraph" w:styleId="Footer">
    <w:name w:val="footer"/>
    <w:basedOn w:val="Normal"/>
    <w:link w:val="FooterChar"/>
    <w:uiPriority w:val="99"/>
    <w:unhideWhenUsed/>
    <w:rsid w:val="00FA5B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5B62"/>
  </w:style>
  <w:style w:type="table" w:styleId="TableGrid">
    <w:name w:val="Table Grid"/>
    <w:basedOn w:val="TableNormal"/>
    <w:rsid w:val="00FA5B62"/>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8770B3"/>
  </w:style>
  <w:style w:type="character" w:styleId="eop" w:customStyle="1">
    <w:name w:val="eop"/>
    <w:basedOn w:val="DefaultParagraphFont"/>
    <w:rsid w:val="008770B3"/>
  </w:style>
  <w:style w:type="paragraph" w:styleId="paragraph" w:customStyle="1">
    <w:name w:val="paragraph"/>
    <w:basedOn w:val="Normal"/>
    <w:rsid w:val="008770B3"/>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771A76"/>
    <w:pPr>
      <w:autoSpaceDE w:val="0"/>
      <w:autoSpaceDN w:val="0"/>
      <w:adjustRightInd w:val="0"/>
      <w:spacing w:after="0" w:line="240" w:lineRule="auto"/>
    </w:pPr>
    <w:rPr>
      <w:rFonts w:ascii="Calibri" w:hAnsi="Calibri" w:cs="Calibri"/>
      <w:color w:val="000000"/>
      <w:sz w:val="24"/>
      <w:szCs w:val="24"/>
    </w:rPr>
  </w:style>
  <w:style w:type="character" w:styleId="Heading1Char" w:customStyle="1">
    <w:name w:val="Heading 1 Char"/>
    <w:basedOn w:val="DefaultParagraphFont"/>
    <w:link w:val="Heading1"/>
    <w:rsid w:val="00900935"/>
    <w:rPr>
      <w:rFonts w:ascii="Times New Roman" w:hAnsi="Times New Roman" w:eastAsia="Times New Roman" w:cs="Times New Roman"/>
      <w:b/>
      <w:spacing w:val="-2"/>
      <w:sz w:val="20"/>
      <w:szCs w:val="20"/>
      <w:lang w:eastAsia="en-GB"/>
    </w:rPr>
  </w:style>
  <w:style w:type="character" w:styleId="Heading2Char" w:customStyle="1">
    <w:name w:val="Heading 2 Char"/>
    <w:basedOn w:val="DefaultParagraphFont"/>
    <w:link w:val="Heading2"/>
    <w:rsid w:val="00900935"/>
    <w:rPr>
      <w:rFonts w:ascii="Times New Roman" w:hAnsi="Times New Roman" w:eastAsia="Times New Roman" w:cs="Times New Roman"/>
      <w:b/>
      <w:sz w:val="20"/>
      <w:szCs w:val="20"/>
      <w:lang w:eastAsia="en-GB"/>
    </w:rPr>
  </w:style>
  <w:style w:type="paragraph" w:styleId="BodyText">
    <w:name w:val="Body Text"/>
    <w:basedOn w:val="Normal"/>
    <w:link w:val="BodyTextChar"/>
    <w:rsid w:val="00900935"/>
    <w:pPr>
      <w:spacing w:after="0" w:line="240" w:lineRule="auto"/>
      <w:jc w:val="both"/>
    </w:pPr>
    <w:rPr>
      <w:rFonts w:ascii="Arial" w:hAnsi="Arial" w:eastAsia="Times New Roman" w:cs="Times New Roman"/>
      <w:sz w:val="20"/>
      <w:szCs w:val="20"/>
      <w:lang w:eastAsia="en-GB"/>
    </w:rPr>
  </w:style>
  <w:style w:type="character" w:styleId="BodyTextChar" w:customStyle="1">
    <w:name w:val="Body Text Char"/>
    <w:basedOn w:val="DefaultParagraphFont"/>
    <w:link w:val="BodyText"/>
    <w:rsid w:val="00900935"/>
    <w:rPr>
      <w:rFonts w:ascii="Arial" w:hAnsi="Arial" w:eastAsia="Times New Roman" w:cs="Times New Roman"/>
      <w:sz w:val="20"/>
      <w:szCs w:val="20"/>
      <w:lang w:eastAsia="en-GB"/>
    </w:rPr>
  </w:style>
  <w:style w:type="paragraph" w:styleId="ListParagraph">
    <w:name w:val="List Paragraph"/>
    <w:basedOn w:val="Normal"/>
    <w:uiPriority w:val="34"/>
    <w:qFormat/>
    <w:rsid w:val="00900935"/>
    <w:pPr>
      <w:spacing w:after="200" w:line="276" w:lineRule="auto"/>
      <w:ind w:left="720"/>
      <w:contextualSpacing/>
    </w:pPr>
    <w:rPr>
      <w:rFonts w:ascii="Lucida Sans" w:hAnsi="Lucida Sans" w:eastAsia="Calibri" w:cs="Times New Roman"/>
      <w:sz w:val="24"/>
      <w:szCs w:val="24"/>
    </w:rPr>
  </w:style>
  <w:style w:type="character" w:styleId="Hyperlink">
    <w:name w:val="Hyperlink"/>
    <w:rsid w:val="00900935"/>
    <w:rPr>
      <w:color w:val="0000FF"/>
      <w:u w:val="single"/>
    </w:rPr>
  </w:style>
  <w:style w:type="paragraph" w:styleId="NoSpacing">
    <w:name w:val="No Spacing"/>
    <w:uiPriority w:val="1"/>
    <w:qFormat/>
    <w:rsid w:val="001F74A9"/>
    <w:pPr>
      <w:spacing w:after="0" w:line="240" w:lineRule="auto"/>
    </w:pPr>
    <w:rPr>
      <w:rFonts w:ascii="Century Gothic" w:hAnsi="Century Gothic"/>
    </w:rPr>
  </w:style>
  <w:style w:type="paragraph" w:styleId="NormalWeb">
    <w:name w:val="Normal (Web)"/>
    <w:basedOn w:val="Normal"/>
    <w:uiPriority w:val="99"/>
    <w:semiHidden/>
    <w:unhideWhenUsed/>
    <w:rsid w:val="00CD6D1A"/>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5B1B9B"/>
    <w:rPr>
      <w:color w:val="605E5C"/>
      <w:shd w:val="clear" w:color="auto" w:fill="E1DFDD"/>
    </w:rPr>
  </w:style>
  <w:style w:type="paragraph" w:styleId="Body" w:customStyle="1">
    <w:name w:val="Body"/>
    <w:rsid w:val="00B16B31"/>
    <w:pPr>
      <w:pBdr>
        <w:top w:val="nil"/>
        <w:left w:val="nil"/>
        <w:bottom w:val="nil"/>
        <w:right w:val="nil"/>
        <w:between w:val="nil"/>
        <w:bar w:val="nil"/>
      </w:pBdr>
      <w:spacing w:after="0" w:line="240" w:lineRule="auto"/>
    </w:pPr>
    <w:rPr>
      <w:rFonts w:ascii="Helvetica Neue" w:hAnsi="Helvetica Neue" w:eastAsia="Arial Unicode MS" w:cs="Arial Unicode MS"/>
      <w:color w:val="000000"/>
      <w:bdr w:val="nil"/>
      <w:lang w:val="en-US"/>
    </w:rPr>
  </w:style>
  <w:style w:type="paragraph" w:styleId="xmsonormal" w:customStyle="1">
    <w:name w:val="x_msonormal"/>
    <w:basedOn w:val="Normal"/>
    <w:rsid w:val="002265B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xwbzude" w:customStyle="1">
    <w:name w:val="x_wbzude"/>
    <w:basedOn w:val="DefaultParagraphFont"/>
    <w:rsid w:val="00226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89161">
      <w:bodyDiv w:val="1"/>
      <w:marLeft w:val="0"/>
      <w:marRight w:val="0"/>
      <w:marTop w:val="0"/>
      <w:marBottom w:val="0"/>
      <w:divBdr>
        <w:top w:val="none" w:sz="0" w:space="0" w:color="auto"/>
        <w:left w:val="none" w:sz="0" w:space="0" w:color="auto"/>
        <w:bottom w:val="none" w:sz="0" w:space="0" w:color="auto"/>
        <w:right w:val="none" w:sz="0" w:space="0" w:color="auto"/>
      </w:divBdr>
    </w:div>
    <w:div w:id="593053035">
      <w:bodyDiv w:val="1"/>
      <w:marLeft w:val="0"/>
      <w:marRight w:val="0"/>
      <w:marTop w:val="0"/>
      <w:marBottom w:val="0"/>
      <w:divBdr>
        <w:top w:val="none" w:sz="0" w:space="0" w:color="auto"/>
        <w:left w:val="none" w:sz="0" w:space="0" w:color="auto"/>
        <w:bottom w:val="none" w:sz="0" w:space="0" w:color="auto"/>
        <w:right w:val="none" w:sz="0" w:space="0" w:color="auto"/>
      </w:divBdr>
    </w:div>
    <w:div w:id="824977795">
      <w:bodyDiv w:val="1"/>
      <w:marLeft w:val="0"/>
      <w:marRight w:val="0"/>
      <w:marTop w:val="0"/>
      <w:marBottom w:val="0"/>
      <w:divBdr>
        <w:top w:val="none" w:sz="0" w:space="0" w:color="auto"/>
        <w:left w:val="none" w:sz="0" w:space="0" w:color="auto"/>
        <w:bottom w:val="none" w:sz="0" w:space="0" w:color="auto"/>
        <w:right w:val="none" w:sz="0" w:space="0" w:color="auto"/>
      </w:divBdr>
    </w:div>
    <w:div w:id="849182289">
      <w:bodyDiv w:val="1"/>
      <w:marLeft w:val="0"/>
      <w:marRight w:val="0"/>
      <w:marTop w:val="0"/>
      <w:marBottom w:val="0"/>
      <w:divBdr>
        <w:top w:val="none" w:sz="0" w:space="0" w:color="auto"/>
        <w:left w:val="none" w:sz="0" w:space="0" w:color="auto"/>
        <w:bottom w:val="none" w:sz="0" w:space="0" w:color="auto"/>
        <w:right w:val="none" w:sz="0" w:space="0" w:color="auto"/>
      </w:divBdr>
    </w:div>
    <w:div w:id="1021124414">
      <w:bodyDiv w:val="1"/>
      <w:marLeft w:val="0"/>
      <w:marRight w:val="0"/>
      <w:marTop w:val="0"/>
      <w:marBottom w:val="0"/>
      <w:divBdr>
        <w:top w:val="none" w:sz="0" w:space="0" w:color="auto"/>
        <w:left w:val="none" w:sz="0" w:space="0" w:color="auto"/>
        <w:bottom w:val="none" w:sz="0" w:space="0" w:color="auto"/>
        <w:right w:val="none" w:sz="0" w:space="0" w:color="auto"/>
      </w:divBdr>
    </w:div>
    <w:div w:id="1521746554">
      <w:bodyDiv w:val="1"/>
      <w:marLeft w:val="0"/>
      <w:marRight w:val="0"/>
      <w:marTop w:val="0"/>
      <w:marBottom w:val="0"/>
      <w:divBdr>
        <w:top w:val="none" w:sz="0" w:space="0" w:color="auto"/>
        <w:left w:val="none" w:sz="0" w:space="0" w:color="auto"/>
        <w:bottom w:val="none" w:sz="0" w:space="0" w:color="auto"/>
        <w:right w:val="none" w:sz="0" w:space="0" w:color="auto"/>
      </w:divBdr>
      <w:divsChild>
        <w:div w:id="533923462">
          <w:marLeft w:val="0"/>
          <w:marRight w:val="0"/>
          <w:marTop w:val="0"/>
          <w:marBottom w:val="0"/>
          <w:divBdr>
            <w:top w:val="none" w:sz="0" w:space="0" w:color="auto"/>
            <w:left w:val="none" w:sz="0" w:space="0" w:color="auto"/>
            <w:bottom w:val="none" w:sz="0" w:space="0" w:color="auto"/>
            <w:right w:val="none" w:sz="0" w:space="0" w:color="auto"/>
          </w:divBdr>
          <w:divsChild>
            <w:div w:id="1004019058">
              <w:marLeft w:val="0"/>
              <w:marRight w:val="0"/>
              <w:marTop w:val="0"/>
              <w:marBottom w:val="0"/>
              <w:divBdr>
                <w:top w:val="none" w:sz="0" w:space="0" w:color="auto"/>
                <w:left w:val="none" w:sz="0" w:space="0" w:color="auto"/>
                <w:bottom w:val="none" w:sz="0" w:space="0" w:color="auto"/>
                <w:right w:val="none" w:sz="0" w:space="0" w:color="auto"/>
              </w:divBdr>
              <w:divsChild>
                <w:div w:id="32730685">
                  <w:marLeft w:val="0"/>
                  <w:marRight w:val="0"/>
                  <w:marTop w:val="0"/>
                  <w:marBottom w:val="0"/>
                  <w:divBdr>
                    <w:top w:val="none" w:sz="0" w:space="0" w:color="auto"/>
                    <w:left w:val="none" w:sz="0" w:space="0" w:color="auto"/>
                    <w:bottom w:val="none" w:sz="0" w:space="0" w:color="auto"/>
                    <w:right w:val="none" w:sz="0" w:space="0" w:color="auto"/>
                  </w:divBdr>
                  <w:divsChild>
                    <w:div w:id="1075667908">
                      <w:marLeft w:val="0"/>
                      <w:marRight w:val="0"/>
                      <w:marTop w:val="0"/>
                      <w:marBottom w:val="0"/>
                      <w:divBdr>
                        <w:top w:val="none" w:sz="0" w:space="0" w:color="auto"/>
                        <w:left w:val="none" w:sz="0" w:space="0" w:color="auto"/>
                        <w:bottom w:val="none" w:sz="0" w:space="0" w:color="auto"/>
                        <w:right w:val="none" w:sz="0" w:space="0" w:color="auto"/>
                      </w:divBdr>
                      <w:divsChild>
                        <w:div w:id="2038584421">
                          <w:marLeft w:val="0"/>
                          <w:marRight w:val="0"/>
                          <w:marTop w:val="0"/>
                          <w:marBottom w:val="0"/>
                          <w:divBdr>
                            <w:top w:val="none" w:sz="0" w:space="0" w:color="auto"/>
                            <w:left w:val="none" w:sz="0" w:space="0" w:color="auto"/>
                            <w:bottom w:val="none" w:sz="0" w:space="0" w:color="auto"/>
                            <w:right w:val="none" w:sz="0" w:space="0" w:color="auto"/>
                          </w:divBdr>
                          <w:divsChild>
                            <w:div w:id="564533793">
                              <w:marLeft w:val="0"/>
                              <w:marRight w:val="0"/>
                              <w:marTop w:val="0"/>
                              <w:marBottom w:val="0"/>
                              <w:divBdr>
                                <w:top w:val="none" w:sz="0" w:space="0" w:color="auto"/>
                                <w:left w:val="none" w:sz="0" w:space="0" w:color="auto"/>
                                <w:bottom w:val="none" w:sz="0" w:space="0" w:color="auto"/>
                                <w:right w:val="none" w:sz="0" w:space="0" w:color="auto"/>
                              </w:divBdr>
                              <w:divsChild>
                                <w:div w:id="103119875">
                                  <w:marLeft w:val="0"/>
                                  <w:marRight w:val="0"/>
                                  <w:marTop w:val="0"/>
                                  <w:marBottom w:val="0"/>
                                  <w:divBdr>
                                    <w:top w:val="none" w:sz="0" w:space="0" w:color="auto"/>
                                    <w:left w:val="none" w:sz="0" w:space="0" w:color="auto"/>
                                    <w:bottom w:val="none" w:sz="0" w:space="0" w:color="auto"/>
                                    <w:right w:val="none" w:sz="0" w:space="0" w:color="auto"/>
                                  </w:divBdr>
                                  <w:divsChild>
                                    <w:div w:id="1766530587">
                                      <w:marLeft w:val="0"/>
                                      <w:marRight w:val="0"/>
                                      <w:marTop w:val="0"/>
                                      <w:marBottom w:val="0"/>
                                      <w:divBdr>
                                        <w:top w:val="none" w:sz="0" w:space="0" w:color="auto"/>
                                        <w:left w:val="none" w:sz="0" w:space="0" w:color="auto"/>
                                        <w:bottom w:val="none" w:sz="0" w:space="0" w:color="auto"/>
                                        <w:right w:val="none" w:sz="0" w:space="0" w:color="auto"/>
                                      </w:divBdr>
                                      <w:divsChild>
                                        <w:div w:id="1574579853">
                                          <w:marLeft w:val="0"/>
                                          <w:marRight w:val="0"/>
                                          <w:marTop w:val="0"/>
                                          <w:marBottom w:val="0"/>
                                          <w:divBdr>
                                            <w:top w:val="none" w:sz="0" w:space="0" w:color="auto"/>
                                            <w:left w:val="none" w:sz="0" w:space="0" w:color="auto"/>
                                            <w:bottom w:val="none" w:sz="0" w:space="0" w:color="auto"/>
                                            <w:right w:val="none" w:sz="0" w:space="0" w:color="auto"/>
                                          </w:divBdr>
                                          <w:divsChild>
                                            <w:div w:id="679477857">
                                              <w:marLeft w:val="0"/>
                                              <w:marRight w:val="0"/>
                                              <w:marTop w:val="0"/>
                                              <w:marBottom w:val="0"/>
                                              <w:divBdr>
                                                <w:top w:val="none" w:sz="0" w:space="0" w:color="auto"/>
                                                <w:left w:val="none" w:sz="0" w:space="0" w:color="auto"/>
                                                <w:bottom w:val="none" w:sz="0" w:space="0" w:color="auto"/>
                                                <w:right w:val="none" w:sz="0" w:space="0" w:color="auto"/>
                                              </w:divBdr>
                                              <w:divsChild>
                                                <w:div w:id="2043439302">
                                                  <w:marLeft w:val="0"/>
                                                  <w:marRight w:val="0"/>
                                                  <w:marTop w:val="0"/>
                                                  <w:marBottom w:val="0"/>
                                                  <w:divBdr>
                                                    <w:top w:val="none" w:sz="0" w:space="0" w:color="auto"/>
                                                    <w:left w:val="none" w:sz="0" w:space="0" w:color="auto"/>
                                                    <w:bottom w:val="none" w:sz="0" w:space="0" w:color="auto"/>
                                                    <w:right w:val="none" w:sz="0" w:space="0" w:color="auto"/>
                                                  </w:divBdr>
                                                  <w:divsChild>
                                                    <w:div w:id="1902520826">
                                                      <w:marLeft w:val="0"/>
                                                      <w:marRight w:val="0"/>
                                                      <w:marTop w:val="0"/>
                                                      <w:marBottom w:val="0"/>
                                                      <w:divBdr>
                                                        <w:top w:val="none" w:sz="0" w:space="0" w:color="auto"/>
                                                        <w:left w:val="none" w:sz="0" w:space="0" w:color="auto"/>
                                                        <w:bottom w:val="none" w:sz="0" w:space="0" w:color="auto"/>
                                                        <w:right w:val="none" w:sz="0" w:space="0" w:color="auto"/>
                                                      </w:divBdr>
                                                      <w:divsChild>
                                                        <w:div w:id="571039765">
                                                          <w:marLeft w:val="0"/>
                                                          <w:marRight w:val="0"/>
                                                          <w:marTop w:val="0"/>
                                                          <w:marBottom w:val="0"/>
                                                          <w:divBdr>
                                                            <w:top w:val="none" w:sz="0" w:space="0" w:color="auto"/>
                                                            <w:left w:val="none" w:sz="0" w:space="0" w:color="auto"/>
                                                            <w:bottom w:val="none" w:sz="0" w:space="0" w:color="auto"/>
                                                            <w:right w:val="none" w:sz="0" w:space="0" w:color="auto"/>
                                                          </w:divBdr>
                                                          <w:divsChild>
                                                            <w:div w:id="1248155248">
                                                              <w:marLeft w:val="0"/>
                                                              <w:marRight w:val="0"/>
                                                              <w:marTop w:val="0"/>
                                                              <w:marBottom w:val="0"/>
                                                              <w:divBdr>
                                                                <w:top w:val="none" w:sz="0" w:space="0" w:color="auto"/>
                                                                <w:left w:val="none" w:sz="0" w:space="0" w:color="auto"/>
                                                                <w:bottom w:val="none" w:sz="0" w:space="0" w:color="auto"/>
                                                                <w:right w:val="none" w:sz="0" w:space="0" w:color="auto"/>
                                                              </w:divBdr>
                                                              <w:divsChild>
                                                                <w:div w:id="119762163">
                                                                  <w:marLeft w:val="0"/>
                                                                  <w:marRight w:val="0"/>
                                                                  <w:marTop w:val="0"/>
                                                                  <w:marBottom w:val="0"/>
                                                                  <w:divBdr>
                                                                    <w:top w:val="none" w:sz="0" w:space="0" w:color="auto"/>
                                                                    <w:left w:val="none" w:sz="0" w:space="0" w:color="auto"/>
                                                                    <w:bottom w:val="none" w:sz="0" w:space="0" w:color="auto"/>
                                                                    <w:right w:val="none" w:sz="0" w:space="0" w:color="auto"/>
                                                                  </w:divBdr>
                                                                  <w:divsChild>
                                                                    <w:div w:id="21464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99230">
                                                          <w:marLeft w:val="0"/>
                                                          <w:marRight w:val="0"/>
                                                          <w:marTop w:val="0"/>
                                                          <w:marBottom w:val="0"/>
                                                          <w:divBdr>
                                                            <w:top w:val="none" w:sz="0" w:space="0" w:color="auto"/>
                                                            <w:left w:val="none" w:sz="0" w:space="0" w:color="auto"/>
                                                            <w:bottom w:val="none" w:sz="0" w:space="0" w:color="auto"/>
                                                            <w:right w:val="none" w:sz="0" w:space="0" w:color="auto"/>
                                                          </w:divBdr>
                                                          <w:divsChild>
                                                            <w:div w:id="1826705127">
                                                              <w:marLeft w:val="0"/>
                                                              <w:marRight w:val="0"/>
                                                              <w:marTop w:val="0"/>
                                                              <w:marBottom w:val="0"/>
                                                              <w:divBdr>
                                                                <w:top w:val="none" w:sz="0" w:space="0" w:color="auto"/>
                                                                <w:left w:val="none" w:sz="0" w:space="0" w:color="auto"/>
                                                                <w:bottom w:val="none" w:sz="0" w:space="0" w:color="auto"/>
                                                                <w:right w:val="none" w:sz="0" w:space="0" w:color="auto"/>
                                                              </w:divBdr>
                                                              <w:divsChild>
                                                                <w:div w:id="861431741">
                                                                  <w:marLeft w:val="0"/>
                                                                  <w:marRight w:val="0"/>
                                                                  <w:marTop w:val="0"/>
                                                                  <w:marBottom w:val="0"/>
                                                                  <w:divBdr>
                                                                    <w:top w:val="none" w:sz="0" w:space="0" w:color="auto"/>
                                                                    <w:left w:val="none" w:sz="0" w:space="0" w:color="auto"/>
                                                                    <w:bottom w:val="none" w:sz="0" w:space="0" w:color="auto"/>
                                                                    <w:right w:val="none" w:sz="0" w:space="0" w:color="auto"/>
                                                                  </w:divBdr>
                                                                  <w:divsChild>
                                                                    <w:div w:id="8784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6653416">
          <w:marLeft w:val="0"/>
          <w:marRight w:val="0"/>
          <w:marTop w:val="0"/>
          <w:marBottom w:val="0"/>
          <w:divBdr>
            <w:top w:val="none" w:sz="0" w:space="0" w:color="auto"/>
            <w:left w:val="none" w:sz="0" w:space="0" w:color="auto"/>
            <w:bottom w:val="none" w:sz="0" w:space="0" w:color="auto"/>
            <w:right w:val="none" w:sz="0" w:space="0" w:color="auto"/>
          </w:divBdr>
          <w:divsChild>
            <w:div w:id="915551731">
              <w:marLeft w:val="0"/>
              <w:marRight w:val="0"/>
              <w:marTop w:val="0"/>
              <w:marBottom w:val="0"/>
              <w:divBdr>
                <w:top w:val="none" w:sz="0" w:space="0" w:color="auto"/>
                <w:left w:val="none" w:sz="0" w:space="0" w:color="auto"/>
                <w:bottom w:val="none" w:sz="0" w:space="0" w:color="auto"/>
                <w:right w:val="none" w:sz="0" w:space="0" w:color="auto"/>
              </w:divBdr>
              <w:divsChild>
                <w:div w:id="1120956418">
                  <w:marLeft w:val="0"/>
                  <w:marRight w:val="0"/>
                  <w:marTop w:val="0"/>
                  <w:marBottom w:val="0"/>
                  <w:divBdr>
                    <w:top w:val="none" w:sz="0" w:space="0" w:color="auto"/>
                    <w:left w:val="none" w:sz="0" w:space="0" w:color="auto"/>
                    <w:bottom w:val="none" w:sz="0" w:space="0" w:color="auto"/>
                    <w:right w:val="none" w:sz="0" w:space="0" w:color="auto"/>
                  </w:divBdr>
                  <w:divsChild>
                    <w:div w:id="1196041617">
                      <w:marLeft w:val="0"/>
                      <w:marRight w:val="0"/>
                      <w:marTop w:val="0"/>
                      <w:marBottom w:val="0"/>
                      <w:divBdr>
                        <w:top w:val="none" w:sz="0" w:space="0" w:color="auto"/>
                        <w:left w:val="none" w:sz="0" w:space="0" w:color="auto"/>
                        <w:bottom w:val="none" w:sz="0" w:space="0" w:color="auto"/>
                        <w:right w:val="none" w:sz="0" w:space="0" w:color="auto"/>
                      </w:divBdr>
                      <w:divsChild>
                        <w:div w:id="1512646600">
                          <w:marLeft w:val="0"/>
                          <w:marRight w:val="0"/>
                          <w:marTop w:val="0"/>
                          <w:marBottom w:val="0"/>
                          <w:divBdr>
                            <w:top w:val="none" w:sz="0" w:space="0" w:color="auto"/>
                            <w:left w:val="none" w:sz="0" w:space="0" w:color="auto"/>
                            <w:bottom w:val="none" w:sz="0" w:space="0" w:color="auto"/>
                            <w:right w:val="none" w:sz="0" w:space="0" w:color="auto"/>
                          </w:divBdr>
                          <w:divsChild>
                            <w:div w:id="1202591568">
                              <w:marLeft w:val="0"/>
                              <w:marRight w:val="0"/>
                              <w:marTop w:val="0"/>
                              <w:marBottom w:val="0"/>
                              <w:divBdr>
                                <w:top w:val="none" w:sz="0" w:space="0" w:color="auto"/>
                                <w:left w:val="none" w:sz="0" w:space="0" w:color="auto"/>
                                <w:bottom w:val="none" w:sz="0" w:space="0" w:color="auto"/>
                                <w:right w:val="none" w:sz="0" w:space="0" w:color="auto"/>
                              </w:divBdr>
                              <w:divsChild>
                                <w:div w:id="1337536597">
                                  <w:marLeft w:val="0"/>
                                  <w:marRight w:val="0"/>
                                  <w:marTop w:val="0"/>
                                  <w:marBottom w:val="0"/>
                                  <w:divBdr>
                                    <w:top w:val="none" w:sz="0" w:space="0" w:color="auto"/>
                                    <w:left w:val="none" w:sz="0" w:space="0" w:color="auto"/>
                                    <w:bottom w:val="none" w:sz="0" w:space="0" w:color="auto"/>
                                    <w:right w:val="none" w:sz="0" w:space="0" w:color="auto"/>
                                  </w:divBdr>
                                  <w:divsChild>
                                    <w:div w:id="1368800322">
                                      <w:marLeft w:val="0"/>
                                      <w:marRight w:val="0"/>
                                      <w:marTop w:val="0"/>
                                      <w:marBottom w:val="0"/>
                                      <w:divBdr>
                                        <w:top w:val="none" w:sz="0" w:space="0" w:color="auto"/>
                                        <w:left w:val="none" w:sz="0" w:space="0" w:color="auto"/>
                                        <w:bottom w:val="none" w:sz="0" w:space="0" w:color="auto"/>
                                        <w:right w:val="none" w:sz="0" w:space="0" w:color="auto"/>
                                      </w:divBdr>
                                      <w:divsChild>
                                        <w:div w:id="157692210">
                                          <w:marLeft w:val="0"/>
                                          <w:marRight w:val="0"/>
                                          <w:marTop w:val="0"/>
                                          <w:marBottom w:val="0"/>
                                          <w:divBdr>
                                            <w:top w:val="none" w:sz="0" w:space="0" w:color="auto"/>
                                            <w:left w:val="none" w:sz="0" w:space="0" w:color="auto"/>
                                            <w:bottom w:val="none" w:sz="0" w:space="0" w:color="auto"/>
                                            <w:right w:val="none" w:sz="0" w:space="0" w:color="auto"/>
                                          </w:divBdr>
                                          <w:divsChild>
                                            <w:div w:id="555355404">
                                              <w:marLeft w:val="0"/>
                                              <w:marRight w:val="0"/>
                                              <w:marTop w:val="0"/>
                                              <w:marBottom w:val="0"/>
                                              <w:divBdr>
                                                <w:top w:val="none" w:sz="0" w:space="0" w:color="auto"/>
                                                <w:left w:val="none" w:sz="0" w:space="0" w:color="auto"/>
                                                <w:bottom w:val="none" w:sz="0" w:space="0" w:color="auto"/>
                                                <w:right w:val="none" w:sz="0" w:space="0" w:color="auto"/>
                                              </w:divBdr>
                                              <w:divsChild>
                                                <w:div w:id="1295024081">
                                                  <w:marLeft w:val="0"/>
                                                  <w:marRight w:val="0"/>
                                                  <w:marTop w:val="0"/>
                                                  <w:marBottom w:val="0"/>
                                                  <w:divBdr>
                                                    <w:top w:val="none" w:sz="0" w:space="0" w:color="auto"/>
                                                    <w:left w:val="none" w:sz="0" w:space="0" w:color="auto"/>
                                                    <w:bottom w:val="none" w:sz="0" w:space="0" w:color="auto"/>
                                                    <w:right w:val="none" w:sz="0" w:space="0" w:color="auto"/>
                                                  </w:divBdr>
                                                  <w:divsChild>
                                                    <w:div w:id="1204291259">
                                                      <w:marLeft w:val="0"/>
                                                      <w:marRight w:val="0"/>
                                                      <w:marTop w:val="0"/>
                                                      <w:marBottom w:val="0"/>
                                                      <w:divBdr>
                                                        <w:top w:val="none" w:sz="0" w:space="0" w:color="auto"/>
                                                        <w:left w:val="none" w:sz="0" w:space="0" w:color="auto"/>
                                                        <w:bottom w:val="none" w:sz="0" w:space="0" w:color="auto"/>
                                                        <w:right w:val="none" w:sz="0" w:space="0" w:color="auto"/>
                                                      </w:divBdr>
                                                      <w:divsChild>
                                                        <w:div w:id="342899405">
                                                          <w:marLeft w:val="0"/>
                                                          <w:marRight w:val="0"/>
                                                          <w:marTop w:val="0"/>
                                                          <w:marBottom w:val="0"/>
                                                          <w:divBdr>
                                                            <w:top w:val="none" w:sz="0" w:space="0" w:color="auto"/>
                                                            <w:left w:val="none" w:sz="0" w:space="0" w:color="auto"/>
                                                            <w:bottom w:val="none" w:sz="0" w:space="0" w:color="auto"/>
                                                            <w:right w:val="none" w:sz="0" w:space="0" w:color="auto"/>
                                                          </w:divBdr>
                                                          <w:divsChild>
                                                            <w:div w:id="876314353">
                                                              <w:marLeft w:val="0"/>
                                                              <w:marRight w:val="0"/>
                                                              <w:marTop w:val="0"/>
                                                              <w:marBottom w:val="0"/>
                                                              <w:divBdr>
                                                                <w:top w:val="none" w:sz="0" w:space="0" w:color="auto"/>
                                                                <w:left w:val="none" w:sz="0" w:space="0" w:color="auto"/>
                                                                <w:bottom w:val="none" w:sz="0" w:space="0" w:color="auto"/>
                                                                <w:right w:val="none" w:sz="0" w:space="0" w:color="auto"/>
                                                              </w:divBdr>
                                                              <w:divsChild>
                                                                <w:div w:id="588083282">
                                                                  <w:marLeft w:val="0"/>
                                                                  <w:marRight w:val="0"/>
                                                                  <w:marTop w:val="0"/>
                                                                  <w:marBottom w:val="0"/>
                                                                  <w:divBdr>
                                                                    <w:top w:val="none" w:sz="0" w:space="0" w:color="auto"/>
                                                                    <w:left w:val="none" w:sz="0" w:space="0" w:color="auto"/>
                                                                    <w:bottom w:val="none" w:sz="0" w:space="0" w:color="auto"/>
                                                                    <w:right w:val="none" w:sz="0" w:space="0" w:color="auto"/>
                                                                  </w:divBdr>
                                                                  <w:divsChild>
                                                                    <w:div w:id="10765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13234">
                                                          <w:marLeft w:val="0"/>
                                                          <w:marRight w:val="0"/>
                                                          <w:marTop w:val="0"/>
                                                          <w:marBottom w:val="0"/>
                                                          <w:divBdr>
                                                            <w:top w:val="none" w:sz="0" w:space="0" w:color="auto"/>
                                                            <w:left w:val="none" w:sz="0" w:space="0" w:color="auto"/>
                                                            <w:bottom w:val="none" w:sz="0" w:space="0" w:color="auto"/>
                                                            <w:right w:val="none" w:sz="0" w:space="0" w:color="auto"/>
                                                          </w:divBdr>
                                                          <w:divsChild>
                                                            <w:div w:id="321929583">
                                                              <w:marLeft w:val="0"/>
                                                              <w:marRight w:val="0"/>
                                                              <w:marTop w:val="0"/>
                                                              <w:marBottom w:val="0"/>
                                                              <w:divBdr>
                                                                <w:top w:val="none" w:sz="0" w:space="0" w:color="auto"/>
                                                                <w:left w:val="none" w:sz="0" w:space="0" w:color="auto"/>
                                                                <w:bottom w:val="none" w:sz="0" w:space="0" w:color="auto"/>
                                                                <w:right w:val="none" w:sz="0" w:space="0" w:color="auto"/>
                                                              </w:divBdr>
                                                              <w:divsChild>
                                                                <w:div w:id="2071609976">
                                                                  <w:marLeft w:val="0"/>
                                                                  <w:marRight w:val="0"/>
                                                                  <w:marTop w:val="0"/>
                                                                  <w:marBottom w:val="0"/>
                                                                  <w:divBdr>
                                                                    <w:top w:val="none" w:sz="0" w:space="0" w:color="auto"/>
                                                                    <w:left w:val="none" w:sz="0" w:space="0" w:color="auto"/>
                                                                    <w:bottom w:val="none" w:sz="0" w:space="0" w:color="auto"/>
                                                                    <w:right w:val="none" w:sz="0" w:space="0" w:color="auto"/>
                                                                  </w:divBdr>
                                                                  <w:divsChild>
                                                                    <w:div w:id="17463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8367869">
          <w:marLeft w:val="0"/>
          <w:marRight w:val="0"/>
          <w:marTop w:val="0"/>
          <w:marBottom w:val="0"/>
          <w:divBdr>
            <w:top w:val="none" w:sz="0" w:space="0" w:color="auto"/>
            <w:left w:val="none" w:sz="0" w:space="0" w:color="auto"/>
            <w:bottom w:val="none" w:sz="0" w:space="0" w:color="auto"/>
            <w:right w:val="none" w:sz="0" w:space="0" w:color="auto"/>
          </w:divBdr>
          <w:divsChild>
            <w:div w:id="960184460">
              <w:marLeft w:val="0"/>
              <w:marRight w:val="0"/>
              <w:marTop w:val="0"/>
              <w:marBottom w:val="0"/>
              <w:divBdr>
                <w:top w:val="none" w:sz="0" w:space="0" w:color="auto"/>
                <w:left w:val="none" w:sz="0" w:space="0" w:color="auto"/>
                <w:bottom w:val="none" w:sz="0" w:space="0" w:color="auto"/>
                <w:right w:val="none" w:sz="0" w:space="0" w:color="auto"/>
              </w:divBdr>
              <w:divsChild>
                <w:div w:id="1753619726">
                  <w:marLeft w:val="0"/>
                  <w:marRight w:val="0"/>
                  <w:marTop w:val="0"/>
                  <w:marBottom w:val="0"/>
                  <w:divBdr>
                    <w:top w:val="none" w:sz="0" w:space="0" w:color="auto"/>
                    <w:left w:val="none" w:sz="0" w:space="0" w:color="auto"/>
                    <w:bottom w:val="none" w:sz="0" w:space="0" w:color="auto"/>
                    <w:right w:val="none" w:sz="0" w:space="0" w:color="auto"/>
                  </w:divBdr>
                  <w:divsChild>
                    <w:div w:id="320428438">
                      <w:marLeft w:val="0"/>
                      <w:marRight w:val="0"/>
                      <w:marTop w:val="0"/>
                      <w:marBottom w:val="0"/>
                      <w:divBdr>
                        <w:top w:val="none" w:sz="0" w:space="0" w:color="auto"/>
                        <w:left w:val="none" w:sz="0" w:space="0" w:color="auto"/>
                        <w:bottom w:val="none" w:sz="0" w:space="0" w:color="auto"/>
                        <w:right w:val="none" w:sz="0" w:space="0" w:color="auto"/>
                      </w:divBdr>
                      <w:divsChild>
                        <w:div w:id="1684434855">
                          <w:marLeft w:val="0"/>
                          <w:marRight w:val="0"/>
                          <w:marTop w:val="0"/>
                          <w:marBottom w:val="0"/>
                          <w:divBdr>
                            <w:top w:val="none" w:sz="0" w:space="0" w:color="auto"/>
                            <w:left w:val="none" w:sz="0" w:space="0" w:color="auto"/>
                            <w:bottom w:val="none" w:sz="0" w:space="0" w:color="auto"/>
                            <w:right w:val="none" w:sz="0" w:space="0" w:color="auto"/>
                          </w:divBdr>
                          <w:divsChild>
                            <w:div w:id="619184494">
                              <w:marLeft w:val="0"/>
                              <w:marRight w:val="0"/>
                              <w:marTop w:val="0"/>
                              <w:marBottom w:val="0"/>
                              <w:divBdr>
                                <w:top w:val="none" w:sz="0" w:space="0" w:color="auto"/>
                                <w:left w:val="none" w:sz="0" w:space="0" w:color="auto"/>
                                <w:bottom w:val="none" w:sz="0" w:space="0" w:color="auto"/>
                                <w:right w:val="none" w:sz="0" w:space="0" w:color="auto"/>
                              </w:divBdr>
                              <w:divsChild>
                                <w:div w:id="881163977">
                                  <w:marLeft w:val="0"/>
                                  <w:marRight w:val="0"/>
                                  <w:marTop w:val="0"/>
                                  <w:marBottom w:val="0"/>
                                  <w:divBdr>
                                    <w:top w:val="none" w:sz="0" w:space="0" w:color="auto"/>
                                    <w:left w:val="none" w:sz="0" w:space="0" w:color="auto"/>
                                    <w:bottom w:val="none" w:sz="0" w:space="0" w:color="auto"/>
                                    <w:right w:val="none" w:sz="0" w:space="0" w:color="auto"/>
                                  </w:divBdr>
                                  <w:divsChild>
                                    <w:div w:id="955911263">
                                      <w:marLeft w:val="0"/>
                                      <w:marRight w:val="0"/>
                                      <w:marTop w:val="0"/>
                                      <w:marBottom w:val="0"/>
                                      <w:divBdr>
                                        <w:top w:val="none" w:sz="0" w:space="0" w:color="auto"/>
                                        <w:left w:val="none" w:sz="0" w:space="0" w:color="auto"/>
                                        <w:bottom w:val="none" w:sz="0" w:space="0" w:color="auto"/>
                                        <w:right w:val="none" w:sz="0" w:space="0" w:color="auto"/>
                                      </w:divBdr>
                                      <w:divsChild>
                                        <w:div w:id="862404223">
                                          <w:marLeft w:val="0"/>
                                          <w:marRight w:val="0"/>
                                          <w:marTop w:val="0"/>
                                          <w:marBottom w:val="0"/>
                                          <w:divBdr>
                                            <w:top w:val="none" w:sz="0" w:space="0" w:color="auto"/>
                                            <w:left w:val="none" w:sz="0" w:space="0" w:color="auto"/>
                                            <w:bottom w:val="none" w:sz="0" w:space="0" w:color="auto"/>
                                            <w:right w:val="none" w:sz="0" w:space="0" w:color="auto"/>
                                          </w:divBdr>
                                          <w:divsChild>
                                            <w:div w:id="675348825">
                                              <w:marLeft w:val="0"/>
                                              <w:marRight w:val="0"/>
                                              <w:marTop w:val="0"/>
                                              <w:marBottom w:val="0"/>
                                              <w:divBdr>
                                                <w:top w:val="none" w:sz="0" w:space="0" w:color="auto"/>
                                                <w:left w:val="none" w:sz="0" w:space="0" w:color="auto"/>
                                                <w:bottom w:val="none" w:sz="0" w:space="0" w:color="auto"/>
                                                <w:right w:val="none" w:sz="0" w:space="0" w:color="auto"/>
                                              </w:divBdr>
                                              <w:divsChild>
                                                <w:div w:id="1093160519">
                                                  <w:marLeft w:val="0"/>
                                                  <w:marRight w:val="0"/>
                                                  <w:marTop w:val="0"/>
                                                  <w:marBottom w:val="0"/>
                                                  <w:divBdr>
                                                    <w:top w:val="none" w:sz="0" w:space="0" w:color="auto"/>
                                                    <w:left w:val="none" w:sz="0" w:space="0" w:color="auto"/>
                                                    <w:bottom w:val="none" w:sz="0" w:space="0" w:color="auto"/>
                                                    <w:right w:val="none" w:sz="0" w:space="0" w:color="auto"/>
                                                  </w:divBdr>
                                                  <w:divsChild>
                                                    <w:div w:id="199585811">
                                                      <w:marLeft w:val="0"/>
                                                      <w:marRight w:val="0"/>
                                                      <w:marTop w:val="0"/>
                                                      <w:marBottom w:val="0"/>
                                                      <w:divBdr>
                                                        <w:top w:val="none" w:sz="0" w:space="0" w:color="auto"/>
                                                        <w:left w:val="none" w:sz="0" w:space="0" w:color="auto"/>
                                                        <w:bottom w:val="none" w:sz="0" w:space="0" w:color="auto"/>
                                                        <w:right w:val="none" w:sz="0" w:space="0" w:color="auto"/>
                                                      </w:divBdr>
                                                      <w:divsChild>
                                                        <w:div w:id="810443396">
                                                          <w:marLeft w:val="0"/>
                                                          <w:marRight w:val="0"/>
                                                          <w:marTop w:val="0"/>
                                                          <w:marBottom w:val="0"/>
                                                          <w:divBdr>
                                                            <w:top w:val="none" w:sz="0" w:space="0" w:color="auto"/>
                                                            <w:left w:val="none" w:sz="0" w:space="0" w:color="auto"/>
                                                            <w:bottom w:val="none" w:sz="0" w:space="0" w:color="auto"/>
                                                            <w:right w:val="none" w:sz="0" w:space="0" w:color="auto"/>
                                                          </w:divBdr>
                                                          <w:divsChild>
                                                            <w:div w:id="1302737254">
                                                              <w:marLeft w:val="0"/>
                                                              <w:marRight w:val="0"/>
                                                              <w:marTop w:val="0"/>
                                                              <w:marBottom w:val="0"/>
                                                              <w:divBdr>
                                                                <w:top w:val="none" w:sz="0" w:space="0" w:color="auto"/>
                                                                <w:left w:val="none" w:sz="0" w:space="0" w:color="auto"/>
                                                                <w:bottom w:val="none" w:sz="0" w:space="0" w:color="auto"/>
                                                                <w:right w:val="none" w:sz="0" w:space="0" w:color="auto"/>
                                                              </w:divBdr>
                                                              <w:divsChild>
                                                                <w:div w:id="510294467">
                                                                  <w:marLeft w:val="0"/>
                                                                  <w:marRight w:val="0"/>
                                                                  <w:marTop w:val="0"/>
                                                                  <w:marBottom w:val="0"/>
                                                                  <w:divBdr>
                                                                    <w:top w:val="none" w:sz="0" w:space="0" w:color="auto"/>
                                                                    <w:left w:val="none" w:sz="0" w:space="0" w:color="auto"/>
                                                                    <w:bottom w:val="none" w:sz="0" w:space="0" w:color="auto"/>
                                                                    <w:right w:val="none" w:sz="0" w:space="0" w:color="auto"/>
                                                                  </w:divBdr>
                                                                  <w:divsChild>
                                                                    <w:div w:id="8271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636015">
                                                          <w:marLeft w:val="0"/>
                                                          <w:marRight w:val="0"/>
                                                          <w:marTop w:val="0"/>
                                                          <w:marBottom w:val="0"/>
                                                          <w:divBdr>
                                                            <w:top w:val="none" w:sz="0" w:space="0" w:color="auto"/>
                                                            <w:left w:val="none" w:sz="0" w:space="0" w:color="auto"/>
                                                            <w:bottom w:val="none" w:sz="0" w:space="0" w:color="auto"/>
                                                            <w:right w:val="none" w:sz="0" w:space="0" w:color="auto"/>
                                                          </w:divBdr>
                                                          <w:divsChild>
                                                            <w:div w:id="1938903214">
                                                              <w:marLeft w:val="0"/>
                                                              <w:marRight w:val="0"/>
                                                              <w:marTop w:val="0"/>
                                                              <w:marBottom w:val="0"/>
                                                              <w:divBdr>
                                                                <w:top w:val="none" w:sz="0" w:space="0" w:color="auto"/>
                                                                <w:left w:val="none" w:sz="0" w:space="0" w:color="auto"/>
                                                                <w:bottom w:val="none" w:sz="0" w:space="0" w:color="auto"/>
                                                                <w:right w:val="none" w:sz="0" w:space="0" w:color="auto"/>
                                                              </w:divBdr>
                                                              <w:divsChild>
                                                                <w:div w:id="353271783">
                                                                  <w:marLeft w:val="0"/>
                                                                  <w:marRight w:val="0"/>
                                                                  <w:marTop w:val="0"/>
                                                                  <w:marBottom w:val="0"/>
                                                                  <w:divBdr>
                                                                    <w:top w:val="none" w:sz="0" w:space="0" w:color="auto"/>
                                                                    <w:left w:val="none" w:sz="0" w:space="0" w:color="auto"/>
                                                                    <w:bottom w:val="none" w:sz="0" w:space="0" w:color="auto"/>
                                                                    <w:right w:val="none" w:sz="0" w:space="0" w:color="auto"/>
                                                                  </w:divBdr>
                                                                  <w:divsChild>
                                                                    <w:div w:id="19725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6765672">
          <w:marLeft w:val="0"/>
          <w:marRight w:val="0"/>
          <w:marTop w:val="0"/>
          <w:marBottom w:val="0"/>
          <w:divBdr>
            <w:top w:val="none" w:sz="0" w:space="0" w:color="auto"/>
            <w:left w:val="none" w:sz="0" w:space="0" w:color="auto"/>
            <w:bottom w:val="none" w:sz="0" w:space="0" w:color="auto"/>
            <w:right w:val="none" w:sz="0" w:space="0" w:color="auto"/>
          </w:divBdr>
          <w:divsChild>
            <w:div w:id="1726483659">
              <w:marLeft w:val="0"/>
              <w:marRight w:val="0"/>
              <w:marTop w:val="0"/>
              <w:marBottom w:val="0"/>
              <w:divBdr>
                <w:top w:val="none" w:sz="0" w:space="0" w:color="auto"/>
                <w:left w:val="none" w:sz="0" w:space="0" w:color="auto"/>
                <w:bottom w:val="none" w:sz="0" w:space="0" w:color="auto"/>
                <w:right w:val="none" w:sz="0" w:space="0" w:color="auto"/>
              </w:divBdr>
              <w:divsChild>
                <w:div w:id="543762067">
                  <w:marLeft w:val="0"/>
                  <w:marRight w:val="0"/>
                  <w:marTop w:val="0"/>
                  <w:marBottom w:val="0"/>
                  <w:divBdr>
                    <w:top w:val="none" w:sz="0" w:space="0" w:color="auto"/>
                    <w:left w:val="none" w:sz="0" w:space="0" w:color="auto"/>
                    <w:bottom w:val="none" w:sz="0" w:space="0" w:color="auto"/>
                    <w:right w:val="none" w:sz="0" w:space="0" w:color="auto"/>
                  </w:divBdr>
                  <w:divsChild>
                    <w:div w:id="1358504296">
                      <w:marLeft w:val="0"/>
                      <w:marRight w:val="0"/>
                      <w:marTop w:val="0"/>
                      <w:marBottom w:val="0"/>
                      <w:divBdr>
                        <w:top w:val="none" w:sz="0" w:space="0" w:color="auto"/>
                        <w:left w:val="none" w:sz="0" w:space="0" w:color="auto"/>
                        <w:bottom w:val="none" w:sz="0" w:space="0" w:color="auto"/>
                        <w:right w:val="none" w:sz="0" w:space="0" w:color="auto"/>
                      </w:divBdr>
                      <w:divsChild>
                        <w:div w:id="1803110954">
                          <w:marLeft w:val="0"/>
                          <w:marRight w:val="0"/>
                          <w:marTop w:val="0"/>
                          <w:marBottom w:val="0"/>
                          <w:divBdr>
                            <w:top w:val="none" w:sz="0" w:space="0" w:color="auto"/>
                            <w:left w:val="none" w:sz="0" w:space="0" w:color="auto"/>
                            <w:bottom w:val="none" w:sz="0" w:space="0" w:color="auto"/>
                            <w:right w:val="none" w:sz="0" w:space="0" w:color="auto"/>
                          </w:divBdr>
                          <w:divsChild>
                            <w:div w:id="1948661126">
                              <w:marLeft w:val="0"/>
                              <w:marRight w:val="0"/>
                              <w:marTop w:val="0"/>
                              <w:marBottom w:val="0"/>
                              <w:divBdr>
                                <w:top w:val="none" w:sz="0" w:space="0" w:color="auto"/>
                                <w:left w:val="none" w:sz="0" w:space="0" w:color="auto"/>
                                <w:bottom w:val="none" w:sz="0" w:space="0" w:color="auto"/>
                                <w:right w:val="none" w:sz="0" w:space="0" w:color="auto"/>
                              </w:divBdr>
                              <w:divsChild>
                                <w:div w:id="1982340935">
                                  <w:marLeft w:val="0"/>
                                  <w:marRight w:val="0"/>
                                  <w:marTop w:val="0"/>
                                  <w:marBottom w:val="0"/>
                                  <w:divBdr>
                                    <w:top w:val="none" w:sz="0" w:space="0" w:color="auto"/>
                                    <w:left w:val="none" w:sz="0" w:space="0" w:color="auto"/>
                                    <w:bottom w:val="none" w:sz="0" w:space="0" w:color="auto"/>
                                    <w:right w:val="none" w:sz="0" w:space="0" w:color="auto"/>
                                  </w:divBdr>
                                  <w:divsChild>
                                    <w:div w:id="1913655407">
                                      <w:marLeft w:val="0"/>
                                      <w:marRight w:val="0"/>
                                      <w:marTop w:val="0"/>
                                      <w:marBottom w:val="0"/>
                                      <w:divBdr>
                                        <w:top w:val="none" w:sz="0" w:space="0" w:color="auto"/>
                                        <w:left w:val="none" w:sz="0" w:space="0" w:color="auto"/>
                                        <w:bottom w:val="none" w:sz="0" w:space="0" w:color="auto"/>
                                        <w:right w:val="none" w:sz="0" w:space="0" w:color="auto"/>
                                      </w:divBdr>
                                      <w:divsChild>
                                        <w:div w:id="133529305">
                                          <w:marLeft w:val="0"/>
                                          <w:marRight w:val="0"/>
                                          <w:marTop w:val="0"/>
                                          <w:marBottom w:val="0"/>
                                          <w:divBdr>
                                            <w:top w:val="none" w:sz="0" w:space="0" w:color="auto"/>
                                            <w:left w:val="none" w:sz="0" w:space="0" w:color="auto"/>
                                            <w:bottom w:val="none" w:sz="0" w:space="0" w:color="auto"/>
                                            <w:right w:val="none" w:sz="0" w:space="0" w:color="auto"/>
                                          </w:divBdr>
                                          <w:divsChild>
                                            <w:div w:id="515341327">
                                              <w:marLeft w:val="0"/>
                                              <w:marRight w:val="0"/>
                                              <w:marTop w:val="0"/>
                                              <w:marBottom w:val="0"/>
                                              <w:divBdr>
                                                <w:top w:val="none" w:sz="0" w:space="0" w:color="auto"/>
                                                <w:left w:val="none" w:sz="0" w:space="0" w:color="auto"/>
                                                <w:bottom w:val="none" w:sz="0" w:space="0" w:color="auto"/>
                                                <w:right w:val="none" w:sz="0" w:space="0" w:color="auto"/>
                                              </w:divBdr>
                                              <w:divsChild>
                                                <w:div w:id="492184719">
                                                  <w:marLeft w:val="0"/>
                                                  <w:marRight w:val="0"/>
                                                  <w:marTop w:val="0"/>
                                                  <w:marBottom w:val="0"/>
                                                  <w:divBdr>
                                                    <w:top w:val="none" w:sz="0" w:space="0" w:color="auto"/>
                                                    <w:left w:val="none" w:sz="0" w:space="0" w:color="auto"/>
                                                    <w:bottom w:val="none" w:sz="0" w:space="0" w:color="auto"/>
                                                    <w:right w:val="none" w:sz="0" w:space="0" w:color="auto"/>
                                                  </w:divBdr>
                                                  <w:divsChild>
                                                    <w:div w:id="1807579172">
                                                      <w:marLeft w:val="0"/>
                                                      <w:marRight w:val="0"/>
                                                      <w:marTop w:val="0"/>
                                                      <w:marBottom w:val="0"/>
                                                      <w:divBdr>
                                                        <w:top w:val="none" w:sz="0" w:space="0" w:color="auto"/>
                                                        <w:left w:val="none" w:sz="0" w:space="0" w:color="auto"/>
                                                        <w:bottom w:val="none" w:sz="0" w:space="0" w:color="auto"/>
                                                        <w:right w:val="none" w:sz="0" w:space="0" w:color="auto"/>
                                                      </w:divBdr>
                                                      <w:divsChild>
                                                        <w:div w:id="672143841">
                                                          <w:marLeft w:val="0"/>
                                                          <w:marRight w:val="0"/>
                                                          <w:marTop w:val="0"/>
                                                          <w:marBottom w:val="0"/>
                                                          <w:divBdr>
                                                            <w:top w:val="none" w:sz="0" w:space="0" w:color="auto"/>
                                                            <w:left w:val="none" w:sz="0" w:space="0" w:color="auto"/>
                                                            <w:bottom w:val="none" w:sz="0" w:space="0" w:color="auto"/>
                                                            <w:right w:val="none" w:sz="0" w:space="0" w:color="auto"/>
                                                          </w:divBdr>
                                                          <w:divsChild>
                                                            <w:div w:id="460852336">
                                                              <w:marLeft w:val="0"/>
                                                              <w:marRight w:val="0"/>
                                                              <w:marTop w:val="0"/>
                                                              <w:marBottom w:val="0"/>
                                                              <w:divBdr>
                                                                <w:top w:val="none" w:sz="0" w:space="0" w:color="auto"/>
                                                                <w:left w:val="none" w:sz="0" w:space="0" w:color="auto"/>
                                                                <w:bottom w:val="none" w:sz="0" w:space="0" w:color="auto"/>
                                                                <w:right w:val="none" w:sz="0" w:space="0" w:color="auto"/>
                                                              </w:divBdr>
                                                              <w:divsChild>
                                                                <w:div w:id="2006542828">
                                                                  <w:marLeft w:val="0"/>
                                                                  <w:marRight w:val="0"/>
                                                                  <w:marTop w:val="0"/>
                                                                  <w:marBottom w:val="0"/>
                                                                  <w:divBdr>
                                                                    <w:top w:val="none" w:sz="0" w:space="0" w:color="auto"/>
                                                                    <w:left w:val="none" w:sz="0" w:space="0" w:color="auto"/>
                                                                    <w:bottom w:val="none" w:sz="0" w:space="0" w:color="auto"/>
                                                                    <w:right w:val="none" w:sz="0" w:space="0" w:color="auto"/>
                                                                  </w:divBdr>
                                                                  <w:divsChild>
                                                                    <w:div w:id="4540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5277">
                                                          <w:marLeft w:val="0"/>
                                                          <w:marRight w:val="0"/>
                                                          <w:marTop w:val="0"/>
                                                          <w:marBottom w:val="0"/>
                                                          <w:divBdr>
                                                            <w:top w:val="none" w:sz="0" w:space="0" w:color="auto"/>
                                                            <w:left w:val="none" w:sz="0" w:space="0" w:color="auto"/>
                                                            <w:bottom w:val="none" w:sz="0" w:space="0" w:color="auto"/>
                                                            <w:right w:val="none" w:sz="0" w:space="0" w:color="auto"/>
                                                          </w:divBdr>
                                                          <w:divsChild>
                                                            <w:div w:id="379326410">
                                                              <w:marLeft w:val="0"/>
                                                              <w:marRight w:val="0"/>
                                                              <w:marTop w:val="0"/>
                                                              <w:marBottom w:val="0"/>
                                                              <w:divBdr>
                                                                <w:top w:val="none" w:sz="0" w:space="0" w:color="auto"/>
                                                                <w:left w:val="none" w:sz="0" w:space="0" w:color="auto"/>
                                                                <w:bottom w:val="none" w:sz="0" w:space="0" w:color="auto"/>
                                                                <w:right w:val="none" w:sz="0" w:space="0" w:color="auto"/>
                                                              </w:divBdr>
                                                              <w:divsChild>
                                                                <w:div w:id="1179465839">
                                                                  <w:marLeft w:val="0"/>
                                                                  <w:marRight w:val="0"/>
                                                                  <w:marTop w:val="0"/>
                                                                  <w:marBottom w:val="0"/>
                                                                  <w:divBdr>
                                                                    <w:top w:val="none" w:sz="0" w:space="0" w:color="auto"/>
                                                                    <w:left w:val="none" w:sz="0" w:space="0" w:color="auto"/>
                                                                    <w:bottom w:val="none" w:sz="0" w:space="0" w:color="auto"/>
                                                                    <w:right w:val="none" w:sz="0" w:space="0" w:color="auto"/>
                                                                  </w:divBdr>
                                                                  <w:divsChild>
                                                                    <w:div w:id="1647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639097">
          <w:marLeft w:val="0"/>
          <w:marRight w:val="0"/>
          <w:marTop w:val="0"/>
          <w:marBottom w:val="0"/>
          <w:divBdr>
            <w:top w:val="none" w:sz="0" w:space="0" w:color="auto"/>
            <w:left w:val="none" w:sz="0" w:space="0" w:color="auto"/>
            <w:bottom w:val="none" w:sz="0" w:space="0" w:color="auto"/>
            <w:right w:val="none" w:sz="0" w:space="0" w:color="auto"/>
          </w:divBdr>
          <w:divsChild>
            <w:div w:id="20127116">
              <w:marLeft w:val="0"/>
              <w:marRight w:val="0"/>
              <w:marTop w:val="0"/>
              <w:marBottom w:val="0"/>
              <w:divBdr>
                <w:top w:val="none" w:sz="0" w:space="0" w:color="auto"/>
                <w:left w:val="none" w:sz="0" w:space="0" w:color="auto"/>
                <w:bottom w:val="none" w:sz="0" w:space="0" w:color="auto"/>
                <w:right w:val="none" w:sz="0" w:space="0" w:color="auto"/>
              </w:divBdr>
              <w:divsChild>
                <w:div w:id="967272752">
                  <w:marLeft w:val="0"/>
                  <w:marRight w:val="0"/>
                  <w:marTop w:val="0"/>
                  <w:marBottom w:val="0"/>
                  <w:divBdr>
                    <w:top w:val="none" w:sz="0" w:space="0" w:color="auto"/>
                    <w:left w:val="none" w:sz="0" w:space="0" w:color="auto"/>
                    <w:bottom w:val="none" w:sz="0" w:space="0" w:color="auto"/>
                    <w:right w:val="none" w:sz="0" w:space="0" w:color="auto"/>
                  </w:divBdr>
                  <w:divsChild>
                    <w:div w:id="1041369230">
                      <w:marLeft w:val="0"/>
                      <w:marRight w:val="0"/>
                      <w:marTop w:val="0"/>
                      <w:marBottom w:val="0"/>
                      <w:divBdr>
                        <w:top w:val="none" w:sz="0" w:space="0" w:color="auto"/>
                        <w:left w:val="none" w:sz="0" w:space="0" w:color="auto"/>
                        <w:bottom w:val="none" w:sz="0" w:space="0" w:color="auto"/>
                        <w:right w:val="none" w:sz="0" w:space="0" w:color="auto"/>
                      </w:divBdr>
                      <w:divsChild>
                        <w:div w:id="821310429">
                          <w:marLeft w:val="0"/>
                          <w:marRight w:val="0"/>
                          <w:marTop w:val="0"/>
                          <w:marBottom w:val="0"/>
                          <w:divBdr>
                            <w:top w:val="none" w:sz="0" w:space="0" w:color="auto"/>
                            <w:left w:val="none" w:sz="0" w:space="0" w:color="auto"/>
                            <w:bottom w:val="none" w:sz="0" w:space="0" w:color="auto"/>
                            <w:right w:val="none" w:sz="0" w:space="0" w:color="auto"/>
                          </w:divBdr>
                          <w:divsChild>
                            <w:div w:id="854728654">
                              <w:marLeft w:val="0"/>
                              <w:marRight w:val="0"/>
                              <w:marTop w:val="0"/>
                              <w:marBottom w:val="0"/>
                              <w:divBdr>
                                <w:top w:val="none" w:sz="0" w:space="0" w:color="auto"/>
                                <w:left w:val="none" w:sz="0" w:space="0" w:color="auto"/>
                                <w:bottom w:val="none" w:sz="0" w:space="0" w:color="auto"/>
                                <w:right w:val="none" w:sz="0" w:space="0" w:color="auto"/>
                              </w:divBdr>
                              <w:divsChild>
                                <w:div w:id="57360346">
                                  <w:marLeft w:val="0"/>
                                  <w:marRight w:val="0"/>
                                  <w:marTop w:val="0"/>
                                  <w:marBottom w:val="0"/>
                                  <w:divBdr>
                                    <w:top w:val="none" w:sz="0" w:space="0" w:color="auto"/>
                                    <w:left w:val="none" w:sz="0" w:space="0" w:color="auto"/>
                                    <w:bottom w:val="none" w:sz="0" w:space="0" w:color="auto"/>
                                    <w:right w:val="none" w:sz="0" w:space="0" w:color="auto"/>
                                  </w:divBdr>
                                  <w:divsChild>
                                    <w:div w:id="928319005">
                                      <w:marLeft w:val="0"/>
                                      <w:marRight w:val="0"/>
                                      <w:marTop w:val="0"/>
                                      <w:marBottom w:val="0"/>
                                      <w:divBdr>
                                        <w:top w:val="none" w:sz="0" w:space="0" w:color="auto"/>
                                        <w:left w:val="none" w:sz="0" w:space="0" w:color="auto"/>
                                        <w:bottom w:val="none" w:sz="0" w:space="0" w:color="auto"/>
                                        <w:right w:val="none" w:sz="0" w:space="0" w:color="auto"/>
                                      </w:divBdr>
                                      <w:divsChild>
                                        <w:div w:id="435097949">
                                          <w:marLeft w:val="0"/>
                                          <w:marRight w:val="0"/>
                                          <w:marTop w:val="0"/>
                                          <w:marBottom w:val="0"/>
                                          <w:divBdr>
                                            <w:top w:val="none" w:sz="0" w:space="0" w:color="auto"/>
                                            <w:left w:val="none" w:sz="0" w:space="0" w:color="auto"/>
                                            <w:bottom w:val="none" w:sz="0" w:space="0" w:color="auto"/>
                                            <w:right w:val="none" w:sz="0" w:space="0" w:color="auto"/>
                                          </w:divBdr>
                                          <w:divsChild>
                                            <w:div w:id="2065367918">
                                              <w:marLeft w:val="0"/>
                                              <w:marRight w:val="0"/>
                                              <w:marTop w:val="0"/>
                                              <w:marBottom w:val="0"/>
                                              <w:divBdr>
                                                <w:top w:val="none" w:sz="0" w:space="0" w:color="auto"/>
                                                <w:left w:val="none" w:sz="0" w:space="0" w:color="auto"/>
                                                <w:bottom w:val="none" w:sz="0" w:space="0" w:color="auto"/>
                                                <w:right w:val="none" w:sz="0" w:space="0" w:color="auto"/>
                                              </w:divBdr>
                                              <w:divsChild>
                                                <w:div w:id="583952788">
                                                  <w:marLeft w:val="0"/>
                                                  <w:marRight w:val="0"/>
                                                  <w:marTop w:val="0"/>
                                                  <w:marBottom w:val="0"/>
                                                  <w:divBdr>
                                                    <w:top w:val="none" w:sz="0" w:space="0" w:color="auto"/>
                                                    <w:left w:val="none" w:sz="0" w:space="0" w:color="auto"/>
                                                    <w:bottom w:val="none" w:sz="0" w:space="0" w:color="auto"/>
                                                    <w:right w:val="none" w:sz="0" w:space="0" w:color="auto"/>
                                                  </w:divBdr>
                                                  <w:divsChild>
                                                    <w:div w:id="1348216011">
                                                      <w:marLeft w:val="0"/>
                                                      <w:marRight w:val="0"/>
                                                      <w:marTop w:val="0"/>
                                                      <w:marBottom w:val="0"/>
                                                      <w:divBdr>
                                                        <w:top w:val="none" w:sz="0" w:space="0" w:color="auto"/>
                                                        <w:left w:val="none" w:sz="0" w:space="0" w:color="auto"/>
                                                        <w:bottom w:val="none" w:sz="0" w:space="0" w:color="auto"/>
                                                        <w:right w:val="none" w:sz="0" w:space="0" w:color="auto"/>
                                                      </w:divBdr>
                                                      <w:divsChild>
                                                        <w:div w:id="1031498110">
                                                          <w:marLeft w:val="0"/>
                                                          <w:marRight w:val="0"/>
                                                          <w:marTop w:val="0"/>
                                                          <w:marBottom w:val="0"/>
                                                          <w:divBdr>
                                                            <w:top w:val="none" w:sz="0" w:space="0" w:color="auto"/>
                                                            <w:left w:val="none" w:sz="0" w:space="0" w:color="auto"/>
                                                            <w:bottom w:val="none" w:sz="0" w:space="0" w:color="auto"/>
                                                            <w:right w:val="none" w:sz="0" w:space="0" w:color="auto"/>
                                                          </w:divBdr>
                                                          <w:divsChild>
                                                            <w:div w:id="1390805000">
                                                              <w:marLeft w:val="0"/>
                                                              <w:marRight w:val="0"/>
                                                              <w:marTop w:val="0"/>
                                                              <w:marBottom w:val="0"/>
                                                              <w:divBdr>
                                                                <w:top w:val="none" w:sz="0" w:space="0" w:color="auto"/>
                                                                <w:left w:val="none" w:sz="0" w:space="0" w:color="auto"/>
                                                                <w:bottom w:val="none" w:sz="0" w:space="0" w:color="auto"/>
                                                                <w:right w:val="none" w:sz="0" w:space="0" w:color="auto"/>
                                                              </w:divBdr>
                                                              <w:divsChild>
                                                                <w:div w:id="151457878">
                                                                  <w:marLeft w:val="0"/>
                                                                  <w:marRight w:val="0"/>
                                                                  <w:marTop w:val="0"/>
                                                                  <w:marBottom w:val="0"/>
                                                                  <w:divBdr>
                                                                    <w:top w:val="none" w:sz="0" w:space="0" w:color="auto"/>
                                                                    <w:left w:val="none" w:sz="0" w:space="0" w:color="auto"/>
                                                                    <w:bottom w:val="none" w:sz="0" w:space="0" w:color="auto"/>
                                                                    <w:right w:val="none" w:sz="0" w:space="0" w:color="auto"/>
                                                                  </w:divBdr>
                                                                  <w:divsChild>
                                                                    <w:div w:id="4092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3111">
                                                          <w:marLeft w:val="0"/>
                                                          <w:marRight w:val="0"/>
                                                          <w:marTop w:val="0"/>
                                                          <w:marBottom w:val="0"/>
                                                          <w:divBdr>
                                                            <w:top w:val="none" w:sz="0" w:space="0" w:color="auto"/>
                                                            <w:left w:val="none" w:sz="0" w:space="0" w:color="auto"/>
                                                            <w:bottom w:val="none" w:sz="0" w:space="0" w:color="auto"/>
                                                            <w:right w:val="none" w:sz="0" w:space="0" w:color="auto"/>
                                                          </w:divBdr>
                                                          <w:divsChild>
                                                            <w:div w:id="343096428">
                                                              <w:marLeft w:val="0"/>
                                                              <w:marRight w:val="0"/>
                                                              <w:marTop w:val="0"/>
                                                              <w:marBottom w:val="0"/>
                                                              <w:divBdr>
                                                                <w:top w:val="none" w:sz="0" w:space="0" w:color="auto"/>
                                                                <w:left w:val="none" w:sz="0" w:space="0" w:color="auto"/>
                                                                <w:bottom w:val="none" w:sz="0" w:space="0" w:color="auto"/>
                                                                <w:right w:val="none" w:sz="0" w:space="0" w:color="auto"/>
                                                              </w:divBdr>
                                                              <w:divsChild>
                                                                <w:div w:id="1436050646">
                                                                  <w:marLeft w:val="0"/>
                                                                  <w:marRight w:val="0"/>
                                                                  <w:marTop w:val="0"/>
                                                                  <w:marBottom w:val="0"/>
                                                                  <w:divBdr>
                                                                    <w:top w:val="none" w:sz="0" w:space="0" w:color="auto"/>
                                                                    <w:left w:val="none" w:sz="0" w:space="0" w:color="auto"/>
                                                                    <w:bottom w:val="none" w:sz="0" w:space="0" w:color="auto"/>
                                                                    <w:right w:val="none" w:sz="0" w:space="0" w:color="auto"/>
                                                                  </w:divBdr>
                                                                  <w:divsChild>
                                                                    <w:div w:id="9840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jpeg" Id="rId13" /><Relationship Type="http://schemas.openxmlformats.org/officeDocument/2006/relationships/image" Target="media/image6.jpeg" Id="rId18" /><Relationship Type="http://schemas.openxmlformats.org/officeDocument/2006/relationships/customXml" Target="../customXml/item3.xml" Id="rId3" /><Relationship Type="http://schemas.openxmlformats.org/officeDocument/2006/relationships/image" Target="cid:aae1b135-5946-4891-aef4-26e302a4ea82@GBRP123.PROD.OUTLOOK.COM" TargetMode="External" Id="rId21" /><Relationship Type="http://schemas.openxmlformats.org/officeDocument/2006/relationships/webSettings" Target="webSettings.xml" Id="rId7" /><Relationship Type="http://schemas.openxmlformats.org/officeDocument/2006/relationships/hyperlink" Target="mailto:Julie.scagell@southdevonutc.org.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Julie.scagell@southdevonutc.org.uk" TargetMode="External" Id="rId16" /><Relationship Type="http://schemas.openxmlformats.org/officeDocument/2006/relationships/image" Target="media/image8.jpe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image" Target="media/image5.jpeg" Id="rId15" /><Relationship Type="http://schemas.openxmlformats.org/officeDocument/2006/relationships/footer" Target="footer1.xml" Id="rId23" /><Relationship Type="http://schemas.openxmlformats.org/officeDocument/2006/relationships/image" Target="media/image1.png" Id="rId10" /><Relationship Type="http://schemas.openxmlformats.org/officeDocument/2006/relationships/image" Target="media/image7.jpe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jpeg" Id="rId14" /><Relationship Type="http://schemas.openxmlformats.org/officeDocument/2006/relationships/image" Target="media/image9.jpg" Id="rId22" /><Relationship Type="http://schemas.openxmlformats.org/officeDocument/2006/relationships/hyperlink" Target="mailto:Julie.scagell@southdevonutc.org.uk" TargetMode="External" Id="R6fca6401cf6641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533C6766198469A9DF595421281EE" ma:contentTypeVersion="13" ma:contentTypeDescription="Create a new document." ma:contentTypeScope="" ma:versionID="18b8363c1325ce05961b47d025ec1b26">
  <xsd:schema xmlns:xsd="http://www.w3.org/2001/XMLSchema" xmlns:xs="http://www.w3.org/2001/XMLSchema" xmlns:p="http://schemas.microsoft.com/office/2006/metadata/properties" xmlns:ns2="23ae9887-34af-4c76-9c84-984090700a80" xmlns:ns3="1101b192-2ee0-4e8c-9fd9-4c3cbaae494e" targetNamespace="http://schemas.microsoft.com/office/2006/metadata/properties" ma:root="true" ma:fieldsID="e58bf7a4b1139a29792a39558776db64" ns2:_="" ns3:_="">
    <xsd:import namespace="23ae9887-34af-4c76-9c84-984090700a80"/>
    <xsd:import namespace="1101b192-2ee0-4e8c-9fd9-4c3cbaae49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9887-34af-4c76-9c84-984090700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1b192-2ee0-4e8c-9fd9-4c3cbaae49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05fa9e-e7be-41c3-bd5c-a031da1648b7}" ma:internalName="TaxCatchAll" ma:showField="CatchAllData" ma:web="1101b192-2ee0-4e8c-9fd9-4c3cbaae4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101b192-2ee0-4e8c-9fd9-4c3cbaae494e">
      <UserInfo>
        <DisplayName>Caroline BATTONG</DisplayName>
        <AccountId>144</AccountId>
        <AccountType/>
      </UserInfo>
    </SharedWithUsers>
    <TaxCatchAll xmlns="1101b192-2ee0-4e8c-9fd9-4c3cbaae494e" xsi:nil="true"/>
    <lcf76f155ced4ddcb4097134ff3c332f xmlns="23ae9887-34af-4c76-9c84-984090700a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8CFE2-4117-40B7-832B-780F8F3F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9887-34af-4c76-9c84-984090700a80"/>
    <ds:schemaRef ds:uri="1101b192-2ee0-4e8c-9fd9-4c3cbaae4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EBD07-497F-4D93-8774-8712FF7723A1}">
  <ds:schemaRefs>
    <ds:schemaRef ds:uri="http://schemas.microsoft.com/office/2006/documentManagement/types"/>
    <ds:schemaRef ds:uri="http://purl.org/dc/elements/1.1/"/>
    <ds:schemaRef ds:uri="http://schemas.microsoft.com/office/2006/metadata/properties"/>
    <ds:schemaRef ds:uri="1101b192-2ee0-4e8c-9fd9-4c3cbaae494e"/>
    <ds:schemaRef ds:uri="http://www.w3.org/XML/1998/namespace"/>
    <ds:schemaRef ds:uri="http://purl.org/dc/dcmitype/"/>
    <ds:schemaRef ds:uri="http://schemas.openxmlformats.org/package/2006/metadata/core-properties"/>
    <ds:schemaRef ds:uri="23ae9887-34af-4c76-9c84-984090700a80"/>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DB11F5FF-9907-4B49-B3F1-3B5AD4588AF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MCQUITTY</dc:creator>
  <keywords/>
  <dc:description/>
  <lastModifiedBy>Julie SCAGELL</lastModifiedBy>
  <revision>7</revision>
  <lastPrinted>2022-06-07T14:29:00.0000000Z</lastPrinted>
  <dcterms:created xsi:type="dcterms:W3CDTF">2025-06-04T12:45:00.0000000Z</dcterms:created>
  <dcterms:modified xsi:type="dcterms:W3CDTF">2025-06-11T09:37:35.8960668Z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0x010100243533C6766198469A9DF595421281EE</vt:lpwstr>
  </property>
  <property fmtid="{D5CDD505-2E9C-101B-9397-08002B2CF9AE}" pid="3" name="MediaServiceImageTags">
    <vt:lpwstr/>
  </property>
</Properties>
</file>