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 xml:space="preserve">The legal definition of disability is </w:t>
      </w:r>
      <w:proofErr w:type="spellStart"/>
      <w:r w:rsidRPr="00F61AF9">
        <w:rPr>
          <w:rFonts w:asciiTheme="minorHAnsi" w:hAnsiTheme="minorHAnsi"/>
          <w:lang w:val="en-GB"/>
        </w:rPr>
        <w:t>‘a</w:t>
      </w:r>
      <w:proofErr w:type="spellEnd"/>
      <w:r w:rsidRPr="00F61AF9">
        <w:rPr>
          <w:rFonts w:asciiTheme="minorHAnsi" w:hAnsiTheme="minorHAnsi"/>
          <w:lang w:val="en-GB"/>
        </w:rPr>
        <w:t xml:space="preserve">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C515A">
        <w:rPr>
          <w:rFonts w:asciiTheme="minorHAnsi" w:eastAsiaTheme="minorHAnsi" w:hAnsiTheme="minorHAnsi" w:cstheme="minorBidi"/>
          <w:lang w:val="en-GB"/>
        </w:rPr>
        <w:t>Salford Diocese and Bury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C515A">
        <w:rPr>
          <w:rFonts w:asciiTheme="minorHAnsi" w:eastAsiaTheme="minorHAnsi" w:hAnsiTheme="minorHAnsi" w:cstheme="minorBidi"/>
          <w:lang w:val="en-GB"/>
        </w:rPr>
        <w:t>Salford Diocese and Bury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C515A">
        <w:rPr>
          <w:rFonts w:asciiTheme="minorHAnsi" w:eastAsiaTheme="minorHAnsi" w:hAnsiTheme="minorHAnsi" w:cstheme="minorBidi"/>
          <w:lang w:val="en-GB"/>
        </w:rPr>
        <w:t>Mrs R Cannon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4C515A">
        <w:rPr>
          <w:rFonts w:asciiTheme="minorHAnsi" w:eastAsiaTheme="minorHAnsi" w:hAnsiTheme="minorHAnsi" w:cstheme="minorBidi"/>
          <w:lang w:val="en-GB"/>
        </w:rPr>
        <w:t xml:space="preserve"> email </w:t>
      </w:r>
      <w:hyperlink r:id="rId12" w:history="1">
        <w:r w:rsidR="004C515A" w:rsidRPr="001457D8">
          <w:rPr>
            <w:rStyle w:val="Hyperlink"/>
            <w:rFonts w:asciiTheme="minorHAnsi" w:eastAsiaTheme="minorHAnsi" w:hAnsiTheme="minorHAnsi" w:cstheme="minorBidi"/>
            <w:lang w:val="en-GB"/>
          </w:rPr>
          <w:t>r.cannon@stmonicas.co.uk</w:t>
        </w:r>
      </w:hyperlink>
      <w:r w:rsidR="004C515A">
        <w:rPr>
          <w:rFonts w:asciiTheme="minorHAnsi" w:eastAsiaTheme="minorHAnsi" w:hAnsiTheme="minorHAnsi" w:cstheme="minorBidi"/>
          <w:lang w:val="en-GB"/>
        </w:rPr>
        <w:t xml:space="preserve"> or telephone 0161 773 6436.</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4C515A">
        <w:rPr>
          <w:rFonts w:asciiTheme="minorHAnsi" w:eastAsiaTheme="minorHAnsi" w:hAnsiTheme="minorHAnsi" w:cstheme="minorBidi"/>
          <w:lang w:val="en-GB"/>
        </w:rPr>
        <w:t xml:space="preserve"> Bury Local Authority as part of the workforce data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C515A">
        <w:rPr>
          <w:rFonts w:asciiTheme="minorHAnsi" w:eastAsiaTheme="minorHAnsi" w:hAnsiTheme="minorHAnsi" w:cstheme="minorBidi"/>
          <w:lang w:val="en-GB"/>
        </w:rPr>
        <w:t xml:space="preserve"> contacting Mrs R Cannon, School Business and Finance Manager in writing to the school address Bury Old Road, Prestwich, Manchester, M25 1JH or email </w:t>
      </w:r>
      <w:hyperlink r:id="rId13" w:history="1">
        <w:r w:rsidR="004C515A" w:rsidRPr="001457D8">
          <w:rPr>
            <w:rStyle w:val="Hyperlink"/>
            <w:rFonts w:asciiTheme="minorHAnsi" w:eastAsiaTheme="minorHAnsi" w:hAnsiTheme="minorHAnsi" w:cstheme="minorBidi"/>
            <w:lang w:val="en-GB"/>
          </w:rPr>
          <w:t>r.cannon@stmonicas.co.uk</w:t>
        </w:r>
      </w:hyperlink>
      <w:r w:rsidR="004C515A">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C515A" w:rsidRPr="004C515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77C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515A"/>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B9A2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annon@stmonica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annon@stmonica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2006/metadata/properties"/>
    <ds:schemaRef ds:uri="http://purl.org/dc/elements/1.1/"/>
    <ds:schemaRef ds:uri="c6cf15d9-ea7a-4ab6-9ea2-d896e2db9c12"/>
    <ds:schemaRef ds:uri="bc4d8b03-4e62-4820-8f1e-8615b11f99ba"/>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75C24D7-884A-47BB-90C0-903A5190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3</cp:revision>
  <cp:lastPrinted>2019-04-04T10:18:00Z</cp:lastPrinted>
  <dcterms:created xsi:type="dcterms:W3CDTF">2019-06-03T10:20:00Z</dcterms:created>
  <dcterms:modified xsi:type="dcterms:W3CDTF">2019-06-27T07:24:00Z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