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80A1E" w14:textId="77777777" w:rsidR="00A948E1" w:rsidRPr="0026633C" w:rsidRDefault="00A948E1" w:rsidP="006F6B16">
      <w:pPr>
        <w:jc w:val="center"/>
        <w:rPr>
          <w:rFonts w:ascii="Arial" w:hAnsi="Arial" w:cs="Arial"/>
          <w:b/>
          <w:sz w:val="32"/>
          <w:szCs w:val="32"/>
          <w:u w:val="single"/>
        </w:rPr>
      </w:pPr>
    </w:p>
    <w:p w14:paraId="2F0AF677" w14:textId="4639AD5B" w:rsidR="006F6B16" w:rsidRPr="0026633C" w:rsidRDefault="00A948E1" w:rsidP="006F6B16">
      <w:pPr>
        <w:jc w:val="center"/>
        <w:rPr>
          <w:rFonts w:ascii="Arial" w:hAnsi="Arial" w:cs="Arial"/>
          <w:b/>
          <w:sz w:val="32"/>
          <w:szCs w:val="32"/>
          <w:u w:val="single"/>
        </w:rPr>
      </w:pPr>
      <w:r w:rsidRPr="0026633C">
        <w:rPr>
          <w:rFonts w:ascii="Arial" w:hAnsi="Arial" w:cs="Arial"/>
          <w:b/>
          <w:sz w:val="32"/>
          <w:szCs w:val="32"/>
          <w:u w:val="single"/>
        </w:rPr>
        <w:t xml:space="preserve">St Wilfrid’s R.C College </w:t>
      </w:r>
    </w:p>
    <w:p w14:paraId="529E0F04" w14:textId="77777777" w:rsidR="006F6B16" w:rsidRPr="0026633C" w:rsidRDefault="006F6B16" w:rsidP="006F6B16">
      <w:pPr>
        <w:jc w:val="center"/>
        <w:rPr>
          <w:rFonts w:ascii="Arial" w:hAnsi="Arial" w:cs="Arial"/>
          <w:b/>
          <w:sz w:val="32"/>
          <w:szCs w:val="32"/>
          <w:u w:val="single"/>
        </w:rPr>
      </w:pPr>
      <w:r w:rsidRPr="0026633C">
        <w:rPr>
          <w:rFonts w:ascii="Arial" w:hAnsi="Arial" w:cs="Arial"/>
          <w:b/>
          <w:sz w:val="32"/>
          <w:szCs w:val="32"/>
          <w:u w:val="single"/>
        </w:rPr>
        <w:t>JOB DESCRIPTION</w:t>
      </w:r>
    </w:p>
    <w:p w14:paraId="14B2F9DA" w14:textId="77777777" w:rsidR="006F6B16" w:rsidRPr="0026633C" w:rsidRDefault="006F6B16" w:rsidP="006F6B16">
      <w:pPr>
        <w:rPr>
          <w:rFonts w:ascii="Arial" w:hAnsi="Arial" w:cs="Arial"/>
          <w:b/>
          <w:sz w:val="32"/>
          <w:szCs w:val="32"/>
        </w:rPr>
      </w:pPr>
    </w:p>
    <w:p w14:paraId="3127DB2A" w14:textId="3575DDF1" w:rsidR="006F6B16" w:rsidRPr="0026633C" w:rsidRDefault="006F6B16" w:rsidP="006F6B16">
      <w:pPr>
        <w:rPr>
          <w:rFonts w:ascii="Arial" w:hAnsi="Arial" w:cs="Arial"/>
          <w:b/>
          <w:sz w:val="32"/>
          <w:szCs w:val="32"/>
        </w:rPr>
      </w:pPr>
    </w:p>
    <w:p w14:paraId="05D04796" w14:textId="22570196" w:rsidR="00990F82" w:rsidRPr="0026633C" w:rsidRDefault="00990F82" w:rsidP="006F6B16">
      <w:pPr>
        <w:rPr>
          <w:rFonts w:ascii="Arial" w:hAnsi="Arial" w:cs="Arial"/>
          <w:b/>
          <w:sz w:val="32"/>
          <w:szCs w:val="32"/>
        </w:rPr>
      </w:pPr>
    </w:p>
    <w:p w14:paraId="4736A9C8" w14:textId="3262D21A" w:rsidR="00990F82" w:rsidRPr="0026633C" w:rsidRDefault="00990F82" w:rsidP="00990F82">
      <w:pPr>
        <w:rPr>
          <w:rFonts w:ascii="Arial" w:hAnsi="Arial" w:cs="Arial"/>
          <w:bCs/>
          <w:sz w:val="28"/>
          <w:szCs w:val="28"/>
        </w:rPr>
      </w:pPr>
      <w:r w:rsidRPr="0026633C">
        <w:rPr>
          <w:rFonts w:ascii="Arial" w:hAnsi="Arial" w:cs="Arial"/>
          <w:sz w:val="28"/>
          <w:szCs w:val="28"/>
        </w:rPr>
        <w:t>POST TITLE:</w:t>
      </w:r>
      <w:r w:rsidRPr="0026633C">
        <w:rPr>
          <w:rFonts w:ascii="Arial" w:hAnsi="Arial" w:cs="Arial"/>
          <w:bCs/>
          <w:sz w:val="28"/>
          <w:szCs w:val="28"/>
        </w:rPr>
        <w:tab/>
      </w:r>
      <w:r w:rsidRPr="0026633C">
        <w:rPr>
          <w:rFonts w:ascii="Arial" w:hAnsi="Arial" w:cs="Arial"/>
          <w:bCs/>
          <w:sz w:val="28"/>
          <w:szCs w:val="28"/>
        </w:rPr>
        <w:tab/>
        <w:t>Assistant C</w:t>
      </w:r>
      <w:r w:rsidR="00E24D2C" w:rsidRPr="0026633C">
        <w:rPr>
          <w:rFonts w:ascii="Arial" w:hAnsi="Arial" w:cs="Arial"/>
          <w:bCs/>
          <w:sz w:val="28"/>
          <w:szCs w:val="28"/>
        </w:rPr>
        <w:t>hef</w:t>
      </w:r>
    </w:p>
    <w:p w14:paraId="171C406A" w14:textId="77777777" w:rsidR="00990F82" w:rsidRPr="0026633C" w:rsidRDefault="00990F82" w:rsidP="00990F82">
      <w:pPr>
        <w:rPr>
          <w:rFonts w:ascii="Arial" w:hAnsi="Arial" w:cs="Arial"/>
          <w:bCs/>
          <w:sz w:val="28"/>
          <w:szCs w:val="28"/>
        </w:rPr>
      </w:pPr>
    </w:p>
    <w:p w14:paraId="31DFE56C" w14:textId="190C546B" w:rsidR="00990F82" w:rsidRPr="0026633C" w:rsidRDefault="00990F82" w:rsidP="00990F82">
      <w:pPr>
        <w:rPr>
          <w:rFonts w:ascii="Arial" w:hAnsi="Arial" w:cs="Arial"/>
          <w:bCs/>
          <w:sz w:val="28"/>
          <w:szCs w:val="28"/>
        </w:rPr>
      </w:pPr>
      <w:r w:rsidRPr="0026633C">
        <w:rPr>
          <w:rFonts w:ascii="Arial" w:hAnsi="Arial" w:cs="Arial"/>
          <w:sz w:val="28"/>
          <w:szCs w:val="28"/>
        </w:rPr>
        <w:t>GRADE:</w:t>
      </w:r>
      <w:r w:rsidRPr="0026633C">
        <w:rPr>
          <w:rFonts w:ascii="Arial" w:hAnsi="Arial" w:cs="Arial"/>
          <w:bCs/>
          <w:sz w:val="28"/>
          <w:szCs w:val="28"/>
        </w:rPr>
        <w:tab/>
      </w:r>
      <w:r w:rsidRPr="0026633C">
        <w:rPr>
          <w:rFonts w:ascii="Arial" w:hAnsi="Arial" w:cs="Arial"/>
          <w:bCs/>
          <w:sz w:val="28"/>
          <w:szCs w:val="28"/>
        </w:rPr>
        <w:tab/>
        <w:t xml:space="preserve">Band </w:t>
      </w:r>
      <w:r w:rsidR="00D10980" w:rsidRPr="0026633C">
        <w:rPr>
          <w:rFonts w:ascii="Arial" w:hAnsi="Arial" w:cs="Arial"/>
          <w:bCs/>
          <w:sz w:val="28"/>
          <w:szCs w:val="28"/>
        </w:rPr>
        <w:t>4</w:t>
      </w:r>
      <w:r w:rsidR="0026633C" w:rsidRPr="0026633C">
        <w:rPr>
          <w:rFonts w:ascii="Arial" w:hAnsi="Arial" w:cs="Arial"/>
          <w:bCs/>
          <w:sz w:val="28"/>
          <w:szCs w:val="28"/>
        </w:rPr>
        <w:t xml:space="preserve"> SCP 6</w:t>
      </w:r>
    </w:p>
    <w:p w14:paraId="75711B93" w14:textId="77777777" w:rsidR="00990F82" w:rsidRPr="0026633C" w:rsidRDefault="00990F82" w:rsidP="00990F82">
      <w:pPr>
        <w:rPr>
          <w:rFonts w:ascii="Arial" w:hAnsi="Arial" w:cs="Arial"/>
          <w:sz w:val="28"/>
          <w:szCs w:val="28"/>
        </w:rPr>
      </w:pPr>
      <w:bookmarkStart w:id="0" w:name="_GoBack"/>
      <w:bookmarkEnd w:id="0"/>
    </w:p>
    <w:p w14:paraId="0F3BD137" w14:textId="77777777" w:rsidR="00990F82" w:rsidRPr="0026633C" w:rsidRDefault="00990F82" w:rsidP="00990F82">
      <w:pPr>
        <w:rPr>
          <w:rFonts w:ascii="Arial" w:hAnsi="Arial" w:cs="Arial"/>
          <w:bCs/>
          <w:sz w:val="28"/>
          <w:szCs w:val="28"/>
        </w:rPr>
      </w:pPr>
      <w:r w:rsidRPr="0026633C">
        <w:rPr>
          <w:rFonts w:ascii="Arial" w:hAnsi="Arial" w:cs="Arial"/>
          <w:bCs/>
          <w:sz w:val="28"/>
          <w:szCs w:val="28"/>
        </w:rPr>
        <w:t>RESPONSIBLE TO:</w:t>
      </w:r>
      <w:r w:rsidRPr="0026633C">
        <w:rPr>
          <w:rFonts w:ascii="Arial" w:hAnsi="Arial" w:cs="Arial"/>
          <w:bCs/>
          <w:sz w:val="28"/>
          <w:szCs w:val="28"/>
        </w:rPr>
        <w:tab/>
        <w:t>Cook in Charge/Chef</w:t>
      </w:r>
    </w:p>
    <w:p w14:paraId="04D5D35F" w14:textId="77777777" w:rsidR="00990F82" w:rsidRPr="0026633C" w:rsidRDefault="00990F82" w:rsidP="00990F82">
      <w:pPr>
        <w:rPr>
          <w:rFonts w:ascii="Arial" w:hAnsi="Arial" w:cs="Arial"/>
          <w:bCs/>
          <w:sz w:val="28"/>
          <w:szCs w:val="28"/>
        </w:rPr>
      </w:pPr>
    </w:p>
    <w:p w14:paraId="1A1A9352" w14:textId="77777777" w:rsidR="00990F82" w:rsidRPr="0026633C" w:rsidRDefault="00990F82" w:rsidP="00990F82">
      <w:pPr>
        <w:rPr>
          <w:rFonts w:ascii="Arial" w:hAnsi="Arial" w:cs="Arial"/>
          <w:sz w:val="28"/>
          <w:szCs w:val="28"/>
        </w:rPr>
      </w:pPr>
      <w:r w:rsidRPr="0026633C">
        <w:rPr>
          <w:rFonts w:ascii="Arial" w:hAnsi="Arial" w:cs="Arial"/>
          <w:bCs/>
          <w:sz w:val="28"/>
          <w:szCs w:val="28"/>
        </w:rPr>
        <w:t>RESPONSIBLE FOR:</w:t>
      </w:r>
      <w:r w:rsidRPr="0026633C">
        <w:rPr>
          <w:rFonts w:ascii="Arial" w:hAnsi="Arial" w:cs="Arial"/>
          <w:sz w:val="28"/>
          <w:szCs w:val="28"/>
        </w:rPr>
        <w:tab/>
        <w:t>N/A</w:t>
      </w:r>
    </w:p>
    <w:p w14:paraId="08925FEC" w14:textId="77777777" w:rsidR="00990F82" w:rsidRPr="0026633C" w:rsidRDefault="00990F82" w:rsidP="00990F82">
      <w:pPr>
        <w:rPr>
          <w:rFonts w:ascii="Arial" w:hAnsi="Arial" w:cs="Arial"/>
          <w:sz w:val="28"/>
          <w:szCs w:val="28"/>
        </w:rPr>
      </w:pPr>
    </w:p>
    <w:p w14:paraId="72769DE0" w14:textId="77777777" w:rsidR="00990F82" w:rsidRPr="0026633C" w:rsidRDefault="00990F82" w:rsidP="00990F82">
      <w:pPr>
        <w:rPr>
          <w:rFonts w:ascii="Arial" w:hAnsi="Arial" w:cs="Arial"/>
          <w:sz w:val="28"/>
          <w:szCs w:val="28"/>
          <w:lang w:val="en-US"/>
        </w:rPr>
      </w:pPr>
    </w:p>
    <w:p w14:paraId="4B937C9B" w14:textId="77777777" w:rsidR="00990F82" w:rsidRPr="0026633C" w:rsidRDefault="00990F82" w:rsidP="00990F82">
      <w:pPr>
        <w:rPr>
          <w:rFonts w:ascii="Arial" w:hAnsi="Arial" w:cs="Arial"/>
          <w:bCs/>
          <w:sz w:val="28"/>
          <w:szCs w:val="28"/>
          <w:u w:val="single"/>
        </w:rPr>
      </w:pPr>
      <w:r w:rsidRPr="0026633C">
        <w:rPr>
          <w:rFonts w:ascii="Arial" w:hAnsi="Arial" w:cs="Arial"/>
          <w:bCs/>
          <w:sz w:val="28"/>
          <w:szCs w:val="28"/>
          <w:u w:val="single"/>
        </w:rPr>
        <w:t>Overall Objectives of the Post:</w:t>
      </w:r>
    </w:p>
    <w:p w14:paraId="7420253D" w14:textId="77777777" w:rsidR="00990F82" w:rsidRPr="0026633C" w:rsidRDefault="00990F82" w:rsidP="00990F82">
      <w:pPr>
        <w:rPr>
          <w:rFonts w:ascii="Arial" w:hAnsi="Arial" w:cs="Arial"/>
          <w:bCs/>
          <w:sz w:val="28"/>
          <w:szCs w:val="28"/>
        </w:rPr>
      </w:pPr>
    </w:p>
    <w:p w14:paraId="10419AB0" w14:textId="77777777" w:rsidR="00990F82" w:rsidRPr="0026633C" w:rsidRDefault="00990F82" w:rsidP="00990F82">
      <w:pPr>
        <w:rPr>
          <w:rFonts w:ascii="Arial" w:hAnsi="Arial" w:cs="Arial"/>
          <w:sz w:val="28"/>
          <w:szCs w:val="28"/>
        </w:rPr>
      </w:pPr>
      <w:r w:rsidRPr="0026633C">
        <w:rPr>
          <w:rFonts w:ascii="Arial" w:hAnsi="Arial" w:cs="Arial"/>
          <w:sz w:val="28"/>
          <w:szCs w:val="28"/>
        </w:rPr>
        <w:t>To assist the Cook in Charge/Chef in providing a high quality, cost effective and innovative catering service.  To effectively deputise for the Cook in Charge/Chef as required.</w:t>
      </w:r>
    </w:p>
    <w:p w14:paraId="3FD7F96D" w14:textId="77777777" w:rsidR="00990F82" w:rsidRPr="0026633C" w:rsidRDefault="00990F82" w:rsidP="00990F82">
      <w:pPr>
        <w:rPr>
          <w:rFonts w:ascii="Arial" w:hAnsi="Arial" w:cs="Arial"/>
          <w:sz w:val="28"/>
          <w:szCs w:val="28"/>
          <w:lang w:val="en-US"/>
        </w:rPr>
      </w:pPr>
    </w:p>
    <w:p w14:paraId="5B8899DF" w14:textId="77777777" w:rsidR="00990F82" w:rsidRPr="0026633C" w:rsidRDefault="00990F82" w:rsidP="00990F82">
      <w:pPr>
        <w:rPr>
          <w:rFonts w:ascii="Arial" w:hAnsi="Arial" w:cs="Arial"/>
          <w:sz w:val="28"/>
          <w:szCs w:val="28"/>
          <w:lang w:val="en-US"/>
        </w:rPr>
      </w:pPr>
      <w:r w:rsidRPr="0026633C">
        <w:rPr>
          <w:rFonts w:ascii="Arial" w:hAnsi="Arial" w:cs="Arial"/>
          <w:sz w:val="28"/>
          <w:szCs w:val="28"/>
          <w:lang w:val="en-US"/>
        </w:rPr>
        <w:t>INTRODUCTION:</w:t>
      </w:r>
    </w:p>
    <w:p w14:paraId="2283E099" w14:textId="77777777" w:rsidR="00990F82" w:rsidRPr="0026633C" w:rsidRDefault="00990F82" w:rsidP="00990F82">
      <w:pPr>
        <w:rPr>
          <w:rFonts w:ascii="Arial" w:hAnsi="Arial" w:cs="Arial"/>
          <w:sz w:val="28"/>
          <w:szCs w:val="28"/>
          <w:lang w:val="en-US"/>
        </w:rPr>
      </w:pPr>
    </w:p>
    <w:p w14:paraId="384C063B" w14:textId="77777777" w:rsidR="00990F82" w:rsidRPr="0026633C" w:rsidRDefault="00990F82" w:rsidP="00990F82">
      <w:pPr>
        <w:rPr>
          <w:rFonts w:ascii="Arial" w:hAnsi="Arial" w:cs="Arial"/>
          <w:bCs/>
          <w:sz w:val="28"/>
          <w:szCs w:val="28"/>
          <w:u w:val="single"/>
        </w:rPr>
      </w:pPr>
      <w:r w:rsidRPr="0026633C">
        <w:rPr>
          <w:rFonts w:ascii="Arial" w:hAnsi="Arial" w:cs="Arial"/>
          <w:sz w:val="28"/>
          <w:szCs w:val="28"/>
          <w:lang w:val="en-US"/>
        </w:rPr>
        <w:t xml:space="preserve"> </w:t>
      </w:r>
      <w:r w:rsidRPr="0026633C">
        <w:rPr>
          <w:rFonts w:ascii="Arial" w:hAnsi="Arial" w:cs="Arial"/>
          <w:bCs/>
          <w:sz w:val="28"/>
          <w:szCs w:val="28"/>
          <w:u w:val="single"/>
        </w:rPr>
        <w:t>Key Tasks of the Post:</w:t>
      </w:r>
    </w:p>
    <w:p w14:paraId="5797C532" w14:textId="77777777" w:rsidR="00990F82" w:rsidRPr="0026633C" w:rsidRDefault="00990F82" w:rsidP="00990F82">
      <w:pPr>
        <w:rPr>
          <w:rFonts w:ascii="Arial" w:hAnsi="Arial" w:cs="Arial"/>
          <w:bCs/>
          <w:sz w:val="28"/>
          <w:szCs w:val="28"/>
        </w:rPr>
      </w:pPr>
    </w:p>
    <w:p w14:paraId="7474FF1B" w14:textId="77777777" w:rsidR="00990F82" w:rsidRPr="0026633C" w:rsidRDefault="00990F82" w:rsidP="00990F82">
      <w:pPr>
        <w:numPr>
          <w:ilvl w:val="0"/>
          <w:numId w:val="14"/>
        </w:numPr>
        <w:rPr>
          <w:rFonts w:ascii="Arial" w:hAnsi="Arial" w:cs="Arial"/>
          <w:bCs/>
          <w:i/>
          <w:iCs/>
          <w:sz w:val="28"/>
          <w:szCs w:val="28"/>
        </w:rPr>
      </w:pPr>
      <w:r w:rsidRPr="0026633C">
        <w:rPr>
          <w:rFonts w:ascii="Arial" w:hAnsi="Arial" w:cs="Arial"/>
          <w:bCs/>
          <w:i/>
          <w:iCs/>
          <w:sz w:val="28"/>
          <w:szCs w:val="28"/>
        </w:rPr>
        <w:t>You will be responsible to the Cook in Charge/Chef to support the following:</w:t>
      </w:r>
    </w:p>
    <w:p w14:paraId="476B96E2" w14:textId="77777777" w:rsidR="00990F82" w:rsidRPr="0026633C" w:rsidRDefault="00990F82" w:rsidP="00990F82">
      <w:pPr>
        <w:rPr>
          <w:rFonts w:ascii="Arial" w:hAnsi="Arial" w:cs="Arial"/>
          <w:sz w:val="28"/>
          <w:szCs w:val="28"/>
        </w:rPr>
      </w:pPr>
    </w:p>
    <w:p w14:paraId="0588417C" w14:textId="77777777" w:rsidR="00990F82" w:rsidRPr="0026633C" w:rsidRDefault="00990F82" w:rsidP="00990F82">
      <w:pPr>
        <w:numPr>
          <w:ilvl w:val="0"/>
          <w:numId w:val="13"/>
        </w:numPr>
        <w:rPr>
          <w:rFonts w:ascii="Arial" w:hAnsi="Arial" w:cs="Arial"/>
          <w:sz w:val="28"/>
          <w:szCs w:val="28"/>
        </w:rPr>
      </w:pPr>
      <w:r w:rsidRPr="0026633C">
        <w:rPr>
          <w:rFonts w:ascii="Arial" w:hAnsi="Arial" w:cs="Arial"/>
          <w:sz w:val="28"/>
          <w:szCs w:val="28"/>
        </w:rPr>
        <w:t>Service enhancement and development with robust quality control systems.</w:t>
      </w:r>
    </w:p>
    <w:p w14:paraId="5744DC4E" w14:textId="77777777" w:rsidR="00990F82" w:rsidRPr="0026633C" w:rsidRDefault="00990F82" w:rsidP="00990F82">
      <w:pPr>
        <w:numPr>
          <w:ilvl w:val="0"/>
          <w:numId w:val="13"/>
        </w:numPr>
        <w:rPr>
          <w:rFonts w:ascii="Arial" w:hAnsi="Arial" w:cs="Arial"/>
          <w:sz w:val="28"/>
          <w:szCs w:val="28"/>
        </w:rPr>
      </w:pPr>
      <w:r w:rsidRPr="0026633C">
        <w:rPr>
          <w:rFonts w:ascii="Arial" w:hAnsi="Arial" w:cs="Arial"/>
          <w:sz w:val="28"/>
          <w:szCs w:val="28"/>
        </w:rPr>
        <w:t>Food preparation, production and portion control, meeting client deadlines.</w:t>
      </w:r>
    </w:p>
    <w:p w14:paraId="07C48743" w14:textId="77777777" w:rsidR="00990F82" w:rsidRPr="0026633C" w:rsidRDefault="00990F82" w:rsidP="00990F82">
      <w:pPr>
        <w:numPr>
          <w:ilvl w:val="0"/>
          <w:numId w:val="13"/>
        </w:numPr>
        <w:rPr>
          <w:rFonts w:ascii="Arial" w:hAnsi="Arial" w:cs="Arial"/>
          <w:sz w:val="28"/>
          <w:szCs w:val="28"/>
        </w:rPr>
      </w:pPr>
      <w:r w:rsidRPr="0026633C">
        <w:rPr>
          <w:rFonts w:ascii="Arial" w:hAnsi="Arial" w:cs="Arial"/>
          <w:sz w:val="28"/>
          <w:szCs w:val="28"/>
        </w:rPr>
        <w:t>Organisation and supervision of food preparation and service.</w:t>
      </w:r>
    </w:p>
    <w:p w14:paraId="1985D089" w14:textId="77777777" w:rsidR="00990F82" w:rsidRPr="0026633C" w:rsidRDefault="00990F82" w:rsidP="00990F82">
      <w:pPr>
        <w:numPr>
          <w:ilvl w:val="0"/>
          <w:numId w:val="13"/>
        </w:numPr>
        <w:rPr>
          <w:rFonts w:ascii="Arial" w:hAnsi="Arial" w:cs="Arial"/>
          <w:sz w:val="28"/>
          <w:szCs w:val="28"/>
        </w:rPr>
      </w:pPr>
      <w:r w:rsidRPr="0026633C">
        <w:rPr>
          <w:rFonts w:ascii="Arial" w:hAnsi="Arial" w:cs="Arial"/>
          <w:sz w:val="28"/>
          <w:szCs w:val="28"/>
        </w:rPr>
        <w:t>Planning and preparation for functions, events and out of school requirements.</w:t>
      </w:r>
    </w:p>
    <w:p w14:paraId="3D9DDE47" w14:textId="77777777" w:rsidR="00990F82" w:rsidRPr="0026633C" w:rsidRDefault="00990F82" w:rsidP="00990F82">
      <w:pPr>
        <w:numPr>
          <w:ilvl w:val="0"/>
          <w:numId w:val="13"/>
        </w:numPr>
        <w:rPr>
          <w:rFonts w:ascii="Arial" w:hAnsi="Arial" w:cs="Arial"/>
          <w:sz w:val="28"/>
          <w:szCs w:val="28"/>
        </w:rPr>
      </w:pPr>
      <w:r w:rsidRPr="0026633C">
        <w:rPr>
          <w:rFonts w:ascii="Arial" w:hAnsi="Arial" w:cs="Arial"/>
          <w:sz w:val="28"/>
          <w:szCs w:val="28"/>
        </w:rPr>
        <w:t>Regular communication with the on-site client/school leaders to develop the service in line with customer requirements.</w:t>
      </w:r>
    </w:p>
    <w:p w14:paraId="6C6520B5" w14:textId="77777777" w:rsidR="00990F82" w:rsidRPr="0026633C" w:rsidRDefault="00990F82" w:rsidP="00990F82">
      <w:pPr>
        <w:numPr>
          <w:ilvl w:val="0"/>
          <w:numId w:val="13"/>
        </w:numPr>
        <w:rPr>
          <w:rFonts w:ascii="Arial" w:hAnsi="Arial" w:cs="Arial"/>
          <w:sz w:val="28"/>
          <w:szCs w:val="28"/>
        </w:rPr>
      </w:pPr>
      <w:r w:rsidRPr="0026633C">
        <w:rPr>
          <w:rFonts w:ascii="Arial" w:hAnsi="Arial" w:cs="Arial"/>
          <w:sz w:val="28"/>
          <w:szCs w:val="28"/>
        </w:rPr>
        <w:t>Safe management of special diets and Natasha’s Law.</w:t>
      </w:r>
    </w:p>
    <w:p w14:paraId="7EA4B490" w14:textId="77777777" w:rsidR="00990F82" w:rsidRPr="0026633C" w:rsidRDefault="00990F82" w:rsidP="00990F82">
      <w:pPr>
        <w:numPr>
          <w:ilvl w:val="0"/>
          <w:numId w:val="13"/>
        </w:numPr>
        <w:rPr>
          <w:rFonts w:ascii="Arial" w:hAnsi="Arial" w:cs="Arial"/>
          <w:sz w:val="28"/>
          <w:szCs w:val="28"/>
        </w:rPr>
      </w:pPr>
      <w:r w:rsidRPr="0026633C">
        <w:rPr>
          <w:rFonts w:ascii="Arial" w:hAnsi="Arial" w:cs="Arial"/>
          <w:sz w:val="28"/>
          <w:szCs w:val="28"/>
        </w:rPr>
        <w:t>Lead and motivate the kitchen team to encourage team cohesion.</w:t>
      </w:r>
    </w:p>
    <w:p w14:paraId="0FAFFF69" w14:textId="77777777" w:rsidR="00990F82" w:rsidRPr="0026633C" w:rsidRDefault="00990F82" w:rsidP="00990F82">
      <w:pPr>
        <w:numPr>
          <w:ilvl w:val="0"/>
          <w:numId w:val="13"/>
        </w:numPr>
        <w:rPr>
          <w:rFonts w:ascii="Arial" w:hAnsi="Arial" w:cs="Arial"/>
          <w:sz w:val="28"/>
          <w:szCs w:val="28"/>
        </w:rPr>
      </w:pPr>
      <w:r w:rsidRPr="0026633C">
        <w:rPr>
          <w:rFonts w:ascii="Arial" w:hAnsi="Arial" w:cs="Arial"/>
          <w:sz w:val="28"/>
          <w:szCs w:val="28"/>
        </w:rPr>
        <w:t>Respond effectively to customer’s queries and complaints.</w:t>
      </w:r>
    </w:p>
    <w:p w14:paraId="6DE625CD" w14:textId="77777777" w:rsidR="00990F82" w:rsidRPr="0026633C" w:rsidRDefault="00990F82" w:rsidP="00990F82">
      <w:pPr>
        <w:numPr>
          <w:ilvl w:val="0"/>
          <w:numId w:val="13"/>
        </w:numPr>
        <w:rPr>
          <w:rFonts w:ascii="Arial" w:hAnsi="Arial" w:cs="Arial"/>
          <w:sz w:val="28"/>
          <w:szCs w:val="28"/>
        </w:rPr>
      </w:pPr>
      <w:r w:rsidRPr="0026633C">
        <w:rPr>
          <w:rFonts w:ascii="Arial" w:hAnsi="Arial" w:cs="Arial"/>
          <w:sz w:val="28"/>
          <w:szCs w:val="28"/>
        </w:rPr>
        <w:t>First aid and security of the kitchen and its surrounds.</w:t>
      </w:r>
    </w:p>
    <w:p w14:paraId="31450E54" w14:textId="77777777" w:rsidR="00990F82" w:rsidRPr="0026633C" w:rsidRDefault="00990F82" w:rsidP="00990F82">
      <w:pPr>
        <w:numPr>
          <w:ilvl w:val="0"/>
          <w:numId w:val="13"/>
        </w:numPr>
        <w:rPr>
          <w:rFonts w:ascii="Arial" w:hAnsi="Arial" w:cs="Arial"/>
          <w:sz w:val="28"/>
          <w:szCs w:val="28"/>
        </w:rPr>
      </w:pPr>
      <w:r w:rsidRPr="0026633C">
        <w:rPr>
          <w:rFonts w:ascii="Arial" w:hAnsi="Arial" w:cs="Arial"/>
          <w:sz w:val="28"/>
          <w:szCs w:val="28"/>
        </w:rPr>
        <w:lastRenderedPageBreak/>
        <w:t>Contribute to the safeguarding of vulnerable people.</w:t>
      </w:r>
    </w:p>
    <w:p w14:paraId="414372E0" w14:textId="77777777" w:rsidR="00990F82" w:rsidRPr="0026633C" w:rsidRDefault="00990F82" w:rsidP="00990F82">
      <w:pPr>
        <w:numPr>
          <w:ilvl w:val="0"/>
          <w:numId w:val="13"/>
        </w:numPr>
        <w:rPr>
          <w:rFonts w:ascii="Arial" w:hAnsi="Arial" w:cs="Arial"/>
          <w:sz w:val="28"/>
          <w:szCs w:val="28"/>
        </w:rPr>
      </w:pPr>
      <w:r w:rsidRPr="0026633C">
        <w:rPr>
          <w:rFonts w:ascii="Arial" w:hAnsi="Arial" w:cs="Arial"/>
          <w:sz w:val="28"/>
          <w:szCs w:val="28"/>
        </w:rPr>
        <w:t>Recognising equality and diversity principles.</w:t>
      </w:r>
    </w:p>
    <w:p w14:paraId="539AC45B" w14:textId="77777777" w:rsidR="00990F82" w:rsidRPr="0026633C" w:rsidRDefault="00990F82" w:rsidP="00990F82">
      <w:pPr>
        <w:numPr>
          <w:ilvl w:val="0"/>
          <w:numId w:val="13"/>
        </w:numPr>
        <w:rPr>
          <w:rFonts w:ascii="Arial" w:hAnsi="Arial" w:cs="Arial"/>
          <w:sz w:val="28"/>
          <w:szCs w:val="28"/>
        </w:rPr>
      </w:pPr>
      <w:r w:rsidRPr="0026633C">
        <w:rPr>
          <w:rFonts w:ascii="Arial" w:hAnsi="Arial" w:cs="Arial"/>
          <w:sz w:val="28"/>
          <w:szCs w:val="28"/>
        </w:rPr>
        <w:t>Ensuring that equipment is maintained and safe.</w:t>
      </w:r>
    </w:p>
    <w:p w14:paraId="736BADBF" w14:textId="77777777" w:rsidR="00990F82" w:rsidRPr="0026633C" w:rsidRDefault="00990F82" w:rsidP="00990F82">
      <w:pPr>
        <w:numPr>
          <w:ilvl w:val="0"/>
          <w:numId w:val="13"/>
        </w:numPr>
        <w:rPr>
          <w:rFonts w:ascii="Arial" w:hAnsi="Arial" w:cs="Arial"/>
          <w:sz w:val="28"/>
          <w:szCs w:val="28"/>
        </w:rPr>
      </w:pPr>
      <w:r w:rsidRPr="0026633C">
        <w:rPr>
          <w:rFonts w:ascii="Arial" w:hAnsi="Arial" w:cs="Arial"/>
          <w:sz w:val="28"/>
          <w:szCs w:val="28"/>
        </w:rPr>
        <w:t>Administration duties attached to the post.</w:t>
      </w:r>
    </w:p>
    <w:p w14:paraId="04F57EAA" w14:textId="77777777" w:rsidR="00990F82" w:rsidRPr="0026633C" w:rsidRDefault="00990F82" w:rsidP="00990F82">
      <w:pPr>
        <w:rPr>
          <w:rFonts w:ascii="Arial" w:hAnsi="Arial" w:cs="Arial"/>
          <w:sz w:val="28"/>
          <w:szCs w:val="28"/>
        </w:rPr>
      </w:pPr>
    </w:p>
    <w:p w14:paraId="5908E00D" w14:textId="77777777" w:rsidR="00990F82" w:rsidRPr="0026633C" w:rsidRDefault="00990F82" w:rsidP="00990F82">
      <w:pPr>
        <w:rPr>
          <w:rFonts w:ascii="Arial" w:hAnsi="Arial" w:cs="Arial"/>
          <w:sz w:val="28"/>
          <w:szCs w:val="28"/>
        </w:rPr>
      </w:pPr>
    </w:p>
    <w:p w14:paraId="44883794" w14:textId="77777777" w:rsidR="00990F82" w:rsidRPr="0026633C" w:rsidRDefault="00990F82" w:rsidP="00990F82">
      <w:pPr>
        <w:rPr>
          <w:rFonts w:ascii="Arial" w:hAnsi="Arial" w:cs="Arial"/>
          <w:sz w:val="28"/>
          <w:szCs w:val="28"/>
        </w:rPr>
      </w:pPr>
    </w:p>
    <w:p w14:paraId="38C8EEF9" w14:textId="77777777" w:rsidR="00990F82" w:rsidRPr="0026633C" w:rsidRDefault="00990F82" w:rsidP="00990F82">
      <w:pPr>
        <w:numPr>
          <w:ilvl w:val="0"/>
          <w:numId w:val="10"/>
        </w:numPr>
        <w:rPr>
          <w:rFonts w:ascii="Arial" w:hAnsi="Arial" w:cs="Arial"/>
          <w:bCs/>
          <w:iCs/>
          <w:sz w:val="28"/>
          <w:szCs w:val="28"/>
        </w:rPr>
      </w:pPr>
      <w:r w:rsidRPr="0026633C">
        <w:rPr>
          <w:rFonts w:ascii="Arial" w:hAnsi="Arial" w:cs="Arial"/>
          <w:bCs/>
          <w:iCs/>
          <w:sz w:val="28"/>
          <w:szCs w:val="28"/>
        </w:rPr>
        <w:t>pro- actively work in partnership to promote healthy eating and encourage sales of our healthy options;</w:t>
      </w:r>
    </w:p>
    <w:p w14:paraId="0F84A7DE" w14:textId="77777777" w:rsidR="00990F82" w:rsidRPr="0026633C" w:rsidRDefault="00990F82" w:rsidP="00990F82">
      <w:pPr>
        <w:numPr>
          <w:ilvl w:val="0"/>
          <w:numId w:val="10"/>
        </w:numPr>
        <w:rPr>
          <w:rFonts w:ascii="Arial" w:hAnsi="Arial" w:cs="Arial"/>
          <w:bCs/>
          <w:iCs/>
          <w:sz w:val="28"/>
          <w:szCs w:val="28"/>
        </w:rPr>
      </w:pPr>
      <w:r w:rsidRPr="0026633C">
        <w:rPr>
          <w:rFonts w:ascii="Arial" w:hAnsi="Arial" w:cs="Arial"/>
          <w:bCs/>
          <w:iCs/>
          <w:sz w:val="28"/>
          <w:szCs w:val="28"/>
        </w:rPr>
        <w:t>ensuring that the correct procedures are followed in relation to the operation of all financial systems;</w:t>
      </w:r>
    </w:p>
    <w:p w14:paraId="6F28A837" w14:textId="77777777" w:rsidR="00990F82" w:rsidRPr="0026633C" w:rsidRDefault="00990F82" w:rsidP="00990F82">
      <w:pPr>
        <w:numPr>
          <w:ilvl w:val="0"/>
          <w:numId w:val="10"/>
        </w:numPr>
        <w:rPr>
          <w:rFonts w:ascii="Arial" w:hAnsi="Arial" w:cs="Arial"/>
          <w:bCs/>
          <w:iCs/>
          <w:sz w:val="28"/>
          <w:szCs w:val="28"/>
        </w:rPr>
      </w:pPr>
      <w:r w:rsidRPr="0026633C">
        <w:rPr>
          <w:rFonts w:ascii="Arial" w:hAnsi="Arial" w:cs="Arial"/>
          <w:bCs/>
          <w:iCs/>
          <w:sz w:val="28"/>
          <w:szCs w:val="28"/>
        </w:rPr>
        <w:t>ensuring good kitchen practices and cooking methods are observed;</w:t>
      </w:r>
    </w:p>
    <w:p w14:paraId="05CA4B82" w14:textId="77777777" w:rsidR="00990F82" w:rsidRPr="0026633C" w:rsidRDefault="00990F82" w:rsidP="00990F82">
      <w:pPr>
        <w:numPr>
          <w:ilvl w:val="0"/>
          <w:numId w:val="10"/>
        </w:numPr>
        <w:rPr>
          <w:rFonts w:ascii="Arial" w:hAnsi="Arial" w:cs="Arial"/>
          <w:bCs/>
          <w:iCs/>
          <w:sz w:val="28"/>
          <w:szCs w:val="28"/>
        </w:rPr>
      </w:pPr>
      <w:r w:rsidRPr="0026633C">
        <w:rPr>
          <w:rFonts w:ascii="Arial" w:hAnsi="Arial" w:cs="Arial"/>
          <w:bCs/>
          <w:iCs/>
          <w:sz w:val="28"/>
          <w:szCs w:val="28"/>
        </w:rPr>
        <w:t>maintaining a high standard of personal and kitchen hygiene;</w:t>
      </w:r>
    </w:p>
    <w:p w14:paraId="3CBF61B7" w14:textId="77777777" w:rsidR="00990F82" w:rsidRPr="0026633C" w:rsidRDefault="00990F82" w:rsidP="00990F82">
      <w:pPr>
        <w:numPr>
          <w:ilvl w:val="0"/>
          <w:numId w:val="10"/>
        </w:numPr>
        <w:rPr>
          <w:rFonts w:ascii="Arial" w:hAnsi="Arial" w:cs="Arial"/>
          <w:bCs/>
          <w:iCs/>
          <w:sz w:val="28"/>
          <w:szCs w:val="28"/>
        </w:rPr>
      </w:pPr>
      <w:r w:rsidRPr="0026633C">
        <w:rPr>
          <w:rFonts w:ascii="Arial" w:hAnsi="Arial" w:cs="Arial"/>
          <w:bCs/>
          <w:iCs/>
          <w:sz w:val="28"/>
          <w:szCs w:val="28"/>
        </w:rPr>
        <w:t>completing induction training with relevant staff, identification and delivery of on-site training;</w:t>
      </w:r>
    </w:p>
    <w:p w14:paraId="151478C2" w14:textId="77777777" w:rsidR="00990F82" w:rsidRPr="0026633C" w:rsidRDefault="00990F82" w:rsidP="00990F82">
      <w:pPr>
        <w:numPr>
          <w:ilvl w:val="0"/>
          <w:numId w:val="10"/>
        </w:numPr>
        <w:rPr>
          <w:rFonts w:ascii="Arial" w:hAnsi="Arial" w:cs="Arial"/>
          <w:bCs/>
          <w:iCs/>
          <w:sz w:val="28"/>
          <w:szCs w:val="28"/>
        </w:rPr>
      </w:pPr>
      <w:r w:rsidRPr="0026633C">
        <w:rPr>
          <w:rFonts w:ascii="Arial" w:hAnsi="Arial" w:cs="Arial"/>
          <w:bCs/>
          <w:iCs/>
          <w:sz w:val="28"/>
          <w:szCs w:val="28"/>
        </w:rPr>
        <w:t>actively promoting meal up-take through the preparation, production and presentation of all foods to the highest standard;</w:t>
      </w:r>
    </w:p>
    <w:p w14:paraId="4D6964B2" w14:textId="77777777" w:rsidR="00990F82" w:rsidRPr="0026633C" w:rsidRDefault="00990F82" w:rsidP="00990F82">
      <w:pPr>
        <w:numPr>
          <w:ilvl w:val="0"/>
          <w:numId w:val="10"/>
        </w:numPr>
        <w:rPr>
          <w:rFonts w:ascii="Arial" w:hAnsi="Arial" w:cs="Arial"/>
          <w:bCs/>
          <w:iCs/>
          <w:sz w:val="28"/>
          <w:szCs w:val="28"/>
        </w:rPr>
      </w:pPr>
      <w:r w:rsidRPr="0026633C">
        <w:rPr>
          <w:rFonts w:ascii="Arial" w:hAnsi="Arial" w:cs="Arial"/>
          <w:bCs/>
          <w:iCs/>
          <w:sz w:val="28"/>
          <w:szCs w:val="28"/>
        </w:rPr>
        <w:t>ensuring that the outlet complies with nutritional, health and safety and relevant training standards:</w:t>
      </w:r>
    </w:p>
    <w:p w14:paraId="5F48DFAC" w14:textId="77777777" w:rsidR="00990F82" w:rsidRPr="0026633C" w:rsidRDefault="00990F82" w:rsidP="00990F82">
      <w:pPr>
        <w:numPr>
          <w:ilvl w:val="0"/>
          <w:numId w:val="10"/>
        </w:numPr>
        <w:rPr>
          <w:rFonts w:ascii="Arial" w:hAnsi="Arial" w:cs="Arial"/>
          <w:sz w:val="28"/>
          <w:szCs w:val="28"/>
        </w:rPr>
      </w:pPr>
      <w:r w:rsidRPr="0026633C">
        <w:rPr>
          <w:rFonts w:ascii="Arial" w:hAnsi="Arial" w:cs="Arial"/>
          <w:sz w:val="28"/>
          <w:szCs w:val="28"/>
        </w:rPr>
        <w:t>participating in the maintenance and cleaning of the catering equipment and related premises areas;</w:t>
      </w:r>
    </w:p>
    <w:p w14:paraId="09B9AF9E" w14:textId="77777777" w:rsidR="00990F82" w:rsidRPr="0026633C" w:rsidRDefault="00990F82" w:rsidP="00990F82">
      <w:pPr>
        <w:numPr>
          <w:ilvl w:val="0"/>
          <w:numId w:val="10"/>
        </w:numPr>
        <w:rPr>
          <w:rFonts w:ascii="Arial" w:hAnsi="Arial" w:cs="Arial"/>
          <w:sz w:val="28"/>
          <w:szCs w:val="28"/>
        </w:rPr>
      </w:pPr>
      <w:r w:rsidRPr="0026633C">
        <w:rPr>
          <w:rFonts w:ascii="Arial" w:hAnsi="Arial" w:cs="Arial"/>
          <w:sz w:val="28"/>
          <w:szCs w:val="28"/>
        </w:rPr>
        <w:t>using approved cleaning materials in accordance with manufacturers printed instructions and COSHH Regulations;</w:t>
      </w:r>
    </w:p>
    <w:p w14:paraId="3392E39E" w14:textId="77777777" w:rsidR="00990F82" w:rsidRPr="0026633C" w:rsidRDefault="00990F82" w:rsidP="00990F82">
      <w:pPr>
        <w:numPr>
          <w:ilvl w:val="0"/>
          <w:numId w:val="10"/>
        </w:numPr>
        <w:rPr>
          <w:rFonts w:ascii="Arial" w:hAnsi="Arial" w:cs="Arial"/>
          <w:sz w:val="28"/>
          <w:szCs w:val="28"/>
        </w:rPr>
      </w:pPr>
      <w:r w:rsidRPr="0026633C">
        <w:rPr>
          <w:rFonts w:ascii="Arial" w:hAnsi="Arial" w:cs="Arial"/>
          <w:sz w:val="28"/>
          <w:szCs w:val="28"/>
        </w:rPr>
        <w:t xml:space="preserve">ensure team wear relevant protective clothing; </w:t>
      </w:r>
    </w:p>
    <w:p w14:paraId="2532E61D" w14:textId="77777777" w:rsidR="00990F82" w:rsidRPr="0026633C" w:rsidRDefault="00990F82" w:rsidP="00990F82">
      <w:pPr>
        <w:numPr>
          <w:ilvl w:val="0"/>
          <w:numId w:val="10"/>
        </w:numPr>
        <w:rPr>
          <w:rFonts w:ascii="Arial" w:hAnsi="Arial" w:cs="Arial"/>
          <w:sz w:val="28"/>
          <w:szCs w:val="28"/>
        </w:rPr>
      </w:pPr>
      <w:r w:rsidRPr="0026633C">
        <w:rPr>
          <w:rFonts w:ascii="Arial" w:hAnsi="Arial" w:cs="Arial"/>
          <w:sz w:val="28"/>
          <w:szCs w:val="28"/>
        </w:rPr>
        <w:t xml:space="preserve">attend relevant meetings and participate in training and development activities and programmes as required. </w:t>
      </w:r>
    </w:p>
    <w:p w14:paraId="2CB2A57A" w14:textId="77777777" w:rsidR="00990F82" w:rsidRPr="0026633C" w:rsidRDefault="00990F82" w:rsidP="00990F82">
      <w:pPr>
        <w:rPr>
          <w:rFonts w:ascii="Arial" w:hAnsi="Arial" w:cs="Arial"/>
          <w:sz w:val="28"/>
          <w:szCs w:val="28"/>
        </w:rPr>
      </w:pPr>
    </w:p>
    <w:p w14:paraId="5C8302F9" w14:textId="77777777" w:rsidR="00990F82" w:rsidRPr="0026633C" w:rsidRDefault="00990F82" w:rsidP="00990F82">
      <w:pPr>
        <w:rPr>
          <w:rFonts w:ascii="Arial" w:hAnsi="Arial" w:cs="Arial"/>
          <w:bCs/>
          <w:sz w:val="28"/>
          <w:szCs w:val="28"/>
        </w:rPr>
      </w:pPr>
      <w:r w:rsidRPr="0026633C">
        <w:rPr>
          <w:rFonts w:ascii="Arial" w:hAnsi="Arial" w:cs="Arial"/>
          <w:bCs/>
          <w:sz w:val="28"/>
          <w:szCs w:val="28"/>
        </w:rPr>
        <w:t xml:space="preserve">General Requirements: </w:t>
      </w:r>
    </w:p>
    <w:p w14:paraId="2915F981" w14:textId="77777777" w:rsidR="00990F82" w:rsidRPr="0026633C" w:rsidRDefault="00990F82" w:rsidP="00990F82">
      <w:pPr>
        <w:numPr>
          <w:ilvl w:val="0"/>
          <w:numId w:val="10"/>
        </w:numPr>
        <w:rPr>
          <w:rFonts w:ascii="Arial" w:hAnsi="Arial" w:cs="Arial"/>
          <w:sz w:val="28"/>
          <w:szCs w:val="28"/>
        </w:rPr>
      </w:pPr>
      <w:r w:rsidRPr="0026633C">
        <w:rPr>
          <w:rFonts w:ascii="Arial" w:hAnsi="Arial" w:cs="Arial"/>
          <w:sz w:val="28"/>
          <w:szCs w:val="28"/>
        </w:rPr>
        <w:t xml:space="preserve">maintain regular consistent and professional attendance, punctuality, personal appearance and comply with the guidelines of relevant health and safety procedures; </w:t>
      </w:r>
    </w:p>
    <w:p w14:paraId="4B1184AF" w14:textId="77777777" w:rsidR="00990F82" w:rsidRPr="0026633C" w:rsidRDefault="00990F82" w:rsidP="00990F82">
      <w:pPr>
        <w:numPr>
          <w:ilvl w:val="0"/>
          <w:numId w:val="10"/>
        </w:numPr>
        <w:rPr>
          <w:rFonts w:ascii="Arial" w:hAnsi="Arial" w:cs="Arial"/>
          <w:sz w:val="28"/>
          <w:szCs w:val="28"/>
        </w:rPr>
      </w:pPr>
      <w:r w:rsidRPr="0026633C">
        <w:rPr>
          <w:rFonts w:ascii="Arial" w:hAnsi="Arial" w:cs="Arial"/>
          <w:sz w:val="28"/>
          <w:szCs w:val="28"/>
        </w:rPr>
        <w:t xml:space="preserve">pursue personal development of skills and knowledge necessary for the effective performance of the role; </w:t>
      </w:r>
    </w:p>
    <w:p w14:paraId="7A1BF79A" w14:textId="77777777" w:rsidR="00990F82" w:rsidRPr="0026633C" w:rsidRDefault="00990F82" w:rsidP="00990F82">
      <w:pPr>
        <w:numPr>
          <w:ilvl w:val="0"/>
          <w:numId w:val="10"/>
        </w:numPr>
        <w:rPr>
          <w:rFonts w:ascii="Arial" w:hAnsi="Arial" w:cs="Arial"/>
          <w:sz w:val="28"/>
          <w:szCs w:val="28"/>
        </w:rPr>
      </w:pPr>
      <w:r w:rsidRPr="0026633C">
        <w:rPr>
          <w:rFonts w:ascii="Arial" w:hAnsi="Arial" w:cs="Arial"/>
          <w:sz w:val="28"/>
          <w:szCs w:val="28"/>
        </w:rPr>
        <w:t xml:space="preserve">establish and maintain a constructive working relationship with colleagues and students; </w:t>
      </w:r>
    </w:p>
    <w:p w14:paraId="1DF6BA78" w14:textId="77777777" w:rsidR="00990F82" w:rsidRPr="0026633C" w:rsidRDefault="00990F82" w:rsidP="00990F82">
      <w:pPr>
        <w:numPr>
          <w:ilvl w:val="0"/>
          <w:numId w:val="10"/>
        </w:numPr>
        <w:rPr>
          <w:rFonts w:ascii="Arial" w:hAnsi="Arial" w:cs="Arial"/>
          <w:sz w:val="28"/>
          <w:szCs w:val="28"/>
        </w:rPr>
      </w:pPr>
      <w:r w:rsidRPr="0026633C">
        <w:rPr>
          <w:rFonts w:ascii="Arial" w:hAnsi="Arial" w:cs="Arial"/>
          <w:sz w:val="28"/>
          <w:szCs w:val="28"/>
        </w:rPr>
        <w:t xml:space="preserve">adhere to all policies and procedures set out by the school; </w:t>
      </w:r>
    </w:p>
    <w:p w14:paraId="1D5C5A3F" w14:textId="77777777" w:rsidR="00990F82" w:rsidRPr="0026633C" w:rsidRDefault="00990F82" w:rsidP="00990F82">
      <w:pPr>
        <w:numPr>
          <w:ilvl w:val="0"/>
          <w:numId w:val="10"/>
        </w:numPr>
        <w:rPr>
          <w:rFonts w:ascii="Arial" w:hAnsi="Arial" w:cs="Arial"/>
          <w:sz w:val="28"/>
          <w:szCs w:val="28"/>
        </w:rPr>
      </w:pPr>
      <w:r w:rsidRPr="0026633C">
        <w:rPr>
          <w:rFonts w:ascii="Arial" w:hAnsi="Arial" w:cs="Arial"/>
          <w:sz w:val="28"/>
          <w:szCs w:val="28"/>
        </w:rPr>
        <w:t xml:space="preserve">conduct oneself in a professional manner at all times; </w:t>
      </w:r>
    </w:p>
    <w:p w14:paraId="7AFEF5C1" w14:textId="77777777" w:rsidR="00990F82" w:rsidRPr="0026633C" w:rsidRDefault="00990F82" w:rsidP="00990F82">
      <w:pPr>
        <w:numPr>
          <w:ilvl w:val="0"/>
          <w:numId w:val="10"/>
        </w:numPr>
        <w:rPr>
          <w:rFonts w:ascii="Arial" w:hAnsi="Arial" w:cs="Arial"/>
          <w:sz w:val="28"/>
          <w:szCs w:val="28"/>
        </w:rPr>
      </w:pPr>
      <w:r w:rsidRPr="0026633C">
        <w:rPr>
          <w:rFonts w:ascii="Arial" w:hAnsi="Arial" w:cs="Arial"/>
          <w:sz w:val="28"/>
          <w:szCs w:val="28"/>
        </w:rPr>
        <w:t xml:space="preserve">willingness to support opportunities that promote the enrichment of the whole school and promote parental partnerships; </w:t>
      </w:r>
    </w:p>
    <w:p w14:paraId="2226E946" w14:textId="77777777" w:rsidR="00990F82" w:rsidRPr="0026633C" w:rsidRDefault="00990F82" w:rsidP="00990F82">
      <w:pPr>
        <w:numPr>
          <w:ilvl w:val="0"/>
          <w:numId w:val="10"/>
        </w:numPr>
        <w:rPr>
          <w:rFonts w:ascii="Arial" w:hAnsi="Arial" w:cs="Arial"/>
          <w:sz w:val="28"/>
          <w:szCs w:val="28"/>
        </w:rPr>
      </w:pPr>
      <w:r w:rsidRPr="0026633C">
        <w:rPr>
          <w:rFonts w:ascii="Arial" w:hAnsi="Arial" w:cs="Arial"/>
          <w:sz w:val="28"/>
          <w:szCs w:val="28"/>
        </w:rPr>
        <w:t xml:space="preserve">to be committed to the development and communication of the long-term vision of the school; </w:t>
      </w:r>
    </w:p>
    <w:p w14:paraId="49CFD528" w14:textId="77777777" w:rsidR="00990F82" w:rsidRPr="0026633C" w:rsidRDefault="00990F82" w:rsidP="00990F82">
      <w:pPr>
        <w:numPr>
          <w:ilvl w:val="0"/>
          <w:numId w:val="10"/>
        </w:numPr>
        <w:rPr>
          <w:rFonts w:ascii="Arial" w:hAnsi="Arial" w:cs="Arial"/>
          <w:sz w:val="28"/>
          <w:szCs w:val="28"/>
        </w:rPr>
      </w:pPr>
      <w:r w:rsidRPr="0026633C">
        <w:rPr>
          <w:rFonts w:ascii="Arial" w:hAnsi="Arial" w:cs="Arial"/>
          <w:sz w:val="28"/>
          <w:szCs w:val="28"/>
        </w:rPr>
        <w:lastRenderedPageBreak/>
        <w:t xml:space="preserve">to plan and prioritise work and respond flexibly to changing demands and circumstances; </w:t>
      </w:r>
    </w:p>
    <w:p w14:paraId="4531383F" w14:textId="77777777" w:rsidR="00990F82" w:rsidRPr="0026633C" w:rsidRDefault="00990F82" w:rsidP="00990F82">
      <w:pPr>
        <w:numPr>
          <w:ilvl w:val="0"/>
          <w:numId w:val="10"/>
        </w:numPr>
        <w:rPr>
          <w:rFonts w:ascii="Arial" w:hAnsi="Arial" w:cs="Arial"/>
          <w:sz w:val="28"/>
          <w:szCs w:val="28"/>
        </w:rPr>
      </w:pPr>
      <w:r w:rsidRPr="0026633C">
        <w:rPr>
          <w:rFonts w:ascii="Arial" w:hAnsi="Arial" w:cs="Arial"/>
          <w:sz w:val="28"/>
          <w:szCs w:val="28"/>
        </w:rPr>
        <w:t>and to carry out any other duties which fall within the broad spirit, scope and purpose of the job description and which are a reasonable request.</w:t>
      </w:r>
    </w:p>
    <w:p w14:paraId="0C47A520" w14:textId="77777777" w:rsidR="00990F82" w:rsidRPr="0026633C" w:rsidRDefault="00990F82" w:rsidP="00990F82">
      <w:pPr>
        <w:rPr>
          <w:rFonts w:ascii="Arial" w:hAnsi="Arial" w:cs="Arial"/>
          <w:bCs/>
          <w:sz w:val="28"/>
          <w:szCs w:val="28"/>
        </w:rPr>
      </w:pPr>
    </w:p>
    <w:p w14:paraId="3396871B" w14:textId="77777777" w:rsidR="00990F82" w:rsidRPr="0026633C" w:rsidRDefault="00990F82" w:rsidP="00990F82">
      <w:pPr>
        <w:rPr>
          <w:rFonts w:ascii="Arial" w:hAnsi="Arial" w:cs="Arial"/>
          <w:sz w:val="28"/>
          <w:szCs w:val="28"/>
          <w:lang w:val="en-US"/>
        </w:rPr>
      </w:pPr>
    </w:p>
    <w:p w14:paraId="30C9DF6A" w14:textId="77777777" w:rsidR="00990F82" w:rsidRPr="0026633C" w:rsidRDefault="00990F82" w:rsidP="00990F82">
      <w:pPr>
        <w:rPr>
          <w:rFonts w:ascii="Arial" w:hAnsi="Arial" w:cs="Arial"/>
          <w:sz w:val="28"/>
          <w:szCs w:val="28"/>
          <w:lang w:val="en-US"/>
        </w:rPr>
      </w:pPr>
      <w:r w:rsidRPr="0026633C">
        <w:rPr>
          <w:rFonts w:ascii="Arial" w:hAnsi="Arial" w:cs="Arial"/>
          <w:sz w:val="28"/>
          <w:szCs w:val="28"/>
          <w:lang w:val="en-US"/>
        </w:rPr>
        <w:t>GENERAL:</w:t>
      </w:r>
    </w:p>
    <w:p w14:paraId="4B8CBFB9" w14:textId="77777777" w:rsidR="00990F82" w:rsidRPr="0026633C" w:rsidRDefault="00990F82" w:rsidP="00990F82">
      <w:pPr>
        <w:numPr>
          <w:ilvl w:val="0"/>
          <w:numId w:val="11"/>
        </w:numPr>
        <w:rPr>
          <w:rFonts w:ascii="Arial" w:hAnsi="Arial" w:cs="Arial"/>
          <w:bCs/>
          <w:sz w:val="28"/>
          <w:szCs w:val="28"/>
        </w:rPr>
      </w:pPr>
      <w:r w:rsidRPr="0026633C">
        <w:rPr>
          <w:rFonts w:ascii="Arial" w:hAnsi="Arial" w:cs="Arial"/>
          <w:sz w:val="28"/>
          <w:szCs w:val="28"/>
        </w:rPr>
        <w:t>contribute to the overall ethos, aims and work of the trust and school;</w:t>
      </w:r>
    </w:p>
    <w:p w14:paraId="71A3EA5B" w14:textId="77777777" w:rsidR="00990F82" w:rsidRPr="0026633C" w:rsidRDefault="00990F82" w:rsidP="00990F82">
      <w:pPr>
        <w:numPr>
          <w:ilvl w:val="0"/>
          <w:numId w:val="12"/>
        </w:numPr>
        <w:rPr>
          <w:rFonts w:ascii="Arial" w:hAnsi="Arial" w:cs="Arial"/>
          <w:sz w:val="28"/>
          <w:szCs w:val="28"/>
        </w:rPr>
      </w:pPr>
      <w:r w:rsidRPr="0026633C">
        <w:rPr>
          <w:rFonts w:ascii="Arial" w:hAnsi="Arial" w:cs="Arial"/>
          <w:sz w:val="28"/>
          <w:szCs w:val="28"/>
        </w:rPr>
        <w:t xml:space="preserve">comply with all trust and/or school policies and procedures; </w:t>
      </w:r>
    </w:p>
    <w:p w14:paraId="38629035" w14:textId="77777777" w:rsidR="00990F82" w:rsidRPr="0026633C" w:rsidRDefault="00990F82" w:rsidP="00990F82">
      <w:pPr>
        <w:numPr>
          <w:ilvl w:val="0"/>
          <w:numId w:val="12"/>
        </w:numPr>
        <w:rPr>
          <w:rFonts w:ascii="Arial" w:hAnsi="Arial" w:cs="Arial"/>
          <w:sz w:val="28"/>
          <w:szCs w:val="28"/>
        </w:rPr>
      </w:pPr>
      <w:r w:rsidRPr="0026633C">
        <w:rPr>
          <w:rFonts w:ascii="Arial" w:hAnsi="Arial" w:cs="Arial"/>
          <w:sz w:val="28"/>
          <w:szCs w:val="28"/>
        </w:rPr>
        <w:t>leading/managing area of responsibility;</w:t>
      </w:r>
    </w:p>
    <w:p w14:paraId="38431181" w14:textId="77777777" w:rsidR="00990F82" w:rsidRPr="0026633C" w:rsidRDefault="00990F82" w:rsidP="00990F82">
      <w:pPr>
        <w:numPr>
          <w:ilvl w:val="0"/>
          <w:numId w:val="11"/>
        </w:numPr>
        <w:rPr>
          <w:rFonts w:ascii="Arial" w:hAnsi="Arial" w:cs="Arial"/>
          <w:sz w:val="28"/>
          <w:szCs w:val="28"/>
        </w:rPr>
      </w:pPr>
      <w:r w:rsidRPr="0026633C">
        <w:rPr>
          <w:rFonts w:ascii="Arial" w:hAnsi="Arial" w:cs="Arial"/>
          <w:sz w:val="28"/>
          <w:szCs w:val="28"/>
        </w:rPr>
        <w:t xml:space="preserve">attending meetings within the trust, school and external events as required; </w:t>
      </w:r>
    </w:p>
    <w:p w14:paraId="000349F3" w14:textId="77777777" w:rsidR="00990F82" w:rsidRPr="0026633C" w:rsidRDefault="00990F82" w:rsidP="00990F82">
      <w:pPr>
        <w:numPr>
          <w:ilvl w:val="0"/>
          <w:numId w:val="12"/>
        </w:numPr>
        <w:rPr>
          <w:rFonts w:ascii="Arial" w:hAnsi="Arial" w:cs="Arial"/>
          <w:bCs/>
          <w:sz w:val="28"/>
          <w:szCs w:val="28"/>
        </w:rPr>
      </w:pPr>
      <w:r w:rsidRPr="0026633C">
        <w:rPr>
          <w:rFonts w:ascii="Arial" w:hAnsi="Arial" w:cs="Arial"/>
          <w:sz w:val="28"/>
          <w:szCs w:val="28"/>
        </w:rPr>
        <w:t>be courteous to colleagues and provide a welcoming environment for visitors and callers;</w:t>
      </w:r>
    </w:p>
    <w:p w14:paraId="193898B7" w14:textId="77777777" w:rsidR="00990F82" w:rsidRPr="0026633C" w:rsidRDefault="00990F82" w:rsidP="00990F82">
      <w:pPr>
        <w:numPr>
          <w:ilvl w:val="0"/>
          <w:numId w:val="12"/>
        </w:numPr>
        <w:rPr>
          <w:rFonts w:ascii="Arial" w:hAnsi="Arial" w:cs="Arial"/>
          <w:bCs/>
          <w:sz w:val="28"/>
          <w:szCs w:val="28"/>
        </w:rPr>
      </w:pPr>
      <w:r w:rsidRPr="0026633C">
        <w:rPr>
          <w:rFonts w:ascii="Arial" w:hAnsi="Arial" w:cs="Arial"/>
          <w:sz w:val="28"/>
          <w:szCs w:val="28"/>
        </w:rPr>
        <w:t>comply with any reasonable request from the trust board/CEO/HT to undertake work of a similar level to that which is not specified in this job description.</w:t>
      </w:r>
    </w:p>
    <w:p w14:paraId="2B47691E" w14:textId="77777777" w:rsidR="00990F82" w:rsidRPr="0026633C" w:rsidRDefault="00990F82" w:rsidP="00990F82">
      <w:pPr>
        <w:rPr>
          <w:rFonts w:ascii="Arial" w:hAnsi="Arial" w:cs="Arial"/>
          <w:bCs/>
          <w:sz w:val="28"/>
          <w:szCs w:val="28"/>
        </w:rPr>
      </w:pPr>
    </w:p>
    <w:p w14:paraId="6D9873E2" w14:textId="77777777" w:rsidR="00990F82" w:rsidRPr="0026633C" w:rsidRDefault="00990F82" w:rsidP="00990F82">
      <w:pPr>
        <w:rPr>
          <w:rFonts w:ascii="Arial" w:hAnsi="Arial" w:cs="Arial"/>
          <w:sz w:val="28"/>
          <w:szCs w:val="28"/>
        </w:rPr>
      </w:pPr>
      <w:r w:rsidRPr="0026633C">
        <w:rPr>
          <w:rFonts w:ascii="Arial" w:hAnsi="Arial" w:cs="Arial"/>
          <w:sz w:val="28"/>
          <w:szCs w:val="28"/>
        </w:rPr>
        <w:t>All employees have a responsibility of care for their own and others’ health and safety.</w:t>
      </w:r>
    </w:p>
    <w:p w14:paraId="0CA28E58" w14:textId="77777777" w:rsidR="00990F82" w:rsidRPr="0026633C" w:rsidRDefault="00990F82" w:rsidP="00990F82">
      <w:pPr>
        <w:rPr>
          <w:rFonts w:ascii="Arial" w:hAnsi="Arial" w:cs="Arial"/>
          <w:sz w:val="28"/>
          <w:szCs w:val="28"/>
        </w:rPr>
      </w:pPr>
    </w:p>
    <w:p w14:paraId="533B6AC2" w14:textId="77777777" w:rsidR="00990F82" w:rsidRPr="0026633C" w:rsidRDefault="00990F82" w:rsidP="00990F82">
      <w:pPr>
        <w:rPr>
          <w:rFonts w:ascii="Arial" w:hAnsi="Arial" w:cs="Arial"/>
          <w:sz w:val="28"/>
          <w:szCs w:val="28"/>
        </w:rPr>
      </w:pPr>
      <w:r w:rsidRPr="0026633C">
        <w:rPr>
          <w:rFonts w:ascii="Arial" w:hAnsi="Arial" w:cs="Arial"/>
          <w:sz w:val="28"/>
          <w:szCs w:val="28"/>
        </w:rPr>
        <w:t>The above list is not exhaustive and other duties may be attached to the post from time to time.  Variation may also occur to the duties and responsibilities without changing the general character of the post.</w:t>
      </w:r>
    </w:p>
    <w:p w14:paraId="297B756F" w14:textId="77777777" w:rsidR="00990F82" w:rsidRPr="0026633C" w:rsidRDefault="00990F82" w:rsidP="00990F82">
      <w:pPr>
        <w:rPr>
          <w:rFonts w:ascii="Arial" w:hAnsi="Arial" w:cs="Arial"/>
          <w:sz w:val="28"/>
          <w:szCs w:val="28"/>
        </w:rPr>
      </w:pPr>
    </w:p>
    <w:p w14:paraId="0054FED1" w14:textId="77777777" w:rsidR="00990F82" w:rsidRPr="0026633C" w:rsidRDefault="00990F82" w:rsidP="00990F82">
      <w:pPr>
        <w:rPr>
          <w:rFonts w:ascii="Arial" w:hAnsi="Arial" w:cs="Arial"/>
          <w:sz w:val="28"/>
          <w:szCs w:val="28"/>
          <w:lang w:val="en-US"/>
        </w:rPr>
      </w:pPr>
      <w:r w:rsidRPr="0026633C">
        <w:rPr>
          <w:rFonts w:ascii="Arial" w:hAnsi="Arial" w:cs="Arial"/>
          <w:bCs/>
          <w:sz w:val="28"/>
          <w:szCs w:val="28"/>
          <w:lang w:val="en-US"/>
        </w:rPr>
        <w:t xml:space="preserve">The Trust Board is committed to safeguarding and promoting the welfare of children and young people and vulnerable adults and the Assistant Catering Supervisor must ensure that the highest priority is given to following the guidance and regulations to safeguard them.  </w:t>
      </w:r>
    </w:p>
    <w:p w14:paraId="57C04315" w14:textId="77777777" w:rsidR="00990F82" w:rsidRPr="0026633C" w:rsidRDefault="00990F82" w:rsidP="00990F82">
      <w:pPr>
        <w:rPr>
          <w:rFonts w:ascii="Arial" w:hAnsi="Arial" w:cs="Arial"/>
          <w:sz w:val="28"/>
          <w:szCs w:val="28"/>
        </w:rPr>
      </w:pPr>
    </w:p>
    <w:p w14:paraId="05DA6E73" w14:textId="77777777" w:rsidR="00990F82" w:rsidRPr="0026633C" w:rsidRDefault="00990F82" w:rsidP="00990F82">
      <w:pPr>
        <w:rPr>
          <w:rFonts w:ascii="Arial" w:hAnsi="Arial" w:cs="Arial"/>
          <w:sz w:val="28"/>
          <w:szCs w:val="28"/>
        </w:rPr>
      </w:pPr>
      <w:r w:rsidRPr="0026633C">
        <w:rPr>
          <w:rFonts w:ascii="Arial" w:hAnsi="Arial" w:cs="Arial"/>
          <w:sz w:val="28"/>
          <w:szCs w:val="28"/>
        </w:rPr>
        <w:t>July 2021</w:t>
      </w:r>
    </w:p>
    <w:p w14:paraId="7EE4A4E4" w14:textId="77777777" w:rsidR="00990F82" w:rsidRPr="0026633C" w:rsidRDefault="00990F82" w:rsidP="006F6B16">
      <w:pPr>
        <w:rPr>
          <w:rFonts w:ascii="Arial" w:hAnsi="Arial" w:cs="Arial"/>
          <w:sz w:val="28"/>
          <w:szCs w:val="28"/>
        </w:rPr>
      </w:pPr>
    </w:p>
    <w:sectPr w:rsidR="00990F82" w:rsidRPr="0026633C" w:rsidSect="006F6B16">
      <w:headerReference w:type="even" r:id="rId10"/>
      <w:headerReference w:type="default" r:id="rId11"/>
      <w:headerReference w:type="first" r:id="rId12"/>
      <w:pgSz w:w="11904" w:h="16834"/>
      <w:pgMar w:top="2321" w:right="1027" w:bottom="1346" w:left="1262" w:header="130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8C4F0" w14:textId="77777777" w:rsidR="00B30A94" w:rsidRDefault="00B30A94">
      <w:pPr>
        <w:spacing w:after="0" w:line="240" w:lineRule="auto"/>
      </w:pPr>
      <w:r>
        <w:separator/>
      </w:r>
    </w:p>
  </w:endnote>
  <w:endnote w:type="continuationSeparator" w:id="0">
    <w:p w14:paraId="2EA34BB9" w14:textId="77777777" w:rsidR="00B30A94" w:rsidRDefault="00B30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C5D5B" w14:textId="77777777" w:rsidR="00B30A94" w:rsidRDefault="00B30A94">
      <w:pPr>
        <w:spacing w:after="0" w:line="240" w:lineRule="auto"/>
      </w:pPr>
      <w:r>
        <w:separator/>
      </w:r>
    </w:p>
  </w:footnote>
  <w:footnote w:type="continuationSeparator" w:id="0">
    <w:p w14:paraId="33B3D19F" w14:textId="77777777" w:rsidR="00B30A94" w:rsidRDefault="00B30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B79CF" w14:textId="77777777" w:rsidR="009269F8" w:rsidRDefault="0081310B">
    <w:pPr>
      <w:spacing w:after="0" w:line="259" w:lineRule="auto"/>
      <w:ind w:left="0" w:right="-139" w:firstLine="0"/>
      <w:jc w:val="right"/>
    </w:pPr>
    <w:r>
      <w:rPr>
        <w:sz w:val="62"/>
      </w:rPr>
      <w:t>Sunderland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3FB41" w14:textId="100D7BAD" w:rsidR="009269F8" w:rsidRDefault="00A948E1">
    <w:pPr>
      <w:spacing w:after="0" w:line="259" w:lineRule="auto"/>
      <w:ind w:left="0" w:right="-139" w:firstLine="0"/>
      <w:jc w:val="right"/>
    </w:pPr>
    <w:r>
      <w:rPr>
        <w:noProof/>
        <w:color w:val="1F497D"/>
        <w:sz w:val="22"/>
      </w:rPr>
      <w:drawing>
        <wp:anchor distT="0" distB="0" distL="114300" distR="114300" simplePos="0" relativeHeight="251660288" behindDoc="1" locked="0" layoutInCell="1" allowOverlap="1" wp14:anchorId="3FCC6AC1" wp14:editId="27396EE9">
          <wp:simplePos x="0" y="0"/>
          <wp:positionH relativeFrom="column">
            <wp:posOffset>-658495</wp:posOffset>
          </wp:positionH>
          <wp:positionV relativeFrom="paragraph">
            <wp:posOffset>-711835</wp:posOffset>
          </wp:positionV>
          <wp:extent cx="1581150" cy="1343025"/>
          <wp:effectExtent l="0" t="0" r="0" b="9525"/>
          <wp:wrapTight wrapText="bothSides">
            <wp:wrapPolygon edited="0">
              <wp:start x="0" y="0"/>
              <wp:lineTo x="0" y="21447"/>
              <wp:lineTo x="21340" y="21447"/>
              <wp:lineTo x="21340" y="0"/>
              <wp:lineTo x="0" y="0"/>
            </wp:wrapPolygon>
          </wp:wrapTight>
          <wp:docPr id="3" name="Picture 3" descr="sgl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lover"/>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r="66667"/>
                  <a:stretch/>
                </pic:blipFill>
                <pic:spPr bwMode="auto">
                  <a:xfrm>
                    <a:off x="0" y="0"/>
                    <a:ext cx="1581150" cy="1343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rebuchet MS" w:hAnsi="Trebuchet MS"/>
        <w:noProof/>
        <w:sz w:val="20"/>
      </w:rPr>
      <w:drawing>
        <wp:anchor distT="0" distB="0" distL="114300" distR="114300" simplePos="0" relativeHeight="251659264" behindDoc="1" locked="0" layoutInCell="1" allowOverlap="1" wp14:anchorId="3B057BFE" wp14:editId="0AC1B7FA">
          <wp:simplePos x="0" y="0"/>
          <wp:positionH relativeFrom="column">
            <wp:posOffset>5419725</wp:posOffset>
          </wp:positionH>
          <wp:positionV relativeFrom="paragraph">
            <wp:posOffset>-647700</wp:posOffset>
          </wp:positionV>
          <wp:extent cx="1131570" cy="1131570"/>
          <wp:effectExtent l="0" t="0" r="0" b="0"/>
          <wp:wrapTight wrapText="bothSides">
            <wp:wrapPolygon edited="0">
              <wp:start x="0" y="0"/>
              <wp:lineTo x="0" y="21091"/>
              <wp:lineTo x="21091" y="21091"/>
              <wp:lineTo x="21091" y="0"/>
              <wp:lineTo x="0" y="0"/>
            </wp:wrapPolygon>
          </wp:wrapTight>
          <wp:docPr id="2" name="Picture 2" descr="BCCET-StackedLogo-Without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CET-StackedLogo-WithoutNam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31570" cy="11315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0E2A5" w14:textId="77777777" w:rsidR="009269F8" w:rsidRDefault="0081310B">
    <w:pPr>
      <w:spacing w:after="0" w:line="259" w:lineRule="auto"/>
      <w:ind w:left="0" w:right="-139" w:firstLine="0"/>
      <w:jc w:val="right"/>
    </w:pPr>
    <w:r>
      <w:rPr>
        <w:sz w:val="62"/>
      </w:rPr>
      <w:t>Sunderland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F25F8"/>
    <w:multiLevelType w:val="hybridMultilevel"/>
    <w:tmpl w:val="97FE78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CB35B1"/>
    <w:multiLevelType w:val="hybridMultilevel"/>
    <w:tmpl w:val="026C68B2"/>
    <w:lvl w:ilvl="0" w:tplc="0809000F">
      <w:start w:val="1"/>
      <w:numFmt w:val="decimal"/>
      <w:lvlText w:val="%1."/>
      <w:lvlJc w:val="left"/>
      <w:pPr>
        <w:ind w:left="763" w:hanging="360"/>
      </w:p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 w15:restartNumberingAfterBreak="0">
    <w:nsid w:val="0F6016C5"/>
    <w:multiLevelType w:val="hybridMultilevel"/>
    <w:tmpl w:val="8E5A9CD4"/>
    <w:lvl w:ilvl="0" w:tplc="08090001">
      <w:start w:val="1"/>
      <w:numFmt w:val="bullet"/>
      <w:lvlText w:val=""/>
      <w:lvlJc w:val="left"/>
      <w:pPr>
        <w:tabs>
          <w:tab w:val="num" w:pos="720"/>
        </w:tabs>
        <w:ind w:left="720" w:hanging="360"/>
      </w:pPr>
      <w:rPr>
        <w:rFonts w:ascii="Symbol" w:hAnsi="Symbo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181450"/>
    <w:multiLevelType w:val="hybridMultilevel"/>
    <w:tmpl w:val="CCF67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AB648EE"/>
    <w:multiLevelType w:val="hybridMultilevel"/>
    <w:tmpl w:val="97FE78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C34C85"/>
    <w:multiLevelType w:val="hybridMultilevel"/>
    <w:tmpl w:val="9566E50E"/>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2B438C"/>
    <w:multiLevelType w:val="hybridMultilevel"/>
    <w:tmpl w:val="1A1C2800"/>
    <w:lvl w:ilvl="0" w:tplc="F976D4B6">
      <w:start w:val="12"/>
      <w:numFmt w:val="decimal"/>
      <w:lvlText w:val="%1."/>
      <w:lvlJc w:val="left"/>
      <w:pPr>
        <w:ind w:left="4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C0C120A">
      <w:start w:val="1"/>
      <w:numFmt w:val="lowerLetter"/>
      <w:lvlText w:val="%2"/>
      <w:lvlJc w:val="left"/>
      <w:pPr>
        <w:ind w:left="10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97EB454">
      <w:start w:val="1"/>
      <w:numFmt w:val="lowerRoman"/>
      <w:lvlText w:val="%3"/>
      <w:lvlJc w:val="left"/>
      <w:pPr>
        <w:ind w:left="18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5A6AC8E">
      <w:start w:val="1"/>
      <w:numFmt w:val="decimal"/>
      <w:lvlText w:val="%4"/>
      <w:lvlJc w:val="left"/>
      <w:pPr>
        <w:ind w:left="25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2609822">
      <w:start w:val="1"/>
      <w:numFmt w:val="lowerLetter"/>
      <w:lvlText w:val="%5"/>
      <w:lvlJc w:val="left"/>
      <w:pPr>
        <w:ind w:left="32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33E43C8">
      <w:start w:val="1"/>
      <w:numFmt w:val="lowerRoman"/>
      <w:lvlText w:val="%6"/>
      <w:lvlJc w:val="left"/>
      <w:pPr>
        <w:ind w:left="39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2A4BD5E">
      <w:start w:val="1"/>
      <w:numFmt w:val="decimal"/>
      <w:lvlText w:val="%7"/>
      <w:lvlJc w:val="left"/>
      <w:pPr>
        <w:ind w:left="46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A90E47A">
      <w:start w:val="1"/>
      <w:numFmt w:val="lowerLetter"/>
      <w:lvlText w:val="%8"/>
      <w:lvlJc w:val="left"/>
      <w:pPr>
        <w:ind w:left="54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0FE8C24">
      <w:start w:val="1"/>
      <w:numFmt w:val="lowerRoman"/>
      <w:lvlText w:val="%9"/>
      <w:lvlJc w:val="left"/>
      <w:pPr>
        <w:ind w:left="61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496F79CD"/>
    <w:multiLevelType w:val="hybridMultilevel"/>
    <w:tmpl w:val="74902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C0C3B79"/>
    <w:multiLevelType w:val="hybridMultilevel"/>
    <w:tmpl w:val="A8704F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A2A2D"/>
    <w:multiLevelType w:val="hybridMultilevel"/>
    <w:tmpl w:val="5B8A4D2C"/>
    <w:lvl w:ilvl="0" w:tplc="128CEB74">
      <w:start w:val="1"/>
      <w:numFmt w:val="decimal"/>
      <w:lvlText w:val="%1."/>
      <w:lvlJc w:val="left"/>
      <w:pPr>
        <w:ind w:left="4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488EEA0">
      <w:start w:val="1"/>
      <w:numFmt w:val="lowerLetter"/>
      <w:lvlText w:val="%2"/>
      <w:lvlJc w:val="left"/>
      <w:pPr>
        <w:ind w:left="10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A008966">
      <w:start w:val="1"/>
      <w:numFmt w:val="lowerRoman"/>
      <w:lvlText w:val="%3"/>
      <w:lvlJc w:val="left"/>
      <w:pPr>
        <w:ind w:left="18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93A969C">
      <w:start w:val="1"/>
      <w:numFmt w:val="decimal"/>
      <w:lvlText w:val="%4"/>
      <w:lvlJc w:val="left"/>
      <w:pPr>
        <w:ind w:left="25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6E4F2B4">
      <w:start w:val="1"/>
      <w:numFmt w:val="lowerLetter"/>
      <w:lvlText w:val="%5"/>
      <w:lvlJc w:val="left"/>
      <w:pPr>
        <w:ind w:left="32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CF062E4">
      <w:start w:val="1"/>
      <w:numFmt w:val="lowerRoman"/>
      <w:lvlText w:val="%6"/>
      <w:lvlJc w:val="left"/>
      <w:pPr>
        <w:ind w:left="39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63807EE">
      <w:start w:val="1"/>
      <w:numFmt w:val="decimal"/>
      <w:lvlText w:val="%7"/>
      <w:lvlJc w:val="left"/>
      <w:pPr>
        <w:ind w:left="46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B5A5BDA">
      <w:start w:val="1"/>
      <w:numFmt w:val="lowerLetter"/>
      <w:lvlText w:val="%8"/>
      <w:lvlJc w:val="left"/>
      <w:pPr>
        <w:ind w:left="54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41CE7AE">
      <w:start w:val="1"/>
      <w:numFmt w:val="lowerRoman"/>
      <w:lvlText w:val="%9"/>
      <w:lvlJc w:val="left"/>
      <w:pPr>
        <w:ind w:left="61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2592D9E"/>
    <w:multiLevelType w:val="hybridMultilevel"/>
    <w:tmpl w:val="5F70D602"/>
    <w:lvl w:ilvl="0" w:tplc="9006C0CC">
      <w:start w:val="22"/>
      <w:numFmt w:val="decimal"/>
      <w:lvlText w:val="%1."/>
      <w:lvlJc w:val="left"/>
      <w:pPr>
        <w:ind w:left="4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558CDE6">
      <w:start w:val="1"/>
      <w:numFmt w:val="lowerLetter"/>
      <w:lvlText w:val="%2"/>
      <w:lvlJc w:val="left"/>
      <w:pPr>
        <w:ind w:left="10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96C58C6">
      <w:start w:val="1"/>
      <w:numFmt w:val="lowerRoman"/>
      <w:lvlText w:val="%3"/>
      <w:lvlJc w:val="left"/>
      <w:pPr>
        <w:ind w:left="18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C9002AC">
      <w:start w:val="1"/>
      <w:numFmt w:val="decimal"/>
      <w:lvlText w:val="%4"/>
      <w:lvlJc w:val="left"/>
      <w:pPr>
        <w:ind w:left="25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0F483C0">
      <w:start w:val="1"/>
      <w:numFmt w:val="lowerLetter"/>
      <w:lvlText w:val="%5"/>
      <w:lvlJc w:val="left"/>
      <w:pPr>
        <w:ind w:left="32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50683B2">
      <w:start w:val="1"/>
      <w:numFmt w:val="lowerRoman"/>
      <w:lvlText w:val="%6"/>
      <w:lvlJc w:val="left"/>
      <w:pPr>
        <w:ind w:left="39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F9A396C">
      <w:start w:val="1"/>
      <w:numFmt w:val="decimal"/>
      <w:lvlText w:val="%7"/>
      <w:lvlJc w:val="left"/>
      <w:pPr>
        <w:ind w:left="46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01E06EE">
      <w:start w:val="1"/>
      <w:numFmt w:val="lowerLetter"/>
      <w:lvlText w:val="%8"/>
      <w:lvlJc w:val="left"/>
      <w:pPr>
        <w:ind w:left="54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860A4CA">
      <w:start w:val="1"/>
      <w:numFmt w:val="lowerRoman"/>
      <w:lvlText w:val="%9"/>
      <w:lvlJc w:val="left"/>
      <w:pPr>
        <w:ind w:left="61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3156097"/>
    <w:multiLevelType w:val="hybridMultilevel"/>
    <w:tmpl w:val="7BD41B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1232282"/>
    <w:multiLevelType w:val="hybridMultilevel"/>
    <w:tmpl w:val="183E67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8C6366"/>
    <w:multiLevelType w:val="hybridMultilevel"/>
    <w:tmpl w:val="97FE78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6"/>
  </w:num>
  <w:num w:numId="3">
    <w:abstractNumId w:val="10"/>
  </w:num>
  <w:num w:numId="4">
    <w:abstractNumId w:val="0"/>
  </w:num>
  <w:num w:numId="5">
    <w:abstractNumId w:val="13"/>
  </w:num>
  <w:num w:numId="6">
    <w:abstractNumId w:val="1"/>
  </w:num>
  <w:num w:numId="7">
    <w:abstractNumId w:val="8"/>
  </w:num>
  <w:num w:numId="8">
    <w:abstractNumId w:val="12"/>
  </w:num>
  <w:num w:numId="9">
    <w:abstractNumId w:val="4"/>
  </w:num>
  <w:num w:numId="10">
    <w:abstractNumId w:val="3"/>
  </w:num>
  <w:num w:numId="11">
    <w:abstractNumId w:val="7"/>
  </w:num>
  <w:num w:numId="12">
    <w:abstractNumId w:val="11"/>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9F8"/>
    <w:rsid w:val="000C5688"/>
    <w:rsid w:val="00154B56"/>
    <w:rsid w:val="0026633C"/>
    <w:rsid w:val="00294159"/>
    <w:rsid w:val="003A7CB1"/>
    <w:rsid w:val="006330B8"/>
    <w:rsid w:val="006F6B16"/>
    <w:rsid w:val="007E2040"/>
    <w:rsid w:val="0081310B"/>
    <w:rsid w:val="0085755A"/>
    <w:rsid w:val="00867C13"/>
    <w:rsid w:val="009152E6"/>
    <w:rsid w:val="009269F8"/>
    <w:rsid w:val="00956488"/>
    <w:rsid w:val="00990F82"/>
    <w:rsid w:val="00A948E1"/>
    <w:rsid w:val="00AE6991"/>
    <w:rsid w:val="00B30A94"/>
    <w:rsid w:val="00BA76BD"/>
    <w:rsid w:val="00D10980"/>
    <w:rsid w:val="00D61B16"/>
    <w:rsid w:val="00D63A9D"/>
    <w:rsid w:val="00E24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8C2B0D"/>
  <w15:docId w15:val="{141D1C0D-052A-473E-9662-D742784F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25" w:lineRule="auto"/>
      <w:ind w:left="399" w:hanging="356"/>
      <w:jc w:val="both"/>
    </w:pPr>
    <w:rPr>
      <w:rFonts w:ascii="Calibri" w:eastAsia="Calibri" w:hAnsi="Calibri" w:cs="Calibri"/>
      <w:color w:val="000000"/>
      <w:sz w:val="26"/>
    </w:rPr>
  </w:style>
  <w:style w:type="paragraph" w:styleId="Heading1">
    <w:name w:val="heading 1"/>
    <w:next w:val="Normal"/>
    <w:link w:val="Heading1Char"/>
    <w:uiPriority w:val="9"/>
    <w:qFormat/>
    <w:pPr>
      <w:keepNext/>
      <w:keepLines/>
      <w:spacing w:after="0"/>
      <w:ind w:right="518"/>
      <w:jc w:val="right"/>
      <w:outlineLvl w:val="0"/>
    </w:pPr>
    <w:rPr>
      <w:rFonts w:ascii="Calibri" w:eastAsia="Calibri" w:hAnsi="Calibri" w:cs="Calibri"/>
      <w:color w:val="00000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4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6F6B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B16"/>
    <w:rPr>
      <w:rFonts w:ascii="Calibri" w:eastAsia="Calibri" w:hAnsi="Calibri" w:cs="Calibri"/>
      <w:color w:val="000000"/>
      <w:sz w:val="26"/>
    </w:rPr>
  </w:style>
  <w:style w:type="paragraph" w:styleId="BodyText">
    <w:name w:val="Body Text"/>
    <w:basedOn w:val="Normal"/>
    <w:link w:val="BodyTextChar"/>
    <w:semiHidden/>
    <w:rsid w:val="006F6B16"/>
    <w:pPr>
      <w:spacing w:after="0" w:line="240" w:lineRule="auto"/>
      <w:ind w:left="0" w:firstLine="0"/>
      <w:jc w:val="left"/>
    </w:pPr>
    <w:rPr>
      <w:rFonts w:ascii="Arial" w:eastAsia="Times New Roman" w:hAnsi="Arial" w:cs="Arial"/>
      <w:color w:val="auto"/>
      <w:sz w:val="28"/>
      <w:szCs w:val="28"/>
      <w:lang w:eastAsia="en-US"/>
    </w:rPr>
  </w:style>
  <w:style w:type="character" w:customStyle="1" w:styleId="BodyTextChar">
    <w:name w:val="Body Text Char"/>
    <w:basedOn w:val="DefaultParagraphFont"/>
    <w:link w:val="BodyText"/>
    <w:semiHidden/>
    <w:rsid w:val="006F6B16"/>
    <w:rPr>
      <w:rFonts w:ascii="Arial" w:eastAsia="Times New Roman" w:hAnsi="Arial" w:cs="Arial"/>
      <w:sz w:val="28"/>
      <w:szCs w:val="28"/>
      <w:lang w:eastAsia="en-US"/>
    </w:rPr>
  </w:style>
  <w:style w:type="paragraph" w:styleId="ListParagraph">
    <w:name w:val="List Paragraph"/>
    <w:basedOn w:val="Normal"/>
    <w:uiPriority w:val="34"/>
    <w:qFormat/>
    <w:rsid w:val="006F6B16"/>
    <w:pPr>
      <w:ind w:left="720"/>
      <w:contextualSpacing/>
    </w:pPr>
  </w:style>
  <w:style w:type="paragraph" w:styleId="NoSpacing">
    <w:name w:val="No Spacing"/>
    <w:uiPriority w:val="1"/>
    <w:qFormat/>
    <w:rsid w:val="006F6B16"/>
    <w:pPr>
      <w:spacing w:after="0" w:line="240" w:lineRule="auto"/>
      <w:ind w:left="399" w:hanging="356"/>
      <w:jc w:val="both"/>
    </w:pPr>
    <w:rPr>
      <w:rFonts w:ascii="Calibri" w:eastAsia="Calibri" w:hAnsi="Calibri" w:cs="Calibri"/>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1.png@01D7BF7C.797F3A3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1CCDF3C965F44AAEE03C4CB08B0D68" ma:contentTypeVersion="12" ma:contentTypeDescription="Create a new document." ma:contentTypeScope="" ma:versionID="0d20f2baeea23d58849c02c70422acfa">
  <xsd:schema xmlns:xsd="http://www.w3.org/2001/XMLSchema" xmlns:xs="http://www.w3.org/2001/XMLSchema" xmlns:p="http://schemas.microsoft.com/office/2006/metadata/properties" xmlns:ns2="cd22c9cc-52d6-4476-8757-7f7ff89a902a" xmlns:ns3="75807ee4-40ff-4def-9741-5b768abed2e1" targetNamespace="http://schemas.microsoft.com/office/2006/metadata/properties" ma:root="true" ma:fieldsID="88ae373948412322547b47223a5ac204" ns2:_="" ns3:_="">
    <xsd:import namespace="cd22c9cc-52d6-4476-8757-7f7ff89a902a"/>
    <xsd:import namespace="75807ee4-40ff-4def-9741-5b768abed2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2c9cc-52d6-4476-8757-7f7ff89a9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807ee4-40ff-4def-9741-5b768abed2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CBC626-3060-4CB4-BABB-E7733E7A3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2c9cc-52d6-4476-8757-7f7ff89a902a"/>
    <ds:schemaRef ds:uri="75807ee4-40ff-4def-9741-5b768abed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6E078A-08CD-4B27-9B75-5D40E1850955}">
  <ds:schemaRefs>
    <ds:schemaRef ds:uri="http://schemas.microsoft.com/sharepoint/v3/contenttype/forms"/>
  </ds:schemaRefs>
</ds:datastoreItem>
</file>

<file path=customXml/itemProps3.xml><?xml version="1.0" encoding="utf-8"?>
<ds:datastoreItem xmlns:ds="http://schemas.openxmlformats.org/officeDocument/2006/customXml" ds:itemID="{1020DB83-C625-4104-AA7A-B57D64426B0B}">
  <ds:schemaRefs>
    <ds:schemaRef ds:uri="cd22c9cc-52d6-4476-8757-7f7ff89a902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75807ee4-40ff-4def-9741-5b768abed2e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SKM_C45820102015500</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SKM_C45820102015500</dc:title>
  <dc:subject/>
  <dc:creator>Mr P. Harrison</dc:creator>
  <cp:keywords/>
  <cp:lastModifiedBy>Rachel Younger</cp:lastModifiedBy>
  <cp:revision>2</cp:revision>
  <cp:lastPrinted>2021-10-13T14:17:00Z</cp:lastPrinted>
  <dcterms:created xsi:type="dcterms:W3CDTF">2024-02-07T14:04:00Z</dcterms:created>
  <dcterms:modified xsi:type="dcterms:W3CDTF">2024-02-07T14:04:00Z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0x010100AB1CCDF3C965F44AAEE03C4CB08B0D68</vt:lpwstr>
  </property>
</Properties>
</file>