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Default Extension="psmdcp"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15f9c018bd844363" /><Relationship Type="http://schemas.openxmlformats.org/package/2006/relationships/metadata/core-properties" Target="package/services/metadata/core-properties/32fde7998ef24358a6cba95bc230d7c2.psmdcp" Id="Rd6534b4b76444e2c"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ackground w:color="FFFFFF"/>
  <w:body>
    <w:p xmlns:wp14="http://schemas.microsoft.com/office/word/2010/wordml" w:rsidRPr="00000000" w:rsidR="00000000" w:rsidDel="00000000" w:rsidP="5E56F205" w:rsidRDefault="00000000" w14:paraId="00000001"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1"/>
          <w:bCs w:val="1"/>
        </w:rPr>
      </w:pPr>
      <w:bookmarkStart w:name="_gjdgxs" w:id="0"/>
      <w:bookmarkEnd w:id="0"/>
      <w:r w:rsidRPr="5E56F205" w:rsidR="5E56F205">
        <w:rPr>
          <w:rFonts w:ascii="Calibri" w:hAnsi="Calibri" w:eastAsia="Calibri" w:cs="Calibri" w:asciiTheme="majorAscii" w:hAnsiTheme="majorAscii" w:eastAsiaTheme="majorAscii" w:cstheme="majorAscii"/>
          <w:b w:val="1"/>
          <w:bCs w:val="1"/>
        </w:rPr>
        <w:t>GLF Schools - Job Description</w:t>
      </w:r>
    </w:p>
    <w:p xmlns:wp14="http://schemas.microsoft.com/office/word/2010/wordml" w:rsidRPr="00000000" w:rsidR="00000000" w:rsidDel="00000000" w:rsidP="5E56F205" w:rsidRDefault="00000000" w14:paraId="0000000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1"/>
          <w:bCs w:val="1"/>
        </w:rPr>
      </w:pPr>
    </w:p>
    <w:tbl>
      <w:tblPr>
        <w:tblW w:w="9242" w:type="dxa"/>
        <w:jc w:val="left"/>
        <w:tblInd w:w="0.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Change w:author="">
          <w:tblPr/>
        </w:tblPrChange>
      </w:tblPr>
      <w:tblGrid>
        <w:gridCol w:w="2310"/>
        <w:gridCol w:w="2310"/>
        <w:gridCol w:w="2311"/>
        <w:gridCol w:w="2311"/>
      </w:tblGrid>
      <w:tr xmlns:wp14="http://schemas.microsoft.com/office/word/2010/wordml" w:rsidTr="4A57AF80" w14:paraId="2E322BB7" wp14:textId="77777777">
        <w:tc>
          <w:tcPr>
            <w:shd w:val="clear" w:color="auto" w:fill="DBE5F1" w:themeFill="accent1" w:themeFillTint="33"/>
            <w:tcMar/>
            <w:vAlign w:val="center"/>
          </w:tcPr>
          <w:p w:rsidRPr="00000000" w:rsidR="00000000" w:rsidDel="00000000" w:rsidP="5E56F205" w:rsidRDefault="00000000" w14:paraId="00000003"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asciiTheme="majorAscii" w:hAnsiTheme="majorAscii" w:eastAsiaTheme="majorAscii" w:cstheme="majorAscii"/>
                <w:b w:val="1"/>
                <w:bCs w:val="1"/>
              </w:rPr>
            </w:pPr>
            <w:r w:rsidRPr="5E56F205" w:rsidR="5E56F205">
              <w:rPr>
                <w:rFonts w:ascii="Calibri" w:hAnsi="Calibri" w:eastAsia="Calibri" w:cs="Calibri" w:asciiTheme="majorAscii" w:hAnsiTheme="majorAscii" w:eastAsiaTheme="majorAscii" w:cstheme="majorAscii"/>
                <w:b w:val="1"/>
                <w:bCs w:val="1"/>
              </w:rPr>
              <w:t>Job Title</w:t>
            </w:r>
          </w:p>
        </w:tc>
        <w:tc>
          <w:tcPr>
            <w:tcMar/>
            <w:vAlign w:val="center"/>
          </w:tcPr>
          <w:p w:rsidRPr="00000000" w:rsidR="00000000" w:rsidDel="00000000" w:rsidP="5E56F205" w:rsidRDefault="00000000" w14:paraId="00000004" wp14:textId="3F02B926">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asciiTheme="majorAscii" w:hAnsiTheme="majorAscii" w:eastAsiaTheme="majorAscii" w:cstheme="majorAscii"/>
                <w:rtl w:val="0"/>
              </w:rPr>
            </w:pPr>
            <w:r w:rsidRPr="5E56F205" w:rsidR="573F4C44">
              <w:rPr>
                <w:rFonts w:ascii="Calibri" w:hAnsi="Calibri" w:eastAsia="Calibri" w:cs="Calibri" w:asciiTheme="majorAscii" w:hAnsiTheme="majorAscii" w:eastAsiaTheme="majorAscii" w:cstheme="majorAscii"/>
              </w:rPr>
              <w:t>Learning Assistant</w:t>
            </w:r>
          </w:p>
        </w:tc>
        <w:tc>
          <w:tcPr>
            <w:shd w:val="clear" w:color="auto" w:fill="DBE5F1" w:themeFill="accent1" w:themeFillTint="33"/>
            <w:tcMar/>
            <w:vAlign w:val="center"/>
          </w:tcPr>
          <w:p w:rsidRPr="00000000" w:rsidR="00000000" w:rsidDel="00000000" w:rsidP="5E56F205" w:rsidRDefault="00000000" w14:paraId="00000005"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asciiTheme="majorAscii" w:hAnsiTheme="majorAscii" w:eastAsiaTheme="majorAscii" w:cstheme="majorAscii"/>
                <w:b w:val="1"/>
                <w:bCs w:val="1"/>
              </w:rPr>
            </w:pPr>
            <w:r w:rsidRPr="5E56F205" w:rsidR="5E56F205">
              <w:rPr>
                <w:rFonts w:ascii="Calibri" w:hAnsi="Calibri" w:eastAsia="Calibri" w:cs="Calibri" w:asciiTheme="majorAscii" w:hAnsiTheme="majorAscii" w:eastAsiaTheme="majorAscii" w:cstheme="majorAscii"/>
                <w:b w:val="1"/>
                <w:bCs w:val="1"/>
              </w:rPr>
              <w:t>Job Reference</w:t>
            </w:r>
          </w:p>
        </w:tc>
        <w:tc>
          <w:tcPr>
            <w:tcMar/>
            <w:vAlign w:val="center"/>
          </w:tcPr>
          <w:p w:rsidRPr="00000000" w:rsidR="00000000" w:rsidDel="00000000" w:rsidP="5E56F205" w:rsidRDefault="00000000" w14:paraId="00000006"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asciiTheme="majorAscii" w:hAnsiTheme="majorAscii" w:eastAsiaTheme="majorAscii" w:cstheme="majorAscii"/>
              </w:rPr>
            </w:pPr>
          </w:p>
        </w:tc>
      </w:tr>
      <w:tr xmlns:wp14="http://schemas.microsoft.com/office/word/2010/wordml" w:rsidTr="4A57AF80" w14:paraId="4D7BF146" wp14:textId="77777777">
        <w:tc>
          <w:tcPr>
            <w:shd w:val="clear" w:color="auto" w:fill="DBE5F1" w:themeFill="accent1" w:themeFillTint="33"/>
            <w:tcMar/>
            <w:vAlign w:val="center"/>
          </w:tcPr>
          <w:p w:rsidRPr="00000000" w:rsidR="00000000" w:rsidDel="00000000" w:rsidP="5E56F205" w:rsidRDefault="00000000" w14:paraId="0000000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asciiTheme="majorAscii" w:hAnsiTheme="majorAscii" w:eastAsiaTheme="majorAscii" w:cstheme="majorAscii"/>
                <w:b w:val="1"/>
                <w:bCs w:val="1"/>
              </w:rPr>
            </w:pPr>
            <w:r w:rsidRPr="5E56F205" w:rsidR="5E56F205">
              <w:rPr>
                <w:rFonts w:ascii="Calibri" w:hAnsi="Calibri" w:eastAsia="Calibri" w:cs="Calibri" w:asciiTheme="majorAscii" w:hAnsiTheme="majorAscii" w:eastAsiaTheme="majorAscii" w:cstheme="majorAscii"/>
                <w:b w:val="1"/>
                <w:bCs w:val="1"/>
              </w:rPr>
              <w:t>Location</w:t>
            </w:r>
          </w:p>
        </w:tc>
        <w:tc>
          <w:tcPr>
            <w:tcMar/>
            <w:vAlign w:val="center"/>
          </w:tcPr>
          <w:p w:rsidRPr="00000000" w:rsidR="00000000" w:rsidDel="00000000" w:rsidP="5E56F205" w:rsidRDefault="00000000" w14:paraId="0000000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asciiTheme="majorAscii" w:hAnsiTheme="majorAscii" w:eastAsiaTheme="majorAscii" w:cstheme="majorAscii"/>
              </w:rPr>
            </w:pPr>
          </w:p>
        </w:tc>
        <w:tc>
          <w:tcPr>
            <w:shd w:val="clear" w:color="auto" w:fill="DBE5F1" w:themeFill="accent1" w:themeFillTint="33"/>
            <w:tcMar/>
            <w:vAlign w:val="center"/>
          </w:tcPr>
          <w:p w:rsidRPr="00000000" w:rsidR="00000000" w:rsidDel="00000000" w:rsidP="5E56F205" w:rsidRDefault="00000000" w14:paraId="00000009"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asciiTheme="majorAscii" w:hAnsiTheme="majorAscii" w:eastAsiaTheme="majorAscii" w:cstheme="majorAscii"/>
                <w:b w:val="1"/>
                <w:bCs w:val="1"/>
              </w:rPr>
            </w:pPr>
            <w:r w:rsidRPr="5E56F205" w:rsidR="5E56F205">
              <w:rPr>
                <w:rFonts w:ascii="Calibri" w:hAnsi="Calibri" w:eastAsia="Calibri" w:cs="Calibri" w:asciiTheme="majorAscii" w:hAnsiTheme="majorAscii" w:eastAsiaTheme="majorAscii" w:cstheme="majorAscii"/>
                <w:b w:val="1"/>
                <w:bCs w:val="1"/>
              </w:rPr>
              <w:t>Travel Required</w:t>
            </w:r>
          </w:p>
        </w:tc>
        <w:tc>
          <w:tcPr>
            <w:tcMar/>
            <w:vAlign w:val="center"/>
          </w:tcPr>
          <w:p w:rsidRPr="00000000" w:rsidR="00000000" w:rsidDel="00000000" w:rsidP="5E56F205" w:rsidRDefault="00000000" w14:paraId="0000000A"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left"/>
              <w:rPr>
                <w:rFonts w:ascii="Calibri" w:hAnsi="Calibri" w:eastAsia="Calibri" w:cs="Calibri" w:asciiTheme="majorAscii" w:hAnsiTheme="majorAscii" w:eastAsiaTheme="majorAscii" w:cstheme="majorAscii"/>
                <w:rtl w:val="0"/>
              </w:rPr>
            </w:pPr>
            <w:r w:rsidRPr="5E56F205" w:rsidR="5E56F205">
              <w:rPr>
                <w:rFonts w:ascii="Calibri" w:hAnsi="Calibri" w:eastAsia="Calibri" w:cs="Calibri" w:asciiTheme="majorAscii" w:hAnsiTheme="majorAscii" w:eastAsiaTheme="majorAscii" w:cstheme="majorAscii"/>
              </w:rPr>
              <w:t>N</w:t>
            </w:r>
          </w:p>
        </w:tc>
      </w:tr>
      <w:tr w:rsidR="5E56F205" w:rsidTr="4A57AF80" w14:paraId="27B2BE1D">
        <w:trPr>
          <w:trHeight w:val="300"/>
        </w:trPr>
        <w:tc>
          <w:tcPr>
            <w:tcW w:w="2310" w:type="dxa"/>
            <w:shd w:val="clear" w:color="auto" w:fill="DBE5F1" w:themeFill="accent1" w:themeFillTint="33"/>
            <w:tcMar/>
            <w:vAlign w:val="center"/>
          </w:tcPr>
          <w:p w:rsidR="7D050E3B" w:rsidP="5E56F205" w:rsidRDefault="7D050E3B" w14:paraId="1DA4B84C" w14:textId="6CB74132">
            <w:pPr>
              <w:pStyle w:val="Normal"/>
              <w:jc w:val="left"/>
              <w:rPr>
                <w:rFonts w:ascii="Calibri" w:hAnsi="Calibri" w:eastAsia="Calibri" w:cs="Calibri" w:asciiTheme="majorAscii" w:hAnsiTheme="majorAscii" w:eastAsiaTheme="majorAscii" w:cstheme="majorAscii"/>
                <w:b w:val="1"/>
                <w:bCs w:val="1"/>
                <w:rtl w:val="0"/>
              </w:rPr>
            </w:pPr>
            <w:r w:rsidRPr="5E56F205" w:rsidR="7D050E3B">
              <w:rPr>
                <w:rFonts w:ascii="Calibri" w:hAnsi="Calibri" w:eastAsia="Calibri" w:cs="Calibri" w:asciiTheme="majorAscii" w:hAnsiTheme="majorAscii" w:eastAsiaTheme="majorAscii" w:cstheme="majorAscii"/>
                <w:b w:val="1"/>
                <w:bCs w:val="1"/>
              </w:rPr>
              <w:t>Cluster</w:t>
            </w:r>
          </w:p>
        </w:tc>
        <w:tc>
          <w:tcPr>
            <w:tcW w:w="2310" w:type="dxa"/>
            <w:tcMar/>
            <w:vAlign w:val="center"/>
          </w:tcPr>
          <w:p w:rsidR="5E56F205" w:rsidP="5E56F205" w:rsidRDefault="5E56F205" w14:paraId="0C6A7114" w14:textId="60038CE8">
            <w:pPr>
              <w:pStyle w:val="Normal"/>
              <w:jc w:val="left"/>
              <w:rPr>
                <w:rFonts w:ascii="Calibri" w:hAnsi="Calibri" w:eastAsia="Calibri" w:cs="Calibri" w:asciiTheme="majorAscii" w:hAnsiTheme="majorAscii" w:eastAsiaTheme="majorAscii" w:cstheme="majorAscii"/>
              </w:rPr>
            </w:pPr>
          </w:p>
        </w:tc>
        <w:tc>
          <w:tcPr>
            <w:tcW w:w="4622" w:type="dxa"/>
            <w:gridSpan w:val="2"/>
            <w:shd w:val="clear" w:color="auto" w:fill="DBE5F1" w:themeFill="accent1" w:themeFillTint="33"/>
            <w:tcMar/>
            <w:vAlign w:val="center"/>
          </w:tcPr>
          <w:p w:rsidR="5E56F205" w:rsidP="5E56F205" w:rsidRDefault="5E56F205" w14:paraId="03CE10FB" w14:textId="1710D415">
            <w:pPr>
              <w:pStyle w:val="Normal"/>
              <w:jc w:val="left"/>
              <w:rPr>
                <w:rFonts w:ascii="Calibri" w:hAnsi="Calibri" w:eastAsia="Calibri" w:cs="Calibri" w:asciiTheme="majorAscii" w:hAnsiTheme="majorAscii" w:eastAsiaTheme="majorAscii" w:cstheme="majorAscii"/>
                <w:b w:val="1"/>
                <w:bCs w:val="1"/>
                <w:rtl w:val="0"/>
              </w:rPr>
            </w:pPr>
          </w:p>
        </w:tc>
      </w:tr>
      <w:tr xmlns:wp14="http://schemas.microsoft.com/office/word/2010/wordml" w:rsidTr="4A57AF80" w14:paraId="5CF7081C" wp14:textId="77777777">
        <w:tc>
          <w:tcPr>
            <w:gridSpan w:val="4"/>
            <w:shd w:val="clear" w:color="auto" w:fill="DBE5F1" w:themeFill="accent1" w:themeFillTint="33"/>
            <w:tcMar/>
          </w:tcPr>
          <w:p w:rsidRPr="00000000" w:rsidR="00000000" w:rsidDel="00000000" w:rsidP="5E56F205" w:rsidRDefault="00000000" w14:paraId="0000000B"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1"/>
                <w:bCs w:val="1"/>
              </w:rPr>
            </w:pPr>
            <w:r w:rsidRPr="5E56F205" w:rsidR="5E56F205">
              <w:rPr>
                <w:rFonts w:ascii="Calibri" w:hAnsi="Calibri" w:eastAsia="Calibri" w:cs="Calibri" w:asciiTheme="majorAscii" w:hAnsiTheme="majorAscii" w:eastAsiaTheme="majorAscii" w:cstheme="majorAscii"/>
                <w:b w:val="1"/>
                <w:bCs w:val="1"/>
              </w:rPr>
              <w:t>Core purpose</w:t>
            </w:r>
          </w:p>
        </w:tc>
      </w:tr>
      <w:tr xmlns:wp14="http://schemas.microsoft.com/office/word/2010/wordml" w:rsidTr="4A57AF80" w14:paraId="4CD09C87" wp14:textId="77777777">
        <w:tc>
          <w:tcPr>
            <w:gridSpan w:val="4"/>
            <w:tcMar/>
          </w:tcPr>
          <w:p w:rsidRPr="00000000" w:rsidR="00000000" w:rsidDel="00000000" w:rsidP="5E56F205" w:rsidRDefault="00000000" w14:paraId="0000000F"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rPr>
            </w:pPr>
          </w:p>
          <w:p w:rsidRPr="00000000" w:rsidR="00000000" w:rsidDel="00000000" w:rsidP="5E56F205" w:rsidRDefault="00000000" wp14:textId="77777777" w14:paraId="7C9A1942">
            <w:pPr>
              <w:numPr>
                <w:ilvl w:val="0"/>
                <w:numId w:val="3"/>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20" w:hanging="360"/>
              <w:jc w:val="left"/>
              <w:rPr>
                <w:rFonts w:ascii="Calibri" w:hAnsi="Calibri" w:eastAsia="Calibri" w:cs="Calibri" w:asciiTheme="majorAscii" w:hAnsiTheme="majorAscii" w:eastAsiaTheme="majorAscii" w:cstheme="majorAscii"/>
                <w:b w:val="0"/>
                <w:bCs w:val="0"/>
                <w:sz w:val="22"/>
                <w:szCs w:val="22"/>
                <w:rtl w:val="0"/>
              </w:rPr>
            </w:pPr>
            <w:r w:rsidRPr="5E56F205" w:rsidDel="00000000" w:rsidR="5E56F205">
              <w:rPr>
                <w:rFonts w:ascii="Calibri" w:hAnsi="Calibri" w:eastAsia="Calibri" w:cs="Calibri" w:asciiTheme="majorAscii" w:hAnsiTheme="majorAscii" w:eastAsiaTheme="majorAscii" w:cstheme="majorAscii"/>
                <w:b w:val="0"/>
                <w:bCs w:val="0"/>
                <w:sz w:val="22"/>
                <w:szCs w:val="22"/>
              </w:rPr>
              <w:t xml:space="preserve">To support the teacher with their responsibility for the development and exceptional education of children in schools. Using routine supervision and care skills to support children. </w:t>
            </w:r>
          </w:p>
          <w:p w:rsidRPr="00000000" w:rsidR="00000000" w:rsidDel="00000000" w:rsidP="5E56F205" w:rsidRDefault="00000000" w14:paraId="00000010" wp14:textId="63E95D35">
            <w:pPr>
              <w:pStyle w:val="Normal"/>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0"/>
              <w:jc w:val="left"/>
              <w:rPr>
                <w:rFonts w:ascii="Calibri" w:hAnsi="Calibri" w:eastAsia="Calibri" w:cs="Calibri" w:asciiTheme="majorAscii" w:hAnsiTheme="majorAscii" w:eastAsiaTheme="majorAscii" w:cstheme="majorAscii"/>
                <w:b w:val="0"/>
                <w:bCs w:val="0"/>
                <w:sz w:val="22"/>
                <w:szCs w:val="22"/>
                <w:rtl w:val="0"/>
              </w:rPr>
            </w:pPr>
          </w:p>
        </w:tc>
      </w:tr>
      <w:tr xmlns:wp14="http://schemas.microsoft.com/office/word/2010/wordml" w:rsidTr="4A57AF80" w14:paraId="1368991A" wp14:textId="77777777">
        <w:tc>
          <w:tcPr>
            <w:gridSpan w:val="4"/>
            <w:shd w:val="clear" w:color="auto" w:fill="DBE5F1" w:themeFill="accent1" w:themeFillTint="33"/>
            <w:tcMar/>
          </w:tcPr>
          <w:p w:rsidRPr="00000000" w:rsidR="00000000" w:rsidDel="00000000" w:rsidP="5E56F205" w:rsidRDefault="00000000" w14:paraId="0000001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1"/>
                <w:bCs w:val="1"/>
                <w:i w:val="1"/>
                <w:iCs w:val="1"/>
              </w:rPr>
            </w:pPr>
            <w:r w:rsidRPr="5E56F205" w:rsidDel="00000000" w:rsidR="5E56F205">
              <w:rPr>
                <w:rFonts w:ascii="Calibri" w:hAnsi="Calibri" w:eastAsia="Calibri" w:cs="Calibri" w:asciiTheme="majorAscii" w:hAnsiTheme="majorAscii" w:eastAsiaTheme="majorAscii" w:cstheme="majorAscii"/>
                <w:b w:val="1"/>
                <w:bCs w:val="1"/>
              </w:rPr>
              <w:t xml:space="preserve">Key accountabilities</w:t>
            </w:r>
            <w:r w:rsidRPr="00000000" w:rsidDel="00000000" w:rsidR="00000000">
              <w:rPr>
                <w:rtl w:val="0"/>
              </w:rPr>
            </w:r>
          </w:p>
        </w:tc>
      </w:tr>
      <w:tr xmlns:wp14="http://schemas.microsoft.com/office/word/2010/wordml" w:rsidTr="4A57AF80" w14:paraId="1A5F8207" wp14:textId="77777777">
        <w:tc>
          <w:tcPr>
            <w:gridSpan w:val="4"/>
            <w:tcMar/>
          </w:tcPr>
          <w:p w:rsidRPr="00000000" w:rsidR="00000000" w:rsidDel="00000000" w:rsidP="5E56F205" w:rsidRDefault="00000000" w14:paraId="0000001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rPr>
            </w:pPr>
          </w:p>
          <w:p w:rsidRPr="00000000" w:rsidR="00000000" w:rsidDel="00000000" w:rsidP="5E56F205" w:rsidRDefault="00000000" w14:paraId="00000019" wp14:textId="77777777">
            <w:pPr>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20" w:hanging="360"/>
              <w:jc w:val="left"/>
              <w:rPr>
                <w:rFonts w:ascii="Calibri" w:hAnsi="Calibri" w:eastAsia="Calibri" w:cs="Calibri" w:asciiTheme="majorAscii" w:hAnsiTheme="majorAscii" w:eastAsiaTheme="majorAscii" w:cstheme="majorAscii"/>
                <w:b w:val="0"/>
                <w:bCs w:val="0"/>
                <w:sz w:val="22"/>
                <w:szCs w:val="22"/>
                <w:rtl w:val="0"/>
              </w:rPr>
            </w:pPr>
            <w:r w:rsidRPr="5E56F205" w:rsidDel="00000000" w:rsidR="5E56F205">
              <w:rPr>
                <w:rFonts w:ascii="Calibri" w:hAnsi="Calibri" w:eastAsia="Calibri" w:cs="Calibri" w:asciiTheme="majorAscii" w:hAnsiTheme="majorAscii" w:eastAsiaTheme="majorAscii" w:cstheme="majorAscii"/>
                <w:b w:val="0"/>
                <w:bCs w:val="0"/>
                <w:sz w:val="22"/>
                <w:szCs w:val="22"/>
              </w:rPr>
              <w:t xml:space="preserve">To </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assist</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 in the delivery of educational work programmes by </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participating</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 in day to day learning activities, supporting children so that they achieve to the best of their abilities.</w:t>
            </w:r>
            <w:r w:rsidRPr="00000000" w:rsidDel="00000000" w:rsidR="00000000">
              <w:rPr>
                <w:rtl w:val="0"/>
              </w:rPr>
            </w:r>
          </w:p>
          <w:p w:rsidRPr="00000000" w:rsidR="00000000" w:rsidDel="00000000" w:rsidP="5E56F205" w:rsidRDefault="00000000" w14:paraId="0000001A" wp14:textId="77777777">
            <w:pPr>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20" w:hanging="360"/>
              <w:jc w:val="left"/>
              <w:rPr>
                <w:rFonts w:ascii="Calibri" w:hAnsi="Calibri" w:eastAsia="Calibri" w:cs="Calibri" w:asciiTheme="majorAscii" w:hAnsiTheme="majorAscii" w:eastAsiaTheme="majorAscii" w:cstheme="majorAscii"/>
                <w:b w:val="0"/>
                <w:bCs w:val="0"/>
                <w:sz w:val="22"/>
                <w:szCs w:val="22"/>
                <w:rtl w:val="0"/>
              </w:rPr>
            </w:pPr>
            <w:r w:rsidRPr="5E56F205" w:rsidDel="00000000" w:rsidR="5E56F205">
              <w:rPr>
                <w:rFonts w:ascii="Calibri" w:hAnsi="Calibri" w:eastAsia="Calibri" w:cs="Calibri" w:asciiTheme="majorAscii" w:hAnsiTheme="majorAscii" w:eastAsiaTheme="majorAscii" w:cstheme="majorAscii"/>
                <w:b w:val="0"/>
                <w:bCs w:val="0"/>
                <w:sz w:val="22"/>
                <w:szCs w:val="22"/>
              </w:rPr>
              <w:t xml:space="preserve">To support in planning and evaluating programmes and adapting teaching materials to suit the </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particular requirements</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 of individual children or groups of children.</w:t>
            </w:r>
            <w:r w:rsidRPr="00000000" w:rsidDel="00000000" w:rsidR="00000000">
              <w:rPr>
                <w:rtl w:val="0"/>
              </w:rPr>
            </w:r>
          </w:p>
          <w:p w:rsidRPr="00000000" w:rsidR="00000000" w:rsidDel="00000000" w:rsidP="5E56F205" w:rsidRDefault="00000000" w14:paraId="0000001B" wp14:textId="77777777">
            <w:pPr>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20" w:hanging="360"/>
              <w:jc w:val="left"/>
              <w:rPr>
                <w:rFonts w:ascii="Calibri" w:hAnsi="Calibri" w:eastAsia="Calibri" w:cs="Calibri" w:asciiTheme="majorAscii" w:hAnsiTheme="majorAscii" w:eastAsiaTheme="majorAscii" w:cstheme="majorAscii"/>
                <w:b w:val="0"/>
                <w:bCs w:val="0"/>
                <w:sz w:val="22"/>
                <w:szCs w:val="22"/>
                <w:rtl w:val="0"/>
              </w:rPr>
            </w:pPr>
            <w:r w:rsidRPr="5E56F205" w:rsidDel="00000000" w:rsidR="5E56F205">
              <w:rPr>
                <w:rFonts w:ascii="Calibri" w:hAnsi="Calibri" w:eastAsia="Calibri" w:cs="Calibri" w:asciiTheme="majorAscii" w:hAnsiTheme="majorAscii" w:eastAsiaTheme="majorAscii" w:cstheme="majorAscii"/>
                <w:b w:val="0"/>
                <w:bCs w:val="0"/>
                <w:sz w:val="22"/>
                <w:szCs w:val="22"/>
              </w:rPr>
              <w:t xml:space="preserve">To discuss with and report back to the teacher on the assessment of children’s work.</w:t>
            </w:r>
            <w:r w:rsidRPr="00000000" w:rsidDel="00000000" w:rsidR="00000000">
              <w:rPr>
                <w:rtl w:val="0"/>
              </w:rPr>
            </w:r>
          </w:p>
          <w:p w:rsidRPr="00000000" w:rsidR="00000000" w:rsidDel="00000000" w:rsidP="5E56F205" w:rsidRDefault="00000000" w14:paraId="0000001C" wp14:textId="77777777">
            <w:pPr>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20" w:hanging="360"/>
              <w:jc w:val="left"/>
              <w:rPr>
                <w:rFonts w:ascii="Calibri" w:hAnsi="Calibri" w:eastAsia="Calibri" w:cs="Calibri" w:asciiTheme="majorAscii" w:hAnsiTheme="majorAscii" w:eastAsiaTheme="majorAscii" w:cstheme="majorAscii"/>
                <w:b w:val="0"/>
                <w:bCs w:val="0"/>
                <w:sz w:val="22"/>
                <w:szCs w:val="22"/>
                <w:rtl w:val="0"/>
              </w:rPr>
            </w:pPr>
            <w:r w:rsidRPr="5E56F205" w:rsidDel="00000000" w:rsidR="5E56F205">
              <w:rPr>
                <w:rFonts w:ascii="Calibri" w:hAnsi="Calibri" w:eastAsia="Calibri" w:cs="Calibri" w:asciiTheme="majorAscii" w:hAnsiTheme="majorAscii" w:eastAsiaTheme="majorAscii" w:cstheme="majorAscii"/>
                <w:b w:val="0"/>
                <w:bCs w:val="0"/>
                <w:sz w:val="22"/>
                <w:szCs w:val="22"/>
              </w:rPr>
              <w:t xml:space="preserve">To contribute to the carrying out of child programmes, including literacy and numeracy, keyboard skills, life skills and to ensure that the programme is </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delivered professionally at all times</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w:t>
            </w:r>
            <w:r w:rsidRPr="00000000" w:rsidDel="00000000" w:rsidR="00000000">
              <w:rPr>
                <w:rtl w:val="0"/>
              </w:rPr>
            </w:r>
          </w:p>
          <w:p w:rsidRPr="00000000" w:rsidR="00000000" w:rsidDel="00000000" w:rsidP="5E56F205" w:rsidRDefault="00000000" w14:paraId="0000001D" wp14:textId="77777777">
            <w:pPr>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20" w:hanging="360"/>
              <w:jc w:val="left"/>
              <w:rPr>
                <w:rFonts w:ascii="Calibri" w:hAnsi="Calibri" w:eastAsia="Calibri" w:cs="Calibri" w:asciiTheme="majorAscii" w:hAnsiTheme="majorAscii" w:eastAsiaTheme="majorAscii" w:cstheme="majorAscii"/>
                <w:b w:val="0"/>
                <w:bCs w:val="0"/>
                <w:sz w:val="22"/>
                <w:szCs w:val="22"/>
                <w:rtl w:val="0"/>
              </w:rPr>
            </w:pPr>
            <w:r w:rsidRPr="5E56F205" w:rsidDel="00000000" w:rsidR="5E56F205">
              <w:rPr>
                <w:rFonts w:ascii="Calibri" w:hAnsi="Calibri" w:eastAsia="Calibri" w:cs="Calibri" w:asciiTheme="majorAscii" w:hAnsiTheme="majorAscii" w:eastAsiaTheme="majorAscii" w:cstheme="majorAscii"/>
                <w:b w:val="0"/>
                <w:bCs w:val="0"/>
                <w:sz w:val="22"/>
                <w:szCs w:val="22"/>
              </w:rPr>
              <w:t xml:space="preserve">To </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participate</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 in staff development activities and, where </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required</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 to contribute to any multi-disciplinary discussion of a child’s needs/progress.</w:t>
            </w:r>
            <w:r w:rsidRPr="00000000" w:rsidDel="00000000" w:rsidR="00000000">
              <w:rPr>
                <w:rtl w:val="0"/>
              </w:rPr>
            </w:r>
          </w:p>
          <w:p w:rsidRPr="00000000" w:rsidR="00000000" w:rsidDel="00000000" w:rsidP="5E56F205" w:rsidRDefault="00000000" w14:paraId="0000001E" wp14:textId="77777777">
            <w:pPr>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20" w:hanging="360"/>
              <w:jc w:val="left"/>
              <w:rPr>
                <w:rFonts w:ascii="Calibri" w:hAnsi="Calibri" w:eastAsia="Calibri" w:cs="Calibri" w:asciiTheme="majorAscii" w:hAnsiTheme="majorAscii" w:eastAsiaTheme="majorAscii" w:cstheme="majorAscii"/>
                <w:b w:val="0"/>
                <w:bCs w:val="0"/>
                <w:sz w:val="22"/>
                <w:szCs w:val="22"/>
                <w:rtl w:val="0"/>
              </w:rPr>
            </w:pPr>
            <w:r w:rsidRPr="5E56F205" w:rsidDel="00000000" w:rsidR="5E56F205">
              <w:rPr>
                <w:rFonts w:ascii="Calibri" w:hAnsi="Calibri" w:eastAsia="Calibri" w:cs="Calibri" w:asciiTheme="majorAscii" w:hAnsiTheme="majorAscii" w:eastAsiaTheme="majorAscii" w:cstheme="majorAscii"/>
                <w:b w:val="0"/>
                <w:bCs w:val="0"/>
                <w:sz w:val="22"/>
                <w:szCs w:val="22"/>
              </w:rPr>
              <w:t xml:space="preserve">To organise and </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maintain</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 the learning environment</w:t>
            </w:r>
            <w:r w:rsidRPr="00000000" w:rsidDel="00000000" w:rsidR="00000000">
              <w:rPr>
                <w:rtl w:val="0"/>
              </w:rPr>
            </w:r>
          </w:p>
          <w:p w:rsidRPr="00000000" w:rsidR="00000000" w:rsidDel="00000000" w:rsidP="5E56F205" w:rsidRDefault="00000000" w14:paraId="0000001F" wp14:textId="77777777">
            <w:pPr>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20" w:hanging="360"/>
              <w:jc w:val="left"/>
              <w:rPr>
                <w:rFonts w:ascii="Calibri" w:hAnsi="Calibri" w:eastAsia="Calibri" w:cs="Calibri" w:asciiTheme="majorAscii" w:hAnsiTheme="majorAscii" w:eastAsiaTheme="majorAscii" w:cstheme="majorAscii"/>
                <w:b w:val="0"/>
                <w:bCs w:val="0"/>
                <w:sz w:val="22"/>
                <w:szCs w:val="22"/>
                <w:rtl w:val="0"/>
              </w:rPr>
            </w:pPr>
            <w:r w:rsidRPr="5E56F205" w:rsidDel="00000000" w:rsidR="5E56F205">
              <w:rPr>
                <w:rFonts w:ascii="Calibri" w:hAnsi="Calibri" w:eastAsia="Calibri" w:cs="Calibri" w:asciiTheme="majorAscii" w:hAnsiTheme="majorAscii" w:eastAsiaTheme="majorAscii" w:cstheme="majorAscii"/>
                <w:b w:val="0"/>
                <w:bCs w:val="0"/>
                <w:sz w:val="22"/>
                <w:szCs w:val="22"/>
              </w:rPr>
              <w:t xml:space="preserve">To work as part of a team to ensure that the well-being, </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behaviour</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 and personal development of children enhances their learning opportunities and like skills.</w:t>
            </w:r>
            <w:r w:rsidRPr="00000000" w:rsidDel="00000000" w:rsidR="00000000">
              <w:rPr>
                <w:rtl w:val="0"/>
              </w:rPr>
            </w:r>
          </w:p>
          <w:p w:rsidRPr="00000000" w:rsidR="00000000" w:rsidDel="00000000" w:rsidP="5E56F205" w:rsidRDefault="00000000" w14:paraId="00000020" wp14:textId="77777777">
            <w:pPr>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20" w:hanging="360"/>
              <w:jc w:val="left"/>
              <w:rPr>
                <w:rFonts w:ascii="Calibri" w:hAnsi="Calibri" w:eastAsia="Calibri" w:cs="Calibri" w:asciiTheme="majorAscii" w:hAnsiTheme="majorAscii" w:eastAsiaTheme="majorAscii" w:cstheme="majorAscii"/>
                <w:b w:val="0"/>
                <w:bCs w:val="0"/>
                <w:sz w:val="22"/>
                <w:szCs w:val="22"/>
                <w:rtl w:val="0"/>
              </w:rPr>
            </w:pPr>
            <w:r w:rsidRPr="5E56F205" w:rsidDel="00000000" w:rsidR="5E56F205">
              <w:rPr>
                <w:rFonts w:ascii="Calibri" w:hAnsi="Calibri" w:eastAsia="Calibri" w:cs="Calibri" w:asciiTheme="majorAscii" w:hAnsiTheme="majorAscii" w:eastAsiaTheme="majorAscii" w:cstheme="majorAscii"/>
                <w:b w:val="0"/>
                <w:bCs w:val="0"/>
                <w:sz w:val="22"/>
                <w:szCs w:val="22"/>
              </w:rPr>
              <w:t xml:space="preserve">To </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maintain</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 confidentiality in and outside the workplace.</w:t>
            </w:r>
            <w:r w:rsidRPr="00000000" w:rsidDel="00000000" w:rsidR="00000000">
              <w:rPr>
                <w:rtl w:val="0"/>
              </w:rPr>
            </w:r>
          </w:p>
          <w:p w:rsidRPr="00000000" w:rsidR="00000000" w:rsidDel="00000000" w:rsidP="5E56F205" w:rsidRDefault="00000000" w14:paraId="00000021" wp14:textId="77777777">
            <w:pPr>
              <w:numPr>
                <w:ilvl w:val="0"/>
                <w:numId w:val="1"/>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20" w:hanging="360"/>
              <w:jc w:val="left"/>
              <w:rPr>
                <w:rFonts w:ascii="Calibri" w:hAnsi="Calibri" w:eastAsia="Calibri" w:cs="Calibri" w:asciiTheme="majorAscii" w:hAnsiTheme="majorAscii" w:eastAsiaTheme="majorAscii" w:cstheme="majorAscii"/>
                <w:b w:val="0"/>
                <w:bCs w:val="0"/>
                <w:sz w:val="22"/>
                <w:szCs w:val="22"/>
                <w:rtl w:val="0"/>
              </w:rPr>
            </w:pPr>
            <w:r w:rsidRPr="5E56F205" w:rsidDel="00000000" w:rsidR="5E56F205">
              <w:rPr>
                <w:rFonts w:ascii="Calibri" w:hAnsi="Calibri" w:eastAsia="Calibri" w:cs="Calibri" w:asciiTheme="majorAscii" w:hAnsiTheme="majorAscii" w:eastAsiaTheme="majorAscii" w:cstheme="majorAscii"/>
                <w:b w:val="0"/>
                <w:bCs w:val="0"/>
                <w:sz w:val="22"/>
                <w:szCs w:val="22"/>
              </w:rPr>
              <w:t xml:space="preserve">To understand and </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assist</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 in interpreting school policies</w:t>
            </w:r>
            <w:r w:rsidRPr="00000000" w:rsidDel="00000000" w:rsidR="00000000">
              <w:rPr>
                <w:rtl w:val="0"/>
              </w:rPr>
            </w:r>
          </w:p>
          <w:p w:rsidRPr="00000000" w:rsidR="00000000" w:rsidDel="00000000" w:rsidP="5E56F205" w:rsidRDefault="00000000" w14:paraId="0000002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rPr>
            </w:pPr>
          </w:p>
        </w:tc>
      </w:tr>
      <w:tr xmlns:wp14="http://schemas.microsoft.com/office/word/2010/wordml" w:rsidTr="4A57AF80" w14:paraId="19FACF4B" wp14:textId="77777777">
        <w:tc>
          <w:tcPr>
            <w:gridSpan w:val="4"/>
            <w:shd w:val="clear" w:color="auto" w:fill="DBE5F1" w:themeFill="accent1" w:themeFillTint="33"/>
            <w:tcMar/>
          </w:tcPr>
          <w:p w:rsidRPr="00000000" w:rsidR="00000000" w:rsidDel="00000000" w:rsidP="5E56F205" w:rsidRDefault="00000000" w14:paraId="00000026"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1"/>
                <w:bCs w:val="1"/>
              </w:rPr>
            </w:pPr>
            <w:r w:rsidRPr="5E56F205" w:rsidR="5E56F205">
              <w:rPr>
                <w:rFonts w:ascii="Calibri" w:hAnsi="Calibri" w:eastAsia="Calibri" w:cs="Calibri" w:asciiTheme="majorAscii" w:hAnsiTheme="majorAscii" w:eastAsiaTheme="majorAscii" w:cstheme="majorAscii"/>
                <w:b w:val="1"/>
                <w:bCs w:val="1"/>
              </w:rPr>
              <w:t xml:space="preserve">Other </w:t>
            </w:r>
          </w:p>
        </w:tc>
      </w:tr>
      <w:tr xmlns:wp14="http://schemas.microsoft.com/office/word/2010/wordml" w:rsidTr="4A57AF80" w14:paraId="7301CF5B" wp14:textId="77777777">
        <w:trPr>
          <w:trHeight w:val="1080" w:hRule="atLeast"/>
        </w:trPr>
        <w:tc>
          <w:tcPr>
            <w:gridSpan w:val="4"/>
            <w:tcMar/>
          </w:tcPr>
          <w:p w:rsidRPr="00000000" w:rsidR="00000000" w:rsidDel="00000000" w:rsidP="5E56F205" w:rsidRDefault="00000000" w14:paraId="0000002B"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86" w:firstLine="0"/>
              <w:jc w:val="left"/>
              <w:rPr>
                <w:rFonts w:ascii="Calibri" w:hAnsi="Calibri" w:eastAsia="Calibri" w:cs="Calibri" w:asciiTheme="majorAscii" w:hAnsiTheme="majorAscii" w:eastAsiaTheme="majorAscii" w:cstheme="majorAscii"/>
                <w:b w:val="1"/>
                <w:bCs w:val="1"/>
                <w:color w:val="ff0000"/>
                <w:sz w:val="22"/>
                <w:szCs w:val="22"/>
              </w:rPr>
            </w:pPr>
          </w:p>
          <w:p w:rsidRPr="00000000" w:rsidR="00000000" w:rsidDel="00000000" w:rsidP="5E56F205" w:rsidRDefault="00000000" w14:paraId="0000002C" wp14:textId="77777777">
            <w:pPr>
              <w:numPr>
                <w:ilvl w:val="0"/>
                <w:numId w:val="2"/>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86" w:hanging="360"/>
              <w:jc w:val="left"/>
              <w:rPr>
                <w:rFonts w:ascii="Calibri" w:hAnsi="Calibri" w:eastAsia="Calibri" w:cs="Calibri" w:asciiTheme="majorAscii" w:hAnsiTheme="majorAscii" w:eastAsiaTheme="majorAscii" w:cstheme="majorAscii"/>
                <w:b w:val="0"/>
                <w:bCs w:val="0"/>
                <w:sz w:val="22"/>
                <w:szCs w:val="22"/>
                <w:rtl w:val="0"/>
              </w:rPr>
            </w:pPr>
            <w:r w:rsidRPr="5E56F205" w:rsidDel="00000000" w:rsidR="5E56F205">
              <w:rPr>
                <w:rFonts w:ascii="Calibri" w:hAnsi="Calibri" w:eastAsia="Calibri" w:cs="Calibri" w:asciiTheme="majorAscii" w:hAnsiTheme="majorAscii" w:eastAsiaTheme="majorAscii" w:cstheme="majorAscii"/>
                <w:b w:val="0"/>
                <w:bCs w:val="0"/>
                <w:sz w:val="22"/>
                <w:szCs w:val="22"/>
              </w:rPr>
              <w:t xml:space="preserve">Any other duties </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commensurate</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 with the role as directed by the Headteacher</w:t>
            </w:r>
            <w:r w:rsidRPr="00000000" w:rsidDel="00000000" w:rsidR="00000000">
              <w:rPr>
                <w:rtl w:val="0"/>
              </w:rPr>
            </w:r>
          </w:p>
          <w:p w:rsidRPr="00000000" w:rsidR="00000000" w:rsidDel="00000000" w:rsidP="5E56F205" w:rsidRDefault="00000000" w14:paraId="0000002D"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20" w:firstLine="0"/>
              <w:jc w:val="both"/>
              <w:rPr>
                <w:rFonts w:ascii="Calibri" w:hAnsi="Calibri" w:eastAsia="Calibri" w:cs="Calibri" w:asciiTheme="majorAscii" w:hAnsiTheme="majorAscii" w:eastAsiaTheme="majorAscii" w:cstheme="majorAscii"/>
              </w:rPr>
            </w:pPr>
          </w:p>
        </w:tc>
      </w:tr>
      <w:tr xmlns:wp14="http://schemas.microsoft.com/office/word/2010/wordml" w:rsidTr="4A57AF80" w14:paraId="3711BE67" wp14:textId="77777777">
        <w:tc>
          <w:tcPr>
            <w:gridSpan w:val="4"/>
            <w:shd w:val="clear" w:color="auto" w:fill="DBE5F1" w:themeFill="accent1" w:themeFillTint="33"/>
            <w:tcMar/>
          </w:tcPr>
          <w:p w:rsidRPr="00000000" w:rsidR="00000000" w:rsidDel="00000000" w:rsidP="5E56F205" w:rsidRDefault="00000000" w14:paraId="00000031"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1"/>
                <w:bCs w:val="1"/>
              </w:rPr>
            </w:pPr>
            <w:r w:rsidRPr="5E56F205" w:rsidR="5E56F205">
              <w:rPr>
                <w:rFonts w:ascii="Calibri" w:hAnsi="Calibri" w:eastAsia="Calibri" w:cs="Calibri" w:asciiTheme="majorAscii" w:hAnsiTheme="majorAscii" w:eastAsiaTheme="majorAscii" w:cstheme="majorAscii"/>
                <w:b w:val="1"/>
                <w:bCs w:val="1"/>
              </w:rPr>
              <w:t>Accountability</w:t>
            </w:r>
          </w:p>
        </w:tc>
      </w:tr>
      <w:tr xmlns:wp14="http://schemas.microsoft.com/office/word/2010/wordml" w:rsidTr="4A57AF80" w14:paraId="5379276A" wp14:textId="77777777">
        <w:tc>
          <w:tcPr>
            <w:gridSpan w:val="4"/>
            <w:tcMar/>
          </w:tcPr>
          <w:p w:rsidRPr="00000000" w:rsidR="00000000" w:rsidDel="00000000" w:rsidP="5E56F205" w:rsidRDefault="00000000" w14:paraId="00000035"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rPr>
            </w:pPr>
          </w:p>
          <w:p w:rsidRPr="00000000" w:rsidR="00000000" w:rsidDel="00000000" w:rsidP="4A57AF80" w:rsidRDefault="00000000" w14:paraId="1555847D" wp14:textId="744A3BC9">
            <w:pPr>
              <w:pStyle w:val="ListParagraph"/>
              <w:numPr>
                <w:ilvl w:val="0"/>
                <w:numId w:val="4"/>
              </w:numPr>
              <w:spacing w:before="0" w:after="0" w:line="276" w:lineRule="auto"/>
              <w:ind/>
              <w:contextualSpacing/>
              <w:jc w:val="left"/>
              <w:rPr>
                <w:rFonts w:ascii="Calibri" w:hAnsi="Calibri" w:eastAsia="Calibri" w:cs="Calibri"/>
                <w:noProof w:val="0"/>
                <w:sz w:val="22"/>
                <w:szCs w:val="22"/>
                <w:lang w:val="en-GB"/>
              </w:rPr>
            </w:pPr>
            <w:r w:rsidRPr="4A57AF80" w:rsidR="41B2220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Headteacher, Assistant Headteacher and SENCO</w:t>
            </w:r>
            <w:r w:rsidRPr="4A57AF80" w:rsidR="41B2220B">
              <w:rPr>
                <w:rFonts w:ascii="Calibri" w:hAnsi="Calibri" w:eastAsia="Calibri" w:cs="Calibri"/>
                <w:b w:val="0"/>
                <w:bCs w:val="0"/>
                <w:i w:val="0"/>
                <w:iCs w:val="0"/>
                <w:caps w:val="0"/>
                <w:smallCaps w:val="0"/>
                <w:noProof w:val="0"/>
                <w:color w:val="000000" w:themeColor="text1" w:themeTint="FF" w:themeShade="FF"/>
                <w:sz w:val="22"/>
                <w:szCs w:val="22"/>
                <w:highlight w:val="yellow"/>
                <w:lang w:val="en-GB"/>
              </w:rPr>
              <w:t>.</w:t>
            </w:r>
            <w:r w:rsidRPr="4A57AF80" w:rsidR="41B2220B">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w:t>
            </w:r>
            <w:r w:rsidRPr="4A57AF80" w:rsidR="41B2220B">
              <w:rPr>
                <w:rFonts w:ascii="Calibri" w:hAnsi="Calibri" w:eastAsia="Calibri" w:cs="Calibri"/>
                <w:noProof w:val="0"/>
                <w:sz w:val="22"/>
                <w:szCs w:val="22"/>
                <w:lang w:val="en-GB"/>
              </w:rPr>
              <w:t xml:space="preserve"> </w:t>
            </w:r>
          </w:p>
          <w:p w:rsidRPr="00000000" w:rsidR="00000000" w:rsidDel="00000000" w:rsidP="4A57AF80" w:rsidRDefault="00000000" w14:paraId="00000036" wp14:textId="1DB94A16">
            <w:pPr>
              <w:pStyle w:val="Normal"/>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20" w:firstLine="0"/>
              <w:jc w:val="left"/>
              <w:rPr>
                <w:rFonts w:ascii="Calibri" w:hAnsi="Calibri" w:eastAsia="Calibri" w:cs="Calibri" w:asciiTheme="majorAscii" w:hAnsiTheme="majorAscii" w:eastAsiaTheme="majorAscii" w:cstheme="majorAscii"/>
                <w:b w:val="1"/>
                <w:bCs w:val="1"/>
                <w:color w:val="ff0000"/>
                <w:sz w:val="22"/>
                <w:szCs w:val="22"/>
              </w:rPr>
            </w:pPr>
          </w:p>
          <w:p w:rsidRPr="00000000" w:rsidR="00000000" w:rsidDel="00000000" w:rsidP="4A57AF80" w:rsidRDefault="00000000" w14:paraId="00000037" wp14:textId="77777777">
            <w:pPr>
              <w:pStyle w:val="ListParagraph"/>
              <w:numPr>
                <w:ilvl w:val="0"/>
                <w:numId w:val="4"/>
              </w:num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jc w:val="left"/>
              <w:rPr>
                <w:rFonts w:ascii="Calibri" w:hAnsi="Calibri" w:eastAsia="Calibri" w:cs="Calibri" w:asciiTheme="majorAscii" w:hAnsiTheme="majorAscii" w:eastAsiaTheme="majorAscii" w:cstheme="majorAscii"/>
                <w:b w:val="0"/>
                <w:bCs w:val="0"/>
                <w:sz w:val="22"/>
                <w:szCs w:val="22"/>
              </w:rPr>
            </w:pPr>
            <w:r w:rsidRPr="4A57AF80" w:rsidR="5E56F205">
              <w:rPr>
                <w:rFonts w:ascii="Calibri" w:hAnsi="Calibri" w:eastAsia="Calibri" w:cs="Calibri" w:asciiTheme="majorAscii" w:hAnsiTheme="majorAscii" w:eastAsiaTheme="majorAscii" w:cstheme="majorAscii"/>
                <w:b w:val="0"/>
                <w:bCs w:val="0"/>
                <w:sz w:val="22"/>
                <w:szCs w:val="22"/>
              </w:rPr>
              <w:t xml:space="preserve">GLF Schools expects its employees to work flexibly with the framework of the duties and responsibilities above. This means that the post holder may be expected to carry out work that is not specified in the job </w:t>
            </w:r>
            <w:r w:rsidRPr="4A57AF80" w:rsidR="5E56F205">
              <w:rPr>
                <w:rFonts w:ascii="Calibri" w:hAnsi="Calibri" w:eastAsia="Calibri" w:cs="Calibri" w:asciiTheme="majorAscii" w:hAnsiTheme="majorAscii" w:eastAsiaTheme="majorAscii" w:cstheme="majorAscii"/>
                <w:b w:val="0"/>
                <w:bCs w:val="0"/>
                <w:sz w:val="22"/>
                <w:szCs w:val="22"/>
              </w:rPr>
              <w:t>profile</w:t>
            </w:r>
            <w:r w:rsidRPr="4A57AF80" w:rsidR="5E56F205">
              <w:rPr>
                <w:rFonts w:ascii="Calibri" w:hAnsi="Calibri" w:eastAsia="Calibri" w:cs="Calibri" w:asciiTheme="majorAscii" w:hAnsiTheme="majorAscii" w:eastAsiaTheme="majorAscii" w:cstheme="majorAscii"/>
                <w:b w:val="0"/>
                <w:bCs w:val="0"/>
                <w:sz w:val="22"/>
                <w:szCs w:val="22"/>
              </w:rPr>
              <w:t xml:space="preserve"> but which is within the remit of the duties and responsibilities. </w:t>
            </w:r>
          </w:p>
          <w:p w:rsidRPr="00000000" w:rsidR="00000000" w:rsidDel="00000000" w:rsidP="5E56F205" w:rsidRDefault="00000000" w14:paraId="0000003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20" w:firstLine="0"/>
              <w:jc w:val="left"/>
              <w:rPr>
                <w:rFonts w:ascii="Calibri" w:hAnsi="Calibri" w:eastAsia="Calibri" w:cs="Calibri" w:asciiTheme="majorAscii" w:hAnsiTheme="majorAscii" w:eastAsiaTheme="majorAscii" w:cstheme="majorAscii"/>
              </w:rPr>
            </w:pPr>
          </w:p>
          <w:p w:rsidRPr="00000000" w:rsidR="00000000" w:rsidDel="00000000" w:rsidP="5E56F205" w:rsidRDefault="00000000" w14:paraId="00000039"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0" w:line="276" w:lineRule="auto"/>
              <w:ind w:left="720" w:firstLine="0"/>
              <w:jc w:val="left"/>
              <w:rPr>
                <w:rFonts w:ascii="Calibri" w:hAnsi="Calibri" w:eastAsia="Calibri" w:cs="Calibri" w:asciiTheme="majorAscii" w:hAnsiTheme="majorAscii" w:eastAsiaTheme="majorAscii" w:cstheme="majorAscii"/>
              </w:rPr>
            </w:pPr>
          </w:p>
          <w:p w:rsidRPr="00000000" w:rsidR="00000000" w:rsidDel="00000000" w:rsidP="5E56F205" w:rsidRDefault="00000000" w14:paraId="0000003A"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rPr>
            </w:pPr>
          </w:p>
        </w:tc>
      </w:tr>
      <w:tr w:rsidR="5E56F205" w:rsidTr="4A57AF80" w14:paraId="10D05514">
        <w:trPr>
          <w:trHeight w:val="220"/>
        </w:trPr>
        <w:tc>
          <w:tcPr>
            <w:tcW w:w="9242" w:type="dxa"/>
            <w:gridSpan w:val="4"/>
            <w:shd w:val="clear" w:color="auto" w:fill="DBE5F1" w:themeFill="accent1" w:themeFillTint="33"/>
            <w:tcMar/>
          </w:tcPr>
          <w:p w:rsidR="72793E13" w:rsidP="5E56F205" w:rsidRDefault="72793E13" w14:paraId="7CD66B0E" w14:textId="4D764C42">
            <w:pPr>
              <w:pStyle w:val="Normal"/>
              <w:rPr>
                <w:rFonts w:ascii="Calibri" w:hAnsi="Calibri" w:eastAsia="Calibri" w:cs="Calibri" w:asciiTheme="majorAscii" w:hAnsiTheme="majorAscii" w:eastAsiaTheme="majorAscii" w:cstheme="majorAscii"/>
                <w:b w:val="1"/>
                <w:bCs w:val="1"/>
                <w:rtl w:val="0"/>
              </w:rPr>
            </w:pPr>
            <w:r w:rsidRPr="5E56F205" w:rsidR="72793E13">
              <w:rPr>
                <w:rFonts w:ascii="Calibri" w:hAnsi="Calibri" w:eastAsia="Calibri" w:cs="Calibri" w:asciiTheme="majorAscii" w:hAnsiTheme="majorAscii" w:eastAsiaTheme="majorAscii" w:cstheme="majorAscii"/>
                <w:b w:val="1"/>
                <w:bCs w:val="1"/>
              </w:rPr>
              <w:t>Collaborative working</w:t>
            </w:r>
          </w:p>
        </w:tc>
      </w:tr>
      <w:tr w:rsidR="5E56F205" w:rsidTr="4A57AF80" w14:paraId="28E1F883">
        <w:trPr>
          <w:trHeight w:val="220"/>
        </w:trPr>
        <w:tc>
          <w:tcPr>
            <w:tcW w:w="9242" w:type="dxa"/>
            <w:gridSpan w:val="4"/>
            <w:tcMar/>
          </w:tcPr>
          <w:p w:rsidR="72793E13" w:rsidP="5E56F205" w:rsidRDefault="72793E13" w14:paraId="6E145EB9" w14:textId="0CF456E8">
            <w:pPr>
              <w:jc w:val="left"/>
              <w:rPr>
                <w:rFonts w:ascii="Calibri" w:hAnsi="Calibri" w:eastAsia="Calibri" w:cs="Calibri" w:asciiTheme="majorAscii" w:hAnsiTheme="majorAscii" w:eastAsiaTheme="majorAscii" w:cstheme="majorAscii"/>
                <w:noProof w:val="0"/>
                <w:sz w:val="22"/>
                <w:szCs w:val="22"/>
                <w:lang w:val="en-GB"/>
              </w:rPr>
            </w:pPr>
            <w:r w:rsidRPr="5E56F205" w:rsidR="72793E13">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242424"/>
                <w:sz w:val="22"/>
                <w:szCs w:val="22"/>
                <w:u w:val="none"/>
                <w:lang w:val="en-GB"/>
              </w:rPr>
              <w:t xml:space="preserve">GLF Schools promotes a cross-cluster collaborative approach, allowing colleagues to share </w:t>
            </w:r>
            <w:r w:rsidRPr="5E56F205" w:rsidR="72793E13">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242424"/>
                <w:sz w:val="22"/>
                <w:szCs w:val="22"/>
                <w:u w:val="none"/>
                <w:lang w:val="en-GB"/>
              </w:rPr>
              <w:t>expertise</w:t>
            </w:r>
            <w:r w:rsidRPr="5E56F205" w:rsidR="72793E13">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242424"/>
                <w:sz w:val="22"/>
                <w:szCs w:val="22"/>
                <w:u w:val="none"/>
                <w:lang w:val="en-GB"/>
              </w:rPr>
              <w:t xml:space="preserve"> and experience, ensuring all children in our schools receive an excellent education and reach their potential. Through this cluster model, GLF Schools is committed to </w:t>
            </w:r>
            <w:r w:rsidRPr="5E56F205" w:rsidR="72793E13">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242424"/>
                <w:sz w:val="22"/>
                <w:szCs w:val="22"/>
                <w:u w:val="none"/>
                <w:lang w:val="en-GB"/>
              </w:rPr>
              <w:t>providing</w:t>
            </w:r>
            <w:r w:rsidRPr="5E56F205" w:rsidR="72793E13">
              <w:rPr>
                <w:rFonts w:ascii="Calibri" w:hAnsi="Calibri" w:eastAsia="Calibri" w:cs="Calibri" w:asciiTheme="majorAscii" w:hAnsiTheme="majorAscii" w:eastAsiaTheme="majorAscii" w:cstheme="majorAscii"/>
                <w:b w:val="0"/>
                <w:bCs w:val="0"/>
                <w:i w:val="0"/>
                <w:iCs w:val="0"/>
                <w:caps w:val="0"/>
                <w:smallCaps w:val="0"/>
                <w:strike w:val="0"/>
                <w:dstrike w:val="0"/>
                <w:noProof w:val="0"/>
                <w:color w:val="242424"/>
                <w:sz w:val="22"/>
                <w:szCs w:val="22"/>
                <w:u w:val="none"/>
                <w:lang w:val="en-GB"/>
              </w:rPr>
              <w:t xml:space="preserve"> opportunities for professional development and career progression.</w:t>
            </w:r>
          </w:p>
          <w:p w:rsidR="5E56F205" w:rsidP="5E56F205" w:rsidRDefault="5E56F205" w14:paraId="7574520A" w14:textId="5F92B593">
            <w:pPr>
              <w:pStyle w:val="Normal"/>
              <w:rPr>
                <w:rFonts w:ascii="Calibri" w:hAnsi="Calibri" w:eastAsia="Calibri" w:cs="Calibri" w:asciiTheme="majorAscii" w:hAnsiTheme="majorAscii" w:eastAsiaTheme="majorAscii" w:cstheme="majorAscii"/>
                <w:b w:val="1"/>
                <w:bCs w:val="1"/>
                <w:rtl w:val="0"/>
              </w:rPr>
            </w:pPr>
          </w:p>
        </w:tc>
      </w:tr>
      <w:tr xmlns:wp14="http://schemas.microsoft.com/office/word/2010/wordml" w:rsidTr="4A57AF80" w14:paraId="021EB3DA" wp14:textId="77777777">
        <w:trPr>
          <w:trHeight w:val="220" w:hRule="atLeast"/>
        </w:trPr>
        <w:tc>
          <w:tcPr>
            <w:gridSpan w:val="4"/>
            <w:shd w:val="clear" w:color="auto" w:fill="DBE5F1" w:themeFill="accent1" w:themeFillTint="33"/>
            <w:tcMar/>
          </w:tcPr>
          <w:p w:rsidRPr="00000000" w:rsidR="00000000" w:rsidDel="00000000" w:rsidP="5E56F205" w:rsidRDefault="00000000" w14:paraId="0000003E"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1"/>
                <w:bCs w:val="1"/>
                <w:rtl w:val="0"/>
              </w:rPr>
            </w:pPr>
            <w:r w:rsidRPr="5E56F205" w:rsidDel="00000000" w:rsidR="5E56F205">
              <w:rPr>
                <w:rFonts w:ascii="Calibri" w:hAnsi="Calibri" w:eastAsia="Calibri" w:cs="Calibri" w:asciiTheme="majorAscii" w:hAnsiTheme="majorAscii" w:eastAsiaTheme="majorAscii" w:cstheme="majorAscii"/>
                <w:b w:val="1"/>
                <w:bCs w:val="1"/>
              </w:rPr>
              <w:t xml:space="preserve">Safeguarding</w:t>
            </w:r>
            <w:r w:rsidRPr="00000000" w:rsidDel="00000000" w:rsidR="00000000">
              <w:rPr>
                <w:rtl w:val="0"/>
              </w:rPr>
            </w:r>
          </w:p>
        </w:tc>
      </w:tr>
      <w:tr xmlns:wp14="http://schemas.microsoft.com/office/word/2010/wordml" w:rsidTr="4A57AF80" w14:paraId="7DD1AB2C" wp14:textId="77777777">
        <w:tc>
          <w:tcPr>
            <w:gridSpan w:val="4"/>
            <w:tcMar/>
          </w:tcPr>
          <w:p w:rsidRPr="00000000" w:rsidR="00000000" w:rsidDel="00000000" w:rsidP="5E56F205" w:rsidRDefault="00000000" w14:paraId="0000004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rPr>
            </w:pPr>
          </w:p>
          <w:p w:rsidRPr="00000000" w:rsidR="00000000" w:rsidDel="00000000" w:rsidP="5E56F205" w:rsidRDefault="00000000" w14:paraId="00000043" wp14:textId="77777777">
            <w:pPr>
              <w:pBdr>
                <w:top w:val="nil" w:color="000000" w:sz="0" w:space="0"/>
                <w:left w:val="nil" w:color="000000" w:sz="0" w:space="0"/>
                <w:bottom w:val="nil" w:color="000000" w:sz="0" w:space="0"/>
                <w:right w:val="nil" w:color="000000" w:sz="0" w:space="0"/>
                <w:between w:val="nil" w:color="000000" w:sz="0" w:space="0"/>
              </w:pBdr>
              <w:shd w:val="clear" w:color="auto" w:fill="auto"/>
              <w:tabs>
                <w:tab w:val="center" w:pos="4513"/>
                <w:tab w:val="right" w:pos="9026"/>
              </w:tabs>
              <w:spacing w:before="0" w:after="0" w:line="240" w:lineRule="auto"/>
              <w:jc w:val="left"/>
              <w:rPr>
                <w:rFonts w:ascii="Calibri" w:hAnsi="Calibri" w:eastAsia="Calibri" w:cs="Calibri" w:asciiTheme="majorAscii" w:hAnsiTheme="majorAscii" w:eastAsiaTheme="majorAscii" w:cstheme="majorAscii"/>
                <w:b w:val="0"/>
                <w:bCs w:val="0"/>
                <w:sz w:val="22"/>
                <w:szCs w:val="22"/>
                <w:rtl w:val="0"/>
              </w:rPr>
            </w:pPr>
            <w:r w:rsidRPr="5E56F205" w:rsidDel="00000000" w:rsidR="5E56F205">
              <w:rPr>
                <w:rFonts w:ascii="Calibri" w:hAnsi="Calibri" w:eastAsia="Calibri" w:cs="Calibri" w:asciiTheme="majorAscii" w:hAnsiTheme="majorAscii" w:eastAsiaTheme="majorAscii" w:cstheme="majorAscii"/>
                <w:b w:val="0"/>
                <w:bCs w:val="0"/>
                <w:sz w:val="22"/>
                <w:szCs w:val="22"/>
              </w:rPr>
              <w:t xml:space="preserve">GLF Schools is committed to safeguarding and promoting the welfare of children, young people and vulnerable adults and expects all staff and volunteers to share this commitment. The successful candidate will have to meet the person specification and will </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be required</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 to apply for a DBS disclosure. We particularly welcome applicants from under- represented groups including those based on ethnicity, gender, transgender, age, disability, sexual </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orientation</w:t>
            </w:r>
            <w:r w:rsidRPr="5E56F205" w:rsidDel="00000000" w:rsidR="5E56F205">
              <w:rPr>
                <w:rFonts w:ascii="Calibri" w:hAnsi="Calibri" w:eastAsia="Calibri" w:cs="Calibri" w:asciiTheme="majorAscii" w:hAnsiTheme="majorAscii" w:eastAsiaTheme="majorAscii" w:cstheme="majorAscii"/>
                <w:b w:val="0"/>
                <w:bCs w:val="0"/>
                <w:sz w:val="22"/>
                <w:szCs w:val="22"/>
              </w:rPr>
              <w:t xml:space="preserve"> or religion.</w:t>
            </w:r>
            <w:r w:rsidRPr="00000000" w:rsidDel="00000000" w:rsidR="00000000">
              <w:rPr>
                <w:rtl w:val="0"/>
              </w:rPr>
            </w:r>
          </w:p>
        </w:tc>
      </w:tr>
    </w:tbl>
    <w:p xmlns:wp14="http://schemas.microsoft.com/office/word/2010/wordml" w:rsidRPr="00000000" w:rsidR="00000000" w:rsidDel="00000000" w:rsidP="5E56F205" w:rsidRDefault="00000000" w14:paraId="0000004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rPr>
      </w:pPr>
    </w:p>
    <w:sectPr>
      <w:headerReference w:type="default" r:id="rId6"/>
      <w:footerReference w:type="default" r:id="rId7"/>
      <w:pgSz w:w="11906" w:h="16838" w:orient="portrait"/>
      <w:pgMar w:top="1440" w:right="1440" w:bottom="1440" w:left="1440" w:header="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Open Sa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49" wp14:textId="77777777">
    <w:pPr>
      <w:pBdr>
        <w:top w:val="nil" w:sz="0" w:space="0"/>
        <w:left w:val="nil" w:sz="0" w:space="0"/>
        <w:bottom w:val="nil" w:sz="0" w:space="0"/>
        <w:right w:val="nil" w:sz="0" w:space="0"/>
        <w:between w:val="nil" w:sz="0" w:space="0"/>
      </w:pBdr>
      <w:shd w:val="clear" w:fill="auto"/>
      <w:tabs>
        <w:tab w:val="center" w:pos="4513"/>
        <w:tab w:val="right" w:pos="9026"/>
      </w:tabs>
      <w:spacing w:before="0" w:after="708" w:line="240" w:lineRule="auto"/>
      <w:jc w:val="both"/>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48" wp14:textId="77777777">
    <w:pPr>
      <w:pBdr>
        <w:top w:val="nil" w:sz="0" w:space="0"/>
        <w:left w:val="nil" w:sz="0" w:space="0"/>
        <w:bottom w:val="nil" w:sz="0" w:space="0"/>
        <w:right w:val="nil" w:sz="0" w:space="0"/>
        <w:between w:val="nil" w:sz="0" w:space="0"/>
      </w:pBdr>
      <w:shd w:val="clear" w:fill="auto"/>
      <w:tabs>
        <w:tab w:val="center" w:pos="4513"/>
        <w:tab w:val="right" w:pos="9026"/>
      </w:tabs>
      <w:spacing w:before="708" w:after="0" w:line="240" w:lineRule="auto"/>
      <w:jc w:val="both"/>
      <w:rPr/>
    </w:pPr>
    <w:r w:rsidRPr="00000000" w:rsidDel="00000000" w:rsidR="00000000">
      <w:rPr>
        <w:rFonts w:ascii="Open Sans" w:hAnsi="Open Sans" w:eastAsia="Open Sans" w:cs="Open Sans"/>
        <w:b w:val="0"/>
        <w:sz w:val="22"/>
        <w:szCs w:val="22"/>
        <w:rtl w:val="0"/>
      </w:rPr>
      <w:t xml:space="preserve">          </w:t>
    </w:r>
    <w:r w:rsidRPr="00000000" w:rsidDel="00000000" w:rsidR="00000000">
      <w:rPr>
        <w:rFonts w:ascii="Open Sans" w:hAnsi="Open Sans" w:eastAsia="Open Sans" w:cs="Open Sans"/>
        <w:b w:val="0"/>
        <w:sz w:val="22"/>
        <w:szCs w:val="22"/>
        <w:rtl w:val="0"/>
      </w:rPr>
      <w:tab/>
    </w:r>
    <w:r w:rsidRPr="00000000" w:rsidDel="00000000" w:rsidR="00000000">
      <w:rPr>
        <w:rFonts w:ascii="Open Sans" w:hAnsi="Open Sans" w:eastAsia="Open Sans" w:cs="Open Sans"/>
        <w:b w:val="0"/>
        <w:sz w:val="22"/>
        <w:szCs w:val="22"/>
        <w:rtl w:val="0"/>
      </w:rPr>
      <w:tab/>
    </w:r>
    <w:r w:rsidRPr="00000000" w:rsidDel="00000000" w:rsidR="00000000">
      <w:rPr>
        <w:rFonts w:ascii="Open Sans" w:hAnsi="Open Sans" w:eastAsia="Open Sans" w:cs="Open Sans"/>
        <w:b w:val="0"/>
        <w:sz w:val="22"/>
        <w:szCs w:val="22"/>
        <w:rtl w:val="0"/>
      </w:rPr>
      <w:tab/>
    </w:r>
    <w:r w:rsidRPr="00000000" w:rsidDel="00000000" w:rsidR="00000000">
      <w:rPr>
        <w:rFonts w:ascii="Open Sans" w:hAnsi="Open Sans" w:eastAsia="Open Sans" w:cs="Open Sans"/>
        <w:b w:val="0"/>
        <w:sz w:val="22"/>
        <w:szCs w:val="22"/>
        <w:rtl w:val="0"/>
      </w:rPr>
      <w:tab/>
    </w:r>
    <w:r w:rsidRPr="00000000" w:rsidDel="00000000" w:rsidR="00000000">
      <w:rPr>
        <w:rFonts w:ascii="Open Sans" w:hAnsi="Open Sans" w:eastAsia="Open Sans" w:cs="Open Sans"/>
        <w:b w:val="0"/>
        <w:sz w:val="22"/>
        <w:szCs w:val="22"/>
        <w:rtl w:val="0"/>
      </w:rPr>
      <w:tab/>
    </w:r>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4107D3E1" wp14:editId="7777777">
          <wp:simplePos x="0" y="0"/>
          <wp:positionH relativeFrom="column">
            <wp:posOffset>-647699</wp:posOffset>
          </wp:positionH>
          <wp:positionV relativeFrom="paragraph">
            <wp:posOffset>-66674</wp:posOffset>
          </wp:positionV>
          <wp:extent cx="1053465" cy="781050"/>
          <wp:effectExtent l="0" t="0" r="0" b="0"/>
          <wp:wrapNone/>
          <wp:docPr id="1" name="image1.jpg" descr="E:\GLF Logos\GLF_CMYK_Multi.jpg"/>
          <a:graphic>
            <a:graphicData uri="http://schemas.openxmlformats.org/drawingml/2006/picture">
              <pic:pic>
                <pic:nvPicPr>
                  <pic:cNvPr id="0" name="image1.jpg" descr="E:\GLF Logos\GLF_CMYK_Multi.jpg"/>
                  <pic:cNvPicPr preferRelativeResize="0"/>
                </pic:nvPicPr>
                <pic:blipFill>
                  <a:blip r:embed="rId1"/>
                  <a:srcRect l="13032" t="14185" r="14894" b="16263"/>
                  <a:stretch>
                    <a:fillRect/>
                  </a:stretch>
                </pic:blipFill>
                <pic:spPr>
                  <a:xfrm>
                    <a:off x="0" y="0"/>
                    <a:ext cx="1053465" cy="7810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xmlns:w="http://schemas.openxmlformats.org/wordprocessingml/2006/main" w:abstractNumId="4">
    <w:nsid w:val="35ac09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nsid w:val="4511dca1"/>
  </w:abstractNum>
  <w:abstractNum w:abstractNumId="2">
    <w:lvl w:ilvl="0">
      <w:start w:val="1"/>
      <w:numFmt w:val="bullet"/>
      <w:lvlText w:val="●"/>
      <w:lvlJc w:val="left"/>
      <w:pPr>
        <w:ind w:left="786" w:hanging="360.00000000000006"/>
      </w:pPr>
      <w:rPr>
        <w:rFonts w:ascii="Arial" w:hAnsi="Arial" w:eastAsia="Arial" w:cs="Arial"/>
      </w:rPr>
    </w:lvl>
    <w:lvl w:ilvl="1">
      <w:start w:val="1"/>
      <w:numFmt w:val="bullet"/>
      <w:lvlText w:val="o"/>
      <w:lvlJc w:val="left"/>
      <w:pPr>
        <w:ind w:left="2160" w:hanging="360"/>
      </w:pPr>
      <w:rPr>
        <w:rFonts w:ascii="Arial" w:hAnsi="Arial" w:eastAsia="Arial" w:cs="Arial"/>
      </w:rPr>
    </w:lvl>
    <w:lvl w:ilvl="2">
      <w:start w:val="1"/>
      <w:numFmt w:val="bullet"/>
      <w:lvlText w:val="▪"/>
      <w:lvlJc w:val="left"/>
      <w:pPr>
        <w:ind w:left="2880" w:hanging="360"/>
      </w:pPr>
      <w:rPr>
        <w:rFonts w:ascii="Arial" w:hAnsi="Arial" w:eastAsia="Arial" w:cs="Arial"/>
      </w:rPr>
    </w:lvl>
    <w:lvl w:ilvl="3">
      <w:start w:val="1"/>
      <w:numFmt w:val="bullet"/>
      <w:lvlText w:val="●"/>
      <w:lvlJc w:val="left"/>
      <w:pPr>
        <w:ind w:left="3600" w:hanging="360"/>
      </w:pPr>
      <w:rPr>
        <w:rFonts w:ascii="Arial" w:hAnsi="Arial" w:eastAsia="Arial" w:cs="Arial"/>
      </w:rPr>
    </w:lvl>
    <w:lvl w:ilvl="4">
      <w:start w:val="1"/>
      <w:numFmt w:val="bullet"/>
      <w:lvlText w:val="o"/>
      <w:lvlJc w:val="left"/>
      <w:pPr>
        <w:ind w:left="4320" w:hanging="360"/>
      </w:pPr>
      <w:rPr>
        <w:rFonts w:ascii="Arial" w:hAnsi="Arial" w:eastAsia="Arial" w:cs="Arial"/>
      </w:rPr>
    </w:lvl>
    <w:lvl w:ilvl="5">
      <w:start w:val="1"/>
      <w:numFmt w:val="bullet"/>
      <w:lvlText w:val="▪"/>
      <w:lvlJc w:val="left"/>
      <w:pPr>
        <w:ind w:left="5040" w:hanging="360"/>
      </w:pPr>
      <w:rPr>
        <w:rFonts w:ascii="Arial" w:hAnsi="Arial" w:eastAsia="Arial" w:cs="Arial"/>
      </w:rPr>
    </w:lvl>
    <w:lvl w:ilvl="6">
      <w:start w:val="1"/>
      <w:numFmt w:val="bullet"/>
      <w:lvlText w:val="●"/>
      <w:lvlJc w:val="left"/>
      <w:pPr>
        <w:ind w:left="5760" w:hanging="360"/>
      </w:pPr>
      <w:rPr>
        <w:rFonts w:ascii="Arial" w:hAnsi="Arial" w:eastAsia="Arial" w:cs="Arial"/>
      </w:rPr>
    </w:lvl>
    <w:lvl w:ilvl="7">
      <w:start w:val="1"/>
      <w:numFmt w:val="bullet"/>
      <w:lvlText w:val="o"/>
      <w:lvlJc w:val="left"/>
      <w:pPr>
        <w:ind w:left="6480" w:hanging="360"/>
      </w:pPr>
      <w:rPr>
        <w:rFonts w:ascii="Arial" w:hAnsi="Arial" w:eastAsia="Arial" w:cs="Arial"/>
      </w:rPr>
    </w:lvl>
    <w:lvl w:ilvl="8">
      <w:start w:val="1"/>
      <w:numFmt w:val="bullet"/>
      <w:lvlText w:val="▪"/>
      <w:lvlJc w:val="left"/>
      <w:pPr>
        <w:ind w:left="7200" w:hanging="360"/>
      </w:pPr>
      <w:rPr>
        <w:rFonts w:ascii="Arial" w:hAnsi="Arial" w:eastAsia="Arial" w:cs="Arial"/>
      </w:rPr>
    </w:lvl>
    <w:nsid w:val="56676a24"/>
  </w:abstractNum>
  <w:abstractNum w:abstractNumId="3">
    <w:lvl w:ilvl="0">
      <w:start w:val="1"/>
      <w:numFmt w:val="bullet"/>
      <w:lvlText w:val="●"/>
      <w:lvlJc w:val="left"/>
      <w:pPr>
        <w:ind w:left="720" w:hanging="360"/>
      </w:pPr>
      <w:rPr>
        <w:rFonts w:ascii="Arial" w:hAnsi="Arial" w:eastAsia="Arial" w:cs="Arial"/>
      </w:rPr>
    </w:lvl>
    <w:lvl w:ilvl="1">
      <w:start w:val="1"/>
      <w:numFmt w:val="bullet"/>
      <w:lvlText w:val="o"/>
      <w:lvlJc w:val="left"/>
      <w:pPr>
        <w:ind w:left="1440" w:hanging="360"/>
      </w:pPr>
      <w:rPr>
        <w:rFonts w:ascii="Arial" w:hAnsi="Arial" w:eastAsia="Arial" w:cs="Arial"/>
      </w:rPr>
    </w:lvl>
    <w:lvl w:ilvl="2">
      <w:start w:val="1"/>
      <w:numFmt w:val="bullet"/>
      <w:lvlText w:val="▪"/>
      <w:lvlJc w:val="left"/>
      <w:pPr>
        <w:ind w:left="2160" w:hanging="360"/>
      </w:pPr>
      <w:rPr>
        <w:rFonts w:ascii="Arial" w:hAnsi="Arial" w:eastAsia="Arial" w:cs="Arial"/>
      </w:rPr>
    </w:lvl>
    <w:lvl w:ilvl="3">
      <w:start w:val="1"/>
      <w:numFmt w:val="bullet"/>
      <w:lvlText w:val="●"/>
      <w:lvlJc w:val="left"/>
      <w:pPr>
        <w:ind w:left="2880" w:hanging="360"/>
      </w:pPr>
      <w:rPr>
        <w:rFonts w:ascii="Arial" w:hAnsi="Arial" w:eastAsia="Arial" w:cs="Arial"/>
      </w:rPr>
    </w:lvl>
    <w:lvl w:ilvl="4">
      <w:start w:val="1"/>
      <w:numFmt w:val="bullet"/>
      <w:lvlText w:val="o"/>
      <w:lvlJc w:val="left"/>
      <w:pPr>
        <w:ind w:left="3600" w:hanging="360"/>
      </w:pPr>
      <w:rPr>
        <w:rFonts w:ascii="Arial" w:hAnsi="Arial" w:eastAsia="Arial" w:cs="Arial"/>
      </w:rPr>
    </w:lvl>
    <w:lvl w:ilvl="5">
      <w:start w:val="1"/>
      <w:numFmt w:val="bullet"/>
      <w:lvlText w:val="▪"/>
      <w:lvlJc w:val="left"/>
      <w:pPr>
        <w:ind w:left="4320" w:hanging="360"/>
      </w:pPr>
      <w:rPr>
        <w:rFonts w:ascii="Arial" w:hAnsi="Arial" w:eastAsia="Arial" w:cs="Arial"/>
      </w:rPr>
    </w:lvl>
    <w:lvl w:ilvl="6">
      <w:start w:val="1"/>
      <w:numFmt w:val="bullet"/>
      <w:lvlText w:val="●"/>
      <w:lvlJc w:val="left"/>
      <w:pPr>
        <w:ind w:left="5040" w:hanging="360"/>
      </w:pPr>
      <w:rPr>
        <w:rFonts w:ascii="Arial" w:hAnsi="Arial" w:eastAsia="Arial" w:cs="Arial"/>
      </w:rPr>
    </w:lvl>
    <w:lvl w:ilvl="7">
      <w:start w:val="1"/>
      <w:numFmt w:val="bullet"/>
      <w:lvlText w:val="o"/>
      <w:lvlJc w:val="left"/>
      <w:pPr>
        <w:ind w:left="5760" w:hanging="360"/>
      </w:pPr>
      <w:rPr>
        <w:rFonts w:ascii="Arial" w:hAnsi="Arial" w:eastAsia="Arial" w:cs="Arial"/>
      </w:rPr>
    </w:lvl>
    <w:lvl w:ilvl="8">
      <w:start w:val="1"/>
      <w:numFmt w:val="bullet"/>
      <w:lvlText w:val="▪"/>
      <w:lvlJc w:val="left"/>
      <w:pPr>
        <w:ind w:left="6480" w:hanging="360"/>
      </w:pPr>
      <w:rPr>
        <w:rFonts w:ascii="Arial" w:hAnsi="Arial" w:eastAsia="Arial" w:cs="Arial"/>
      </w:rPr>
    </w:lvl>
    <w:nsid w:val="77298be0"/>
  </w:abstractNum>
  <w:num w:numId="4">
    <w:abstractNumId w:val="4"/>
  </w:num>
  <w:num w:numId="1">
    <w:abstractNumId w:val="1"/>
  </w:num>
  <w:num w:numId="2">
    <w:abstractNumId w:val="2"/>
  </w:num>
  <w:num w:numId="3">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displayBackgroundShape w:val="1"/>
  <w:trackRevisions w:val="false"/>
  <w:defaultTabStop w:val="720"/>
  <w:compat>
    <w:compatSetting w:val="15" w:name="compatibilityMode" w:uri="http://schemas.microsoft.com/office/word"/>
  </w:compat>
  <w:rsids>
    <w:rsidRoot w:val="573F4C44"/>
    <w:rsid w:val="00000000"/>
    <w:rsid w:val="41B2220B"/>
    <w:rsid w:val="4A57AF80"/>
    <w:rsid w:val="573F4C44"/>
    <w:rsid w:val="5E56F205"/>
    <w:rsid w:val="6F03E866"/>
    <w:rsid w:val="72793E13"/>
    <w:rsid w:val="7D050E3B"/>
  </w:rsids>
  <w:clrSchemeMapping w:bg1="light1" w:t1="dark1" w:bg2="light2" w:t2="dark2" w:accent1="accent1" w:accent2="accent2" w:accent3="accent3" w:accent4="accent4" w:accent5="accent5" w:accent6="accent6" w:hyperlink="hyperlink" w:followedHyperlink="followedHyperlink"/>
  <w14:docId w14:val="2C16516E"/>
  <w15:docId w15:val="{C2A6B14E-73DB-440D-BC61-9B9AFE661148}"/>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Open Sans" w:hAnsi="Open Sans" w:eastAsia="Open Sans" w:cs="Open Sans"/>
        <w:sz w:val="22"/>
        <w:szCs w:val="22"/>
        <w:lang w:val="en-GB"/>
      </w:rPr>
    </w:rPrDefault>
    <w:pPrDefault>
      <w:pPr>
        <w:spacing w:line="276" w:lineRule="auto"/>
        <w:jc w:val="both"/>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pPr>
      <w:spacing w:line="240" w:lineRule="auto"/>
    </w:pPr>
    <w:rPr/>
    <w:tblPr>
      <w:tblStyleRowBandSize w:val="1"/>
      <w:tblStyleColBandSize w:val="1"/>
      <w:tblCellMar>
        <w:top w:w="0.0" w:type="dxa"/>
        <w:left w:w="115.0" w:type="dxa"/>
        <w:bottom w:w="0.0" w:type="dxa"/>
        <w:right w:w="115.0"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styles" Target="styles.xml" Id="rId5" /><Relationship Type="http://schemas.openxmlformats.org/officeDocument/2006/relationships/customXml" Target="../customXml/item3.xml" Id="rId10" /><Relationship Type="http://schemas.openxmlformats.org/officeDocument/2006/relationships/numbering" Target="numbering.xml" Id="rId4" /><Relationship Type="http://schemas.openxmlformats.org/officeDocument/2006/relationships/customXml" Target="../customXml/item2.xml" Id="rId9" /></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4" ma:contentTypeDescription="Create a new document." ma:contentTypeScope="" ma:versionID="3ea8289b8e1220c698027d8e3828ef71">
  <xsd:schema xmlns:xsd="http://www.w3.org/2001/XMLSchema" xmlns:xs="http://www.w3.org/2001/XMLSchema" xmlns:p="http://schemas.microsoft.com/office/2006/metadata/properties" xmlns:ns2="50a03421-7905-45db-a82b-0c6d38381ac6" targetNamespace="http://schemas.microsoft.com/office/2006/metadata/properties" ma:root="true" ma:fieldsID="615febf265d44e9f77135081b6d654a9"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2C4C6E-4B76-4630-8D78-4499C769B453}"/>
</file>

<file path=customXml/itemProps2.xml><?xml version="1.0" encoding="utf-8"?>
<ds:datastoreItem xmlns:ds="http://schemas.openxmlformats.org/officeDocument/2006/customXml" ds:itemID="{D7086751-581E-4132-9DA2-D5C8FE3E5AA7}"/>
</file>

<file path=customXml/itemProps3.xml><?xml version="1.0" encoding="utf-8"?>
<ds:datastoreItem xmlns:ds="http://schemas.openxmlformats.org/officeDocument/2006/customXml" ds:itemID="{FCFB23F5-CBBF-4B85-81D3-04E749D4167C}"/>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y fmtid="{D5CDD505-2E9C-101B-9397-08002B2CF9AE}" pid="3" name="Order">
    <vt:r8>12200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