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2F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Name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22142F" w:rsidRPr="00A1286C" w:rsidRDefault="0022142F" w:rsidP="009C76F8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B664EC">
        <w:rPr>
          <w:rFonts w:ascii="Arial" w:hAnsi="Arial" w:cs="Arial"/>
          <w:b/>
          <w:szCs w:val="24"/>
        </w:rPr>
        <w:t xml:space="preserve">Subject </w:t>
      </w:r>
      <w:r w:rsidR="00AD4342">
        <w:rPr>
          <w:rFonts w:ascii="Arial" w:hAnsi="Arial" w:cs="Arial"/>
          <w:b/>
          <w:szCs w:val="24"/>
        </w:rPr>
        <w:t>Teacher</w:t>
      </w:r>
    </w:p>
    <w:p w:rsidR="0022142F" w:rsidRPr="00A1286C" w:rsidRDefault="0022142F" w:rsidP="0022142F">
      <w:pPr>
        <w:tabs>
          <w:tab w:val="left" w:pos="720"/>
          <w:tab w:val="left" w:pos="1440"/>
          <w:tab w:val="left" w:pos="2160"/>
          <w:tab w:val="left" w:pos="2880"/>
          <w:tab w:val="left" w:pos="3401"/>
        </w:tabs>
        <w:spacing w:after="0"/>
        <w:jc w:val="both"/>
        <w:rPr>
          <w:rFonts w:ascii="Arial" w:hAnsi="Arial" w:cs="Arial"/>
          <w:b/>
          <w:szCs w:val="24"/>
        </w:rPr>
      </w:pPr>
      <w:r w:rsidRPr="00A1286C">
        <w:rPr>
          <w:rFonts w:ascii="Arial" w:hAnsi="Arial" w:cs="Arial"/>
          <w:b/>
          <w:szCs w:val="24"/>
        </w:rPr>
        <w:t>Salary</w:t>
      </w:r>
      <w:r w:rsidRPr="00A1286C">
        <w:rPr>
          <w:rFonts w:ascii="Arial" w:hAnsi="Arial" w:cs="Arial"/>
          <w:b/>
          <w:szCs w:val="24"/>
        </w:rPr>
        <w:tab/>
      </w:r>
      <w:r w:rsidRPr="00A1286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A6539">
        <w:rPr>
          <w:rFonts w:ascii="Arial" w:hAnsi="Arial" w:cs="Arial"/>
          <w:b/>
          <w:szCs w:val="24"/>
        </w:rPr>
        <w:t>See advert</w:t>
      </w:r>
      <w:r w:rsidRPr="00A1286C">
        <w:rPr>
          <w:rFonts w:ascii="Arial" w:hAnsi="Arial" w:cs="Arial"/>
          <w:b/>
          <w:szCs w:val="24"/>
        </w:rPr>
        <w:tab/>
      </w:r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AD5439">
        <w:rPr>
          <w:rFonts w:ascii="Arial" w:hAnsi="Arial" w:cs="Arial"/>
          <w:szCs w:val="24"/>
        </w:rPr>
        <w:t xml:space="preserve">Headteacher and Trustees of </w:t>
      </w:r>
      <w:r w:rsidR="00376BBD">
        <w:rPr>
          <w:rFonts w:ascii="Arial" w:hAnsi="Arial" w:cs="Arial"/>
          <w:szCs w:val="24"/>
        </w:rPr>
        <w:t xml:space="preserve">Hindhead </w:t>
      </w:r>
      <w:bookmarkStart w:id="0" w:name="_GoBack"/>
      <w:bookmarkEnd w:id="0"/>
      <w:r w:rsidRPr="00A1286C">
        <w:rPr>
          <w:rFonts w:ascii="Arial" w:hAnsi="Arial" w:cs="Arial"/>
          <w:szCs w:val="24"/>
        </w:rPr>
        <w:t>Campus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Headteacher </w:t>
      </w:r>
    </w:p>
    <w:p w:rsidR="00EB52C1" w:rsidRPr="00A1286C" w:rsidRDefault="00EB52C1" w:rsidP="00AD5439">
      <w:pPr>
        <w:spacing w:after="0"/>
        <w:ind w:right="26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>es and Responsibi</w:t>
      </w:r>
      <w:r w:rsidR="00B664EC">
        <w:rPr>
          <w:rFonts w:ascii="Arial" w:hAnsi="Arial" w:cs="Arial"/>
          <w:b/>
          <w:spacing w:val="4"/>
          <w:szCs w:val="24"/>
        </w:rPr>
        <w:t>lities: Subject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4126DD">
        <w:rPr>
          <w:rFonts w:ascii="Arial" w:hAnsi="Arial" w:cs="Arial"/>
          <w:b/>
          <w:i/>
          <w:spacing w:val="4"/>
          <w:szCs w:val="24"/>
        </w:rPr>
        <w:t>excellent</w:t>
      </w:r>
      <w:r w:rsidR="00B31F05">
        <w:rPr>
          <w:rFonts w:ascii="Arial" w:hAnsi="Arial" w:cs="Arial"/>
          <w:spacing w:val="4"/>
          <w:szCs w:val="24"/>
        </w:rPr>
        <w:t xml:space="preserve"> 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</w:t>
      </w:r>
      <w:r w:rsidR="0039738A">
        <w:rPr>
          <w:rFonts w:ascii="Arial" w:hAnsi="Arial" w:cs="Arial"/>
          <w:spacing w:val="4"/>
        </w:rPr>
        <w:t xml:space="preserve"> learning that is conducive for </w:t>
      </w:r>
      <w:r w:rsidR="0039738A" w:rsidRPr="0039738A">
        <w:rPr>
          <w:rFonts w:ascii="Arial" w:hAnsi="Arial" w:cs="Arial"/>
          <w:b/>
          <w:i/>
          <w:spacing w:val="4"/>
        </w:rPr>
        <w:t xml:space="preserve">excellent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>for students with Add</w:t>
      </w:r>
      <w:r w:rsidR="00B31F05">
        <w:rPr>
          <w:rFonts w:ascii="Arial" w:hAnsi="Arial" w:cs="Arial"/>
          <w:spacing w:val="4"/>
          <w:szCs w:val="24"/>
        </w:rPr>
        <w:t xml:space="preserve">itional Learning Needs (ALN)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  <w:r w:rsidR="00B31F05">
        <w:rPr>
          <w:rFonts w:ascii="Arial" w:hAnsi="Arial" w:cs="Arial"/>
          <w:spacing w:val="4"/>
          <w:szCs w:val="24"/>
        </w:rPr>
        <w:t xml:space="preserve">including </w:t>
      </w:r>
      <w:r w:rsidR="0083353B">
        <w:rPr>
          <w:rFonts w:ascii="Arial" w:hAnsi="Arial" w:cs="Arial"/>
          <w:spacing w:val="4"/>
          <w:szCs w:val="24"/>
        </w:rPr>
        <w:t>effective</w:t>
      </w:r>
      <w:r w:rsidR="00B31F05">
        <w:rPr>
          <w:rFonts w:ascii="Arial" w:hAnsi="Arial" w:cs="Arial"/>
          <w:spacing w:val="4"/>
          <w:szCs w:val="24"/>
        </w:rPr>
        <w:t xml:space="preserve"> questioning skills </w:t>
      </w:r>
    </w:p>
    <w:p w:rsidR="0022142F" w:rsidRPr="00B31F05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31F05">
        <w:rPr>
          <w:rFonts w:ascii="Arial" w:hAnsi="Arial" w:cs="Arial"/>
          <w:spacing w:val="4"/>
          <w:szCs w:val="24"/>
        </w:rPr>
        <w:t xml:space="preserve">Maintaining </w:t>
      </w:r>
      <w:r w:rsidR="0083353B">
        <w:rPr>
          <w:rFonts w:ascii="Arial" w:hAnsi="Arial" w:cs="Arial"/>
          <w:spacing w:val="4"/>
          <w:szCs w:val="24"/>
        </w:rPr>
        <w:t xml:space="preserve">good </w:t>
      </w:r>
      <w:r w:rsidRPr="00B31F05">
        <w:rPr>
          <w:rFonts w:ascii="Arial" w:hAnsi="Arial" w:cs="Arial"/>
          <w:spacing w:val="4"/>
          <w:szCs w:val="24"/>
        </w:rPr>
        <w:t xml:space="preserve">discipline in accordance with the school’s code of conduct and encouraging good practice </w:t>
      </w:r>
      <w:r w:rsidR="00B31F05" w:rsidRPr="00B31F05">
        <w:rPr>
          <w:rFonts w:ascii="Arial" w:hAnsi="Arial" w:cs="Arial"/>
          <w:spacing w:val="4"/>
          <w:szCs w:val="24"/>
        </w:rPr>
        <w:t xml:space="preserve">regarding </w:t>
      </w:r>
      <w:r w:rsidRPr="00B31F05">
        <w:rPr>
          <w:rFonts w:ascii="Arial" w:hAnsi="Arial" w:cs="Arial"/>
          <w:spacing w:val="4"/>
          <w:szCs w:val="24"/>
        </w:rPr>
        <w:t>p</w:t>
      </w:r>
      <w:r w:rsidR="00B31F05" w:rsidRPr="00B31F05">
        <w:rPr>
          <w:rFonts w:ascii="Arial" w:hAnsi="Arial" w:cs="Arial"/>
          <w:spacing w:val="4"/>
          <w:szCs w:val="24"/>
        </w:rPr>
        <w:t>unctuality, behaviour, presentation</w:t>
      </w:r>
      <w:r w:rsidRPr="00B31F05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 students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="0083353B">
        <w:rPr>
          <w:rFonts w:ascii="Arial" w:hAnsi="Arial" w:cs="Arial"/>
          <w:spacing w:val="4"/>
          <w:szCs w:val="24"/>
        </w:rPr>
        <w:t xml:space="preserve"> effective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 xml:space="preserve">SDL </w:t>
      </w:r>
      <w:r>
        <w:rPr>
          <w:rFonts w:ascii="Arial" w:hAnsi="Arial" w:cs="Arial"/>
          <w:spacing w:val="4"/>
          <w:szCs w:val="24"/>
        </w:rPr>
        <w:t>and use technology 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Pr="00AC0917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students 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 students'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assessment of students’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Curriculum 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Pr="00042867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>workshops as directed by the Headteacher or Focus Learning Trust</w:t>
      </w: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DF16F3" w:rsidRPr="00DF16F3" w:rsidRDefault="00DF16F3" w:rsidP="00DF16F3">
      <w:pPr>
        <w:pStyle w:val="ListParagraph"/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lastRenderedPageBreak/>
        <w:t>Other Professional Requirements</w:t>
      </w:r>
    </w:p>
    <w:p w:rsidR="0083353B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</w:t>
      </w:r>
      <w:r w:rsidR="0083353B">
        <w:rPr>
          <w:rFonts w:ascii="Arial" w:hAnsi="Arial" w:cs="Arial"/>
          <w:spacing w:val="4"/>
          <w:szCs w:val="24"/>
        </w:rPr>
        <w:t>Contribute fully to a positive and effective working environment</w:t>
      </w:r>
    </w:p>
    <w:p w:rsidR="0083353B" w:rsidRDefault="0083353B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Collaborate with other staff, as and when needed</w:t>
      </w:r>
    </w:p>
    <w:p w:rsidR="0083353B" w:rsidRDefault="0083353B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Be independent and use own initiative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22142F" w:rsidRDefault="0022142F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 w:val="18"/>
          <w:lang w:bidi="ar-AE"/>
        </w:rPr>
      </w:pP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</w:r>
    </w:p>
    <w:p w:rsidR="003358E4" w:rsidRPr="00A1286C" w:rsidRDefault="003358E4" w:rsidP="0022142F">
      <w:pPr>
        <w:rPr>
          <w:rFonts w:ascii="Arial" w:hAnsi="Arial" w:cs="Arial"/>
          <w:szCs w:val="24"/>
          <w:lang w:bidi="ar-AE"/>
        </w:rPr>
      </w:pPr>
    </w:p>
    <w:p w:rsidR="0022142F" w:rsidRDefault="0022142F" w:rsidP="0022142F">
      <w:pPr>
        <w:rPr>
          <w:rFonts w:ascii="Arial" w:hAnsi="Arial" w:cs="Arial"/>
          <w:szCs w:val="24"/>
          <w:lang w:bidi="ar-AE"/>
        </w:rPr>
      </w:pPr>
      <w:r w:rsidRPr="00A1286C">
        <w:rPr>
          <w:rFonts w:ascii="Arial" w:hAnsi="Arial" w:cs="Arial"/>
          <w:szCs w:val="24"/>
          <w:lang w:bidi="ar-AE"/>
        </w:rPr>
        <w:t>Signed __________________________</w:t>
      </w:r>
      <w:r w:rsidRPr="00A1286C">
        <w:rPr>
          <w:rFonts w:ascii="Arial" w:hAnsi="Arial" w:cs="Arial"/>
          <w:szCs w:val="24"/>
          <w:lang w:bidi="ar-AE"/>
        </w:rPr>
        <w:tab/>
      </w:r>
      <w:r w:rsidRPr="00A1286C">
        <w:rPr>
          <w:rFonts w:ascii="Arial" w:hAnsi="Arial" w:cs="Arial"/>
          <w:szCs w:val="24"/>
          <w:lang w:bidi="ar-AE"/>
        </w:rPr>
        <w:tab/>
        <w:t>Trustee, HR</w:t>
      </w:r>
    </w:p>
    <w:p w:rsidR="0022142F" w:rsidRDefault="0022142F" w:rsidP="0022142F">
      <w:pPr>
        <w:tabs>
          <w:tab w:val="left" w:pos="1995"/>
        </w:tabs>
        <w:rPr>
          <w:rFonts w:ascii="Arial" w:hAnsi="Arial" w:cs="Arial"/>
          <w:szCs w:val="24"/>
          <w:lang w:bidi="ar-AE"/>
        </w:rPr>
      </w:pPr>
    </w:p>
    <w:p w:rsidR="009C76F8" w:rsidRPr="0022142F" w:rsidRDefault="009A6539" w:rsidP="0022142F">
      <w:pPr>
        <w:tabs>
          <w:tab w:val="left" w:pos="1995"/>
        </w:tabs>
        <w:rPr>
          <w:sz w:val="20"/>
        </w:rPr>
      </w:pPr>
      <w:r>
        <w:rPr>
          <w:rFonts w:ascii="Arial" w:hAnsi="Arial" w:cs="Arial"/>
          <w:szCs w:val="24"/>
          <w:lang w:bidi="ar-AE"/>
        </w:rPr>
        <w:t>Sept</w:t>
      </w:r>
      <w:r w:rsidR="00AD5439">
        <w:rPr>
          <w:rFonts w:ascii="Arial" w:hAnsi="Arial" w:cs="Arial"/>
          <w:szCs w:val="24"/>
          <w:lang w:bidi="ar-AE"/>
        </w:rPr>
        <w:t xml:space="preserve"> </w:t>
      </w:r>
      <w:r>
        <w:rPr>
          <w:rFonts w:ascii="Arial" w:hAnsi="Arial" w:cs="Arial"/>
          <w:szCs w:val="24"/>
          <w:lang w:bidi="ar-AE"/>
        </w:rPr>
        <w:t>2018</w:t>
      </w:r>
    </w:p>
    <w:sectPr w:rsidR="009C76F8" w:rsidRPr="0022142F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21" w:rsidRDefault="000D6121" w:rsidP="006E2E55">
      <w:pPr>
        <w:spacing w:after="0" w:line="240" w:lineRule="auto"/>
      </w:pPr>
      <w:r>
        <w:separator/>
      </w:r>
    </w:p>
  </w:endnote>
  <w:endnote w:type="continuationSeparator" w:id="0">
    <w:p w:rsidR="000D6121" w:rsidRDefault="000D6121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21" w:rsidRDefault="000D6121" w:rsidP="006E2E55">
      <w:pPr>
        <w:spacing w:after="0" w:line="240" w:lineRule="auto"/>
      </w:pPr>
      <w:r>
        <w:separator/>
      </w:r>
    </w:p>
  </w:footnote>
  <w:footnote w:type="continuationSeparator" w:id="0">
    <w:p w:rsidR="000D6121" w:rsidRDefault="000D6121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Pr="0022142F" w:rsidRDefault="006E2E55" w:rsidP="0022142F">
    <w:pPr>
      <w:pStyle w:val="Header"/>
      <w:ind w:firstLine="4513"/>
      <w:jc w:val="cent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376BBD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2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376BBD">
                      <w:rPr>
                        <w:b/>
                        <w:noProof/>
                        <w:color w:val="FFFFFF" w:themeColor="background1"/>
                        <w:sz w:val="22"/>
                      </w:rPr>
                      <w:t>2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left:0;text-align:left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6BBD">
      <w:rPr>
        <w:noProof/>
        <w:sz w:val="28"/>
        <w:lang w:val="en-GB" w:eastAsia="en-GB"/>
      </w:rPr>
      <w:t>HINDHEAD</w:t>
    </w:r>
    <w:r w:rsidR="0022142F" w:rsidRPr="0022142F">
      <w:rPr>
        <w:rFonts w:ascii="Arial" w:hAnsi="Arial" w:cs="Arial"/>
        <w:sz w:val="28"/>
      </w:rPr>
      <w:t xml:space="preserve"> CAMPUS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 xml:space="preserve">                             </w:t>
    </w:r>
    <w:r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E7A"/>
    <w:multiLevelType w:val="hybridMultilevel"/>
    <w:tmpl w:val="1EC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623"/>
    <w:multiLevelType w:val="hybridMultilevel"/>
    <w:tmpl w:val="324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96E21"/>
    <w:multiLevelType w:val="hybridMultilevel"/>
    <w:tmpl w:val="884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013447"/>
    <w:rsid w:val="000D6121"/>
    <w:rsid w:val="00145333"/>
    <w:rsid w:val="00181F32"/>
    <w:rsid w:val="001939F1"/>
    <w:rsid w:val="0022142F"/>
    <w:rsid w:val="00230FED"/>
    <w:rsid w:val="00253E2D"/>
    <w:rsid w:val="002C4FFB"/>
    <w:rsid w:val="002D346A"/>
    <w:rsid w:val="002D5220"/>
    <w:rsid w:val="002E47C5"/>
    <w:rsid w:val="003358E4"/>
    <w:rsid w:val="00376BBD"/>
    <w:rsid w:val="0039738A"/>
    <w:rsid w:val="004126DD"/>
    <w:rsid w:val="004A50E9"/>
    <w:rsid w:val="004C2405"/>
    <w:rsid w:val="00561D96"/>
    <w:rsid w:val="00580625"/>
    <w:rsid w:val="005B7E64"/>
    <w:rsid w:val="006E2E55"/>
    <w:rsid w:val="00706354"/>
    <w:rsid w:val="007B14C9"/>
    <w:rsid w:val="007B3D12"/>
    <w:rsid w:val="007C5738"/>
    <w:rsid w:val="0083353B"/>
    <w:rsid w:val="008D6074"/>
    <w:rsid w:val="008F77D4"/>
    <w:rsid w:val="00910CC9"/>
    <w:rsid w:val="009A30CA"/>
    <w:rsid w:val="009A6539"/>
    <w:rsid w:val="009C76F8"/>
    <w:rsid w:val="009F4E73"/>
    <w:rsid w:val="009F53CB"/>
    <w:rsid w:val="00AD4342"/>
    <w:rsid w:val="00AD5439"/>
    <w:rsid w:val="00B239AF"/>
    <w:rsid w:val="00B31F05"/>
    <w:rsid w:val="00B664EC"/>
    <w:rsid w:val="00B9111F"/>
    <w:rsid w:val="00BA424B"/>
    <w:rsid w:val="00BC3D0E"/>
    <w:rsid w:val="00C1123B"/>
    <w:rsid w:val="00C53FC1"/>
    <w:rsid w:val="00D357F6"/>
    <w:rsid w:val="00DC5C40"/>
    <w:rsid w:val="00DC76B3"/>
    <w:rsid w:val="00DF16F3"/>
    <w:rsid w:val="00E67AA2"/>
    <w:rsid w:val="00EB52C1"/>
    <w:rsid w:val="00E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Melissa Podlaski | OneSchool Global</cp:lastModifiedBy>
  <cp:revision>2</cp:revision>
  <dcterms:created xsi:type="dcterms:W3CDTF">2018-11-05T11:20:00Z</dcterms:created>
  <dcterms:modified xsi:type="dcterms:W3CDTF">2018-11-05T11:20:00Z</dcterms:modified>
</cp:coreProperties>
</file>