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EA53FD" w:rsidRPr="004F2A2E" w:rsidRDefault="00EA53FD" w:rsidP="00EA53FD">
      <w:pPr>
        <w:pStyle w:val="NoSpacing"/>
        <w:ind w:left="-567" w:right="140"/>
        <w:jc w:val="both"/>
        <w:rPr>
          <w:rFonts w:ascii="Arial" w:hAnsi="Arial" w:cs="Arial"/>
        </w:rPr>
      </w:pPr>
    </w:p>
    <w:p w:rsidR="00621634" w:rsidRPr="004F2A2E" w:rsidRDefault="00621634" w:rsidP="00621634">
      <w:pPr>
        <w:pStyle w:val="NoSpacing"/>
        <w:ind w:left="-567" w:right="140"/>
        <w:jc w:val="both"/>
        <w:rPr>
          <w:rFonts w:ascii="Arial" w:hAnsi="Arial" w:cs="Arial"/>
        </w:rPr>
      </w:pPr>
      <w:r w:rsidRPr="004F2A2E">
        <w:rPr>
          <w:rFonts w:ascii="Arial" w:hAnsi="Arial" w:cs="Arial"/>
        </w:rPr>
        <w:t>Dear Applicant</w:t>
      </w:r>
    </w:p>
    <w:p w:rsidR="00621634" w:rsidRPr="004F2A2E" w:rsidRDefault="00621634" w:rsidP="00621634">
      <w:pPr>
        <w:pStyle w:val="NoSpacing"/>
        <w:ind w:left="-567" w:right="140"/>
        <w:jc w:val="both"/>
        <w:rPr>
          <w:rFonts w:ascii="Arial" w:hAnsi="Arial" w:cs="Arial"/>
        </w:rPr>
      </w:pPr>
    </w:p>
    <w:p w:rsidR="000339A0" w:rsidRDefault="000339A0" w:rsidP="000339A0">
      <w:pPr>
        <w:pStyle w:val="NoSpacing"/>
        <w:ind w:left="-567" w:right="-11"/>
        <w:jc w:val="both"/>
        <w:rPr>
          <w:rFonts w:ascii="Arial" w:hAnsi="Arial" w:cs="Arial"/>
          <w:b/>
        </w:rPr>
      </w:pPr>
      <w:r w:rsidRPr="004F2A2E">
        <w:rPr>
          <w:rFonts w:ascii="Arial" w:hAnsi="Arial" w:cs="Arial"/>
        </w:rPr>
        <w:t xml:space="preserve">Thank you for your interest in the position </w:t>
      </w:r>
      <w:r w:rsidRPr="00D012FF">
        <w:rPr>
          <w:rFonts w:ascii="Arial" w:hAnsi="Arial" w:cs="Arial"/>
        </w:rPr>
        <w:t>of</w:t>
      </w:r>
      <w:r w:rsidRPr="007D4480">
        <w:rPr>
          <w:rFonts w:ascii="Arial" w:hAnsi="Arial" w:cs="Arial"/>
        </w:rPr>
        <w:t xml:space="preserve"> </w:t>
      </w:r>
      <w:proofErr w:type="gramStart"/>
      <w:r w:rsidR="0045569B">
        <w:rPr>
          <w:rFonts w:ascii="Arial" w:hAnsi="Arial" w:cs="Arial"/>
          <w:b/>
        </w:rPr>
        <w:t>Teaching</w:t>
      </w:r>
      <w:proofErr w:type="gramEnd"/>
      <w:r w:rsidR="0045569B">
        <w:rPr>
          <w:rFonts w:ascii="Arial" w:hAnsi="Arial" w:cs="Arial"/>
          <w:b/>
        </w:rPr>
        <w:t xml:space="preserve"> Assistant Level 3 SEN – Complex Needs at Ashton on Mersey School, Cecil Avenue, Sale, M33 5BP.</w:t>
      </w:r>
    </w:p>
    <w:p w:rsidR="000E441A" w:rsidRDefault="000E441A" w:rsidP="000339A0">
      <w:pPr>
        <w:pStyle w:val="NoSpacing"/>
        <w:ind w:left="-567" w:right="-11"/>
        <w:jc w:val="both"/>
        <w:rPr>
          <w:rFonts w:ascii="Arial" w:hAnsi="Arial" w:cs="Arial"/>
          <w:b/>
        </w:rPr>
      </w:pPr>
    </w:p>
    <w:p w:rsidR="000E441A" w:rsidRPr="00C729B7" w:rsidRDefault="000E441A" w:rsidP="000E441A">
      <w:pPr>
        <w:pStyle w:val="NoSpacing"/>
        <w:ind w:left="-567" w:right="-11"/>
        <w:jc w:val="both"/>
        <w:rPr>
          <w:rFonts w:ascii="Arial" w:hAnsi="Arial" w:cs="Arial"/>
        </w:rPr>
      </w:pPr>
      <w:r w:rsidRPr="00C729B7">
        <w:rPr>
          <w:rFonts w:ascii="Arial" w:hAnsi="Arial" w:cs="Arial"/>
        </w:rPr>
        <w:t>This is a fixed term contract in the first instance, subject to funding</w:t>
      </w:r>
      <w:r>
        <w:rPr>
          <w:rFonts w:ascii="Arial" w:hAnsi="Arial" w:cs="Arial"/>
        </w:rPr>
        <w:t>,</w:t>
      </w:r>
      <w:r w:rsidRPr="00C729B7">
        <w:rPr>
          <w:rFonts w:ascii="Arial" w:hAnsi="Arial" w:cs="Arial"/>
        </w:rPr>
        <w:t xml:space="preserve"> and will cease on 31</w:t>
      </w:r>
      <w:r w:rsidRPr="00C729B7">
        <w:rPr>
          <w:rFonts w:ascii="Arial" w:hAnsi="Arial" w:cs="Arial"/>
          <w:vertAlign w:val="superscript"/>
        </w:rPr>
        <w:t>st</w:t>
      </w:r>
      <w:r w:rsidRPr="00C729B7">
        <w:rPr>
          <w:rFonts w:ascii="Arial" w:hAnsi="Arial" w:cs="Arial"/>
        </w:rPr>
        <w:t xml:space="preserve"> August 2020.</w:t>
      </w:r>
    </w:p>
    <w:p w:rsidR="000339A0" w:rsidRPr="007D4480" w:rsidRDefault="000339A0" w:rsidP="000339A0">
      <w:pPr>
        <w:pStyle w:val="NoSpacing"/>
        <w:ind w:left="-567" w:right="-11"/>
        <w:jc w:val="both"/>
        <w:rPr>
          <w:rFonts w:ascii="Arial" w:hAnsi="Arial" w:cs="Arial"/>
        </w:rPr>
      </w:pPr>
    </w:p>
    <w:p w:rsidR="000339A0" w:rsidRPr="00C73A38" w:rsidRDefault="000339A0" w:rsidP="000339A0">
      <w:pPr>
        <w:pStyle w:val="NoSpacing"/>
        <w:ind w:left="-567" w:right="140"/>
        <w:rPr>
          <w:rFonts w:ascii="Arial" w:hAnsi="Arial" w:cs="Arial"/>
        </w:rPr>
      </w:pPr>
      <w:r w:rsidRPr="00C73A38">
        <w:rPr>
          <w:rFonts w:ascii="Arial" w:hAnsi="Arial" w:cs="Arial"/>
        </w:rPr>
        <w:t xml:space="preserve">Salary – Band </w:t>
      </w:r>
      <w:r w:rsidR="0045569B">
        <w:rPr>
          <w:rFonts w:ascii="Arial" w:hAnsi="Arial" w:cs="Arial"/>
        </w:rPr>
        <w:t>5</w:t>
      </w:r>
      <w:r w:rsidR="00C73A38" w:rsidRPr="00C73A38">
        <w:rPr>
          <w:rFonts w:ascii="Arial" w:hAnsi="Arial" w:cs="Arial"/>
        </w:rPr>
        <w:t xml:space="preserve"> Point </w:t>
      </w:r>
      <w:r w:rsidR="0045569B">
        <w:rPr>
          <w:rFonts w:ascii="Arial" w:hAnsi="Arial" w:cs="Arial"/>
        </w:rPr>
        <w:t>18</w:t>
      </w:r>
      <w:r w:rsidR="00C73A38" w:rsidRPr="00C73A38">
        <w:rPr>
          <w:rFonts w:ascii="Arial" w:hAnsi="Arial" w:cs="Arial"/>
        </w:rPr>
        <w:t>-</w:t>
      </w:r>
      <w:r w:rsidR="0045569B">
        <w:rPr>
          <w:rFonts w:ascii="Arial" w:hAnsi="Arial" w:cs="Arial"/>
        </w:rPr>
        <w:t>22</w:t>
      </w:r>
      <w:r w:rsidRPr="00C73A38">
        <w:rPr>
          <w:rFonts w:ascii="Arial" w:hAnsi="Arial" w:cs="Arial"/>
        </w:rPr>
        <w:t>, £</w:t>
      </w:r>
      <w:r w:rsidR="0045569B">
        <w:rPr>
          <w:rFonts w:ascii="Arial" w:hAnsi="Arial" w:cs="Arial"/>
        </w:rPr>
        <w:t>24313 - £26317</w:t>
      </w:r>
      <w:r w:rsidRPr="00C73A38">
        <w:rPr>
          <w:rFonts w:ascii="Arial" w:hAnsi="Arial" w:cs="Arial"/>
        </w:rPr>
        <w:t xml:space="preserve"> per annum pro rata</w:t>
      </w:r>
      <w:r w:rsidRPr="0045569B">
        <w:rPr>
          <w:rFonts w:ascii="Arial" w:hAnsi="Arial" w:cs="Arial"/>
        </w:rPr>
        <w:t>. Actual salary £</w:t>
      </w:r>
      <w:r w:rsidR="0045569B" w:rsidRPr="0045569B">
        <w:rPr>
          <w:rFonts w:ascii="Arial" w:hAnsi="Arial" w:cs="Arial"/>
        </w:rPr>
        <w:t>21235 per annum</w:t>
      </w:r>
      <w:r w:rsidRPr="0045569B">
        <w:rPr>
          <w:rFonts w:ascii="Arial" w:hAnsi="Arial" w:cs="Arial"/>
        </w:rPr>
        <w:t>.</w:t>
      </w:r>
    </w:p>
    <w:p w:rsidR="000339A0" w:rsidRPr="004F2A2E" w:rsidRDefault="000339A0" w:rsidP="000339A0">
      <w:pPr>
        <w:pStyle w:val="NoSpacing"/>
        <w:numPr>
          <w:ilvl w:val="0"/>
          <w:numId w:val="3"/>
        </w:numPr>
        <w:ind w:left="-567" w:right="-11" w:firstLine="141"/>
        <w:jc w:val="both"/>
        <w:rPr>
          <w:rFonts w:ascii="Arial" w:hAnsi="Arial" w:cs="Arial"/>
        </w:rPr>
      </w:pPr>
      <w:r w:rsidRPr="004F2A2E">
        <w:rPr>
          <w:rFonts w:ascii="Arial" w:hAnsi="Arial" w:cs="Arial"/>
        </w:rPr>
        <w:t>36.25 hours per week</w:t>
      </w:r>
      <w:r>
        <w:rPr>
          <w:rFonts w:ascii="Arial" w:hAnsi="Arial" w:cs="Arial"/>
        </w:rPr>
        <w:t>, 8am – 4pm Monday to Friday</w:t>
      </w:r>
    </w:p>
    <w:p w:rsidR="000339A0" w:rsidRPr="004F2A2E" w:rsidRDefault="000339A0" w:rsidP="000339A0">
      <w:pPr>
        <w:pStyle w:val="NoSpacing"/>
        <w:numPr>
          <w:ilvl w:val="0"/>
          <w:numId w:val="3"/>
        </w:numPr>
        <w:ind w:left="-567" w:right="-11" w:firstLine="141"/>
        <w:jc w:val="both"/>
        <w:rPr>
          <w:rFonts w:ascii="Arial" w:hAnsi="Arial" w:cs="Arial"/>
        </w:rPr>
      </w:pPr>
      <w:r w:rsidRPr="007D4480">
        <w:rPr>
          <w:rFonts w:ascii="Arial" w:hAnsi="Arial" w:cs="Arial"/>
        </w:rPr>
        <w:t>Term time including</w:t>
      </w:r>
      <w:r>
        <w:rPr>
          <w:rFonts w:ascii="Arial" w:hAnsi="Arial" w:cs="Arial"/>
        </w:rPr>
        <w:t xml:space="preserve"> periods of school closure</w:t>
      </w:r>
    </w:p>
    <w:p w:rsidR="000339A0" w:rsidRPr="004F2A2E" w:rsidRDefault="000339A0" w:rsidP="000339A0">
      <w:pPr>
        <w:pStyle w:val="NoSpacing"/>
        <w:numPr>
          <w:ilvl w:val="0"/>
          <w:numId w:val="3"/>
        </w:numPr>
        <w:ind w:left="-567" w:right="-11" w:firstLine="141"/>
        <w:jc w:val="both"/>
        <w:rPr>
          <w:rFonts w:ascii="Arial" w:hAnsi="Arial" w:cs="Arial"/>
          <w:b/>
          <w:i/>
        </w:rPr>
      </w:pPr>
      <w:r w:rsidRPr="004F2A2E">
        <w:rPr>
          <w:rFonts w:ascii="Arial" w:hAnsi="Arial" w:cs="Arial"/>
        </w:rPr>
        <w:t>Local Government Pension Scheme – Greater Manchester Pension Fund</w:t>
      </w:r>
    </w:p>
    <w:p w:rsidR="000339A0" w:rsidRPr="004F2A2E" w:rsidRDefault="000339A0" w:rsidP="000339A0">
      <w:pPr>
        <w:pStyle w:val="NoSpacing"/>
        <w:ind w:left="-567" w:right="-11" w:firstLine="141"/>
        <w:jc w:val="both"/>
        <w:rPr>
          <w:rFonts w:ascii="Arial" w:hAnsi="Arial" w:cs="Arial"/>
          <w:b/>
        </w:rPr>
      </w:pPr>
    </w:p>
    <w:p w:rsidR="000339A0" w:rsidRDefault="000339A0" w:rsidP="000339A0">
      <w:pPr>
        <w:pStyle w:val="NoSpacing"/>
        <w:ind w:left="-567" w:right="-11"/>
        <w:jc w:val="both"/>
        <w:rPr>
          <w:rFonts w:ascii="Arial" w:hAnsi="Arial" w:cs="Arial"/>
        </w:rPr>
      </w:pPr>
      <w:r w:rsidRPr="004F2A2E">
        <w:rPr>
          <w:rFonts w:ascii="Arial" w:hAnsi="Arial" w:cs="Arial"/>
        </w:rPr>
        <w:t>Please find below a job description and person specification.</w:t>
      </w:r>
    </w:p>
    <w:p w:rsidR="000339A0" w:rsidRDefault="000339A0"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r>
        <w:rPr>
          <w:rFonts w:ascii="Arial" w:hAnsi="Arial" w:cs="Arial"/>
        </w:rPr>
        <w:t>If you would like to learn more about The Dean Trust, please visit thethedeantrust.co.uk.</w:t>
      </w:r>
    </w:p>
    <w:p w:rsidR="000339A0" w:rsidRPr="004F2A2E" w:rsidRDefault="000339A0" w:rsidP="000339A0">
      <w:pPr>
        <w:pStyle w:val="NoSpacing"/>
        <w:ind w:left="-567" w:right="-11"/>
        <w:jc w:val="both"/>
        <w:rPr>
          <w:rFonts w:ascii="Arial" w:hAnsi="Arial" w:cs="Arial"/>
        </w:rPr>
      </w:pPr>
    </w:p>
    <w:p w:rsidR="000339A0" w:rsidRPr="004F2A2E" w:rsidRDefault="000339A0" w:rsidP="000339A0">
      <w:pPr>
        <w:pStyle w:val="NoSpacing"/>
        <w:ind w:left="-567" w:right="-11"/>
        <w:jc w:val="both"/>
        <w:rPr>
          <w:rFonts w:ascii="Arial" w:hAnsi="Arial" w:cs="Arial"/>
        </w:rPr>
      </w:pPr>
      <w:r w:rsidRPr="004F2A2E">
        <w:rPr>
          <w:rFonts w:ascii="Arial" w:hAnsi="Arial" w:cs="Arial"/>
          <w:b/>
        </w:rPr>
        <w:t>Method of Application</w:t>
      </w:r>
    </w:p>
    <w:p w:rsidR="000339A0" w:rsidRPr="00F50000" w:rsidRDefault="000339A0" w:rsidP="000339A0">
      <w:pPr>
        <w:pStyle w:val="NoSpacing"/>
        <w:ind w:left="-567" w:right="-11"/>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hyperlink r:id="rId10" w:history="1">
        <w:r w:rsidRPr="00E31CD5">
          <w:rPr>
            <w:rStyle w:val="Hyperlink"/>
            <w:rFonts w:ascii="Arial" w:hAnsi="Arial" w:cs="Arial"/>
          </w:rPr>
          <w:t>recruitment@thedeantrust.co.uk</w:t>
        </w:r>
      </w:hyperlink>
      <w:r>
        <w:rPr>
          <w:rFonts w:ascii="Arial" w:hAnsi="Arial" w:cs="Arial"/>
        </w:rPr>
        <w:t xml:space="preserve">. </w:t>
      </w:r>
      <w:r w:rsidRPr="004F2A2E">
        <w:rPr>
          <w:rFonts w:ascii="Arial" w:hAnsi="Arial" w:cs="Arial"/>
        </w:rPr>
        <w:t xml:space="preserve">All applications must be made using </w:t>
      </w:r>
      <w:r>
        <w:rPr>
          <w:rFonts w:ascii="Arial" w:hAnsi="Arial" w:cs="Arial"/>
        </w:rPr>
        <w:t>t</w:t>
      </w:r>
      <w:r w:rsidRPr="004F2A2E">
        <w:rPr>
          <w:rFonts w:ascii="Arial" w:hAnsi="Arial" w:cs="Arial"/>
        </w:rPr>
        <w:t xml:space="preserve">he Dean Trust’s application form.  Applications will be shortlisted for interview and the HR </w:t>
      </w:r>
      <w:r>
        <w:rPr>
          <w:rFonts w:ascii="Arial" w:hAnsi="Arial" w:cs="Arial"/>
        </w:rPr>
        <w:t>Department</w:t>
      </w:r>
      <w:r w:rsidRPr="004F2A2E">
        <w:rPr>
          <w:rFonts w:ascii="Arial" w:hAnsi="Arial" w:cs="Arial"/>
        </w:rPr>
        <w:t xml:space="preserve"> will contact those applicants who are selected. </w:t>
      </w:r>
    </w:p>
    <w:p w:rsidR="000339A0" w:rsidRPr="004F2A2E" w:rsidRDefault="000339A0" w:rsidP="000339A0">
      <w:pPr>
        <w:pStyle w:val="NoSpacing"/>
        <w:ind w:left="-567" w:right="-11"/>
        <w:jc w:val="both"/>
        <w:rPr>
          <w:rFonts w:ascii="Arial" w:hAnsi="Arial" w:cs="Arial"/>
          <w:b/>
        </w:rPr>
      </w:pPr>
    </w:p>
    <w:p w:rsidR="000339A0" w:rsidRPr="004F2A2E" w:rsidRDefault="000339A0" w:rsidP="000339A0">
      <w:pPr>
        <w:pStyle w:val="NoSpacing"/>
        <w:ind w:left="-567" w:right="-11"/>
        <w:jc w:val="both"/>
        <w:rPr>
          <w:rFonts w:ascii="Arial" w:hAnsi="Arial" w:cs="Arial"/>
          <w:b/>
        </w:rPr>
      </w:pPr>
      <w:r w:rsidRPr="004F2A2E">
        <w:rPr>
          <w:rFonts w:ascii="Arial" w:hAnsi="Arial" w:cs="Arial"/>
          <w:b/>
        </w:rPr>
        <w:t>Closing Date</w:t>
      </w:r>
    </w:p>
    <w:p w:rsidR="000339A0" w:rsidRPr="004F2A2E" w:rsidRDefault="000339A0" w:rsidP="000339A0">
      <w:pPr>
        <w:pStyle w:val="NoSpacing"/>
        <w:ind w:left="-567" w:right="-11"/>
        <w:jc w:val="both"/>
        <w:rPr>
          <w:rFonts w:ascii="Arial" w:hAnsi="Arial" w:cs="Arial"/>
        </w:rPr>
      </w:pPr>
      <w:r w:rsidRPr="004F2A2E">
        <w:rPr>
          <w:rFonts w:ascii="Arial" w:hAnsi="Arial" w:cs="Arial"/>
        </w:rPr>
        <w:t xml:space="preserve">Applications received after the closing time of </w:t>
      </w:r>
      <w:r w:rsidR="0045569B">
        <w:rPr>
          <w:rFonts w:ascii="Arial" w:hAnsi="Arial" w:cs="Arial"/>
          <w:b/>
        </w:rPr>
        <w:t xml:space="preserve">10am </w:t>
      </w:r>
      <w:r w:rsidR="006B456C">
        <w:rPr>
          <w:rFonts w:ascii="Arial" w:hAnsi="Arial" w:cs="Arial"/>
          <w:b/>
        </w:rPr>
        <w:t>Wednesday 13</w:t>
      </w:r>
      <w:r w:rsidR="006B456C" w:rsidRPr="006B456C">
        <w:rPr>
          <w:rFonts w:ascii="Arial" w:hAnsi="Arial" w:cs="Arial"/>
          <w:b/>
          <w:vertAlign w:val="superscript"/>
        </w:rPr>
        <w:t>th</w:t>
      </w:r>
      <w:r w:rsidR="006B456C">
        <w:rPr>
          <w:rFonts w:ascii="Arial" w:hAnsi="Arial" w:cs="Arial"/>
          <w:b/>
        </w:rPr>
        <w:t xml:space="preserve"> November</w:t>
      </w:r>
      <w:r w:rsidR="0045569B">
        <w:rPr>
          <w:rFonts w:ascii="Arial" w:hAnsi="Arial" w:cs="Arial"/>
          <w:b/>
        </w:rPr>
        <w:t xml:space="preserve"> 2019 </w:t>
      </w:r>
      <w:r w:rsidRPr="004F2A2E">
        <w:rPr>
          <w:rFonts w:ascii="Arial" w:hAnsi="Arial" w:cs="Arial"/>
        </w:rPr>
        <w:t xml:space="preserve">will not be considered.  </w:t>
      </w:r>
    </w:p>
    <w:p w:rsidR="000339A0" w:rsidRPr="004F2A2E" w:rsidRDefault="000339A0" w:rsidP="000339A0">
      <w:pPr>
        <w:pStyle w:val="NoSpacing"/>
        <w:ind w:left="-567" w:right="-11"/>
        <w:jc w:val="both"/>
        <w:rPr>
          <w:rFonts w:ascii="Arial" w:hAnsi="Arial" w:cs="Arial"/>
          <w:b/>
        </w:rPr>
      </w:pPr>
    </w:p>
    <w:p w:rsidR="000339A0" w:rsidRPr="004F2A2E" w:rsidRDefault="000339A0" w:rsidP="000339A0">
      <w:pPr>
        <w:pStyle w:val="NoSpacing"/>
        <w:ind w:left="-567" w:right="-11"/>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0339A0" w:rsidRPr="004F2A2E" w:rsidRDefault="000339A0" w:rsidP="000339A0">
      <w:pPr>
        <w:pStyle w:val="NoSpacing"/>
        <w:ind w:left="-567" w:right="-11"/>
        <w:jc w:val="both"/>
        <w:rPr>
          <w:rFonts w:ascii="Arial" w:hAnsi="Arial" w:cs="Arial"/>
        </w:rPr>
      </w:pPr>
    </w:p>
    <w:p w:rsidR="000339A0" w:rsidRPr="00F50000" w:rsidRDefault="000339A0" w:rsidP="000339A0">
      <w:pPr>
        <w:pStyle w:val="NoSpacing"/>
        <w:ind w:left="-567" w:right="-11"/>
        <w:jc w:val="both"/>
        <w:rPr>
          <w:rFonts w:ascii="Arial" w:hAnsi="Arial" w:cs="Arial"/>
        </w:rPr>
      </w:pPr>
      <w:r w:rsidRPr="004F2A2E">
        <w:rPr>
          <w:rFonts w:ascii="Arial" w:hAnsi="Arial" w:cs="Arial"/>
        </w:rPr>
        <w:t xml:space="preserve">If you have any questions please contact us on 0161 973 1179 or email </w:t>
      </w:r>
      <w:hyperlink r:id="rId11" w:history="1">
        <w:r w:rsidRPr="00F50000">
          <w:rPr>
            <w:rStyle w:val="Hyperlink"/>
            <w:rFonts w:ascii="Arial" w:hAnsi="Arial" w:cs="Arial"/>
          </w:rPr>
          <w:t>recruitment@thedeantrust.co.uk</w:t>
        </w:r>
      </w:hyperlink>
      <w:r w:rsidRPr="00F50000">
        <w:rPr>
          <w:rFonts w:ascii="Arial" w:hAnsi="Arial" w:cs="Arial"/>
        </w:rPr>
        <w:t>. Thank you again for your interest in working for The Dean Trust.  We look forward to hearing from you.</w:t>
      </w:r>
    </w:p>
    <w:p w:rsidR="000339A0" w:rsidRPr="004F2A2E" w:rsidRDefault="000339A0"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p>
    <w:p w:rsidR="000339A0" w:rsidRPr="007D4480" w:rsidRDefault="000339A0" w:rsidP="000339A0">
      <w:pPr>
        <w:pStyle w:val="NoSpacing"/>
        <w:ind w:left="-567" w:right="-11"/>
        <w:jc w:val="both"/>
        <w:rPr>
          <w:rFonts w:ascii="Arial" w:hAnsi="Arial" w:cs="Arial"/>
          <w:b/>
        </w:rPr>
      </w:pPr>
      <w:r w:rsidRPr="007D4480">
        <w:rPr>
          <w:rFonts w:ascii="Arial" w:hAnsi="Arial" w:cs="Arial"/>
          <w:b/>
        </w:rPr>
        <w:t>Human Resources Department</w:t>
      </w:r>
    </w:p>
    <w:p w:rsidR="00354AD7" w:rsidRPr="004F2A2E" w:rsidRDefault="00354AD7" w:rsidP="00354AD7">
      <w:pPr>
        <w:pStyle w:val="NoSpacing"/>
        <w:ind w:left="-567" w:right="-11"/>
        <w:jc w:val="both"/>
        <w:rPr>
          <w:rFonts w:ascii="Arial" w:hAnsi="Arial" w:cs="Arial"/>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0964EC" w:rsidRDefault="000964EC" w:rsidP="006F3EFD">
      <w:pPr>
        <w:pStyle w:val="NoSpacing"/>
        <w:pBdr>
          <w:bottom w:val="single" w:sz="6" w:space="31" w:color="auto"/>
        </w:pBdr>
        <w:ind w:left="-567" w:right="-165"/>
        <w:jc w:val="both"/>
        <w:rPr>
          <w:rFonts w:ascii="Arial" w:hAnsi="Arial" w:cs="Arial"/>
          <w:b/>
        </w:rPr>
      </w:pPr>
      <w:bookmarkStart w:id="0" w:name="_GoBack"/>
      <w:bookmarkEnd w:id="0"/>
    </w:p>
    <w:p w:rsidR="007A6F95" w:rsidRDefault="007A6F95"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387F00" w:rsidP="00387F00">
            <w:pPr>
              <w:pStyle w:val="NoSpacing"/>
              <w:ind w:right="-165"/>
              <w:jc w:val="both"/>
              <w:rPr>
                <w:rFonts w:cs="Arial"/>
                <w:color w:val="A6A6A6" w:themeColor="background1" w:themeShade="A6"/>
              </w:rPr>
            </w:pPr>
            <w:r>
              <w:rPr>
                <w:rFonts w:cs="Arial"/>
                <w:color w:val="A6A6A6" w:themeColor="background1" w:themeShade="A6"/>
              </w:rPr>
              <w:t>C</w:t>
            </w:r>
            <w:r w:rsidRPr="006F3EFD">
              <w:rPr>
                <w:rFonts w:cs="Arial"/>
                <w:color w:val="A6A6A6" w:themeColor="background1" w:themeShade="A6"/>
              </w:rPr>
              <w:t>e</w:t>
            </w:r>
            <w:r w:rsidR="00354AD7">
              <w:rPr>
                <w:rFonts w:cs="Arial"/>
                <w:color w:val="A6A6A6" w:themeColor="background1" w:themeShade="A6"/>
              </w:rPr>
              <w:t>cil Avenue, Sale, Cheshire, M33 5BP</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0161 973 1179</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354AD7">
              <w:rPr>
                <w:rFonts w:cs="Arial"/>
                <w:color w:val="A6A6A6" w:themeColor="background1" w:themeShade="A6"/>
              </w:rPr>
              <w:t>office@thedeantrust.co.uk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0339A0" w:rsidRDefault="000339A0" w:rsidP="006C46DF">
      <w:pPr>
        <w:jc w:val="both"/>
        <w:rPr>
          <w:rFonts w:ascii="Arial" w:hAnsi="Arial" w:cs="Arial"/>
        </w:rPr>
      </w:pPr>
      <w:r>
        <w:rPr>
          <w:rFonts w:ascii="Arial" w:hAnsi="Arial" w:cs="Arial"/>
          <w:noProof/>
          <w:lang w:eastAsia="en-GB"/>
        </w:rPr>
        <w:lastRenderedPageBreak/>
        <w:drawing>
          <wp:inline distT="0" distB="0" distL="0" distR="0" wp14:anchorId="643EEB59" wp14:editId="5CD79829">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339A0" w:rsidRDefault="000339A0" w:rsidP="006C46DF">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0339A0" w:rsidTr="0045569B">
        <w:tc>
          <w:tcPr>
            <w:tcW w:w="2411" w:type="dxa"/>
            <w:vAlign w:val="center"/>
          </w:tcPr>
          <w:p w:rsidR="000339A0" w:rsidRPr="007C1611" w:rsidRDefault="000339A0" w:rsidP="000339A0">
            <w:pPr>
              <w:pStyle w:val="NoSpacing"/>
              <w:ind w:right="-307"/>
              <w:jc w:val="both"/>
              <w:rPr>
                <w:rFonts w:ascii="Arial" w:hAnsi="Arial" w:cs="Arial"/>
                <w:b/>
              </w:rPr>
            </w:pPr>
            <w:r>
              <w:rPr>
                <w:rFonts w:ascii="Arial" w:hAnsi="Arial" w:cs="Arial"/>
                <w:b/>
              </w:rPr>
              <w:t>Job title</w:t>
            </w:r>
          </w:p>
        </w:tc>
        <w:tc>
          <w:tcPr>
            <w:tcW w:w="8221" w:type="dxa"/>
            <w:vAlign w:val="center"/>
          </w:tcPr>
          <w:p w:rsidR="000339A0" w:rsidRDefault="000339A0" w:rsidP="000339A0">
            <w:pPr>
              <w:pStyle w:val="NoSpacing"/>
              <w:ind w:right="34"/>
              <w:rPr>
                <w:rFonts w:ascii="Arial" w:hAnsi="Arial" w:cs="Arial"/>
                <w:b/>
              </w:rPr>
            </w:pPr>
          </w:p>
          <w:p w:rsidR="000339A0" w:rsidRDefault="0045569B" w:rsidP="00C73A38">
            <w:pPr>
              <w:pStyle w:val="NoSpacing"/>
              <w:ind w:right="34"/>
              <w:rPr>
                <w:rFonts w:ascii="Arial" w:hAnsi="Arial" w:cs="Arial"/>
                <w:b/>
              </w:rPr>
            </w:pPr>
            <w:r>
              <w:rPr>
                <w:rFonts w:ascii="Arial" w:hAnsi="Arial" w:cs="Arial"/>
                <w:b/>
              </w:rPr>
              <w:t>Teaching Assistant Level 3 SEN – Complex Needs</w:t>
            </w:r>
          </w:p>
          <w:p w:rsidR="0045569B" w:rsidRDefault="0045569B" w:rsidP="00C73A38">
            <w:pPr>
              <w:pStyle w:val="NoSpacing"/>
              <w:ind w:right="34"/>
              <w:rPr>
                <w:rFonts w:ascii="Arial" w:hAnsi="Arial" w:cs="Arial"/>
                <w:b/>
              </w:rPr>
            </w:pPr>
          </w:p>
        </w:tc>
      </w:tr>
      <w:tr w:rsidR="000339A0" w:rsidRPr="0058106F" w:rsidTr="0045569B">
        <w:tc>
          <w:tcPr>
            <w:tcW w:w="2411" w:type="dxa"/>
            <w:vAlign w:val="center"/>
          </w:tcPr>
          <w:p w:rsidR="000339A0" w:rsidRDefault="000339A0" w:rsidP="000339A0">
            <w:pPr>
              <w:pStyle w:val="NoSpacing"/>
              <w:ind w:right="-307"/>
              <w:jc w:val="both"/>
              <w:rPr>
                <w:rFonts w:ascii="Arial" w:hAnsi="Arial" w:cs="Arial"/>
                <w:b/>
              </w:rPr>
            </w:pPr>
            <w:r>
              <w:rPr>
                <w:rFonts w:ascii="Arial" w:hAnsi="Arial" w:cs="Arial"/>
                <w:b/>
              </w:rPr>
              <w:t>Reporting to</w:t>
            </w:r>
          </w:p>
        </w:tc>
        <w:tc>
          <w:tcPr>
            <w:tcW w:w="8221" w:type="dxa"/>
          </w:tcPr>
          <w:p w:rsidR="000339A0" w:rsidRDefault="000339A0" w:rsidP="000339A0">
            <w:pPr>
              <w:pStyle w:val="NoSpacing"/>
              <w:ind w:right="34"/>
              <w:jc w:val="both"/>
              <w:rPr>
                <w:rFonts w:ascii="Arial" w:hAnsi="Arial" w:cs="Arial"/>
                <w:b/>
              </w:rPr>
            </w:pPr>
          </w:p>
          <w:p w:rsidR="0045569B" w:rsidRPr="004056DE" w:rsidRDefault="0045569B" w:rsidP="0045569B">
            <w:pPr>
              <w:pStyle w:val="NoSpacing"/>
              <w:ind w:right="34"/>
              <w:jc w:val="both"/>
              <w:rPr>
                <w:rFonts w:ascii="Arial" w:hAnsi="Arial" w:cs="Arial"/>
                <w:b/>
                <w:color w:val="000000"/>
              </w:rPr>
            </w:pPr>
            <w:r w:rsidRPr="004056DE">
              <w:rPr>
                <w:rFonts w:ascii="Arial" w:hAnsi="Arial" w:cs="Arial"/>
                <w:b/>
                <w:color w:val="000000"/>
              </w:rPr>
              <w:t>Assistant Principal SEND/Inclusion - Director of Transition</w:t>
            </w:r>
          </w:p>
          <w:p w:rsidR="000339A0" w:rsidRPr="0058106F" w:rsidRDefault="000339A0" w:rsidP="00C73A38">
            <w:pPr>
              <w:pStyle w:val="NoSpacing"/>
              <w:ind w:right="34"/>
              <w:jc w:val="both"/>
              <w:rPr>
                <w:rFonts w:ascii="Arial" w:hAnsi="Arial" w:cs="Arial"/>
                <w:b/>
              </w:rPr>
            </w:pPr>
          </w:p>
        </w:tc>
      </w:tr>
      <w:tr w:rsidR="000339A0" w:rsidRPr="007C1611" w:rsidTr="0045569B">
        <w:tc>
          <w:tcPr>
            <w:tcW w:w="2411" w:type="dxa"/>
            <w:vAlign w:val="center"/>
          </w:tcPr>
          <w:p w:rsidR="000339A0" w:rsidRDefault="000339A0" w:rsidP="000339A0">
            <w:pPr>
              <w:pStyle w:val="NoSpacing"/>
              <w:ind w:right="-307"/>
              <w:jc w:val="both"/>
              <w:rPr>
                <w:rFonts w:ascii="Arial" w:hAnsi="Arial" w:cs="Arial"/>
                <w:b/>
              </w:rPr>
            </w:pPr>
            <w:r>
              <w:rPr>
                <w:rFonts w:ascii="Arial" w:hAnsi="Arial" w:cs="Arial"/>
                <w:b/>
              </w:rPr>
              <w:t>Main purpose of job</w:t>
            </w:r>
          </w:p>
        </w:tc>
        <w:tc>
          <w:tcPr>
            <w:tcW w:w="8221" w:type="dxa"/>
          </w:tcPr>
          <w:p w:rsidR="000339A0" w:rsidRDefault="000339A0" w:rsidP="000339A0">
            <w:pPr>
              <w:pStyle w:val="NoSpacing"/>
              <w:ind w:right="34"/>
              <w:rPr>
                <w:rFonts w:ascii="Arial" w:hAnsi="Arial" w:cs="Arial"/>
              </w:rPr>
            </w:pPr>
          </w:p>
          <w:p w:rsidR="0045569B" w:rsidRDefault="0045569B" w:rsidP="0045569B">
            <w:pPr>
              <w:autoSpaceDE w:val="0"/>
              <w:autoSpaceDN w:val="0"/>
              <w:adjustRightInd w:val="0"/>
              <w:jc w:val="both"/>
              <w:rPr>
                <w:rFonts w:ascii="Arial" w:hAnsi="Arial" w:cs="Arial"/>
              </w:rPr>
            </w:pPr>
            <w:r w:rsidRPr="005D168A">
              <w:rPr>
                <w:rFonts w:ascii="Arial" w:hAnsi="Arial" w:cs="Arial"/>
              </w:rPr>
              <w:t>To work under the guidance of teaching/senior staff and within an agreed system of supervision, to implement agreed work programmes with individuals/groups</w:t>
            </w:r>
            <w:r>
              <w:rPr>
                <w:rFonts w:ascii="Arial" w:hAnsi="Arial" w:cs="Arial"/>
              </w:rPr>
              <w:t xml:space="preserve"> of pupils with severe learning needs</w:t>
            </w:r>
            <w:r w:rsidRPr="005D168A">
              <w:rPr>
                <w:rFonts w:ascii="Arial" w:hAnsi="Arial" w:cs="Arial"/>
              </w:rPr>
              <w:t xml:space="preserve">, in or out of the classroom. This could include those requiring detailed and specialist knowledge in particular areas and will involve assisting </w:t>
            </w:r>
            <w:r>
              <w:rPr>
                <w:rFonts w:ascii="Arial" w:hAnsi="Arial" w:cs="Arial"/>
              </w:rPr>
              <w:t>staff i</w:t>
            </w:r>
            <w:r w:rsidRPr="005D168A">
              <w:rPr>
                <w:rFonts w:ascii="Arial" w:hAnsi="Arial" w:cs="Arial"/>
              </w:rPr>
              <w:t>n the whole planning cycle and the manag</w:t>
            </w:r>
            <w:r>
              <w:rPr>
                <w:rFonts w:ascii="Arial" w:hAnsi="Arial" w:cs="Arial"/>
              </w:rPr>
              <w:t>ement/preparation of resources for pupils and staff.</w:t>
            </w:r>
          </w:p>
          <w:p w:rsidR="000339A0" w:rsidRPr="007C1611" w:rsidRDefault="000339A0" w:rsidP="000339A0">
            <w:pPr>
              <w:pStyle w:val="NoSpacing"/>
              <w:ind w:right="34"/>
              <w:rPr>
                <w:rFonts w:ascii="Arial" w:hAnsi="Arial" w:cs="Arial"/>
              </w:rPr>
            </w:pPr>
          </w:p>
        </w:tc>
      </w:tr>
      <w:tr w:rsidR="000339A0" w:rsidRPr="00C71306" w:rsidTr="0045569B">
        <w:tc>
          <w:tcPr>
            <w:tcW w:w="10632" w:type="dxa"/>
            <w:gridSpan w:val="2"/>
            <w:shd w:val="clear" w:color="auto" w:fill="D9D9D9" w:themeFill="background1" w:themeFillShade="D9"/>
            <w:vAlign w:val="center"/>
          </w:tcPr>
          <w:p w:rsidR="000339A0" w:rsidRDefault="000339A0" w:rsidP="000339A0">
            <w:pPr>
              <w:pStyle w:val="NoSpacing"/>
              <w:ind w:right="34"/>
              <w:jc w:val="both"/>
              <w:rPr>
                <w:rFonts w:ascii="Arial" w:hAnsi="Arial" w:cs="Arial"/>
                <w:b/>
              </w:rPr>
            </w:pPr>
          </w:p>
          <w:p w:rsidR="000339A0" w:rsidRPr="00C71306" w:rsidRDefault="000339A0" w:rsidP="000339A0">
            <w:pPr>
              <w:pStyle w:val="NoSpacing"/>
              <w:ind w:right="34"/>
              <w:jc w:val="both"/>
              <w:rPr>
                <w:rFonts w:ascii="Arial" w:hAnsi="Arial" w:cs="Arial"/>
                <w:b/>
              </w:rPr>
            </w:pPr>
            <w:r>
              <w:rPr>
                <w:rFonts w:ascii="Arial" w:hAnsi="Arial" w:cs="Arial"/>
                <w:b/>
              </w:rPr>
              <w:t>Key responsibilities:</w:t>
            </w:r>
          </w:p>
        </w:tc>
      </w:tr>
      <w:tr w:rsidR="0045569B" w:rsidRPr="00C71306" w:rsidTr="0045569B">
        <w:tc>
          <w:tcPr>
            <w:tcW w:w="10632" w:type="dxa"/>
            <w:gridSpan w:val="2"/>
            <w:shd w:val="clear" w:color="auto" w:fill="D9D9D9" w:themeFill="background1" w:themeFillShade="D9"/>
            <w:vAlign w:val="center"/>
          </w:tcPr>
          <w:p w:rsidR="0045569B" w:rsidRDefault="0045569B" w:rsidP="000339A0">
            <w:pPr>
              <w:pStyle w:val="NoSpacing"/>
              <w:ind w:right="34"/>
              <w:jc w:val="both"/>
              <w:rPr>
                <w:rFonts w:ascii="Arial" w:hAnsi="Arial" w:cs="Arial"/>
                <w:b/>
              </w:rPr>
            </w:pPr>
          </w:p>
          <w:p w:rsidR="0045569B" w:rsidRDefault="0045569B" w:rsidP="000339A0">
            <w:pPr>
              <w:pStyle w:val="NoSpacing"/>
              <w:ind w:right="34"/>
              <w:jc w:val="both"/>
              <w:rPr>
                <w:rFonts w:ascii="Arial" w:hAnsi="Arial" w:cs="Arial"/>
                <w:b/>
              </w:rPr>
            </w:pPr>
            <w:r>
              <w:rPr>
                <w:rFonts w:ascii="Arial" w:hAnsi="Arial" w:cs="Arial"/>
                <w:b/>
              </w:rPr>
              <w:t>Leadership</w:t>
            </w:r>
          </w:p>
        </w:tc>
      </w:tr>
      <w:tr w:rsidR="0045569B" w:rsidRPr="00C71306" w:rsidTr="0045569B">
        <w:tc>
          <w:tcPr>
            <w:tcW w:w="10632" w:type="dxa"/>
            <w:gridSpan w:val="2"/>
            <w:shd w:val="clear" w:color="auto" w:fill="auto"/>
            <w:vAlign w:val="center"/>
          </w:tcPr>
          <w:p w:rsidR="0045569B" w:rsidRPr="008C0D06" w:rsidRDefault="0045569B" w:rsidP="0045569B">
            <w:pPr>
              <w:numPr>
                <w:ilvl w:val="0"/>
                <w:numId w:val="35"/>
              </w:numPr>
              <w:autoSpaceDE w:val="0"/>
              <w:autoSpaceDN w:val="0"/>
              <w:adjustRightInd w:val="0"/>
              <w:ind w:left="351"/>
              <w:jc w:val="both"/>
              <w:rPr>
                <w:rFonts w:ascii="Arial" w:hAnsi="Arial" w:cs="Arial"/>
              </w:rPr>
            </w:pPr>
            <w:r w:rsidRPr="008C0D06">
              <w:rPr>
                <w:rFonts w:ascii="Arial" w:hAnsi="Arial" w:cs="Arial"/>
              </w:rPr>
              <w:t xml:space="preserve">To lead </w:t>
            </w:r>
            <w:r>
              <w:rPr>
                <w:rFonts w:ascii="Arial" w:hAnsi="Arial" w:cs="Arial"/>
              </w:rPr>
              <w:t xml:space="preserve">in development of learning resources both in lessons and in individual learning sessions for </w:t>
            </w:r>
            <w:r w:rsidRPr="008C0D06">
              <w:rPr>
                <w:rFonts w:ascii="Arial" w:hAnsi="Arial" w:cs="Arial"/>
              </w:rPr>
              <w:t xml:space="preserve">all </w:t>
            </w:r>
            <w:r>
              <w:rPr>
                <w:rFonts w:ascii="Arial" w:hAnsi="Arial" w:cs="Arial"/>
              </w:rPr>
              <w:t xml:space="preserve">SEND </w:t>
            </w:r>
            <w:r w:rsidRPr="008C0D06">
              <w:rPr>
                <w:rFonts w:ascii="Arial" w:hAnsi="Arial" w:cs="Arial"/>
              </w:rPr>
              <w:t>pupils</w:t>
            </w:r>
            <w:r>
              <w:rPr>
                <w:rFonts w:ascii="Arial" w:hAnsi="Arial" w:cs="Arial"/>
              </w:rPr>
              <w:t xml:space="preserve"> with severe learning needs and to ensure </w:t>
            </w:r>
            <w:r w:rsidRPr="008C0D06">
              <w:rPr>
                <w:rFonts w:ascii="Arial" w:hAnsi="Arial" w:cs="Arial"/>
              </w:rPr>
              <w:t xml:space="preserve">all pupils have access to the correct learning environment.  </w:t>
            </w:r>
          </w:p>
          <w:p w:rsidR="0045569B" w:rsidRPr="008C0D06" w:rsidRDefault="0045569B" w:rsidP="0045569B">
            <w:pPr>
              <w:numPr>
                <w:ilvl w:val="0"/>
                <w:numId w:val="35"/>
              </w:numPr>
              <w:autoSpaceDE w:val="0"/>
              <w:autoSpaceDN w:val="0"/>
              <w:adjustRightInd w:val="0"/>
              <w:ind w:left="351"/>
              <w:jc w:val="both"/>
              <w:rPr>
                <w:rFonts w:ascii="Arial" w:hAnsi="Arial" w:cs="Arial"/>
              </w:rPr>
            </w:pPr>
            <w:r w:rsidRPr="008C0D06">
              <w:rPr>
                <w:rFonts w:ascii="Arial" w:hAnsi="Arial" w:cs="Arial"/>
              </w:rPr>
              <w:t xml:space="preserve">Liaise effectively with Team Leaders, staff and Assistant </w:t>
            </w:r>
            <w:r>
              <w:rPr>
                <w:rFonts w:ascii="Arial" w:hAnsi="Arial" w:cs="Arial"/>
              </w:rPr>
              <w:t xml:space="preserve">Headteacher </w:t>
            </w:r>
            <w:r w:rsidRPr="008C0D06">
              <w:rPr>
                <w:rFonts w:ascii="Arial" w:hAnsi="Arial" w:cs="Arial"/>
              </w:rPr>
              <w:t xml:space="preserve">for SEND to ensure access is correct.  </w:t>
            </w:r>
          </w:p>
          <w:p w:rsidR="0045569B" w:rsidRPr="008C0D06" w:rsidRDefault="0045569B" w:rsidP="0045569B">
            <w:pPr>
              <w:numPr>
                <w:ilvl w:val="0"/>
                <w:numId w:val="35"/>
              </w:numPr>
              <w:autoSpaceDE w:val="0"/>
              <w:autoSpaceDN w:val="0"/>
              <w:adjustRightInd w:val="0"/>
              <w:ind w:left="351"/>
              <w:jc w:val="both"/>
              <w:rPr>
                <w:rFonts w:ascii="Arial" w:hAnsi="Arial" w:cs="Arial"/>
              </w:rPr>
            </w:pPr>
            <w:r>
              <w:rPr>
                <w:rFonts w:ascii="Arial" w:hAnsi="Arial" w:cs="Arial"/>
              </w:rPr>
              <w:t>Coordinate</w:t>
            </w:r>
            <w:r w:rsidRPr="008C0D06">
              <w:rPr>
                <w:rFonts w:ascii="Arial" w:hAnsi="Arial" w:cs="Arial"/>
              </w:rPr>
              <w:t xml:space="preserve"> external therapy/agency sessions. </w:t>
            </w:r>
          </w:p>
          <w:p w:rsidR="0045569B" w:rsidRPr="008C0D06" w:rsidRDefault="0045569B" w:rsidP="0045569B">
            <w:pPr>
              <w:numPr>
                <w:ilvl w:val="0"/>
                <w:numId w:val="35"/>
              </w:numPr>
              <w:autoSpaceDE w:val="0"/>
              <w:autoSpaceDN w:val="0"/>
              <w:adjustRightInd w:val="0"/>
              <w:ind w:left="351"/>
              <w:jc w:val="both"/>
              <w:rPr>
                <w:rFonts w:ascii="Arial" w:hAnsi="Arial" w:cs="Arial"/>
              </w:rPr>
            </w:pPr>
            <w:r w:rsidRPr="008C0D06">
              <w:rPr>
                <w:rFonts w:ascii="Arial" w:hAnsi="Arial" w:cs="Arial"/>
              </w:rPr>
              <w:t>Lead parental meetings regarding</w:t>
            </w:r>
            <w:r>
              <w:rPr>
                <w:rFonts w:ascii="Arial" w:hAnsi="Arial" w:cs="Arial"/>
              </w:rPr>
              <w:t xml:space="preserve"> progress, access to school, the curriculum,</w:t>
            </w:r>
            <w:r w:rsidRPr="008C0D06">
              <w:rPr>
                <w:rFonts w:ascii="Arial" w:hAnsi="Arial" w:cs="Arial"/>
              </w:rPr>
              <w:t xml:space="preserve"> assessment outcomes and needs of pupils in school and when at external learning environments. </w:t>
            </w:r>
          </w:p>
          <w:p w:rsidR="0045569B" w:rsidRDefault="0045569B" w:rsidP="0045569B">
            <w:pPr>
              <w:numPr>
                <w:ilvl w:val="0"/>
                <w:numId w:val="35"/>
              </w:numPr>
              <w:autoSpaceDE w:val="0"/>
              <w:autoSpaceDN w:val="0"/>
              <w:adjustRightInd w:val="0"/>
              <w:ind w:left="351"/>
              <w:jc w:val="both"/>
              <w:rPr>
                <w:rFonts w:ascii="Arial" w:hAnsi="Arial" w:cs="Arial"/>
              </w:rPr>
            </w:pPr>
            <w:r>
              <w:rPr>
                <w:rFonts w:ascii="Arial" w:hAnsi="Arial" w:cs="Arial"/>
              </w:rPr>
              <w:t>To provide an explicit link with Brentwood School and Trafford for implementation of training for staff in regards to teaching pupils with Downs Syndrome.</w:t>
            </w:r>
          </w:p>
          <w:p w:rsidR="0045569B" w:rsidRDefault="0045569B" w:rsidP="000339A0">
            <w:pPr>
              <w:pStyle w:val="NoSpacing"/>
              <w:ind w:right="34"/>
              <w:jc w:val="both"/>
              <w:rPr>
                <w:rFonts w:ascii="Arial" w:hAnsi="Arial" w:cs="Arial"/>
                <w:b/>
              </w:rPr>
            </w:pPr>
          </w:p>
        </w:tc>
      </w:tr>
      <w:tr w:rsidR="0045569B" w:rsidRPr="00C71306" w:rsidTr="0045569B">
        <w:tc>
          <w:tcPr>
            <w:tcW w:w="10632" w:type="dxa"/>
            <w:gridSpan w:val="2"/>
            <w:shd w:val="clear" w:color="auto" w:fill="D9D9D9" w:themeFill="background1" w:themeFillShade="D9"/>
            <w:vAlign w:val="center"/>
          </w:tcPr>
          <w:p w:rsidR="0045569B" w:rsidRDefault="0045569B" w:rsidP="000339A0">
            <w:pPr>
              <w:pStyle w:val="NoSpacing"/>
              <w:ind w:right="34"/>
              <w:jc w:val="both"/>
              <w:rPr>
                <w:rFonts w:ascii="Arial" w:hAnsi="Arial" w:cs="Arial"/>
                <w:b/>
              </w:rPr>
            </w:pPr>
          </w:p>
          <w:p w:rsidR="0045569B" w:rsidRDefault="0045569B" w:rsidP="000339A0">
            <w:pPr>
              <w:pStyle w:val="NoSpacing"/>
              <w:ind w:right="34"/>
              <w:jc w:val="both"/>
              <w:rPr>
                <w:rFonts w:ascii="Arial" w:hAnsi="Arial" w:cs="Arial"/>
                <w:b/>
              </w:rPr>
            </w:pPr>
            <w:r>
              <w:rPr>
                <w:rFonts w:ascii="Arial" w:hAnsi="Arial" w:cs="Arial"/>
                <w:b/>
              </w:rPr>
              <w:t>Support for pupils</w:t>
            </w:r>
          </w:p>
        </w:tc>
      </w:tr>
      <w:tr w:rsidR="0045569B" w:rsidRPr="00C71306" w:rsidTr="0045569B">
        <w:tc>
          <w:tcPr>
            <w:tcW w:w="10632" w:type="dxa"/>
            <w:gridSpan w:val="2"/>
            <w:shd w:val="clear" w:color="auto" w:fill="auto"/>
            <w:vAlign w:val="center"/>
          </w:tcPr>
          <w:p w:rsidR="0045569B" w:rsidRPr="005D168A" w:rsidRDefault="0045569B" w:rsidP="0045569B">
            <w:pPr>
              <w:numPr>
                <w:ilvl w:val="0"/>
                <w:numId w:val="36"/>
              </w:numPr>
              <w:tabs>
                <w:tab w:val="clear" w:pos="720"/>
                <w:tab w:val="num" w:pos="360"/>
              </w:tabs>
              <w:autoSpaceDE w:val="0"/>
              <w:autoSpaceDN w:val="0"/>
              <w:adjustRightInd w:val="0"/>
              <w:ind w:left="351" w:hanging="351"/>
              <w:rPr>
                <w:rFonts w:ascii="Arial" w:hAnsi="Arial" w:cs="Arial"/>
              </w:rPr>
            </w:pPr>
            <w:r w:rsidRPr="005D168A">
              <w:rPr>
                <w:rFonts w:ascii="Arial" w:hAnsi="Arial" w:cs="Arial"/>
              </w:rPr>
              <w:t xml:space="preserve">Use </w:t>
            </w:r>
            <w:r>
              <w:rPr>
                <w:rFonts w:ascii="Arial" w:hAnsi="Arial" w:cs="Arial"/>
              </w:rPr>
              <w:t xml:space="preserve">identified </w:t>
            </w:r>
            <w:r w:rsidRPr="005D168A">
              <w:rPr>
                <w:rFonts w:ascii="Arial" w:hAnsi="Arial" w:cs="Arial"/>
              </w:rPr>
              <w:t>specialist (curricular/learning) skills/training/experience to support pupils</w:t>
            </w:r>
            <w:r>
              <w:rPr>
                <w:rFonts w:ascii="Arial" w:hAnsi="Arial" w:cs="Arial"/>
              </w:rPr>
              <w:t xml:space="preserve"> with severe learning needs.</w:t>
            </w:r>
          </w:p>
          <w:p w:rsidR="0045569B" w:rsidRPr="005D168A" w:rsidRDefault="0045569B" w:rsidP="0045569B">
            <w:pPr>
              <w:numPr>
                <w:ilvl w:val="0"/>
                <w:numId w:val="36"/>
              </w:numPr>
              <w:tabs>
                <w:tab w:val="clear" w:pos="720"/>
                <w:tab w:val="num" w:pos="360"/>
              </w:tabs>
              <w:autoSpaceDE w:val="0"/>
              <w:autoSpaceDN w:val="0"/>
              <w:adjustRightInd w:val="0"/>
              <w:ind w:left="351" w:hanging="351"/>
              <w:rPr>
                <w:rFonts w:ascii="Arial" w:hAnsi="Arial" w:cs="Arial"/>
              </w:rPr>
            </w:pPr>
            <w:r w:rsidRPr="005D168A">
              <w:rPr>
                <w:rFonts w:ascii="Arial" w:hAnsi="Arial" w:cs="Arial"/>
              </w:rPr>
              <w:t>Assist with the development and implementation of IEPs.</w:t>
            </w:r>
          </w:p>
          <w:p w:rsidR="0045569B" w:rsidRPr="005D168A" w:rsidRDefault="0045569B" w:rsidP="0045569B">
            <w:pPr>
              <w:numPr>
                <w:ilvl w:val="0"/>
                <w:numId w:val="36"/>
              </w:numPr>
              <w:tabs>
                <w:tab w:val="clear" w:pos="720"/>
                <w:tab w:val="num" w:pos="360"/>
              </w:tabs>
              <w:autoSpaceDE w:val="0"/>
              <w:autoSpaceDN w:val="0"/>
              <w:adjustRightInd w:val="0"/>
              <w:ind w:left="351" w:hanging="351"/>
              <w:rPr>
                <w:rFonts w:ascii="Arial" w:hAnsi="Arial" w:cs="Arial"/>
              </w:rPr>
            </w:pPr>
            <w:r w:rsidRPr="005D168A">
              <w:rPr>
                <w:rFonts w:ascii="Arial" w:hAnsi="Arial" w:cs="Arial"/>
              </w:rPr>
              <w:t>Establish productive working relationships with pupils, acting as a role model and setting high expectations.</w:t>
            </w:r>
          </w:p>
          <w:p w:rsidR="0045569B" w:rsidRPr="005D168A" w:rsidRDefault="0045569B" w:rsidP="0045569B">
            <w:pPr>
              <w:numPr>
                <w:ilvl w:val="0"/>
                <w:numId w:val="36"/>
              </w:numPr>
              <w:tabs>
                <w:tab w:val="clear" w:pos="720"/>
                <w:tab w:val="num" w:pos="360"/>
              </w:tabs>
              <w:autoSpaceDE w:val="0"/>
              <w:autoSpaceDN w:val="0"/>
              <w:adjustRightInd w:val="0"/>
              <w:ind w:left="351" w:hanging="351"/>
              <w:rPr>
                <w:rFonts w:ascii="Arial" w:hAnsi="Arial" w:cs="Arial"/>
              </w:rPr>
            </w:pPr>
            <w:r w:rsidRPr="005D168A">
              <w:rPr>
                <w:rFonts w:ascii="Arial" w:hAnsi="Arial" w:cs="Arial"/>
              </w:rPr>
              <w:t>Promote the inclusion and acceptance of all pupils within the classroom.</w:t>
            </w:r>
          </w:p>
          <w:p w:rsidR="0045569B" w:rsidRPr="005D168A" w:rsidRDefault="0045569B" w:rsidP="0045569B">
            <w:pPr>
              <w:numPr>
                <w:ilvl w:val="0"/>
                <w:numId w:val="36"/>
              </w:numPr>
              <w:tabs>
                <w:tab w:val="clear" w:pos="720"/>
                <w:tab w:val="num" w:pos="360"/>
              </w:tabs>
              <w:autoSpaceDE w:val="0"/>
              <w:autoSpaceDN w:val="0"/>
              <w:adjustRightInd w:val="0"/>
              <w:ind w:left="351" w:hanging="351"/>
              <w:rPr>
                <w:rFonts w:ascii="Arial" w:hAnsi="Arial" w:cs="Arial"/>
              </w:rPr>
            </w:pPr>
            <w:r w:rsidRPr="005D168A">
              <w:rPr>
                <w:rFonts w:ascii="Arial" w:hAnsi="Arial" w:cs="Arial"/>
              </w:rPr>
              <w:t>Support pupils consistently whilst recognising and responding to their individual needs.</w:t>
            </w:r>
          </w:p>
          <w:p w:rsidR="0045569B" w:rsidRPr="005D168A" w:rsidRDefault="0045569B" w:rsidP="0045569B">
            <w:pPr>
              <w:numPr>
                <w:ilvl w:val="0"/>
                <w:numId w:val="36"/>
              </w:numPr>
              <w:tabs>
                <w:tab w:val="clear" w:pos="720"/>
                <w:tab w:val="num" w:pos="360"/>
              </w:tabs>
              <w:autoSpaceDE w:val="0"/>
              <w:autoSpaceDN w:val="0"/>
              <w:adjustRightInd w:val="0"/>
              <w:ind w:left="351" w:hanging="351"/>
              <w:rPr>
                <w:rFonts w:ascii="Arial" w:hAnsi="Arial" w:cs="Arial"/>
              </w:rPr>
            </w:pPr>
            <w:r w:rsidRPr="005D168A">
              <w:rPr>
                <w:rFonts w:ascii="Arial" w:hAnsi="Arial" w:cs="Arial"/>
              </w:rPr>
              <w:t>Encourage pupils to interact and work co-operatively with others and engage all pupils in activities.</w:t>
            </w:r>
          </w:p>
          <w:p w:rsidR="0045569B" w:rsidRPr="005D168A" w:rsidRDefault="0045569B" w:rsidP="0045569B">
            <w:pPr>
              <w:numPr>
                <w:ilvl w:val="0"/>
                <w:numId w:val="36"/>
              </w:numPr>
              <w:tabs>
                <w:tab w:val="clear" w:pos="720"/>
                <w:tab w:val="num" w:pos="360"/>
              </w:tabs>
              <w:autoSpaceDE w:val="0"/>
              <w:autoSpaceDN w:val="0"/>
              <w:adjustRightInd w:val="0"/>
              <w:ind w:left="351" w:hanging="351"/>
              <w:rPr>
                <w:rFonts w:ascii="Arial" w:hAnsi="Arial" w:cs="Arial"/>
              </w:rPr>
            </w:pPr>
            <w:r w:rsidRPr="005D168A">
              <w:rPr>
                <w:rFonts w:ascii="Arial" w:hAnsi="Arial" w:cs="Arial"/>
              </w:rPr>
              <w:t>Promote independence and employ strategies to recognise and reward achievement of self-reliance.</w:t>
            </w:r>
          </w:p>
          <w:p w:rsidR="0045569B" w:rsidRPr="005D168A" w:rsidRDefault="0045569B" w:rsidP="0045569B">
            <w:pPr>
              <w:numPr>
                <w:ilvl w:val="0"/>
                <w:numId w:val="36"/>
              </w:numPr>
              <w:tabs>
                <w:tab w:val="clear" w:pos="720"/>
                <w:tab w:val="num" w:pos="360"/>
              </w:tabs>
              <w:autoSpaceDE w:val="0"/>
              <w:autoSpaceDN w:val="0"/>
              <w:adjustRightInd w:val="0"/>
              <w:ind w:left="351" w:hanging="351"/>
              <w:rPr>
                <w:rFonts w:ascii="Arial" w:hAnsi="Arial" w:cs="Arial"/>
                <w:b/>
              </w:rPr>
            </w:pPr>
            <w:r w:rsidRPr="005D168A">
              <w:rPr>
                <w:rFonts w:ascii="Arial" w:hAnsi="Arial" w:cs="Arial"/>
              </w:rPr>
              <w:t>Provide feedback to pupils</w:t>
            </w:r>
            <w:r>
              <w:rPr>
                <w:rFonts w:ascii="Arial" w:hAnsi="Arial" w:cs="Arial"/>
              </w:rPr>
              <w:t>/staff and parents</w:t>
            </w:r>
            <w:r w:rsidRPr="005D168A">
              <w:rPr>
                <w:rFonts w:ascii="Arial" w:hAnsi="Arial" w:cs="Arial"/>
              </w:rPr>
              <w:t xml:space="preserve"> in relation to progress and achievement.</w:t>
            </w:r>
          </w:p>
          <w:p w:rsidR="0045569B" w:rsidRDefault="0045569B" w:rsidP="000339A0">
            <w:pPr>
              <w:pStyle w:val="NoSpacing"/>
              <w:ind w:right="34"/>
              <w:jc w:val="both"/>
              <w:rPr>
                <w:rFonts w:ascii="Arial" w:hAnsi="Arial" w:cs="Arial"/>
                <w:b/>
              </w:rPr>
            </w:pPr>
          </w:p>
        </w:tc>
      </w:tr>
      <w:tr w:rsidR="0045569B" w:rsidRPr="00C71306" w:rsidTr="0045569B">
        <w:tc>
          <w:tcPr>
            <w:tcW w:w="10632" w:type="dxa"/>
            <w:gridSpan w:val="2"/>
            <w:shd w:val="clear" w:color="auto" w:fill="D9D9D9" w:themeFill="background1" w:themeFillShade="D9"/>
            <w:vAlign w:val="center"/>
          </w:tcPr>
          <w:p w:rsidR="0045569B" w:rsidRDefault="0045569B" w:rsidP="000339A0">
            <w:pPr>
              <w:pStyle w:val="NoSpacing"/>
              <w:ind w:right="34"/>
              <w:jc w:val="both"/>
              <w:rPr>
                <w:rFonts w:ascii="Arial" w:hAnsi="Arial" w:cs="Arial"/>
                <w:b/>
              </w:rPr>
            </w:pPr>
          </w:p>
          <w:p w:rsidR="0045569B" w:rsidRDefault="0045569B" w:rsidP="000339A0">
            <w:pPr>
              <w:pStyle w:val="NoSpacing"/>
              <w:ind w:right="34"/>
              <w:jc w:val="both"/>
              <w:rPr>
                <w:rFonts w:ascii="Arial" w:hAnsi="Arial" w:cs="Arial"/>
                <w:b/>
              </w:rPr>
            </w:pPr>
            <w:r>
              <w:rPr>
                <w:rFonts w:ascii="Arial" w:hAnsi="Arial" w:cs="Arial"/>
                <w:b/>
              </w:rPr>
              <w:t>Support for teachers</w:t>
            </w:r>
          </w:p>
        </w:tc>
      </w:tr>
      <w:tr w:rsidR="0045569B" w:rsidRPr="00C71306" w:rsidTr="0045569B">
        <w:tc>
          <w:tcPr>
            <w:tcW w:w="10632" w:type="dxa"/>
            <w:gridSpan w:val="2"/>
            <w:shd w:val="clear" w:color="auto" w:fill="auto"/>
            <w:vAlign w:val="center"/>
          </w:tcPr>
          <w:p w:rsidR="0045569B" w:rsidRDefault="0045569B" w:rsidP="0045569B">
            <w:pPr>
              <w:numPr>
                <w:ilvl w:val="0"/>
                <w:numId w:val="37"/>
              </w:numPr>
              <w:tabs>
                <w:tab w:val="clear" w:pos="720"/>
                <w:tab w:val="num" w:pos="360"/>
              </w:tabs>
              <w:autoSpaceDE w:val="0"/>
              <w:autoSpaceDN w:val="0"/>
              <w:adjustRightInd w:val="0"/>
              <w:ind w:left="351" w:hanging="351"/>
              <w:rPr>
                <w:rFonts w:ascii="Arial" w:hAnsi="Arial" w:cs="Arial"/>
              </w:rPr>
            </w:pPr>
            <w:r w:rsidRPr="005D168A">
              <w:rPr>
                <w:rFonts w:ascii="Arial" w:hAnsi="Arial" w:cs="Arial"/>
              </w:rPr>
              <w:t>Work with the teacher to establish an appropriate learning environment.</w:t>
            </w:r>
          </w:p>
          <w:p w:rsidR="0045569B" w:rsidRPr="005D168A" w:rsidRDefault="0045569B" w:rsidP="0045569B">
            <w:pPr>
              <w:numPr>
                <w:ilvl w:val="0"/>
                <w:numId w:val="37"/>
              </w:numPr>
              <w:tabs>
                <w:tab w:val="clear" w:pos="720"/>
                <w:tab w:val="num" w:pos="360"/>
              </w:tabs>
              <w:autoSpaceDE w:val="0"/>
              <w:autoSpaceDN w:val="0"/>
              <w:adjustRightInd w:val="0"/>
              <w:ind w:left="351" w:hanging="351"/>
              <w:rPr>
                <w:rFonts w:ascii="Arial" w:hAnsi="Arial" w:cs="Arial"/>
              </w:rPr>
            </w:pPr>
            <w:r>
              <w:rPr>
                <w:rFonts w:ascii="Arial" w:hAnsi="Arial" w:cs="Arial"/>
              </w:rPr>
              <w:t>Work with both Secondary school teachers and in liaison with Brentwood School to ensure lessons can be accessed and pupils make progress both academically and emotionally.</w:t>
            </w:r>
          </w:p>
          <w:p w:rsidR="0045569B" w:rsidRPr="00CD1AA8" w:rsidRDefault="0045569B" w:rsidP="0045569B">
            <w:pPr>
              <w:numPr>
                <w:ilvl w:val="0"/>
                <w:numId w:val="37"/>
              </w:numPr>
              <w:tabs>
                <w:tab w:val="clear" w:pos="720"/>
                <w:tab w:val="num" w:pos="360"/>
              </w:tabs>
              <w:autoSpaceDE w:val="0"/>
              <w:autoSpaceDN w:val="0"/>
              <w:adjustRightInd w:val="0"/>
              <w:ind w:left="351" w:hanging="351"/>
              <w:rPr>
                <w:rFonts w:ascii="Arial" w:hAnsi="Arial"/>
              </w:rPr>
            </w:pPr>
            <w:r w:rsidRPr="00E25342">
              <w:rPr>
                <w:rFonts w:ascii="Arial" w:hAnsi="Arial"/>
              </w:rPr>
              <w:t>Use strategies, in liaison with the teacher, to support pupils to achieve learning goals.</w:t>
            </w:r>
          </w:p>
          <w:p w:rsidR="0045569B" w:rsidRPr="005D168A" w:rsidRDefault="0045569B" w:rsidP="0045569B">
            <w:pPr>
              <w:numPr>
                <w:ilvl w:val="0"/>
                <w:numId w:val="37"/>
              </w:numPr>
              <w:tabs>
                <w:tab w:val="clear" w:pos="720"/>
                <w:tab w:val="num" w:pos="360"/>
              </w:tabs>
              <w:autoSpaceDE w:val="0"/>
              <w:autoSpaceDN w:val="0"/>
              <w:adjustRightInd w:val="0"/>
              <w:ind w:left="351" w:hanging="351"/>
              <w:rPr>
                <w:rFonts w:ascii="Arial" w:hAnsi="Arial" w:cs="Arial"/>
              </w:rPr>
            </w:pPr>
            <w:r w:rsidRPr="005D168A">
              <w:rPr>
                <w:rFonts w:ascii="Arial" w:hAnsi="Arial" w:cs="Arial"/>
              </w:rPr>
              <w:lastRenderedPageBreak/>
              <w:t>Monitor and evaluate pupils’ responses to learning activities through observation and planned recording of achievement against pre-determined learning objectives.</w:t>
            </w:r>
          </w:p>
          <w:p w:rsidR="0045569B" w:rsidRPr="005D168A" w:rsidRDefault="0045569B" w:rsidP="0045569B">
            <w:pPr>
              <w:numPr>
                <w:ilvl w:val="0"/>
                <w:numId w:val="37"/>
              </w:numPr>
              <w:tabs>
                <w:tab w:val="clear" w:pos="720"/>
                <w:tab w:val="num" w:pos="360"/>
              </w:tabs>
              <w:autoSpaceDE w:val="0"/>
              <w:autoSpaceDN w:val="0"/>
              <w:adjustRightInd w:val="0"/>
              <w:ind w:left="351" w:hanging="351"/>
              <w:rPr>
                <w:rFonts w:ascii="Arial" w:hAnsi="Arial" w:cs="Arial"/>
              </w:rPr>
            </w:pPr>
            <w:r w:rsidRPr="005D168A">
              <w:rPr>
                <w:rFonts w:ascii="Arial" w:hAnsi="Arial" w:cs="Arial"/>
              </w:rPr>
              <w:t xml:space="preserve">Provide objective and accurate feedback and reports as required, to the </w:t>
            </w:r>
            <w:r>
              <w:rPr>
                <w:rFonts w:ascii="Arial" w:hAnsi="Arial" w:cs="Arial"/>
              </w:rPr>
              <w:t xml:space="preserve">SEND team </w:t>
            </w:r>
            <w:r w:rsidRPr="005D168A">
              <w:rPr>
                <w:rFonts w:ascii="Arial" w:hAnsi="Arial" w:cs="Arial"/>
              </w:rPr>
              <w:t>on pupil achievement, progress and other matters, ensuring the availability of appropriate evidence.</w:t>
            </w:r>
          </w:p>
          <w:p w:rsidR="0045569B" w:rsidRPr="005D168A" w:rsidRDefault="0045569B" w:rsidP="0045569B">
            <w:pPr>
              <w:numPr>
                <w:ilvl w:val="0"/>
                <w:numId w:val="37"/>
              </w:numPr>
              <w:tabs>
                <w:tab w:val="clear" w:pos="720"/>
                <w:tab w:val="num" w:pos="360"/>
              </w:tabs>
              <w:autoSpaceDE w:val="0"/>
              <w:autoSpaceDN w:val="0"/>
              <w:adjustRightInd w:val="0"/>
              <w:ind w:left="351" w:hanging="351"/>
              <w:rPr>
                <w:rFonts w:ascii="Arial" w:hAnsi="Arial" w:cs="Arial"/>
              </w:rPr>
            </w:pPr>
            <w:r w:rsidRPr="005D168A">
              <w:rPr>
                <w:rFonts w:ascii="Arial" w:hAnsi="Arial" w:cs="Arial"/>
              </w:rPr>
              <w:t xml:space="preserve">Be responsible for keeping and updating records as agreed with the </w:t>
            </w:r>
            <w:r>
              <w:rPr>
                <w:rFonts w:ascii="Arial" w:hAnsi="Arial" w:cs="Arial"/>
              </w:rPr>
              <w:t xml:space="preserve">SEND team </w:t>
            </w:r>
            <w:r w:rsidRPr="005D168A">
              <w:rPr>
                <w:rFonts w:ascii="Arial" w:hAnsi="Arial" w:cs="Arial"/>
              </w:rPr>
              <w:t>and contributing to reviews of systems/records as requested.</w:t>
            </w:r>
          </w:p>
          <w:p w:rsidR="0045569B" w:rsidRPr="005D168A" w:rsidRDefault="0045569B" w:rsidP="0045569B">
            <w:pPr>
              <w:numPr>
                <w:ilvl w:val="0"/>
                <w:numId w:val="37"/>
              </w:numPr>
              <w:tabs>
                <w:tab w:val="clear" w:pos="720"/>
                <w:tab w:val="num" w:pos="360"/>
              </w:tabs>
              <w:autoSpaceDE w:val="0"/>
              <w:autoSpaceDN w:val="0"/>
              <w:adjustRightInd w:val="0"/>
              <w:ind w:left="351" w:hanging="351"/>
              <w:rPr>
                <w:rFonts w:ascii="Arial" w:hAnsi="Arial" w:cs="Arial"/>
              </w:rPr>
            </w:pPr>
            <w:r w:rsidRPr="005D168A">
              <w:rPr>
                <w:rFonts w:ascii="Arial" w:hAnsi="Arial" w:cs="Arial"/>
              </w:rPr>
              <w:t>Promote positive values, attitudes and good pupil behaviour, dealing promptly with conflict and incidents in line with established policy and encourage pupils to take responsibility for their own behaviour.</w:t>
            </w:r>
          </w:p>
          <w:p w:rsidR="0045569B" w:rsidRPr="005D168A" w:rsidRDefault="0045569B" w:rsidP="0045569B">
            <w:pPr>
              <w:numPr>
                <w:ilvl w:val="0"/>
                <w:numId w:val="37"/>
              </w:numPr>
              <w:tabs>
                <w:tab w:val="clear" w:pos="720"/>
                <w:tab w:val="num" w:pos="360"/>
              </w:tabs>
              <w:autoSpaceDE w:val="0"/>
              <w:autoSpaceDN w:val="0"/>
              <w:adjustRightInd w:val="0"/>
              <w:ind w:left="351" w:hanging="351"/>
              <w:rPr>
                <w:rFonts w:ascii="Arial" w:hAnsi="Arial" w:cs="Arial"/>
              </w:rPr>
            </w:pPr>
            <w:r w:rsidRPr="005D168A">
              <w:rPr>
                <w:rFonts w:ascii="Arial" w:hAnsi="Arial" w:cs="Arial"/>
              </w:rPr>
              <w:t>Liaise sensitively and effectively with parents/carers as agreed with the teacher within your role/responsibility and participate in feedback sessions/meetings with parents, or as directed.</w:t>
            </w:r>
          </w:p>
          <w:p w:rsidR="0045569B" w:rsidRPr="005D168A" w:rsidRDefault="0045569B" w:rsidP="0045569B">
            <w:pPr>
              <w:numPr>
                <w:ilvl w:val="0"/>
                <w:numId w:val="37"/>
              </w:numPr>
              <w:tabs>
                <w:tab w:val="clear" w:pos="720"/>
                <w:tab w:val="num" w:pos="360"/>
              </w:tabs>
              <w:autoSpaceDE w:val="0"/>
              <w:autoSpaceDN w:val="0"/>
              <w:adjustRightInd w:val="0"/>
              <w:ind w:left="351" w:hanging="351"/>
              <w:rPr>
                <w:rFonts w:ascii="Arial" w:hAnsi="Arial" w:cs="Arial"/>
              </w:rPr>
            </w:pPr>
            <w:r w:rsidRPr="005D168A">
              <w:rPr>
                <w:rFonts w:ascii="Arial" w:hAnsi="Arial" w:cs="Arial"/>
              </w:rPr>
              <w:t>Administer and assess routine tests.</w:t>
            </w:r>
          </w:p>
          <w:p w:rsidR="0045569B" w:rsidRPr="005D168A" w:rsidRDefault="0045569B" w:rsidP="0045569B">
            <w:pPr>
              <w:numPr>
                <w:ilvl w:val="0"/>
                <w:numId w:val="37"/>
              </w:numPr>
              <w:tabs>
                <w:tab w:val="clear" w:pos="720"/>
                <w:tab w:val="num" w:pos="360"/>
              </w:tabs>
              <w:autoSpaceDE w:val="0"/>
              <w:autoSpaceDN w:val="0"/>
              <w:adjustRightInd w:val="0"/>
              <w:ind w:left="351" w:hanging="351"/>
              <w:rPr>
                <w:rFonts w:ascii="Arial" w:hAnsi="Arial" w:cs="Arial"/>
                <w:b/>
              </w:rPr>
            </w:pPr>
            <w:r>
              <w:rPr>
                <w:rFonts w:ascii="Arial" w:hAnsi="Arial" w:cs="Arial"/>
              </w:rPr>
              <w:t>Provide general clerical/admin</w:t>
            </w:r>
            <w:r w:rsidRPr="005D168A">
              <w:rPr>
                <w:rFonts w:ascii="Arial" w:hAnsi="Arial" w:cs="Arial"/>
              </w:rPr>
              <w:t xml:space="preserve"> support e.g. administer coursework, produce worksheets for agreed activities etc.</w:t>
            </w:r>
          </w:p>
          <w:p w:rsidR="0045569B" w:rsidRDefault="0045569B" w:rsidP="0045569B">
            <w:pPr>
              <w:pStyle w:val="NoSpacing"/>
              <w:tabs>
                <w:tab w:val="num" w:pos="360"/>
              </w:tabs>
              <w:ind w:left="351" w:right="34" w:hanging="351"/>
              <w:jc w:val="both"/>
              <w:rPr>
                <w:rFonts w:ascii="Arial" w:hAnsi="Arial" w:cs="Arial"/>
                <w:b/>
              </w:rPr>
            </w:pPr>
          </w:p>
        </w:tc>
      </w:tr>
      <w:tr w:rsidR="0045569B" w:rsidRPr="00C71306" w:rsidTr="0045569B">
        <w:tc>
          <w:tcPr>
            <w:tcW w:w="10632" w:type="dxa"/>
            <w:gridSpan w:val="2"/>
            <w:shd w:val="clear" w:color="auto" w:fill="D9D9D9" w:themeFill="background1" w:themeFillShade="D9"/>
            <w:vAlign w:val="center"/>
          </w:tcPr>
          <w:p w:rsidR="0045569B" w:rsidRDefault="0045569B" w:rsidP="000339A0">
            <w:pPr>
              <w:pStyle w:val="NoSpacing"/>
              <w:ind w:right="34"/>
              <w:jc w:val="both"/>
              <w:rPr>
                <w:rFonts w:ascii="Arial" w:hAnsi="Arial" w:cs="Arial"/>
                <w:b/>
              </w:rPr>
            </w:pPr>
          </w:p>
          <w:p w:rsidR="0045569B" w:rsidRDefault="0045569B" w:rsidP="000339A0">
            <w:pPr>
              <w:pStyle w:val="NoSpacing"/>
              <w:ind w:right="34"/>
              <w:jc w:val="both"/>
              <w:rPr>
                <w:rFonts w:ascii="Arial" w:hAnsi="Arial" w:cs="Arial"/>
                <w:b/>
              </w:rPr>
            </w:pPr>
            <w:r>
              <w:rPr>
                <w:rFonts w:ascii="Arial" w:hAnsi="Arial" w:cs="Arial"/>
                <w:b/>
              </w:rPr>
              <w:t>Support for the curriculum</w:t>
            </w:r>
          </w:p>
        </w:tc>
      </w:tr>
      <w:tr w:rsidR="0045569B" w:rsidRPr="00C71306" w:rsidTr="0045569B">
        <w:tc>
          <w:tcPr>
            <w:tcW w:w="10632" w:type="dxa"/>
            <w:gridSpan w:val="2"/>
            <w:shd w:val="clear" w:color="auto" w:fill="auto"/>
            <w:vAlign w:val="center"/>
          </w:tcPr>
          <w:p w:rsidR="0045569B" w:rsidRPr="005D168A" w:rsidRDefault="0045569B" w:rsidP="0045569B">
            <w:pPr>
              <w:numPr>
                <w:ilvl w:val="0"/>
                <w:numId w:val="38"/>
              </w:numPr>
              <w:tabs>
                <w:tab w:val="clear" w:pos="720"/>
                <w:tab w:val="num" w:pos="493"/>
              </w:tabs>
              <w:autoSpaceDE w:val="0"/>
              <w:autoSpaceDN w:val="0"/>
              <w:adjustRightInd w:val="0"/>
              <w:ind w:left="351" w:hanging="351"/>
              <w:rPr>
                <w:rFonts w:ascii="Arial" w:hAnsi="Arial" w:cs="Arial"/>
              </w:rPr>
            </w:pPr>
            <w:r w:rsidRPr="005D168A">
              <w:rPr>
                <w:rFonts w:ascii="Arial" w:hAnsi="Arial" w:cs="Arial"/>
              </w:rPr>
              <w:t xml:space="preserve">Implement </w:t>
            </w:r>
            <w:r>
              <w:rPr>
                <w:rFonts w:ascii="Arial" w:hAnsi="Arial" w:cs="Arial"/>
              </w:rPr>
              <w:t xml:space="preserve">and monitor </w:t>
            </w:r>
            <w:r w:rsidRPr="005D168A">
              <w:rPr>
                <w:rFonts w:ascii="Arial" w:hAnsi="Arial" w:cs="Arial"/>
              </w:rPr>
              <w:t xml:space="preserve">agreed learning activities/teaching programmes, </w:t>
            </w:r>
            <w:r>
              <w:rPr>
                <w:rFonts w:ascii="Arial" w:hAnsi="Arial" w:cs="Arial"/>
              </w:rPr>
              <w:t xml:space="preserve">differentiating </w:t>
            </w:r>
            <w:r w:rsidRPr="005D168A">
              <w:rPr>
                <w:rFonts w:ascii="Arial" w:hAnsi="Arial" w:cs="Arial"/>
              </w:rPr>
              <w:t>activities according to pupil responses/needs.</w:t>
            </w:r>
          </w:p>
          <w:p w:rsidR="0045569B" w:rsidRPr="005D168A" w:rsidRDefault="0045569B" w:rsidP="0045569B">
            <w:pPr>
              <w:numPr>
                <w:ilvl w:val="0"/>
                <w:numId w:val="38"/>
              </w:numPr>
              <w:tabs>
                <w:tab w:val="clear" w:pos="720"/>
                <w:tab w:val="num" w:pos="493"/>
              </w:tabs>
              <w:autoSpaceDE w:val="0"/>
              <w:autoSpaceDN w:val="0"/>
              <w:adjustRightInd w:val="0"/>
              <w:ind w:left="351" w:hanging="351"/>
              <w:rPr>
                <w:rFonts w:ascii="Arial" w:hAnsi="Arial" w:cs="Arial"/>
              </w:rPr>
            </w:pPr>
            <w:r w:rsidRPr="005D168A">
              <w:rPr>
                <w:rFonts w:ascii="Arial" w:hAnsi="Arial" w:cs="Arial"/>
              </w:rPr>
              <w:t xml:space="preserve">Implement local and national learning strategies e.g. literacy, numeracy, KS3, </w:t>
            </w:r>
            <w:r>
              <w:rPr>
                <w:rFonts w:ascii="Arial" w:hAnsi="Arial" w:cs="Arial"/>
              </w:rPr>
              <w:t>KS4 a</w:t>
            </w:r>
            <w:r w:rsidRPr="005D168A">
              <w:rPr>
                <w:rFonts w:ascii="Arial" w:hAnsi="Arial" w:cs="Arial"/>
              </w:rPr>
              <w:t>nd make effective use of opportunities provided by other learning activities to support the development of relevant skills.</w:t>
            </w:r>
          </w:p>
          <w:p w:rsidR="0045569B" w:rsidRPr="005D168A" w:rsidRDefault="0045569B" w:rsidP="0045569B">
            <w:pPr>
              <w:numPr>
                <w:ilvl w:val="0"/>
                <w:numId w:val="38"/>
              </w:numPr>
              <w:tabs>
                <w:tab w:val="clear" w:pos="720"/>
                <w:tab w:val="num" w:pos="493"/>
              </w:tabs>
              <w:autoSpaceDE w:val="0"/>
              <w:autoSpaceDN w:val="0"/>
              <w:adjustRightInd w:val="0"/>
              <w:ind w:left="351" w:hanging="351"/>
              <w:rPr>
                <w:rFonts w:ascii="Arial" w:hAnsi="Arial" w:cs="Arial"/>
              </w:rPr>
            </w:pPr>
            <w:r w:rsidRPr="005D168A">
              <w:rPr>
                <w:rFonts w:ascii="Arial" w:hAnsi="Arial" w:cs="Arial"/>
              </w:rPr>
              <w:t>Support the use of ICT in learning activities and develop pupils’ competence and independence in its use.</w:t>
            </w:r>
          </w:p>
          <w:p w:rsidR="0045569B" w:rsidRPr="005D168A" w:rsidRDefault="0045569B" w:rsidP="0045569B">
            <w:pPr>
              <w:numPr>
                <w:ilvl w:val="0"/>
                <w:numId w:val="38"/>
              </w:numPr>
              <w:tabs>
                <w:tab w:val="clear" w:pos="720"/>
                <w:tab w:val="num" w:pos="493"/>
              </w:tabs>
              <w:autoSpaceDE w:val="0"/>
              <w:autoSpaceDN w:val="0"/>
              <w:adjustRightInd w:val="0"/>
              <w:ind w:left="351" w:hanging="351"/>
              <w:rPr>
                <w:rFonts w:ascii="Arial" w:hAnsi="Arial" w:cs="Arial"/>
              </w:rPr>
            </w:pPr>
            <w:r w:rsidRPr="005D168A">
              <w:rPr>
                <w:rFonts w:ascii="Arial" w:hAnsi="Arial" w:cs="Arial"/>
              </w:rPr>
              <w:t>Help pupils to access learning activities through specialist support.</w:t>
            </w:r>
          </w:p>
          <w:p w:rsidR="0045569B" w:rsidRPr="00661DE7" w:rsidRDefault="0045569B" w:rsidP="0045569B">
            <w:pPr>
              <w:numPr>
                <w:ilvl w:val="0"/>
                <w:numId w:val="38"/>
              </w:numPr>
              <w:tabs>
                <w:tab w:val="clear" w:pos="720"/>
                <w:tab w:val="num" w:pos="493"/>
              </w:tabs>
              <w:autoSpaceDE w:val="0"/>
              <w:autoSpaceDN w:val="0"/>
              <w:adjustRightInd w:val="0"/>
              <w:ind w:left="351" w:hanging="351"/>
              <w:rPr>
                <w:rFonts w:ascii="Arial" w:hAnsi="Arial" w:cs="Arial"/>
                <w:b/>
              </w:rPr>
            </w:pPr>
            <w:r w:rsidRPr="005D168A">
              <w:rPr>
                <w:rFonts w:ascii="Arial" w:hAnsi="Arial" w:cs="Arial"/>
              </w:rPr>
              <w:t>Determine the need for, prepare and maintain general and specialist equipment and resources.</w:t>
            </w:r>
          </w:p>
          <w:p w:rsidR="0045569B" w:rsidRPr="00661DE7" w:rsidRDefault="0045569B" w:rsidP="0045569B">
            <w:pPr>
              <w:numPr>
                <w:ilvl w:val="0"/>
                <w:numId w:val="38"/>
              </w:numPr>
              <w:tabs>
                <w:tab w:val="clear" w:pos="720"/>
                <w:tab w:val="num" w:pos="493"/>
              </w:tabs>
              <w:autoSpaceDE w:val="0"/>
              <w:autoSpaceDN w:val="0"/>
              <w:adjustRightInd w:val="0"/>
              <w:ind w:left="351" w:hanging="351"/>
              <w:rPr>
                <w:rFonts w:ascii="Arial" w:hAnsi="Arial" w:cs="Arial"/>
                <w:b/>
              </w:rPr>
            </w:pPr>
            <w:r w:rsidRPr="00DD71EC">
              <w:rPr>
                <w:rFonts w:ascii="Arial" w:hAnsi="Arial" w:cs="Arial"/>
              </w:rPr>
              <w:t>Advise on appropriate deployment and use of specialist aid/resources/equipment.</w:t>
            </w:r>
          </w:p>
          <w:p w:rsidR="0045569B" w:rsidRDefault="0045569B" w:rsidP="000339A0">
            <w:pPr>
              <w:pStyle w:val="NoSpacing"/>
              <w:ind w:right="34"/>
              <w:jc w:val="both"/>
              <w:rPr>
                <w:rFonts w:ascii="Arial" w:hAnsi="Arial" w:cs="Arial"/>
                <w:b/>
              </w:rPr>
            </w:pPr>
          </w:p>
        </w:tc>
      </w:tr>
      <w:tr w:rsidR="0045569B" w:rsidRPr="00C71306" w:rsidTr="0045569B">
        <w:tc>
          <w:tcPr>
            <w:tcW w:w="10632" w:type="dxa"/>
            <w:gridSpan w:val="2"/>
            <w:shd w:val="clear" w:color="auto" w:fill="D9D9D9" w:themeFill="background1" w:themeFillShade="D9"/>
            <w:vAlign w:val="center"/>
          </w:tcPr>
          <w:p w:rsidR="0045569B" w:rsidRDefault="0045569B" w:rsidP="000339A0">
            <w:pPr>
              <w:pStyle w:val="NoSpacing"/>
              <w:ind w:right="34"/>
              <w:jc w:val="both"/>
              <w:rPr>
                <w:rFonts w:ascii="Arial" w:hAnsi="Arial" w:cs="Arial"/>
                <w:b/>
              </w:rPr>
            </w:pPr>
          </w:p>
          <w:p w:rsidR="0045569B" w:rsidRDefault="0045569B" w:rsidP="000339A0">
            <w:pPr>
              <w:pStyle w:val="NoSpacing"/>
              <w:ind w:right="34"/>
              <w:jc w:val="both"/>
              <w:rPr>
                <w:rFonts w:ascii="Arial" w:hAnsi="Arial" w:cs="Arial"/>
                <w:b/>
              </w:rPr>
            </w:pPr>
            <w:r>
              <w:rPr>
                <w:rFonts w:ascii="Arial" w:hAnsi="Arial" w:cs="Arial"/>
                <w:b/>
              </w:rPr>
              <w:t>Support for the school</w:t>
            </w:r>
          </w:p>
        </w:tc>
      </w:tr>
      <w:tr w:rsidR="0045569B" w:rsidRPr="00C71306" w:rsidTr="0045569B">
        <w:tc>
          <w:tcPr>
            <w:tcW w:w="10632" w:type="dxa"/>
            <w:gridSpan w:val="2"/>
            <w:shd w:val="clear" w:color="auto" w:fill="auto"/>
            <w:vAlign w:val="center"/>
          </w:tcPr>
          <w:p w:rsidR="0045569B" w:rsidRPr="005D168A" w:rsidRDefault="0045569B" w:rsidP="0045569B">
            <w:pPr>
              <w:numPr>
                <w:ilvl w:val="0"/>
                <w:numId w:val="39"/>
              </w:numPr>
              <w:tabs>
                <w:tab w:val="clear" w:pos="720"/>
                <w:tab w:val="num" w:pos="493"/>
              </w:tabs>
              <w:autoSpaceDE w:val="0"/>
              <w:autoSpaceDN w:val="0"/>
              <w:adjustRightInd w:val="0"/>
              <w:ind w:left="351" w:hanging="351"/>
              <w:rPr>
                <w:rFonts w:ascii="Arial" w:hAnsi="Arial" w:cs="Arial"/>
              </w:rPr>
            </w:pPr>
            <w:r w:rsidRPr="005D168A">
              <w:rPr>
                <w:rFonts w:ascii="Arial" w:hAnsi="Arial" w:cs="Arial"/>
              </w:rPr>
              <w:t>Be aware of and comply with policies and procedures relating to child protection, health, safety and security, confidentiality and data protection, reporting all concerns to an appropriate person.</w:t>
            </w:r>
          </w:p>
          <w:p w:rsidR="0045569B" w:rsidRPr="005D168A" w:rsidRDefault="0045569B" w:rsidP="0045569B">
            <w:pPr>
              <w:numPr>
                <w:ilvl w:val="0"/>
                <w:numId w:val="39"/>
              </w:numPr>
              <w:tabs>
                <w:tab w:val="clear" w:pos="720"/>
                <w:tab w:val="num" w:pos="493"/>
              </w:tabs>
              <w:autoSpaceDE w:val="0"/>
              <w:autoSpaceDN w:val="0"/>
              <w:adjustRightInd w:val="0"/>
              <w:ind w:left="351" w:hanging="351"/>
              <w:rPr>
                <w:rFonts w:ascii="Arial" w:hAnsi="Arial" w:cs="Arial"/>
              </w:rPr>
            </w:pPr>
            <w:r w:rsidRPr="005D168A">
              <w:rPr>
                <w:rFonts w:ascii="Arial" w:hAnsi="Arial" w:cs="Arial"/>
              </w:rPr>
              <w:t>Be aware of and support difference and ensure all pupils have equal access to opportunities to learn and develop.</w:t>
            </w:r>
          </w:p>
          <w:p w:rsidR="0045569B" w:rsidRPr="005D168A" w:rsidRDefault="0045569B" w:rsidP="0045569B">
            <w:pPr>
              <w:numPr>
                <w:ilvl w:val="0"/>
                <w:numId w:val="39"/>
              </w:numPr>
              <w:tabs>
                <w:tab w:val="clear" w:pos="720"/>
                <w:tab w:val="num" w:pos="493"/>
              </w:tabs>
              <w:autoSpaceDE w:val="0"/>
              <w:autoSpaceDN w:val="0"/>
              <w:adjustRightInd w:val="0"/>
              <w:ind w:left="351" w:hanging="351"/>
              <w:rPr>
                <w:rFonts w:ascii="Arial" w:hAnsi="Arial" w:cs="Arial"/>
              </w:rPr>
            </w:pPr>
            <w:r w:rsidRPr="005D168A">
              <w:rPr>
                <w:rFonts w:ascii="Arial" w:hAnsi="Arial" w:cs="Arial"/>
              </w:rPr>
              <w:t>Contribute to the overall ethos/work/aims of the school.</w:t>
            </w:r>
          </w:p>
          <w:p w:rsidR="0045569B" w:rsidRPr="00E25342" w:rsidRDefault="0045569B" w:rsidP="0045569B">
            <w:pPr>
              <w:numPr>
                <w:ilvl w:val="0"/>
                <w:numId w:val="39"/>
              </w:numPr>
              <w:tabs>
                <w:tab w:val="clear" w:pos="720"/>
                <w:tab w:val="num" w:pos="493"/>
              </w:tabs>
              <w:autoSpaceDE w:val="0"/>
              <w:autoSpaceDN w:val="0"/>
              <w:adjustRightInd w:val="0"/>
              <w:ind w:left="351" w:hanging="351"/>
              <w:rPr>
                <w:rFonts w:ascii="Arial" w:hAnsi="Arial"/>
              </w:rPr>
            </w:pPr>
            <w:r w:rsidRPr="00E25342">
              <w:rPr>
                <w:rFonts w:ascii="Arial" w:hAnsi="Arial"/>
              </w:rPr>
              <w:t>Appreciate and support the role of other professionals.</w:t>
            </w:r>
          </w:p>
          <w:p w:rsidR="0045569B" w:rsidRPr="00CB0843" w:rsidRDefault="0045569B" w:rsidP="0045569B">
            <w:pPr>
              <w:numPr>
                <w:ilvl w:val="0"/>
                <w:numId w:val="39"/>
              </w:numPr>
              <w:tabs>
                <w:tab w:val="clear" w:pos="720"/>
                <w:tab w:val="num" w:pos="493"/>
              </w:tabs>
              <w:autoSpaceDE w:val="0"/>
              <w:autoSpaceDN w:val="0"/>
              <w:adjustRightInd w:val="0"/>
              <w:ind w:left="351" w:hanging="351"/>
              <w:rPr>
                <w:rFonts w:ascii="Arial" w:hAnsi="Arial" w:cs="Arial"/>
              </w:rPr>
            </w:pPr>
            <w:r w:rsidRPr="00CB0843">
              <w:rPr>
                <w:rFonts w:ascii="Arial" w:hAnsi="Arial" w:cs="Arial"/>
              </w:rPr>
              <w:t>Attend and participate in regular meetings</w:t>
            </w:r>
            <w:r>
              <w:rPr>
                <w:rFonts w:ascii="Arial" w:hAnsi="Arial" w:cs="Arial"/>
              </w:rPr>
              <w:t xml:space="preserve"> as required</w:t>
            </w:r>
            <w:r w:rsidRPr="00CB0843">
              <w:rPr>
                <w:rFonts w:ascii="Arial" w:hAnsi="Arial" w:cs="Arial"/>
              </w:rPr>
              <w:t>.</w:t>
            </w:r>
          </w:p>
          <w:p w:rsidR="0045569B" w:rsidRPr="005D168A" w:rsidRDefault="0045569B" w:rsidP="0045569B">
            <w:pPr>
              <w:numPr>
                <w:ilvl w:val="0"/>
                <w:numId w:val="39"/>
              </w:numPr>
              <w:tabs>
                <w:tab w:val="clear" w:pos="720"/>
                <w:tab w:val="num" w:pos="493"/>
              </w:tabs>
              <w:autoSpaceDE w:val="0"/>
              <w:autoSpaceDN w:val="0"/>
              <w:adjustRightInd w:val="0"/>
              <w:ind w:left="351" w:hanging="351"/>
              <w:rPr>
                <w:rFonts w:ascii="Arial" w:hAnsi="Arial" w:cs="Arial"/>
              </w:rPr>
            </w:pPr>
            <w:r w:rsidRPr="005D168A">
              <w:rPr>
                <w:rFonts w:ascii="Arial" w:hAnsi="Arial" w:cs="Arial"/>
              </w:rPr>
              <w:t>Participate</w:t>
            </w:r>
            <w:r>
              <w:rPr>
                <w:rFonts w:ascii="Arial" w:hAnsi="Arial" w:cs="Arial"/>
              </w:rPr>
              <w:t xml:space="preserve"> and lead </w:t>
            </w:r>
            <w:r w:rsidRPr="005D168A">
              <w:rPr>
                <w:rFonts w:ascii="Arial" w:hAnsi="Arial" w:cs="Arial"/>
              </w:rPr>
              <w:t>training and other learning activities as required.</w:t>
            </w:r>
          </w:p>
          <w:p w:rsidR="0045569B" w:rsidRPr="005D168A" w:rsidRDefault="0045569B" w:rsidP="0045569B">
            <w:pPr>
              <w:numPr>
                <w:ilvl w:val="0"/>
                <w:numId w:val="39"/>
              </w:numPr>
              <w:tabs>
                <w:tab w:val="clear" w:pos="720"/>
                <w:tab w:val="num" w:pos="493"/>
              </w:tabs>
              <w:autoSpaceDE w:val="0"/>
              <w:autoSpaceDN w:val="0"/>
              <w:adjustRightInd w:val="0"/>
              <w:ind w:left="351" w:hanging="351"/>
              <w:rPr>
                <w:rFonts w:ascii="Arial" w:hAnsi="Arial" w:cs="Arial"/>
              </w:rPr>
            </w:pPr>
            <w:r w:rsidRPr="005D168A">
              <w:rPr>
                <w:rFonts w:ascii="Arial" w:hAnsi="Arial" w:cs="Arial"/>
              </w:rPr>
              <w:t>Recognise own strengths and areas of expertise and use these to advise and support others.</w:t>
            </w:r>
          </w:p>
          <w:p w:rsidR="0045569B" w:rsidRDefault="0045569B" w:rsidP="0045569B">
            <w:pPr>
              <w:numPr>
                <w:ilvl w:val="0"/>
                <w:numId w:val="39"/>
              </w:numPr>
              <w:tabs>
                <w:tab w:val="clear" w:pos="720"/>
                <w:tab w:val="num" w:pos="493"/>
              </w:tabs>
              <w:autoSpaceDE w:val="0"/>
              <w:autoSpaceDN w:val="0"/>
              <w:adjustRightInd w:val="0"/>
              <w:ind w:left="351" w:hanging="351"/>
              <w:rPr>
                <w:rFonts w:ascii="Arial" w:hAnsi="Arial" w:cs="Arial"/>
              </w:rPr>
            </w:pPr>
            <w:r w:rsidRPr="005D168A">
              <w:rPr>
                <w:rFonts w:ascii="Arial" w:hAnsi="Arial" w:cs="Arial"/>
              </w:rPr>
              <w:t>Provide appropriate guidance and supervision and assist in the training and development of staff as appropriate.</w:t>
            </w:r>
          </w:p>
          <w:p w:rsidR="0045569B" w:rsidRPr="00E25342" w:rsidRDefault="0045569B" w:rsidP="0045569B">
            <w:pPr>
              <w:numPr>
                <w:ilvl w:val="0"/>
                <w:numId w:val="39"/>
              </w:numPr>
              <w:tabs>
                <w:tab w:val="clear" w:pos="720"/>
                <w:tab w:val="num" w:pos="493"/>
              </w:tabs>
              <w:autoSpaceDE w:val="0"/>
              <w:autoSpaceDN w:val="0"/>
              <w:adjustRightInd w:val="0"/>
              <w:ind w:left="351" w:hanging="351"/>
              <w:rPr>
                <w:rFonts w:ascii="Arial" w:hAnsi="Arial"/>
              </w:rPr>
            </w:pPr>
            <w:r w:rsidRPr="00E25342">
              <w:rPr>
                <w:rFonts w:ascii="Arial" w:hAnsi="Arial"/>
              </w:rPr>
              <w:t>Assist with the supervision of pupils in non-teaching times, including before and after school and at lunchtime.</w:t>
            </w:r>
          </w:p>
          <w:p w:rsidR="0045569B" w:rsidRPr="00CB0843" w:rsidRDefault="0045569B" w:rsidP="0045569B">
            <w:pPr>
              <w:numPr>
                <w:ilvl w:val="0"/>
                <w:numId w:val="39"/>
              </w:numPr>
              <w:tabs>
                <w:tab w:val="clear" w:pos="720"/>
                <w:tab w:val="num" w:pos="493"/>
              </w:tabs>
              <w:autoSpaceDE w:val="0"/>
              <w:autoSpaceDN w:val="0"/>
              <w:adjustRightInd w:val="0"/>
              <w:ind w:left="351" w:hanging="351"/>
              <w:rPr>
                <w:rFonts w:ascii="Arial" w:hAnsi="Arial" w:cs="Arial"/>
                <w:b/>
              </w:rPr>
            </w:pPr>
            <w:r w:rsidRPr="005D168A">
              <w:rPr>
                <w:rFonts w:ascii="Arial" w:hAnsi="Arial" w:cs="Arial"/>
              </w:rPr>
              <w:t>Supervise pupils on visits, trips and out of school activities as required.</w:t>
            </w:r>
          </w:p>
          <w:p w:rsidR="0045569B" w:rsidRPr="00CB0843" w:rsidRDefault="0045569B" w:rsidP="0045569B">
            <w:pPr>
              <w:numPr>
                <w:ilvl w:val="0"/>
                <w:numId w:val="39"/>
              </w:numPr>
              <w:tabs>
                <w:tab w:val="clear" w:pos="720"/>
                <w:tab w:val="num" w:pos="493"/>
              </w:tabs>
              <w:autoSpaceDE w:val="0"/>
              <w:autoSpaceDN w:val="0"/>
              <w:adjustRightInd w:val="0"/>
              <w:ind w:left="351" w:hanging="351"/>
              <w:rPr>
                <w:rFonts w:ascii="Arial" w:hAnsi="Arial"/>
                <w:b/>
              </w:rPr>
            </w:pPr>
            <w:r>
              <w:rPr>
                <w:rFonts w:ascii="Arial" w:hAnsi="Arial"/>
              </w:rPr>
              <w:t>Undertake planned sessions/activities before and after school as directed by SEND managers/Senior staff.</w:t>
            </w:r>
          </w:p>
          <w:p w:rsidR="0045569B" w:rsidRDefault="0045569B" w:rsidP="000339A0">
            <w:pPr>
              <w:pStyle w:val="NoSpacing"/>
              <w:ind w:right="34"/>
              <w:jc w:val="both"/>
              <w:rPr>
                <w:rFonts w:ascii="Arial" w:hAnsi="Arial" w:cs="Arial"/>
                <w:b/>
              </w:rPr>
            </w:pPr>
          </w:p>
        </w:tc>
      </w:tr>
      <w:tr w:rsidR="0045569B" w:rsidRPr="001D23DE" w:rsidTr="0045569B">
        <w:tc>
          <w:tcPr>
            <w:tcW w:w="10632" w:type="dxa"/>
            <w:gridSpan w:val="2"/>
            <w:shd w:val="clear" w:color="auto" w:fill="D9D9D9" w:themeFill="background1" w:themeFillShade="D9"/>
          </w:tcPr>
          <w:p w:rsidR="0045569B" w:rsidRPr="00075A63" w:rsidRDefault="0045569B" w:rsidP="00D57298">
            <w:pPr>
              <w:pStyle w:val="NoSpacing"/>
              <w:rPr>
                <w:rFonts w:ascii="Arial" w:hAnsi="Arial" w:cs="Arial"/>
              </w:rPr>
            </w:pPr>
          </w:p>
          <w:p w:rsidR="0045569B" w:rsidRPr="001D23DE" w:rsidRDefault="0045569B" w:rsidP="00D57298">
            <w:pPr>
              <w:pStyle w:val="NoSpacing"/>
              <w:rPr>
                <w:rFonts w:ascii="Arial" w:hAnsi="Arial" w:cs="Arial"/>
                <w:b/>
              </w:rPr>
            </w:pPr>
            <w:r w:rsidRPr="001D23DE">
              <w:rPr>
                <w:rFonts w:ascii="Arial" w:hAnsi="Arial" w:cs="Arial"/>
                <w:b/>
              </w:rPr>
              <w:t>SEN PAYBAND</w:t>
            </w:r>
          </w:p>
        </w:tc>
      </w:tr>
      <w:tr w:rsidR="0045569B" w:rsidRPr="00075A63" w:rsidTr="0045569B">
        <w:tc>
          <w:tcPr>
            <w:tcW w:w="10632" w:type="dxa"/>
            <w:gridSpan w:val="2"/>
          </w:tcPr>
          <w:p w:rsidR="0045569B" w:rsidRPr="00075A63" w:rsidRDefault="0045569B" w:rsidP="0045569B">
            <w:pPr>
              <w:tabs>
                <w:tab w:val="num" w:pos="493"/>
              </w:tabs>
              <w:ind w:left="351" w:hanging="351"/>
              <w:rPr>
                <w:rFonts w:ascii="Arial" w:hAnsi="Arial" w:cs="Arial"/>
              </w:rPr>
            </w:pPr>
            <w:r w:rsidRPr="00075A63">
              <w:rPr>
                <w:rFonts w:ascii="Arial" w:hAnsi="Arial" w:cs="Arial"/>
              </w:rPr>
              <w:t>TAs appointed to jobs carrying the SEN addition must be prepared to carry out duties that include:</w:t>
            </w:r>
          </w:p>
          <w:p w:rsidR="0045569B" w:rsidRPr="00075A63" w:rsidRDefault="0045569B" w:rsidP="0045569B">
            <w:pPr>
              <w:numPr>
                <w:ilvl w:val="0"/>
                <w:numId w:val="40"/>
              </w:numPr>
              <w:tabs>
                <w:tab w:val="num" w:pos="493"/>
              </w:tabs>
              <w:ind w:left="351" w:hanging="351"/>
              <w:rPr>
                <w:rFonts w:ascii="Arial" w:hAnsi="Arial" w:cs="Arial"/>
              </w:rPr>
            </w:pPr>
            <w:r w:rsidRPr="00075A63">
              <w:rPr>
                <w:rFonts w:ascii="Arial" w:hAnsi="Arial" w:cs="Arial"/>
              </w:rPr>
              <w:t>Dealing with complex behaviour/emotional needs</w:t>
            </w:r>
          </w:p>
          <w:p w:rsidR="0045569B" w:rsidRPr="00075A63" w:rsidRDefault="0045569B" w:rsidP="0045569B">
            <w:pPr>
              <w:numPr>
                <w:ilvl w:val="0"/>
                <w:numId w:val="40"/>
              </w:numPr>
              <w:tabs>
                <w:tab w:val="num" w:pos="493"/>
              </w:tabs>
              <w:ind w:left="351" w:hanging="351"/>
              <w:rPr>
                <w:rFonts w:ascii="Arial" w:hAnsi="Arial" w:cs="Arial"/>
              </w:rPr>
            </w:pPr>
            <w:r w:rsidRPr="00075A63">
              <w:rPr>
                <w:rFonts w:ascii="Arial" w:hAnsi="Arial" w:cs="Arial"/>
              </w:rPr>
              <w:t>Dealing with complex physical, care and personal needs, including lifting and handling</w:t>
            </w:r>
          </w:p>
          <w:p w:rsidR="0045569B" w:rsidRPr="00075A63" w:rsidRDefault="0045569B" w:rsidP="0045569B">
            <w:pPr>
              <w:numPr>
                <w:ilvl w:val="0"/>
                <w:numId w:val="40"/>
              </w:numPr>
              <w:tabs>
                <w:tab w:val="num" w:pos="493"/>
              </w:tabs>
              <w:ind w:left="351" w:hanging="351"/>
              <w:rPr>
                <w:rFonts w:ascii="Arial" w:hAnsi="Arial" w:cs="Arial"/>
              </w:rPr>
            </w:pPr>
            <w:r w:rsidRPr="00075A63">
              <w:rPr>
                <w:rFonts w:ascii="Arial" w:hAnsi="Arial" w:cs="Arial"/>
              </w:rPr>
              <w:t>Support complex sensory needs</w:t>
            </w:r>
          </w:p>
          <w:p w:rsidR="0045569B" w:rsidRPr="00075A63" w:rsidRDefault="0045569B" w:rsidP="0045569B">
            <w:pPr>
              <w:numPr>
                <w:ilvl w:val="0"/>
                <w:numId w:val="40"/>
              </w:numPr>
              <w:tabs>
                <w:tab w:val="num" w:pos="493"/>
              </w:tabs>
              <w:ind w:left="351" w:hanging="351"/>
              <w:rPr>
                <w:rFonts w:ascii="Arial" w:hAnsi="Arial" w:cs="Arial"/>
              </w:rPr>
            </w:pPr>
            <w:r w:rsidRPr="00075A63">
              <w:rPr>
                <w:rFonts w:ascii="Arial" w:hAnsi="Arial" w:cs="Arial"/>
              </w:rPr>
              <w:t>Attend appropriate in service training as required to address the complex needs of the pupils</w:t>
            </w:r>
          </w:p>
          <w:p w:rsidR="0045569B" w:rsidRPr="00075A63" w:rsidRDefault="0045569B" w:rsidP="0045569B">
            <w:pPr>
              <w:numPr>
                <w:ilvl w:val="0"/>
                <w:numId w:val="40"/>
              </w:numPr>
              <w:tabs>
                <w:tab w:val="num" w:pos="493"/>
              </w:tabs>
              <w:ind w:left="351" w:hanging="351"/>
              <w:rPr>
                <w:rFonts w:ascii="Arial" w:hAnsi="Arial" w:cs="Arial"/>
              </w:rPr>
            </w:pPr>
            <w:r w:rsidRPr="00075A63">
              <w:rPr>
                <w:rFonts w:ascii="Arial" w:hAnsi="Arial" w:cs="Arial"/>
              </w:rPr>
              <w:t>Communicate with parents/cares and other professionals around complex issues/needs</w:t>
            </w:r>
          </w:p>
          <w:p w:rsidR="0045569B" w:rsidRDefault="0045569B" w:rsidP="0045569B">
            <w:pPr>
              <w:numPr>
                <w:ilvl w:val="0"/>
                <w:numId w:val="40"/>
              </w:numPr>
              <w:tabs>
                <w:tab w:val="num" w:pos="493"/>
              </w:tabs>
              <w:ind w:left="351" w:hanging="351"/>
              <w:rPr>
                <w:rFonts w:ascii="Arial" w:hAnsi="Arial" w:cs="Arial"/>
              </w:rPr>
            </w:pPr>
            <w:r w:rsidRPr="00075A63">
              <w:rPr>
                <w:rFonts w:ascii="Arial" w:hAnsi="Arial" w:cs="Arial"/>
              </w:rPr>
              <w:t>Be aware that the job may require TAs to work in difficult and challenging conditions arising from anti-social, difficult behaviour or medical conditions</w:t>
            </w:r>
            <w:r>
              <w:rPr>
                <w:rFonts w:ascii="Arial" w:hAnsi="Arial" w:cs="Arial"/>
              </w:rPr>
              <w:t>.</w:t>
            </w:r>
          </w:p>
          <w:p w:rsidR="0045569B" w:rsidRPr="0045569B" w:rsidRDefault="0045569B" w:rsidP="0045569B">
            <w:pPr>
              <w:ind w:left="351"/>
              <w:rPr>
                <w:rFonts w:ascii="Arial" w:hAnsi="Arial" w:cs="Arial"/>
              </w:rPr>
            </w:pPr>
          </w:p>
        </w:tc>
      </w:tr>
      <w:tr w:rsidR="00354AD7" w:rsidTr="00FB279D">
        <w:tc>
          <w:tcPr>
            <w:tcW w:w="10632" w:type="dxa"/>
            <w:gridSpan w:val="2"/>
            <w:shd w:val="clear" w:color="auto" w:fill="D9D9D9" w:themeFill="background1" w:themeFillShade="D9"/>
            <w:vAlign w:val="center"/>
          </w:tcPr>
          <w:p w:rsidR="00354AD7" w:rsidRDefault="000339A0" w:rsidP="00FB279D">
            <w:pPr>
              <w:pStyle w:val="NoSpacing"/>
            </w:pPr>
            <w:r>
              <w:lastRenderedPageBreak/>
              <w:tab/>
            </w:r>
            <w:r w:rsidR="00354AD7">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gridSpan w:val="2"/>
            <w:vAlign w:val="center"/>
            <w:hideMark/>
          </w:tcPr>
          <w:p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BC10B4" w:rsidRDefault="00BC10B4" w:rsidP="00BC10B4">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354AD7" w:rsidRDefault="00354AD7" w:rsidP="00354AD7">
      <w:pPr>
        <w:ind w:left="-567" w:right="-449"/>
        <w:rPr>
          <w:rFonts w:ascii="Arial" w:eastAsia="Times New Roman" w:hAnsi="Arial" w:cs="Arial"/>
          <w:sz w:val="18"/>
          <w:szCs w:val="18"/>
        </w:rPr>
      </w:pPr>
      <w:r w:rsidRPr="00ED10C7">
        <w:rPr>
          <w:rFonts w:ascii="Arial" w:eastAsia="Times New Roman" w:hAnsi="Arial" w:cs="Arial"/>
          <w:sz w:val="18"/>
          <w:szCs w:val="18"/>
        </w:rPr>
        <w:t>.</w:t>
      </w:r>
    </w:p>
    <w:p w:rsidR="00A54D3B" w:rsidRDefault="00A54D3B" w:rsidP="00695380">
      <w:pPr>
        <w:ind w:left="-709"/>
        <w:jc w:val="both"/>
        <w:rPr>
          <w:rFonts w:ascii="Arial" w:hAnsi="Arial" w:cs="Arial"/>
          <w:sz w:val="20"/>
          <w:szCs w:val="20"/>
        </w:rPr>
      </w:pP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0339A0" w:rsidRPr="00B87AF5" w:rsidTr="006C46DF">
        <w:tc>
          <w:tcPr>
            <w:tcW w:w="2552" w:type="dxa"/>
            <w:tcBorders>
              <w:top w:val="single" w:sz="4" w:space="0" w:color="auto"/>
            </w:tcBorders>
            <w:vAlign w:val="center"/>
          </w:tcPr>
          <w:p w:rsidR="000339A0" w:rsidRDefault="000339A0" w:rsidP="006C46DF">
            <w:pPr>
              <w:ind w:right="176"/>
              <w:rPr>
                <w:rFonts w:ascii="Arial" w:hAnsi="Arial" w:cs="Arial"/>
                <w:b/>
              </w:rPr>
            </w:pPr>
            <w:r>
              <w:rPr>
                <w:rFonts w:ascii="Arial" w:hAnsi="Arial" w:cs="Arial"/>
                <w:b/>
              </w:rPr>
              <w:t>Qualifications and training</w:t>
            </w:r>
          </w:p>
        </w:tc>
        <w:tc>
          <w:tcPr>
            <w:tcW w:w="8080" w:type="dxa"/>
            <w:tcBorders>
              <w:top w:val="single" w:sz="4" w:space="0" w:color="auto"/>
            </w:tcBorders>
          </w:tcPr>
          <w:p w:rsidR="0045569B" w:rsidRPr="00E80DC2" w:rsidRDefault="0045569B" w:rsidP="0045569B">
            <w:pPr>
              <w:autoSpaceDE w:val="0"/>
              <w:autoSpaceDN w:val="0"/>
              <w:adjustRightInd w:val="0"/>
              <w:rPr>
                <w:rFonts w:ascii="Arial" w:hAnsi="Arial"/>
                <w:b/>
              </w:rPr>
            </w:pPr>
            <w:r w:rsidRPr="00E80DC2">
              <w:rPr>
                <w:rFonts w:ascii="Arial" w:hAnsi="Arial"/>
                <w:b/>
              </w:rPr>
              <w:t>Essential</w:t>
            </w:r>
          </w:p>
          <w:p w:rsidR="0045569B" w:rsidRPr="00E80DC2" w:rsidRDefault="0045569B" w:rsidP="0045569B">
            <w:pPr>
              <w:numPr>
                <w:ilvl w:val="0"/>
                <w:numId w:val="41"/>
              </w:numPr>
              <w:autoSpaceDE w:val="0"/>
              <w:autoSpaceDN w:val="0"/>
              <w:adjustRightInd w:val="0"/>
              <w:ind w:left="343"/>
              <w:rPr>
                <w:rFonts w:ascii="Arial" w:hAnsi="Arial"/>
                <w:b/>
              </w:rPr>
            </w:pPr>
            <w:r w:rsidRPr="00E80DC2">
              <w:rPr>
                <w:rFonts w:ascii="Arial" w:hAnsi="Arial"/>
              </w:rPr>
              <w:t>Education to at least GCSE level.</w:t>
            </w:r>
          </w:p>
          <w:p w:rsidR="0045569B" w:rsidRPr="00975672" w:rsidRDefault="0045569B" w:rsidP="0045569B">
            <w:pPr>
              <w:numPr>
                <w:ilvl w:val="0"/>
                <w:numId w:val="41"/>
              </w:numPr>
              <w:autoSpaceDE w:val="0"/>
              <w:autoSpaceDN w:val="0"/>
              <w:adjustRightInd w:val="0"/>
              <w:ind w:left="343"/>
              <w:rPr>
                <w:rFonts w:ascii="Arial" w:hAnsi="Arial"/>
              </w:rPr>
            </w:pPr>
            <w:r w:rsidRPr="00E80DC2">
              <w:rPr>
                <w:rFonts w:ascii="Arial" w:hAnsi="Arial"/>
              </w:rPr>
              <w:t>Good numeracy/literacy skills.</w:t>
            </w:r>
          </w:p>
          <w:p w:rsidR="0045569B" w:rsidRPr="00975672" w:rsidRDefault="0045569B" w:rsidP="0045569B">
            <w:pPr>
              <w:numPr>
                <w:ilvl w:val="0"/>
                <w:numId w:val="41"/>
              </w:numPr>
              <w:autoSpaceDE w:val="0"/>
              <w:autoSpaceDN w:val="0"/>
              <w:adjustRightInd w:val="0"/>
              <w:ind w:left="343"/>
              <w:rPr>
                <w:rFonts w:ascii="Arial" w:hAnsi="Arial"/>
              </w:rPr>
            </w:pPr>
            <w:r w:rsidRPr="00975672">
              <w:rPr>
                <w:rFonts w:ascii="Arial" w:hAnsi="Arial"/>
              </w:rPr>
              <w:t>TA Level 2 experience within a mainstream school.</w:t>
            </w:r>
          </w:p>
          <w:p w:rsidR="0045569B" w:rsidRPr="00E80DC2" w:rsidRDefault="0045569B" w:rsidP="0045569B">
            <w:pPr>
              <w:autoSpaceDE w:val="0"/>
              <w:autoSpaceDN w:val="0"/>
              <w:adjustRightInd w:val="0"/>
              <w:rPr>
                <w:rFonts w:ascii="Arial" w:hAnsi="Arial"/>
                <w:b/>
              </w:rPr>
            </w:pPr>
            <w:r w:rsidRPr="00E80DC2">
              <w:rPr>
                <w:rFonts w:ascii="Arial" w:hAnsi="Arial"/>
                <w:b/>
              </w:rPr>
              <w:t>Desirable</w:t>
            </w:r>
          </w:p>
          <w:p w:rsidR="0045569B" w:rsidRDefault="0045569B" w:rsidP="0045569B">
            <w:pPr>
              <w:numPr>
                <w:ilvl w:val="0"/>
                <w:numId w:val="41"/>
              </w:numPr>
              <w:autoSpaceDE w:val="0"/>
              <w:autoSpaceDN w:val="0"/>
              <w:adjustRightInd w:val="0"/>
              <w:ind w:left="343"/>
              <w:rPr>
                <w:rFonts w:ascii="Arial" w:hAnsi="Arial"/>
              </w:rPr>
            </w:pPr>
            <w:r>
              <w:rPr>
                <w:rFonts w:ascii="Arial" w:hAnsi="Arial"/>
              </w:rPr>
              <w:t>HLTA qualified</w:t>
            </w:r>
          </w:p>
          <w:p w:rsidR="0045569B" w:rsidRDefault="0045569B" w:rsidP="0045569B">
            <w:pPr>
              <w:numPr>
                <w:ilvl w:val="0"/>
                <w:numId w:val="41"/>
              </w:numPr>
              <w:autoSpaceDE w:val="0"/>
              <w:autoSpaceDN w:val="0"/>
              <w:adjustRightInd w:val="0"/>
              <w:ind w:left="343"/>
              <w:rPr>
                <w:rFonts w:ascii="Arial" w:hAnsi="Arial"/>
              </w:rPr>
            </w:pPr>
            <w:r w:rsidRPr="00E80DC2">
              <w:rPr>
                <w:rFonts w:ascii="Arial" w:hAnsi="Arial"/>
              </w:rPr>
              <w:t>A level qualification.</w:t>
            </w:r>
          </w:p>
          <w:p w:rsidR="000339A0" w:rsidRPr="0045569B" w:rsidRDefault="0045569B" w:rsidP="0045569B">
            <w:pPr>
              <w:numPr>
                <w:ilvl w:val="0"/>
                <w:numId w:val="41"/>
              </w:numPr>
              <w:autoSpaceDE w:val="0"/>
              <w:autoSpaceDN w:val="0"/>
              <w:adjustRightInd w:val="0"/>
              <w:ind w:left="343"/>
              <w:rPr>
                <w:rFonts w:ascii="Arial" w:hAnsi="Arial"/>
              </w:rPr>
            </w:pPr>
            <w:r w:rsidRPr="0045569B">
              <w:rPr>
                <w:rFonts w:ascii="Arial" w:hAnsi="Arial"/>
              </w:rPr>
              <w:t>Effective use of ICT to support learning.</w:t>
            </w:r>
          </w:p>
          <w:p w:rsidR="0045569B" w:rsidRPr="007D4480" w:rsidRDefault="0045569B" w:rsidP="0045569B">
            <w:pPr>
              <w:pStyle w:val="NoSpacing"/>
              <w:ind w:left="343"/>
              <w:rPr>
                <w:rFonts w:ascii="Arial" w:hAnsi="Arial" w:cs="Arial"/>
              </w:rPr>
            </w:pPr>
          </w:p>
        </w:tc>
      </w:tr>
      <w:tr w:rsidR="000339A0" w:rsidRPr="00B87AF5" w:rsidTr="006C46DF">
        <w:tc>
          <w:tcPr>
            <w:tcW w:w="2552" w:type="dxa"/>
            <w:vAlign w:val="center"/>
          </w:tcPr>
          <w:p w:rsidR="000339A0" w:rsidRDefault="000339A0" w:rsidP="006C46DF">
            <w:pPr>
              <w:ind w:right="176"/>
              <w:rPr>
                <w:rFonts w:ascii="Arial" w:hAnsi="Arial" w:cs="Arial"/>
                <w:b/>
              </w:rPr>
            </w:pPr>
            <w:r>
              <w:rPr>
                <w:rFonts w:ascii="Arial" w:hAnsi="Arial" w:cs="Arial"/>
                <w:b/>
              </w:rPr>
              <w:t>Experience</w:t>
            </w:r>
          </w:p>
        </w:tc>
        <w:tc>
          <w:tcPr>
            <w:tcW w:w="8080" w:type="dxa"/>
          </w:tcPr>
          <w:p w:rsidR="0045569B" w:rsidRPr="00E80DC2" w:rsidRDefault="0045569B" w:rsidP="0045569B">
            <w:pPr>
              <w:autoSpaceDE w:val="0"/>
              <w:autoSpaceDN w:val="0"/>
              <w:adjustRightInd w:val="0"/>
              <w:rPr>
                <w:rFonts w:ascii="Arial" w:hAnsi="Arial"/>
                <w:b/>
              </w:rPr>
            </w:pPr>
            <w:r w:rsidRPr="00E80DC2">
              <w:rPr>
                <w:rFonts w:ascii="Arial" w:hAnsi="Arial"/>
                <w:b/>
              </w:rPr>
              <w:t>Essential</w:t>
            </w:r>
          </w:p>
          <w:p w:rsidR="0045569B" w:rsidRPr="00E80DC2" w:rsidRDefault="0045569B" w:rsidP="0045569B">
            <w:pPr>
              <w:numPr>
                <w:ilvl w:val="0"/>
                <w:numId w:val="42"/>
              </w:numPr>
              <w:autoSpaceDE w:val="0"/>
              <w:autoSpaceDN w:val="0"/>
              <w:adjustRightInd w:val="0"/>
              <w:ind w:left="343"/>
              <w:rPr>
                <w:rFonts w:ascii="Arial" w:hAnsi="Arial"/>
              </w:rPr>
            </w:pPr>
            <w:r w:rsidRPr="00E80DC2">
              <w:rPr>
                <w:rFonts w:ascii="Arial" w:hAnsi="Arial"/>
              </w:rPr>
              <w:t>Working with or caring for children of relevant age.</w:t>
            </w:r>
          </w:p>
          <w:p w:rsidR="0045569B" w:rsidRPr="00975672" w:rsidRDefault="0045569B" w:rsidP="0045569B">
            <w:pPr>
              <w:numPr>
                <w:ilvl w:val="0"/>
                <w:numId w:val="42"/>
              </w:numPr>
              <w:autoSpaceDE w:val="0"/>
              <w:autoSpaceDN w:val="0"/>
              <w:adjustRightInd w:val="0"/>
              <w:ind w:left="343"/>
              <w:rPr>
                <w:rFonts w:ascii="Arial" w:hAnsi="Arial"/>
              </w:rPr>
            </w:pPr>
            <w:r w:rsidRPr="00E80DC2">
              <w:rPr>
                <w:rFonts w:ascii="Arial" w:hAnsi="Arial"/>
              </w:rPr>
              <w:t xml:space="preserve">Knowledge and experience of working with pupils with specific needs, eg ASD, ADHD, </w:t>
            </w:r>
            <w:proofErr w:type="spellStart"/>
            <w:r w:rsidRPr="00E80DC2">
              <w:rPr>
                <w:rFonts w:ascii="Arial" w:hAnsi="Arial"/>
              </w:rPr>
              <w:t>SpLD</w:t>
            </w:r>
            <w:proofErr w:type="spellEnd"/>
            <w:r w:rsidRPr="00E80DC2">
              <w:rPr>
                <w:rFonts w:ascii="Arial" w:hAnsi="Arial"/>
              </w:rPr>
              <w:t>.</w:t>
            </w:r>
          </w:p>
          <w:p w:rsidR="0045569B" w:rsidRPr="00E80DC2" w:rsidRDefault="0045569B" w:rsidP="0045569B">
            <w:pPr>
              <w:numPr>
                <w:ilvl w:val="0"/>
                <w:numId w:val="42"/>
              </w:numPr>
              <w:autoSpaceDE w:val="0"/>
              <w:autoSpaceDN w:val="0"/>
              <w:adjustRightInd w:val="0"/>
              <w:ind w:left="343"/>
              <w:rPr>
                <w:rFonts w:ascii="Arial" w:hAnsi="Arial" w:cs="Arial"/>
              </w:rPr>
            </w:pPr>
            <w:smartTag w:uri="urn:schemas-microsoft-com:office:smarttags" w:element="PersonName">
              <w:r w:rsidRPr="00975672">
                <w:rPr>
                  <w:rFonts w:ascii="Arial" w:hAnsi="Arial" w:cs="Arial"/>
                </w:rPr>
                <w:t>Training</w:t>
              </w:r>
            </w:smartTag>
            <w:r w:rsidRPr="00975672">
              <w:rPr>
                <w:rFonts w:ascii="Arial" w:hAnsi="Arial" w:cs="Arial"/>
              </w:rPr>
              <w:t xml:space="preserve"> in the relevant strategies e.g. literacy and/or in particular curriculum or learning area e.g. bi-lingual, sign language, dyslexia, ICT, maths, English, CACHE etc.</w:t>
            </w:r>
          </w:p>
          <w:p w:rsidR="0045569B" w:rsidRPr="00E80DC2" w:rsidRDefault="0045569B" w:rsidP="0045569B">
            <w:pPr>
              <w:autoSpaceDE w:val="0"/>
              <w:autoSpaceDN w:val="0"/>
              <w:adjustRightInd w:val="0"/>
              <w:rPr>
                <w:rFonts w:ascii="Arial" w:hAnsi="Arial"/>
                <w:b/>
              </w:rPr>
            </w:pPr>
            <w:r w:rsidRPr="00E80DC2">
              <w:rPr>
                <w:rFonts w:ascii="Arial" w:hAnsi="Arial"/>
                <w:b/>
              </w:rPr>
              <w:t>Desirable</w:t>
            </w:r>
          </w:p>
          <w:p w:rsidR="0045569B" w:rsidRDefault="0045569B" w:rsidP="0045569B">
            <w:pPr>
              <w:numPr>
                <w:ilvl w:val="0"/>
                <w:numId w:val="42"/>
              </w:numPr>
              <w:autoSpaceDE w:val="0"/>
              <w:autoSpaceDN w:val="0"/>
              <w:adjustRightInd w:val="0"/>
              <w:ind w:left="343"/>
              <w:rPr>
                <w:rFonts w:ascii="Arial" w:hAnsi="Arial"/>
              </w:rPr>
            </w:pPr>
            <w:r>
              <w:rPr>
                <w:rFonts w:ascii="Arial" w:hAnsi="Arial"/>
              </w:rPr>
              <w:t>Previous experience of supporting pupils with Severe Learning Needs i.e. Down Syndrome.</w:t>
            </w:r>
          </w:p>
          <w:p w:rsidR="000339A0" w:rsidRPr="0045569B" w:rsidRDefault="0045569B" w:rsidP="0045569B">
            <w:pPr>
              <w:numPr>
                <w:ilvl w:val="0"/>
                <w:numId w:val="42"/>
              </w:numPr>
              <w:autoSpaceDE w:val="0"/>
              <w:autoSpaceDN w:val="0"/>
              <w:adjustRightInd w:val="0"/>
              <w:ind w:left="343"/>
              <w:rPr>
                <w:rFonts w:ascii="Arial" w:hAnsi="Arial"/>
              </w:rPr>
            </w:pPr>
            <w:r w:rsidRPr="0045569B">
              <w:rPr>
                <w:rFonts w:ascii="Arial" w:hAnsi="Arial"/>
              </w:rPr>
              <w:t>First Aid trained.</w:t>
            </w:r>
          </w:p>
          <w:p w:rsidR="0045569B" w:rsidRPr="007D4480" w:rsidRDefault="0045569B" w:rsidP="0045569B">
            <w:pPr>
              <w:pStyle w:val="NoSpacing"/>
              <w:ind w:left="343"/>
              <w:rPr>
                <w:rFonts w:ascii="Arial" w:hAnsi="Arial" w:cs="Arial"/>
              </w:rPr>
            </w:pPr>
          </w:p>
        </w:tc>
      </w:tr>
      <w:tr w:rsidR="000339A0" w:rsidRPr="00B87AF5" w:rsidTr="006C46DF">
        <w:tc>
          <w:tcPr>
            <w:tcW w:w="2552" w:type="dxa"/>
            <w:vAlign w:val="center"/>
          </w:tcPr>
          <w:p w:rsidR="000339A0" w:rsidRDefault="000339A0" w:rsidP="006C46DF">
            <w:pPr>
              <w:ind w:right="176"/>
              <w:rPr>
                <w:rFonts w:ascii="Arial" w:hAnsi="Arial" w:cs="Arial"/>
                <w:b/>
              </w:rPr>
            </w:pPr>
            <w:r>
              <w:rPr>
                <w:rFonts w:ascii="Arial" w:hAnsi="Arial" w:cs="Arial"/>
                <w:b/>
              </w:rPr>
              <w:t>Knowledge</w:t>
            </w:r>
          </w:p>
        </w:tc>
        <w:tc>
          <w:tcPr>
            <w:tcW w:w="8080" w:type="dxa"/>
          </w:tcPr>
          <w:p w:rsidR="0045569B" w:rsidRPr="00E80DC2" w:rsidRDefault="0045569B" w:rsidP="0045569B">
            <w:pPr>
              <w:autoSpaceDE w:val="0"/>
              <w:autoSpaceDN w:val="0"/>
              <w:adjustRightInd w:val="0"/>
              <w:rPr>
                <w:rFonts w:ascii="Arial" w:hAnsi="Arial"/>
                <w:b/>
              </w:rPr>
            </w:pPr>
            <w:r w:rsidRPr="00E80DC2">
              <w:rPr>
                <w:rFonts w:ascii="Arial" w:hAnsi="Arial"/>
                <w:b/>
              </w:rPr>
              <w:t>Essential</w:t>
            </w:r>
          </w:p>
          <w:p w:rsidR="0045569B" w:rsidRPr="00E80DC2" w:rsidRDefault="0045569B" w:rsidP="0045569B">
            <w:pPr>
              <w:numPr>
                <w:ilvl w:val="0"/>
                <w:numId w:val="42"/>
              </w:numPr>
              <w:autoSpaceDE w:val="0"/>
              <w:autoSpaceDN w:val="0"/>
              <w:adjustRightInd w:val="0"/>
              <w:ind w:left="343"/>
              <w:rPr>
                <w:rFonts w:ascii="Arial" w:hAnsi="Arial"/>
              </w:rPr>
            </w:pPr>
            <w:r w:rsidRPr="00E80DC2">
              <w:rPr>
                <w:rFonts w:ascii="Arial" w:hAnsi="Arial"/>
              </w:rPr>
              <w:t>To be able to work as part of a team and to have good inter-personal relationships.</w:t>
            </w:r>
          </w:p>
          <w:p w:rsidR="0045569B" w:rsidRPr="00E80DC2" w:rsidRDefault="0045569B" w:rsidP="0045569B">
            <w:pPr>
              <w:numPr>
                <w:ilvl w:val="0"/>
                <w:numId w:val="42"/>
              </w:numPr>
              <w:autoSpaceDE w:val="0"/>
              <w:autoSpaceDN w:val="0"/>
              <w:adjustRightInd w:val="0"/>
              <w:ind w:left="343"/>
              <w:rPr>
                <w:rFonts w:ascii="Arial" w:hAnsi="Arial"/>
              </w:rPr>
            </w:pPr>
            <w:r w:rsidRPr="00E80DC2">
              <w:rPr>
                <w:rFonts w:ascii="Arial" w:hAnsi="Arial"/>
              </w:rPr>
              <w:t>Participate in development and training opportunities.</w:t>
            </w:r>
          </w:p>
          <w:p w:rsidR="0045569B" w:rsidRPr="00E80DC2" w:rsidRDefault="0045569B" w:rsidP="0045569B">
            <w:pPr>
              <w:numPr>
                <w:ilvl w:val="0"/>
                <w:numId w:val="42"/>
              </w:numPr>
              <w:autoSpaceDE w:val="0"/>
              <w:autoSpaceDN w:val="0"/>
              <w:adjustRightInd w:val="0"/>
              <w:ind w:left="343"/>
              <w:rPr>
                <w:rFonts w:ascii="Arial" w:hAnsi="Arial"/>
              </w:rPr>
            </w:pPr>
            <w:r w:rsidRPr="00E80DC2">
              <w:rPr>
                <w:rFonts w:ascii="Arial" w:hAnsi="Arial"/>
              </w:rPr>
              <w:t>Sound knowledge of the causes and patterns of poor behaviour and strategies to address these.</w:t>
            </w:r>
          </w:p>
          <w:p w:rsidR="0045569B" w:rsidRPr="00E80DC2" w:rsidRDefault="0045569B" w:rsidP="0045569B">
            <w:pPr>
              <w:numPr>
                <w:ilvl w:val="0"/>
                <w:numId w:val="42"/>
              </w:numPr>
              <w:autoSpaceDE w:val="0"/>
              <w:autoSpaceDN w:val="0"/>
              <w:adjustRightInd w:val="0"/>
              <w:ind w:left="343"/>
              <w:rPr>
                <w:rFonts w:ascii="Arial" w:hAnsi="Arial"/>
              </w:rPr>
            </w:pPr>
            <w:r w:rsidRPr="00E80DC2">
              <w:rPr>
                <w:rFonts w:ascii="Arial" w:hAnsi="Arial"/>
              </w:rPr>
              <w:t>Ability to use own initiative in undertaking tasks.</w:t>
            </w:r>
          </w:p>
          <w:p w:rsidR="0045569B" w:rsidRPr="00E80DC2" w:rsidRDefault="0045569B" w:rsidP="0045569B">
            <w:pPr>
              <w:numPr>
                <w:ilvl w:val="0"/>
                <w:numId w:val="42"/>
              </w:numPr>
              <w:autoSpaceDE w:val="0"/>
              <w:autoSpaceDN w:val="0"/>
              <w:adjustRightInd w:val="0"/>
              <w:ind w:left="343"/>
              <w:rPr>
                <w:rFonts w:ascii="Arial" w:hAnsi="Arial"/>
              </w:rPr>
            </w:pPr>
            <w:r w:rsidRPr="00E80DC2">
              <w:rPr>
                <w:rFonts w:ascii="Arial" w:hAnsi="Arial"/>
              </w:rPr>
              <w:t>Effective use of ICT to support learning.</w:t>
            </w:r>
          </w:p>
          <w:p w:rsidR="0045569B" w:rsidRPr="00975672" w:rsidRDefault="0045569B" w:rsidP="0045569B">
            <w:pPr>
              <w:numPr>
                <w:ilvl w:val="0"/>
                <w:numId w:val="42"/>
              </w:numPr>
              <w:autoSpaceDE w:val="0"/>
              <w:autoSpaceDN w:val="0"/>
              <w:adjustRightInd w:val="0"/>
              <w:ind w:left="343"/>
              <w:rPr>
                <w:rFonts w:ascii="Arial" w:hAnsi="Arial"/>
              </w:rPr>
            </w:pPr>
            <w:r w:rsidRPr="00E80DC2">
              <w:rPr>
                <w:rFonts w:ascii="Arial" w:hAnsi="Arial"/>
              </w:rPr>
              <w:t>Use of other equipment technology – video, photocopier.</w:t>
            </w:r>
          </w:p>
          <w:p w:rsidR="0045569B" w:rsidRPr="00E80DC2" w:rsidRDefault="0045569B" w:rsidP="0045569B">
            <w:pPr>
              <w:numPr>
                <w:ilvl w:val="0"/>
                <w:numId w:val="42"/>
              </w:numPr>
              <w:autoSpaceDE w:val="0"/>
              <w:autoSpaceDN w:val="0"/>
              <w:adjustRightInd w:val="0"/>
              <w:ind w:left="343"/>
              <w:rPr>
                <w:rFonts w:ascii="Arial" w:hAnsi="Arial"/>
              </w:rPr>
            </w:pPr>
            <w:r w:rsidRPr="00975672">
              <w:rPr>
                <w:rFonts w:ascii="Arial" w:hAnsi="Arial"/>
              </w:rPr>
              <w:t>Ability to lead SEND intervention strategies.</w:t>
            </w:r>
          </w:p>
          <w:p w:rsidR="0045569B" w:rsidRPr="00E80DC2" w:rsidRDefault="0045569B" w:rsidP="0045569B">
            <w:pPr>
              <w:autoSpaceDE w:val="0"/>
              <w:autoSpaceDN w:val="0"/>
              <w:adjustRightInd w:val="0"/>
              <w:rPr>
                <w:rFonts w:ascii="Arial" w:hAnsi="Arial"/>
                <w:b/>
              </w:rPr>
            </w:pPr>
            <w:r w:rsidRPr="00E80DC2">
              <w:rPr>
                <w:rFonts w:ascii="Arial" w:hAnsi="Arial"/>
                <w:b/>
              </w:rPr>
              <w:t>Desirable</w:t>
            </w:r>
          </w:p>
          <w:p w:rsidR="0045569B" w:rsidRPr="00975672" w:rsidRDefault="0045569B" w:rsidP="0045569B">
            <w:pPr>
              <w:numPr>
                <w:ilvl w:val="0"/>
                <w:numId w:val="42"/>
              </w:numPr>
              <w:autoSpaceDE w:val="0"/>
              <w:autoSpaceDN w:val="0"/>
              <w:adjustRightInd w:val="0"/>
              <w:ind w:left="343"/>
              <w:rPr>
                <w:rFonts w:ascii="Arial" w:hAnsi="Arial" w:cs="Arial"/>
              </w:rPr>
            </w:pPr>
            <w:r w:rsidRPr="00975672">
              <w:rPr>
                <w:rFonts w:ascii="Arial" w:hAnsi="Arial" w:cs="Arial"/>
              </w:rPr>
              <w:t>Knowledge of relevant policies/codes of practice and awareness of relevant legislation.</w:t>
            </w:r>
          </w:p>
          <w:p w:rsidR="0045569B" w:rsidRDefault="0045569B" w:rsidP="0045569B">
            <w:pPr>
              <w:numPr>
                <w:ilvl w:val="0"/>
                <w:numId w:val="42"/>
              </w:numPr>
              <w:autoSpaceDE w:val="0"/>
              <w:autoSpaceDN w:val="0"/>
              <w:adjustRightInd w:val="0"/>
              <w:ind w:left="343"/>
              <w:rPr>
                <w:rFonts w:ascii="Arial" w:hAnsi="Arial"/>
              </w:rPr>
            </w:pPr>
            <w:r w:rsidRPr="00E80DC2">
              <w:rPr>
                <w:rFonts w:ascii="Arial" w:hAnsi="Arial"/>
              </w:rPr>
              <w:t>Sound Knowledge of the literacy / numeracy KS3 / Foundation Stage strategies and a good overview of Key Stage relevant curriculum</w:t>
            </w:r>
          </w:p>
          <w:p w:rsidR="000339A0" w:rsidRPr="0045569B" w:rsidRDefault="0045569B" w:rsidP="0045569B">
            <w:pPr>
              <w:numPr>
                <w:ilvl w:val="0"/>
                <w:numId w:val="42"/>
              </w:numPr>
              <w:autoSpaceDE w:val="0"/>
              <w:autoSpaceDN w:val="0"/>
              <w:adjustRightInd w:val="0"/>
              <w:ind w:left="343"/>
              <w:rPr>
                <w:rFonts w:ascii="Arial" w:hAnsi="Arial"/>
              </w:rPr>
            </w:pPr>
            <w:r w:rsidRPr="0045569B">
              <w:rPr>
                <w:rFonts w:ascii="Arial" w:hAnsi="Arial"/>
              </w:rPr>
              <w:t>Sound knowledge of one or more areas of special need (depending on setting) and Code of Practice for SEN.</w:t>
            </w:r>
          </w:p>
          <w:p w:rsidR="0045569B" w:rsidRPr="007D4480" w:rsidRDefault="0045569B" w:rsidP="0045569B">
            <w:pPr>
              <w:pStyle w:val="NoSpacing"/>
              <w:ind w:left="343"/>
              <w:rPr>
                <w:rFonts w:ascii="Arial" w:hAnsi="Arial" w:cs="Arial"/>
              </w:rPr>
            </w:pPr>
          </w:p>
        </w:tc>
      </w:tr>
      <w:tr w:rsidR="000339A0" w:rsidRPr="00B87AF5" w:rsidTr="006C46DF">
        <w:tc>
          <w:tcPr>
            <w:tcW w:w="2552" w:type="dxa"/>
            <w:vAlign w:val="center"/>
          </w:tcPr>
          <w:p w:rsidR="000339A0" w:rsidRDefault="000339A0" w:rsidP="006C46DF">
            <w:pPr>
              <w:ind w:right="176"/>
              <w:rPr>
                <w:rFonts w:ascii="Arial" w:hAnsi="Arial" w:cs="Arial"/>
                <w:b/>
              </w:rPr>
            </w:pPr>
            <w:r>
              <w:rPr>
                <w:rFonts w:ascii="Arial" w:hAnsi="Arial" w:cs="Arial"/>
                <w:b/>
              </w:rPr>
              <w:t>Skills and abilities</w:t>
            </w:r>
          </w:p>
        </w:tc>
        <w:tc>
          <w:tcPr>
            <w:tcW w:w="8080" w:type="dxa"/>
          </w:tcPr>
          <w:p w:rsidR="0045569B" w:rsidRPr="00E80DC2" w:rsidRDefault="0045569B" w:rsidP="0045569B">
            <w:pPr>
              <w:autoSpaceDE w:val="0"/>
              <w:autoSpaceDN w:val="0"/>
              <w:adjustRightInd w:val="0"/>
              <w:rPr>
                <w:rFonts w:ascii="Arial" w:hAnsi="Arial"/>
                <w:b/>
              </w:rPr>
            </w:pPr>
            <w:r w:rsidRPr="00E80DC2">
              <w:rPr>
                <w:rFonts w:ascii="Arial" w:hAnsi="Arial"/>
                <w:b/>
              </w:rPr>
              <w:t>Essential</w:t>
            </w:r>
          </w:p>
          <w:p w:rsidR="0045569B" w:rsidRPr="00E80DC2" w:rsidRDefault="0045569B" w:rsidP="0045569B">
            <w:pPr>
              <w:numPr>
                <w:ilvl w:val="0"/>
                <w:numId w:val="43"/>
              </w:numPr>
              <w:autoSpaceDE w:val="0"/>
              <w:autoSpaceDN w:val="0"/>
              <w:adjustRightInd w:val="0"/>
              <w:ind w:left="343"/>
              <w:rPr>
                <w:rFonts w:ascii="Arial" w:hAnsi="Arial"/>
              </w:rPr>
            </w:pPr>
            <w:r w:rsidRPr="00E80DC2">
              <w:rPr>
                <w:rFonts w:ascii="Arial" w:hAnsi="Arial"/>
              </w:rPr>
              <w:t>Ability to work with a wide range of people and services.</w:t>
            </w:r>
          </w:p>
          <w:p w:rsidR="0045569B" w:rsidRPr="00975672" w:rsidRDefault="0045569B" w:rsidP="0045569B">
            <w:pPr>
              <w:numPr>
                <w:ilvl w:val="0"/>
                <w:numId w:val="43"/>
              </w:numPr>
              <w:autoSpaceDE w:val="0"/>
              <w:autoSpaceDN w:val="0"/>
              <w:adjustRightInd w:val="0"/>
              <w:ind w:left="343"/>
              <w:rPr>
                <w:rFonts w:ascii="Arial" w:hAnsi="Arial"/>
              </w:rPr>
            </w:pPr>
            <w:r w:rsidRPr="00E80DC2">
              <w:rPr>
                <w:rFonts w:ascii="Arial" w:hAnsi="Arial"/>
              </w:rPr>
              <w:t>Proven communication skills, verbal and written.</w:t>
            </w:r>
          </w:p>
          <w:p w:rsidR="0045569B" w:rsidRDefault="0045569B" w:rsidP="0045569B">
            <w:pPr>
              <w:numPr>
                <w:ilvl w:val="0"/>
                <w:numId w:val="43"/>
              </w:numPr>
              <w:autoSpaceDE w:val="0"/>
              <w:autoSpaceDN w:val="0"/>
              <w:adjustRightInd w:val="0"/>
              <w:ind w:left="343"/>
              <w:rPr>
                <w:rFonts w:ascii="Arial" w:hAnsi="Arial"/>
              </w:rPr>
            </w:pPr>
            <w:r w:rsidRPr="00975672">
              <w:rPr>
                <w:rFonts w:ascii="Arial" w:hAnsi="Arial"/>
              </w:rPr>
              <w:t>Ability to communicate ideas and plans with other Teaching Assistants</w:t>
            </w:r>
            <w:r>
              <w:rPr>
                <w:rFonts w:ascii="Arial" w:hAnsi="Arial"/>
              </w:rPr>
              <w:t>, Team Leaders, SEND Managers</w:t>
            </w:r>
            <w:r w:rsidRPr="00975672">
              <w:rPr>
                <w:rFonts w:ascii="Arial" w:hAnsi="Arial"/>
              </w:rPr>
              <w:t xml:space="preserve"> and staff.</w:t>
            </w:r>
          </w:p>
          <w:p w:rsidR="0045569B" w:rsidRDefault="0045569B" w:rsidP="0045569B">
            <w:pPr>
              <w:numPr>
                <w:ilvl w:val="0"/>
                <w:numId w:val="43"/>
              </w:numPr>
              <w:autoSpaceDE w:val="0"/>
              <w:autoSpaceDN w:val="0"/>
              <w:adjustRightInd w:val="0"/>
              <w:ind w:left="343"/>
              <w:rPr>
                <w:rFonts w:ascii="Arial" w:hAnsi="Arial"/>
              </w:rPr>
            </w:pPr>
            <w:r w:rsidRPr="00E80DC2">
              <w:rPr>
                <w:rFonts w:ascii="Arial" w:hAnsi="Arial"/>
              </w:rPr>
              <w:t>Calmness under pressure.</w:t>
            </w:r>
          </w:p>
          <w:p w:rsidR="0045569B" w:rsidRPr="00E80DC2" w:rsidRDefault="0045569B" w:rsidP="0045569B">
            <w:pPr>
              <w:autoSpaceDE w:val="0"/>
              <w:autoSpaceDN w:val="0"/>
              <w:adjustRightInd w:val="0"/>
              <w:ind w:left="-17"/>
              <w:rPr>
                <w:rFonts w:ascii="Arial" w:hAnsi="Arial"/>
                <w:b/>
              </w:rPr>
            </w:pPr>
            <w:r w:rsidRPr="00E80DC2">
              <w:rPr>
                <w:rFonts w:ascii="Arial" w:hAnsi="Arial"/>
                <w:b/>
              </w:rPr>
              <w:t>Desirable</w:t>
            </w:r>
          </w:p>
          <w:p w:rsidR="0045569B" w:rsidRPr="0045569B" w:rsidRDefault="0045569B" w:rsidP="0045569B">
            <w:pPr>
              <w:numPr>
                <w:ilvl w:val="0"/>
                <w:numId w:val="43"/>
              </w:numPr>
              <w:autoSpaceDE w:val="0"/>
              <w:autoSpaceDN w:val="0"/>
              <w:adjustRightInd w:val="0"/>
              <w:ind w:left="343"/>
              <w:rPr>
                <w:rFonts w:ascii="Arial" w:hAnsi="Arial" w:cs="Arial"/>
              </w:rPr>
            </w:pPr>
            <w:r w:rsidRPr="00E80DC2">
              <w:rPr>
                <w:rFonts w:ascii="Arial" w:hAnsi="Arial"/>
              </w:rPr>
              <w:t>General understanding of national/foundation stage curriculum and other basic learning programmes/strategies.</w:t>
            </w:r>
          </w:p>
          <w:p w:rsidR="000339A0" w:rsidRPr="007D4480" w:rsidRDefault="0045569B" w:rsidP="0045569B">
            <w:pPr>
              <w:numPr>
                <w:ilvl w:val="0"/>
                <w:numId w:val="43"/>
              </w:numPr>
              <w:autoSpaceDE w:val="0"/>
              <w:autoSpaceDN w:val="0"/>
              <w:adjustRightInd w:val="0"/>
              <w:ind w:left="343"/>
              <w:rPr>
                <w:rFonts w:ascii="Arial" w:hAnsi="Arial" w:cs="Arial"/>
              </w:rPr>
            </w:pPr>
            <w:r w:rsidRPr="00E80DC2">
              <w:rPr>
                <w:rFonts w:ascii="Arial" w:hAnsi="Arial"/>
              </w:rPr>
              <w:t>Ability to self-evaluate learning needs and actively seek learning opportunities.</w:t>
            </w:r>
          </w:p>
        </w:tc>
      </w:tr>
    </w:tbl>
    <w:p w:rsidR="00B01308" w:rsidRPr="0045569B" w:rsidRDefault="00B01308" w:rsidP="0045569B">
      <w:pPr>
        <w:tabs>
          <w:tab w:val="left" w:pos="1425"/>
        </w:tabs>
        <w:rPr>
          <w:rFonts w:ascii="Lubalin Graph" w:hAnsi="Lubalin Graph"/>
          <w:sz w:val="36"/>
        </w:rPr>
      </w:pPr>
    </w:p>
    <w:sectPr w:rsidR="00B01308" w:rsidRPr="0045569B"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DC1" w:rsidRDefault="009D1DC1" w:rsidP="00A7356D">
      <w:pPr>
        <w:spacing w:after="0" w:line="240" w:lineRule="auto"/>
      </w:pPr>
      <w:r>
        <w:separator/>
      </w:r>
    </w:p>
  </w:endnote>
  <w:endnote w:type="continuationSeparator" w:id="0">
    <w:p w:rsidR="009D1DC1" w:rsidRDefault="009D1DC1"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Lubalin Graph">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0339A0" w:rsidRDefault="000339A0" w:rsidP="000339A0">
                            <w:pPr>
                              <w:pStyle w:val="Header"/>
                              <w:rPr>
                                <w:color w:val="FFFFFF" w:themeColor="background1"/>
                              </w:rPr>
                            </w:pPr>
                            <w:r>
                              <w:rPr>
                                <w:color w:val="FFFFFF" w:themeColor="background1"/>
                              </w:rPr>
                              <w:t>Prep</w:t>
                            </w:r>
                            <w:r w:rsidR="00C73A38">
                              <w:rPr>
                                <w:color w:val="FFFFFF" w:themeColor="background1"/>
                              </w:rPr>
                              <w:t xml:space="preserve">ared by: </w:t>
                            </w:r>
                            <w:r w:rsidR="0045569B">
                              <w:rPr>
                                <w:color w:val="FFFFFF" w:themeColor="background1"/>
                              </w:rPr>
                              <w:t>MAF</w:t>
                            </w:r>
                            <w:r w:rsidR="00C73A38">
                              <w:rPr>
                                <w:color w:val="FFFFFF" w:themeColor="background1"/>
                              </w:rPr>
                              <w:t xml:space="preserve"> Date prepared:</w:t>
                            </w:r>
                            <w:r w:rsidR="0045569B">
                              <w:rPr>
                                <w:color w:val="FFFFFF" w:themeColor="background1"/>
                              </w:rPr>
                              <w:t xml:space="preserve"> 0719</w:t>
                            </w:r>
                          </w:p>
                          <w:p w:rsidR="0045569B" w:rsidRPr="00B852FB" w:rsidRDefault="0045569B" w:rsidP="000339A0">
                            <w:pPr>
                              <w:pStyle w:val="Header"/>
                              <w:rPr>
                                <w:i/>
                                <w:color w:val="FFFFFF" w:themeColor="background1"/>
                              </w:rPr>
                            </w:pP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E441A" w:rsidRPr="000E441A">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0339A0" w:rsidRDefault="000339A0" w:rsidP="000339A0">
                      <w:pPr>
                        <w:pStyle w:val="Header"/>
                        <w:rPr>
                          <w:color w:val="FFFFFF" w:themeColor="background1"/>
                        </w:rPr>
                      </w:pPr>
                      <w:r>
                        <w:rPr>
                          <w:color w:val="FFFFFF" w:themeColor="background1"/>
                        </w:rPr>
                        <w:t>Prep</w:t>
                      </w:r>
                      <w:r w:rsidR="00C73A38">
                        <w:rPr>
                          <w:color w:val="FFFFFF" w:themeColor="background1"/>
                        </w:rPr>
                        <w:t xml:space="preserve">ared by: </w:t>
                      </w:r>
                      <w:r w:rsidR="0045569B">
                        <w:rPr>
                          <w:color w:val="FFFFFF" w:themeColor="background1"/>
                        </w:rPr>
                        <w:t>MAF</w:t>
                      </w:r>
                      <w:r w:rsidR="00C73A38">
                        <w:rPr>
                          <w:color w:val="FFFFFF" w:themeColor="background1"/>
                        </w:rPr>
                        <w:t xml:space="preserve"> Date prepared:</w:t>
                      </w:r>
                      <w:r w:rsidR="0045569B">
                        <w:rPr>
                          <w:color w:val="FFFFFF" w:themeColor="background1"/>
                        </w:rPr>
                        <w:t xml:space="preserve"> 0719</w:t>
                      </w:r>
                    </w:p>
                    <w:p w:rsidR="0045569B" w:rsidRPr="00B852FB" w:rsidRDefault="0045569B" w:rsidP="000339A0">
                      <w:pPr>
                        <w:pStyle w:val="Header"/>
                        <w:rPr>
                          <w:i/>
                          <w:color w:val="FFFFFF" w:themeColor="background1"/>
                        </w:rPr>
                      </w:pP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E441A" w:rsidRPr="000E441A">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DC1" w:rsidRDefault="009D1DC1" w:rsidP="00A7356D">
      <w:pPr>
        <w:spacing w:after="0" w:line="240" w:lineRule="auto"/>
      </w:pPr>
      <w:r>
        <w:separator/>
      </w:r>
    </w:p>
  </w:footnote>
  <w:footnote w:type="continuationSeparator" w:id="0">
    <w:p w:rsidR="009D1DC1" w:rsidRDefault="009D1DC1"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60638"/>
    <w:multiLevelType w:val="hybridMultilevel"/>
    <w:tmpl w:val="9C2EF9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0319E"/>
    <w:multiLevelType w:val="hybridMultilevel"/>
    <w:tmpl w:val="789C65A6"/>
    <w:lvl w:ilvl="0" w:tplc="45CE3D22">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E61D1"/>
    <w:multiLevelType w:val="hybridMultilevel"/>
    <w:tmpl w:val="957C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73B9B"/>
    <w:multiLevelType w:val="hybridMultilevel"/>
    <w:tmpl w:val="DC9E47C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6" w15:restartNumberingAfterBreak="0">
    <w:nsid w:val="0D651C43"/>
    <w:multiLevelType w:val="hybridMultilevel"/>
    <w:tmpl w:val="BEF6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E7E4A"/>
    <w:multiLevelType w:val="hybridMultilevel"/>
    <w:tmpl w:val="1962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4F23CD6"/>
    <w:multiLevelType w:val="hybridMultilevel"/>
    <w:tmpl w:val="2C1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212A2"/>
    <w:multiLevelType w:val="hybridMultilevel"/>
    <w:tmpl w:val="0D4A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77726"/>
    <w:multiLevelType w:val="hybridMultilevel"/>
    <w:tmpl w:val="8AAA39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01005"/>
    <w:multiLevelType w:val="hybridMultilevel"/>
    <w:tmpl w:val="792AA92C"/>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6"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667FD"/>
    <w:multiLevelType w:val="hybridMultilevel"/>
    <w:tmpl w:val="60BA1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05D4B"/>
    <w:multiLevelType w:val="hybridMultilevel"/>
    <w:tmpl w:val="9FB6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83168"/>
    <w:multiLevelType w:val="hybridMultilevel"/>
    <w:tmpl w:val="4CCC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46084"/>
    <w:multiLevelType w:val="hybridMultilevel"/>
    <w:tmpl w:val="EF58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4E2FFF"/>
    <w:multiLevelType w:val="hybridMultilevel"/>
    <w:tmpl w:val="F56E2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DF67440"/>
    <w:multiLevelType w:val="hybridMultilevel"/>
    <w:tmpl w:val="1494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6"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1"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2" w15:restartNumberingAfterBreak="0">
    <w:nsid w:val="7BC50B06"/>
    <w:multiLevelType w:val="hybridMultilevel"/>
    <w:tmpl w:val="0CD23C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25"/>
  </w:num>
  <w:num w:numId="4">
    <w:abstractNumId w:val="8"/>
  </w:num>
  <w:num w:numId="5">
    <w:abstractNumId w:val="40"/>
  </w:num>
  <w:num w:numId="6">
    <w:abstractNumId w:val="31"/>
  </w:num>
  <w:num w:numId="7">
    <w:abstractNumId w:val="21"/>
  </w:num>
  <w:num w:numId="8">
    <w:abstractNumId w:val="35"/>
  </w:num>
  <w:num w:numId="9">
    <w:abstractNumId w:val="18"/>
  </w:num>
  <w:num w:numId="10">
    <w:abstractNumId w:val="20"/>
  </w:num>
  <w:num w:numId="11">
    <w:abstractNumId w:val="17"/>
  </w:num>
  <w:num w:numId="12">
    <w:abstractNumId w:val="41"/>
  </w:num>
  <w:num w:numId="13">
    <w:abstractNumId w:val="37"/>
  </w:num>
  <w:num w:numId="14">
    <w:abstractNumId w:val="13"/>
  </w:num>
  <w:num w:numId="15">
    <w:abstractNumId w:val="39"/>
  </w:num>
  <w:num w:numId="16">
    <w:abstractNumId w:val="34"/>
  </w:num>
  <w:num w:numId="17">
    <w:abstractNumId w:val="38"/>
  </w:num>
  <w:num w:numId="18">
    <w:abstractNumId w:val="22"/>
  </w:num>
  <w:num w:numId="19">
    <w:abstractNumId w:val="16"/>
  </w:num>
  <w:num w:numId="20">
    <w:abstractNumId w:val="32"/>
  </w:num>
  <w:num w:numId="21">
    <w:abstractNumId w:val="29"/>
  </w:num>
  <w:num w:numId="22">
    <w:abstractNumId w:val="26"/>
  </w:num>
  <w:num w:numId="23">
    <w:abstractNumId w:val="36"/>
  </w:num>
  <w:num w:numId="24">
    <w:abstractNumId w:val="2"/>
  </w:num>
  <w:num w:numId="25">
    <w:abstractNumId w:val="14"/>
  </w:num>
  <w:num w:numId="26">
    <w:abstractNumId w:val="0"/>
  </w:num>
  <w:num w:numId="27">
    <w:abstractNumId w:val="11"/>
  </w:num>
  <w:num w:numId="28">
    <w:abstractNumId w:val="10"/>
  </w:num>
  <w:num w:numId="29">
    <w:abstractNumId w:val="27"/>
  </w:num>
  <w:num w:numId="30">
    <w:abstractNumId w:val="28"/>
  </w:num>
  <w:num w:numId="31">
    <w:abstractNumId w:val="33"/>
  </w:num>
  <w:num w:numId="32">
    <w:abstractNumId w:val="4"/>
  </w:num>
  <w:num w:numId="33">
    <w:abstractNumId w:val="15"/>
  </w:num>
  <w:num w:numId="34">
    <w:abstractNumId w:val="5"/>
  </w:num>
  <w:num w:numId="35">
    <w:abstractNumId w:val="6"/>
  </w:num>
  <w:num w:numId="36">
    <w:abstractNumId w:val="30"/>
  </w:num>
  <w:num w:numId="37">
    <w:abstractNumId w:val="12"/>
  </w:num>
  <w:num w:numId="38">
    <w:abstractNumId w:val="42"/>
  </w:num>
  <w:num w:numId="39">
    <w:abstractNumId w:val="1"/>
  </w:num>
  <w:num w:numId="40">
    <w:abstractNumId w:val="3"/>
  </w:num>
  <w:num w:numId="41">
    <w:abstractNumId w:val="24"/>
  </w:num>
  <w:num w:numId="42">
    <w:abstractNumId w:val="23"/>
  </w:num>
  <w:num w:numId="4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339A0"/>
    <w:rsid w:val="0004393A"/>
    <w:rsid w:val="00061FFD"/>
    <w:rsid w:val="0008659D"/>
    <w:rsid w:val="000921DF"/>
    <w:rsid w:val="000964EC"/>
    <w:rsid w:val="00097814"/>
    <w:rsid w:val="000A3B7D"/>
    <w:rsid w:val="000C719A"/>
    <w:rsid w:val="000D2BFC"/>
    <w:rsid w:val="000D53B9"/>
    <w:rsid w:val="000E441A"/>
    <w:rsid w:val="000F08C7"/>
    <w:rsid w:val="00104DC8"/>
    <w:rsid w:val="00106099"/>
    <w:rsid w:val="00147A7C"/>
    <w:rsid w:val="00153EA1"/>
    <w:rsid w:val="00192C56"/>
    <w:rsid w:val="001A35F7"/>
    <w:rsid w:val="001C5AF9"/>
    <w:rsid w:val="001E4698"/>
    <w:rsid w:val="001F2B9D"/>
    <w:rsid w:val="00217C1B"/>
    <w:rsid w:val="00220D1C"/>
    <w:rsid w:val="0025011A"/>
    <w:rsid w:val="002A5993"/>
    <w:rsid w:val="002B2F01"/>
    <w:rsid w:val="002D7A52"/>
    <w:rsid w:val="002E2F0C"/>
    <w:rsid w:val="002E786D"/>
    <w:rsid w:val="002F1675"/>
    <w:rsid w:val="00303824"/>
    <w:rsid w:val="00320FBE"/>
    <w:rsid w:val="0033313E"/>
    <w:rsid w:val="00345EB9"/>
    <w:rsid w:val="003501E0"/>
    <w:rsid w:val="00354AD7"/>
    <w:rsid w:val="00373C37"/>
    <w:rsid w:val="00387534"/>
    <w:rsid w:val="00387F00"/>
    <w:rsid w:val="00394327"/>
    <w:rsid w:val="003A3C2D"/>
    <w:rsid w:val="003C5F59"/>
    <w:rsid w:val="003D11F0"/>
    <w:rsid w:val="003D4E8F"/>
    <w:rsid w:val="003E7F94"/>
    <w:rsid w:val="003F03BE"/>
    <w:rsid w:val="003F252D"/>
    <w:rsid w:val="003F47D2"/>
    <w:rsid w:val="00403179"/>
    <w:rsid w:val="00407A05"/>
    <w:rsid w:val="004473CF"/>
    <w:rsid w:val="0045569B"/>
    <w:rsid w:val="00467527"/>
    <w:rsid w:val="004716E4"/>
    <w:rsid w:val="00473593"/>
    <w:rsid w:val="004A68DF"/>
    <w:rsid w:val="004D1822"/>
    <w:rsid w:val="004D5D17"/>
    <w:rsid w:val="004F0FD8"/>
    <w:rsid w:val="004F2A2E"/>
    <w:rsid w:val="004F6ABD"/>
    <w:rsid w:val="00520DDF"/>
    <w:rsid w:val="00557F27"/>
    <w:rsid w:val="00563E4A"/>
    <w:rsid w:val="00566D9D"/>
    <w:rsid w:val="0058106F"/>
    <w:rsid w:val="005A04CA"/>
    <w:rsid w:val="005A1EE4"/>
    <w:rsid w:val="005B6381"/>
    <w:rsid w:val="005B7816"/>
    <w:rsid w:val="005C0418"/>
    <w:rsid w:val="005C6DBB"/>
    <w:rsid w:val="005F2896"/>
    <w:rsid w:val="005F7C60"/>
    <w:rsid w:val="00621634"/>
    <w:rsid w:val="00621A71"/>
    <w:rsid w:val="00630999"/>
    <w:rsid w:val="00670B5E"/>
    <w:rsid w:val="00680378"/>
    <w:rsid w:val="00687F46"/>
    <w:rsid w:val="00695380"/>
    <w:rsid w:val="006A3960"/>
    <w:rsid w:val="006B456C"/>
    <w:rsid w:val="006C3269"/>
    <w:rsid w:val="006D2C0D"/>
    <w:rsid w:val="006F3EFD"/>
    <w:rsid w:val="00705276"/>
    <w:rsid w:val="00717EED"/>
    <w:rsid w:val="00724D13"/>
    <w:rsid w:val="00735775"/>
    <w:rsid w:val="00747942"/>
    <w:rsid w:val="007479D0"/>
    <w:rsid w:val="00754B89"/>
    <w:rsid w:val="00766842"/>
    <w:rsid w:val="00795137"/>
    <w:rsid w:val="007A553E"/>
    <w:rsid w:val="007A6F95"/>
    <w:rsid w:val="007C4861"/>
    <w:rsid w:val="007D2724"/>
    <w:rsid w:val="007F6F7E"/>
    <w:rsid w:val="00821134"/>
    <w:rsid w:val="008250FD"/>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5D58"/>
    <w:rsid w:val="0097040A"/>
    <w:rsid w:val="009732E6"/>
    <w:rsid w:val="00985759"/>
    <w:rsid w:val="00990031"/>
    <w:rsid w:val="009928F7"/>
    <w:rsid w:val="009D1DC1"/>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54A8"/>
    <w:rsid w:val="00B57B3F"/>
    <w:rsid w:val="00B64F4D"/>
    <w:rsid w:val="00B852FB"/>
    <w:rsid w:val="00B87520"/>
    <w:rsid w:val="00B95C7E"/>
    <w:rsid w:val="00BA0EF4"/>
    <w:rsid w:val="00BA3930"/>
    <w:rsid w:val="00BC10B4"/>
    <w:rsid w:val="00BD6937"/>
    <w:rsid w:val="00BF0115"/>
    <w:rsid w:val="00C15F0B"/>
    <w:rsid w:val="00C1609B"/>
    <w:rsid w:val="00C2766B"/>
    <w:rsid w:val="00C3766D"/>
    <w:rsid w:val="00C448DB"/>
    <w:rsid w:val="00C73A38"/>
    <w:rsid w:val="00C8548F"/>
    <w:rsid w:val="00C94D81"/>
    <w:rsid w:val="00C95FD7"/>
    <w:rsid w:val="00CA0799"/>
    <w:rsid w:val="00CB4BDA"/>
    <w:rsid w:val="00CB51A3"/>
    <w:rsid w:val="00CC0A12"/>
    <w:rsid w:val="00CC20DC"/>
    <w:rsid w:val="00CE3221"/>
    <w:rsid w:val="00D012FF"/>
    <w:rsid w:val="00D20362"/>
    <w:rsid w:val="00D30416"/>
    <w:rsid w:val="00D32B90"/>
    <w:rsid w:val="00D32FD2"/>
    <w:rsid w:val="00D349F1"/>
    <w:rsid w:val="00DC7B3E"/>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3FD"/>
    <w:rsid w:val="00EA5E5F"/>
    <w:rsid w:val="00EC7B6D"/>
    <w:rsid w:val="00EF695F"/>
    <w:rsid w:val="00F07BFF"/>
    <w:rsid w:val="00F27B11"/>
    <w:rsid w:val="00F33894"/>
    <w:rsid w:val="00F4073C"/>
    <w:rsid w:val="00F419B9"/>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B1992F0"/>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deantrust.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recruitment@thedeantrust.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5BD0-3893-4968-B2E6-E33BC041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Katie Hurst</cp:lastModifiedBy>
  <cp:revision>6</cp:revision>
  <cp:lastPrinted>2018-06-07T13:59:00Z</cp:lastPrinted>
  <dcterms:created xsi:type="dcterms:W3CDTF">2019-07-19T10:21:00Z</dcterms:created>
  <dcterms:modified xsi:type="dcterms:W3CDTF">2019-11-01T15:45:00Z</dcterms:modified>
</cp:coreProperties>
</file>