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52" w:rsidRPr="009060B4" w:rsidRDefault="00C4778B" w:rsidP="009060B4">
      <w:pPr>
        <w:pStyle w:val="Heading1"/>
        <w:rPr>
          <w:sz w:val="28"/>
          <w:szCs w:val="28"/>
        </w:rPr>
      </w:pPr>
      <w:r w:rsidRPr="009060B4">
        <w:rPr>
          <w:sz w:val="28"/>
          <w:szCs w:val="28"/>
        </w:rPr>
        <w:t xml:space="preserve">Person Specification: </w:t>
      </w:r>
      <w:r w:rsidR="00685ABF">
        <w:rPr>
          <w:sz w:val="28"/>
          <w:szCs w:val="28"/>
        </w:rPr>
        <w:t xml:space="preserve"> </w:t>
      </w:r>
      <w:r w:rsidR="00621B08">
        <w:rPr>
          <w:sz w:val="28"/>
          <w:szCs w:val="28"/>
        </w:rPr>
        <w:t xml:space="preserve">Headteacher </w:t>
      </w:r>
    </w:p>
    <w:p w:rsidR="009060B4" w:rsidRDefault="00B26D64" w:rsidP="009060B4">
      <w:pPr>
        <w:jc w:val="center"/>
      </w:pPr>
      <w:r>
        <w:rPr>
          <w:noProof/>
        </w:rPr>
        <w:drawing>
          <wp:inline distT="0" distB="0" distL="0" distR="0">
            <wp:extent cx="386715" cy="386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78B" w:rsidRDefault="00C477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301"/>
        <w:gridCol w:w="5323"/>
        <w:gridCol w:w="5324"/>
      </w:tblGrid>
      <w:tr w:rsidR="00C4778B">
        <w:tc>
          <w:tcPr>
            <w:tcW w:w="3348" w:type="dxa"/>
          </w:tcPr>
          <w:p w:rsidR="00C4778B" w:rsidRDefault="00C4778B"/>
        </w:tc>
        <w:tc>
          <w:tcPr>
            <w:tcW w:w="5413" w:type="dxa"/>
          </w:tcPr>
          <w:p w:rsidR="00C4778B" w:rsidRDefault="00C4778B" w:rsidP="007D24AB">
            <w:pPr>
              <w:pStyle w:val="bold"/>
              <w:jc w:val="center"/>
            </w:pPr>
            <w:r>
              <w:t>Essential</w:t>
            </w:r>
          </w:p>
        </w:tc>
        <w:tc>
          <w:tcPr>
            <w:tcW w:w="5413" w:type="dxa"/>
          </w:tcPr>
          <w:p w:rsidR="00C4778B" w:rsidRDefault="00C4778B" w:rsidP="007D24AB">
            <w:pPr>
              <w:pStyle w:val="bold"/>
              <w:jc w:val="center"/>
            </w:pPr>
            <w:r>
              <w:t>Desirable</w:t>
            </w:r>
          </w:p>
        </w:tc>
      </w:tr>
      <w:tr w:rsidR="00C4778B">
        <w:tc>
          <w:tcPr>
            <w:tcW w:w="3348" w:type="dxa"/>
          </w:tcPr>
          <w:p w:rsidR="00C4778B" w:rsidRDefault="00621B08">
            <w:pPr>
              <w:pStyle w:val="bold"/>
            </w:pPr>
            <w:r>
              <w:t xml:space="preserve">Faith Commitment </w:t>
            </w:r>
          </w:p>
        </w:tc>
        <w:tc>
          <w:tcPr>
            <w:tcW w:w="5413" w:type="dxa"/>
          </w:tcPr>
          <w:p w:rsidR="00621B08" w:rsidRDefault="00621B08" w:rsidP="00621B08">
            <w:pPr>
              <w:pStyle w:val="ListParagraph"/>
              <w:numPr>
                <w:ilvl w:val="0"/>
                <w:numId w:val="13"/>
              </w:numPr>
            </w:pPr>
            <w:r>
              <w:t>A practising and committed Catholic</w:t>
            </w:r>
          </w:p>
          <w:p w:rsidR="00621B08" w:rsidRDefault="00621B08" w:rsidP="00621B08">
            <w:pPr>
              <w:pStyle w:val="ListParagraph"/>
              <w:numPr>
                <w:ilvl w:val="0"/>
                <w:numId w:val="13"/>
              </w:numPr>
            </w:pPr>
            <w:r>
              <w:t>A secure understanding of the distinctive nature of a Catholic School.</w:t>
            </w:r>
          </w:p>
          <w:p w:rsidR="00621B08" w:rsidRDefault="00621B08" w:rsidP="00621B08">
            <w:pPr>
              <w:pStyle w:val="ListParagraph"/>
              <w:numPr>
                <w:ilvl w:val="0"/>
                <w:numId w:val="13"/>
              </w:numPr>
            </w:pPr>
            <w:r>
              <w:t>Ability to demonstrate care, compassion and reconciliation.</w:t>
            </w:r>
          </w:p>
          <w:p w:rsidR="00621B08" w:rsidRDefault="00621B08" w:rsidP="00621B08">
            <w:pPr>
              <w:pStyle w:val="ListParagraph"/>
              <w:numPr>
                <w:ilvl w:val="0"/>
                <w:numId w:val="13"/>
              </w:numPr>
            </w:pPr>
            <w:r>
              <w:t xml:space="preserve">Ability to lead acts of worship in the Catholic School. </w:t>
            </w:r>
          </w:p>
          <w:p w:rsidR="00C4778B" w:rsidRDefault="00C4778B"/>
        </w:tc>
        <w:tc>
          <w:tcPr>
            <w:tcW w:w="5413" w:type="dxa"/>
          </w:tcPr>
          <w:p w:rsidR="00C4778B" w:rsidRDefault="00621B08" w:rsidP="00621B08">
            <w:pPr>
              <w:pStyle w:val="ListParagraph"/>
              <w:numPr>
                <w:ilvl w:val="0"/>
                <w:numId w:val="13"/>
              </w:numPr>
            </w:pPr>
            <w:r>
              <w:t>Evidence of participation in parish or Catholic community life.</w:t>
            </w:r>
          </w:p>
        </w:tc>
      </w:tr>
      <w:tr w:rsidR="00C4778B">
        <w:tc>
          <w:tcPr>
            <w:tcW w:w="3348" w:type="dxa"/>
          </w:tcPr>
          <w:p w:rsidR="00C4778B" w:rsidRDefault="00621B08">
            <w:pPr>
              <w:pStyle w:val="bold"/>
            </w:pPr>
            <w:r>
              <w:t xml:space="preserve">Qualifications and training </w:t>
            </w:r>
          </w:p>
        </w:tc>
        <w:tc>
          <w:tcPr>
            <w:tcW w:w="5413" w:type="dxa"/>
          </w:tcPr>
          <w:p w:rsidR="00C4778B" w:rsidRDefault="00621B08" w:rsidP="00621B08">
            <w:pPr>
              <w:pStyle w:val="ListParagraph"/>
              <w:numPr>
                <w:ilvl w:val="0"/>
                <w:numId w:val="15"/>
              </w:numPr>
            </w:pPr>
            <w:r>
              <w:t>Qualified Teacher status</w:t>
            </w:r>
          </w:p>
          <w:p w:rsidR="00621B08" w:rsidRDefault="00621B08" w:rsidP="00621B08">
            <w:pPr>
              <w:pStyle w:val="ListParagraph"/>
              <w:numPr>
                <w:ilvl w:val="0"/>
                <w:numId w:val="15"/>
              </w:numPr>
            </w:pPr>
            <w:r>
              <w:t>Honours graduate or equivalent.</w:t>
            </w:r>
            <w:bookmarkStart w:id="0" w:name="_GoBack"/>
            <w:bookmarkEnd w:id="0"/>
          </w:p>
          <w:p w:rsidR="00621B08" w:rsidRDefault="00621B08" w:rsidP="00621B08">
            <w:pPr>
              <w:pStyle w:val="ListParagraph"/>
              <w:numPr>
                <w:ilvl w:val="0"/>
                <w:numId w:val="15"/>
              </w:numPr>
            </w:pPr>
            <w:r>
              <w:t>Evidence of ability to lead quality professional development opportunities.</w:t>
            </w:r>
          </w:p>
        </w:tc>
        <w:tc>
          <w:tcPr>
            <w:tcW w:w="5413" w:type="dxa"/>
          </w:tcPr>
          <w:p w:rsidR="004F310B" w:rsidRDefault="00621B08" w:rsidP="00621B08">
            <w:pPr>
              <w:pStyle w:val="ListParagraph"/>
              <w:numPr>
                <w:ilvl w:val="0"/>
                <w:numId w:val="14"/>
              </w:numPr>
            </w:pPr>
            <w:r>
              <w:t>Qualification in Catholic Teaching or Leadership e.g. CCRS or MA in Catholic Education.</w:t>
            </w:r>
          </w:p>
          <w:p w:rsidR="00621B08" w:rsidRPr="00F273B9" w:rsidRDefault="00F273B9" w:rsidP="00F273B9">
            <w:pPr>
              <w:pStyle w:val="ListParagraph"/>
              <w:numPr>
                <w:ilvl w:val="0"/>
                <w:numId w:val="14"/>
              </w:numPr>
            </w:pPr>
            <w:r w:rsidRPr="00F273B9">
              <w:t xml:space="preserve">NPQH qualification </w:t>
            </w:r>
          </w:p>
          <w:p w:rsidR="00621B08" w:rsidRDefault="00621B08" w:rsidP="00621B08">
            <w:pPr>
              <w:ind w:left="360"/>
            </w:pPr>
          </w:p>
          <w:p w:rsidR="00C4778B" w:rsidRDefault="00C4778B"/>
        </w:tc>
      </w:tr>
      <w:tr w:rsidR="00C4778B">
        <w:tc>
          <w:tcPr>
            <w:tcW w:w="3348" w:type="dxa"/>
          </w:tcPr>
          <w:p w:rsidR="00C4778B" w:rsidRDefault="00621B08">
            <w:pPr>
              <w:pStyle w:val="bold"/>
            </w:pPr>
            <w:r>
              <w:t xml:space="preserve">Experience </w:t>
            </w:r>
          </w:p>
        </w:tc>
        <w:tc>
          <w:tcPr>
            <w:tcW w:w="5413" w:type="dxa"/>
          </w:tcPr>
          <w:p w:rsidR="00C4778B" w:rsidRDefault="00621B08" w:rsidP="00621B08">
            <w:pPr>
              <w:pStyle w:val="ListParagraph"/>
              <w:numPr>
                <w:ilvl w:val="0"/>
                <w:numId w:val="16"/>
              </w:numPr>
            </w:pPr>
            <w:r>
              <w:t>Proven successful track record of teaching in a least two key stage areas.</w:t>
            </w:r>
          </w:p>
          <w:p w:rsidR="00621B08" w:rsidRDefault="00621B08" w:rsidP="00621B08">
            <w:pPr>
              <w:pStyle w:val="ListParagraph"/>
              <w:numPr>
                <w:ilvl w:val="0"/>
                <w:numId w:val="16"/>
              </w:numPr>
            </w:pPr>
            <w:r>
              <w:t xml:space="preserve">Successful experience at senior leadership at assistant </w:t>
            </w:r>
            <w:r w:rsidR="00C705F4">
              <w:t>or deputy level or equivalent.</w:t>
            </w:r>
          </w:p>
          <w:p w:rsidR="00C705F4" w:rsidRDefault="00C705F4" w:rsidP="00621B08">
            <w:pPr>
              <w:pStyle w:val="ListParagraph"/>
              <w:numPr>
                <w:ilvl w:val="0"/>
                <w:numId w:val="16"/>
              </w:numPr>
            </w:pPr>
            <w:r>
              <w:lastRenderedPageBreak/>
              <w:t>Through knowledge and understanding of current educational issues.</w:t>
            </w:r>
          </w:p>
          <w:p w:rsidR="00C705F4" w:rsidRDefault="00C705F4" w:rsidP="00621B08">
            <w:pPr>
              <w:pStyle w:val="ListParagraph"/>
              <w:numPr>
                <w:ilvl w:val="0"/>
                <w:numId w:val="16"/>
              </w:numPr>
            </w:pPr>
            <w:r>
              <w:t xml:space="preserve">Successful experience of leading one or more </w:t>
            </w:r>
            <w:r w:rsidR="00076C2F">
              <w:t>subjects’ areas, or whole school curriculum initiatives.</w:t>
            </w:r>
          </w:p>
          <w:p w:rsidR="00C4778B" w:rsidRDefault="00C4778B"/>
        </w:tc>
        <w:tc>
          <w:tcPr>
            <w:tcW w:w="5413" w:type="dxa"/>
          </w:tcPr>
          <w:p w:rsidR="00C4778B" w:rsidRDefault="00621B08" w:rsidP="00621B08">
            <w:pPr>
              <w:pStyle w:val="ListParagraph"/>
              <w:numPr>
                <w:ilvl w:val="0"/>
                <w:numId w:val="17"/>
              </w:numPr>
            </w:pPr>
            <w:r>
              <w:lastRenderedPageBreak/>
              <w:t xml:space="preserve">Recent experience in a Catholic School </w:t>
            </w:r>
          </w:p>
          <w:p w:rsidR="004F310B" w:rsidRDefault="004F310B" w:rsidP="00076C2F"/>
        </w:tc>
      </w:tr>
      <w:tr w:rsidR="00C4778B">
        <w:tc>
          <w:tcPr>
            <w:tcW w:w="3348" w:type="dxa"/>
          </w:tcPr>
          <w:p w:rsidR="00C4778B" w:rsidRDefault="00076C2F">
            <w:pPr>
              <w:pStyle w:val="bold"/>
            </w:pPr>
            <w:r>
              <w:lastRenderedPageBreak/>
              <w:t xml:space="preserve">Strategic Leadership </w:t>
            </w:r>
          </w:p>
        </w:tc>
        <w:tc>
          <w:tcPr>
            <w:tcW w:w="5413" w:type="dxa"/>
          </w:tcPr>
          <w:p w:rsidR="00C4778B" w:rsidRDefault="00076C2F" w:rsidP="00076C2F">
            <w:pPr>
              <w:pStyle w:val="ListParagraph"/>
              <w:numPr>
                <w:ilvl w:val="0"/>
                <w:numId w:val="17"/>
              </w:numPr>
            </w:pPr>
            <w:r>
              <w:t>Ability to articulate and share a vision for the Catholic School.</w:t>
            </w:r>
          </w:p>
          <w:p w:rsidR="00076C2F" w:rsidRDefault="00076C2F" w:rsidP="00076C2F">
            <w:pPr>
              <w:pStyle w:val="ListParagraph"/>
              <w:numPr>
                <w:ilvl w:val="0"/>
                <w:numId w:val="17"/>
              </w:numPr>
            </w:pPr>
            <w:r>
              <w:t>Ability to inspire and motivate all in the community</w:t>
            </w:r>
          </w:p>
          <w:p w:rsidR="00076C2F" w:rsidRDefault="00076C2F" w:rsidP="00076C2F">
            <w:pPr>
              <w:pStyle w:val="ListParagraph"/>
              <w:numPr>
                <w:ilvl w:val="0"/>
                <w:numId w:val="17"/>
              </w:numPr>
            </w:pPr>
            <w:r>
              <w:t>Evidence of successful strategies for planning, monitoring , reviewing and evaluating school improvement.</w:t>
            </w:r>
          </w:p>
          <w:p w:rsidR="00076C2F" w:rsidRDefault="00076C2F" w:rsidP="00076C2F">
            <w:pPr>
              <w:pStyle w:val="ListParagraph"/>
              <w:numPr>
                <w:ilvl w:val="0"/>
                <w:numId w:val="17"/>
              </w:numPr>
            </w:pPr>
            <w:r>
              <w:t xml:space="preserve">Ability to analyse data, develop strategic plans, set targets and achieved desired outcomes. </w:t>
            </w:r>
          </w:p>
          <w:p w:rsidR="00076C2F" w:rsidRDefault="00076C2F" w:rsidP="00076C2F">
            <w:pPr>
              <w:pStyle w:val="ListParagraph"/>
              <w:numPr>
                <w:ilvl w:val="0"/>
                <w:numId w:val="17"/>
              </w:numPr>
            </w:pPr>
            <w:r>
              <w:t>Ability to develop polices and procedures that demonstrate the Catholic ethos of the school and a commitment to equal opportunities for all.</w:t>
            </w:r>
          </w:p>
          <w:p w:rsidR="00076C2F" w:rsidRDefault="00076C2F" w:rsidP="00076C2F">
            <w:pPr>
              <w:pStyle w:val="ListParagraph"/>
              <w:numPr>
                <w:ilvl w:val="0"/>
                <w:numId w:val="17"/>
              </w:numPr>
            </w:pPr>
            <w:r>
              <w:t xml:space="preserve">Understanding of the role of the governing body in the Catholic School . </w:t>
            </w:r>
          </w:p>
          <w:p w:rsidR="00076C2F" w:rsidRDefault="00076C2F" w:rsidP="00076C2F">
            <w:pPr>
              <w:pStyle w:val="ListParagraph"/>
              <w:numPr>
                <w:ilvl w:val="0"/>
                <w:numId w:val="17"/>
              </w:numPr>
            </w:pPr>
            <w:r>
              <w:t xml:space="preserve">Understanding of and commitment </w:t>
            </w:r>
            <w:r w:rsidR="00A21132">
              <w:t>to</w:t>
            </w:r>
            <w:r>
              <w:t xml:space="preserve"> promoting the safeguarding and welfare of pupils.</w:t>
            </w:r>
          </w:p>
        </w:tc>
        <w:tc>
          <w:tcPr>
            <w:tcW w:w="5413" w:type="dxa"/>
          </w:tcPr>
          <w:p w:rsidR="00C4778B" w:rsidRDefault="00C4778B"/>
        </w:tc>
      </w:tr>
      <w:tr w:rsidR="00C4778B">
        <w:tc>
          <w:tcPr>
            <w:tcW w:w="3348" w:type="dxa"/>
          </w:tcPr>
          <w:p w:rsidR="00C4778B" w:rsidRDefault="00076C2F">
            <w:pPr>
              <w:pStyle w:val="bold"/>
            </w:pPr>
            <w:r>
              <w:t xml:space="preserve">Learning and Teaching </w:t>
            </w:r>
          </w:p>
        </w:tc>
        <w:tc>
          <w:tcPr>
            <w:tcW w:w="5413" w:type="dxa"/>
          </w:tcPr>
          <w:p w:rsidR="00C4778B" w:rsidRDefault="00076C2F" w:rsidP="00076C2F">
            <w:pPr>
              <w:pStyle w:val="ListParagraph"/>
              <w:numPr>
                <w:ilvl w:val="0"/>
                <w:numId w:val="19"/>
              </w:numPr>
            </w:pPr>
            <w:r>
              <w:t>A secure understanding of the statutory requirements for the curriculum and assessment.</w:t>
            </w:r>
          </w:p>
          <w:p w:rsidR="00076C2F" w:rsidRDefault="00076C2F" w:rsidP="00076C2F">
            <w:pPr>
              <w:pStyle w:val="ListParagraph"/>
              <w:numPr>
                <w:ilvl w:val="0"/>
                <w:numId w:val="19"/>
              </w:numPr>
            </w:pPr>
            <w:r>
              <w:lastRenderedPageBreak/>
              <w:t>Knowledge and experience of a range of successful learning and teaching strategies to meet pupils’ needs.</w:t>
            </w:r>
          </w:p>
          <w:p w:rsidR="00076C2F" w:rsidRDefault="00722BC8" w:rsidP="00076C2F">
            <w:pPr>
              <w:pStyle w:val="ListParagraph"/>
              <w:numPr>
                <w:ilvl w:val="0"/>
                <w:numId w:val="19"/>
              </w:numPr>
            </w:pPr>
            <w:r>
              <w:t xml:space="preserve">A secure </w:t>
            </w:r>
            <w:r w:rsidR="00410BBF">
              <w:t>understanding of assessment procedures and practices which enhance pupils’ learning.</w:t>
            </w:r>
          </w:p>
          <w:p w:rsidR="00410BBF" w:rsidRDefault="00410BBF" w:rsidP="00076C2F">
            <w:pPr>
              <w:pStyle w:val="ListParagraph"/>
              <w:numPr>
                <w:ilvl w:val="0"/>
                <w:numId w:val="19"/>
              </w:numPr>
            </w:pPr>
            <w:r>
              <w:t>Experience of effective monitoring and evaluation of learning and teaching.</w:t>
            </w:r>
          </w:p>
          <w:p w:rsidR="00410BBF" w:rsidRDefault="00410BBF" w:rsidP="00076C2F">
            <w:pPr>
              <w:pStyle w:val="ListParagraph"/>
              <w:numPr>
                <w:ilvl w:val="0"/>
                <w:numId w:val="19"/>
              </w:numPr>
            </w:pPr>
            <w:r>
              <w:t>Successful experience in creating an effective learning environment and developing and implementing policy and practice to ensure excellent pupil behaviour.</w:t>
            </w:r>
          </w:p>
          <w:p w:rsidR="00410BBF" w:rsidRDefault="00410BBF" w:rsidP="00410BBF">
            <w:pPr>
              <w:pStyle w:val="ListParagraph"/>
            </w:pPr>
          </w:p>
        </w:tc>
        <w:tc>
          <w:tcPr>
            <w:tcW w:w="5413" w:type="dxa"/>
          </w:tcPr>
          <w:p w:rsidR="00C4778B" w:rsidRDefault="00076C2F" w:rsidP="00076C2F">
            <w:pPr>
              <w:pStyle w:val="ListParagraph"/>
              <w:numPr>
                <w:ilvl w:val="0"/>
                <w:numId w:val="18"/>
              </w:numPr>
            </w:pPr>
            <w:r>
              <w:lastRenderedPageBreak/>
              <w:t xml:space="preserve">The ability to role model excellent teaching </w:t>
            </w:r>
          </w:p>
          <w:p w:rsidR="00076C2F" w:rsidRDefault="00076C2F" w:rsidP="00076C2F">
            <w:pPr>
              <w:pStyle w:val="ListParagraph"/>
              <w:numPr>
                <w:ilvl w:val="0"/>
                <w:numId w:val="18"/>
              </w:numPr>
            </w:pPr>
            <w:r>
              <w:t>An understanding of the Curriculum Directory for RE.</w:t>
            </w:r>
          </w:p>
        </w:tc>
      </w:tr>
      <w:tr w:rsidR="00410BBF">
        <w:tc>
          <w:tcPr>
            <w:tcW w:w="3348" w:type="dxa"/>
          </w:tcPr>
          <w:p w:rsidR="00410BBF" w:rsidRDefault="00410BBF">
            <w:pPr>
              <w:pStyle w:val="bold"/>
            </w:pPr>
            <w:r>
              <w:t xml:space="preserve">Leading and Managing staff </w:t>
            </w:r>
          </w:p>
        </w:tc>
        <w:tc>
          <w:tcPr>
            <w:tcW w:w="5413" w:type="dxa"/>
          </w:tcPr>
          <w:p w:rsidR="00410BBF" w:rsidRDefault="00410BBF" w:rsidP="00076C2F">
            <w:pPr>
              <w:pStyle w:val="ListParagraph"/>
              <w:numPr>
                <w:ilvl w:val="0"/>
                <w:numId w:val="19"/>
              </w:numPr>
            </w:pPr>
            <w:r>
              <w:t>Ability to build and support effective teams</w:t>
            </w:r>
          </w:p>
          <w:p w:rsidR="00410BBF" w:rsidRDefault="00410BBF" w:rsidP="00076C2F">
            <w:pPr>
              <w:pStyle w:val="ListParagraph"/>
              <w:numPr>
                <w:ilvl w:val="0"/>
                <w:numId w:val="19"/>
              </w:numPr>
            </w:pPr>
            <w:r>
              <w:t>Ability to delegate and support colleagues</w:t>
            </w:r>
          </w:p>
          <w:p w:rsidR="00410BBF" w:rsidRDefault="00410BBF" w:rsidP="00076C2F">
            <w:pPr>
              <w:pStyle w:val="ListParagraph"/>
              <w:numPr>
                <w:ilvl w:val="0"/>
                <w:numId w:val="19"/>
              </w:numPr>
            </w:pPr>
            <w:r>
              <w:t>Experience of performance management for staff and supporting continuing professional development relevant to the school and individual .</w:t>
            </w:r>
          </w:p>
          <w:p w:rsidR="00410BBF" w:rsidRDefault="00410BBF" w:rsidP="00076C2F">
            <w:pPr>
              <w:pStyle w:val="ListParagraph"/>
              <w:numPr>
                <w:ilvl w:val="0"/>
                <w:numId w:val="19"/>
              </w:numPr>
            </w:pPr>
            <w:r>
              <w:t>Understanding of budget planning, staff deployment and effective use of resources.</w:t>
            </w:r>
          </w:p>
          <w:p w:rsidR="00410BBF" w:rsidRDefault="00410BBF" w:rsidP="00076C2F">
            <w:pPr>
              <w:pStyle w:val="ListParagraph"/>
              <w:numPr>
                <w:ilvl w:val="0"/>
                <w:numId w:val="19"/>
              </w:numPr>
            </w:pPr>
            <w:r>
              <w:t>A commitment to the pastoral care of staff.</w:t>
            </w:r>
          </w:p>
        </w:tc>
        <w:tc>
          <w:tcPr>
            <w:tcW w:w="5413" w:type="dxa"/>
          </w:tcPr>
          <w:p w:rsidR="00410BBF" w:rsidRDefault="00410BBF" w:rsidP="00076C2F">
            <w:pPr>
              <w:pStyle w:val="ListParagraph"/>
              <w:numPr>
                <w:ilvl w:val="0"/>
                <w:numId w:val="18"/>
              </w:numPr>
            </w:pPr>
            <w:r>
              <w:t>Experience of working with governors in strategic areas.</w:t>
            </w:r>
          </w:p>
          <w:p w:rsidR="00410BBF" w:rsidRDefault="00410BBF" w:rsidP="00076C2F">
            <w:pPr>
              <w:pStyle w:val="ListParagraph"/>
              <w:numPr>
                <w:ilvl w:val="0"/>
                <w:numId w:val="18"/>
              </w:numPr>
            </w:pPr>
            <w:r>
              <w:t>Involvement in staff recruitment, appointment and induction.</w:t>
            </w:r>
          </w:p>
        </w:tc>
      </w:tr>
      <w:tr w:rsidR="00410BBF">
        <w:tc>
          <w:tcPr>
            <w:tcW w:w="3348" w:type="dxa"/>
          </w:tcPr>
          <w:p w:rsidR="00410BBF" w:rsidRDefault="00410BBF">
            <w:pPr>
              <w:pStyle w:val="bold"/>
            </w:pPr>
            <w:r>
              <w:t xml:space="preserve">Accountability </w:t>
            </w:r>
          </w:p>
        </w:tc>
        <w:tc>
          <w:tcPr>
            <w:tcW w:w="5413" w:type="dxa"/>
          </w:tcPr>
          <w:p w:rsidR="00CC1661" w:rsidRDefault="00CC1661" w:rsidP="00076C2F">
            <w:pPr>
              <w:pStyle w:val="ListParagraph"/>
              <w:numPr>
                <w:ilvl w:val="0"/>
                <w:numId w:val="19"/>
              </w:numPr>
            </w:pPr>
            <w:r>
              <w:t>An understanding of the relationship between the headteacher and the governing body.</w:t>
            </w:r>
          </w:p>
          <w:p w:rsidR="00410BBF" w:rsidRDefault="00CC1661" w:rsidP="00076C2F">
            <w:pPr>
              <w:pStyle w:val="ListParagraph"/>
              <w:numPr>
                <w:ilvl w:val="0"/>
                <w:numId w:val="19"/>
              </w:numPr>
            </w:pPr>
            <w:r>
              <w:t xml:space="preserve">Ability to communicate effectively in writing and orally to a range of audiences including pupils, parents, staff, governors, clergy, fellow </w:t>
            </w:r>
            <w:r w:rsidR="00657922">
              <w:t>professional and media.</w:t>
            </w:r>
          </w:p>
          <w:p w:rsidR="00657922" w:rsidRDefault="00657922" w:rsidP="00076C2F">
            <w:pPr>
              <w:pStyle w:val="ListParagraph"/>
              <w:numPr>
                <w:ilvl w:val="0"/>
                <w:numId w:val="19"/>
              </w:numPr>
            </w:pPr>
            <w:r>
              <w:t>Ability t produce clear reports, information and advice to staff and governors.</w:t>
            </w:r>
          </w:p>
          <w:p w:rsidR="00657922" w:rsidRDefault="00657922" w:rsidP="00076C2F">
            <w:pPr>
              <w:pStyle w:val="ListParagraph"/>
              <w:numPr>
                <w:ilvl w:val="0"/>
                <w:numId w:val="19"/>
              </w:numPr>
            </w:pPr>
            <w:r>
              <w:lastRenderedPageBreak/>
              <w:t>Ability to provide clear information to the Diocese and the CES when required.</w:t>
            </w:r>
          </w:p>
          <w:p w:rsidR="00657922" w:rsidRDefault="00657922" w:rsidP="00076C2F">
            <w:pPr>
              <w:pStyle w:val="ListParagraph"/>
              <w:numPr>
                <w:ilvl w:val="0"/>
                <w:numId w:val="19"/>
              </w:numPr>
            </w:pPr>
            <w:r>
              <w:t>Ability to set clear targets and means in which to achieve them.</w:t>
            </w:r>
          </w:p>
          <w:p w:rsidR="00657922" w:rsidRDefault="00657922" w:rsidP="00076C2F">
            <w:pPr>
              <w:pStyle w:val="ListParagraph"/>
              <w:numPr>
                <w:ilvl w:val="0"/>
                <w:numId w:val="19"/>
              </w:numPr>
            </w:pPr>
            <w:r>
              <w:t>Ability to present the school at its best in the Catholic and wider communities and in the media.</w:t>
            </w:r>
          </w:p>
        </w:tc>
        <w:tc>
          <w:tcPr>
            <w:tcW w:w="5413" w:type="dxa"/>
          </w:tcPr>
          <w:p w:rsidR="00410BBF" w:rsidRDefault="00CC1661" w:rsidP="00076C2F">
            <w:pPr>
              <w:pStyle w:val="ListParagraph"/>
              <w:numPr>
                <w:ilvl w:val="0"/>
                <w:numId w:val="18"/>
              </w:numPr>
            </w:pPr>
            <w:r>
              <w:lastRenderedPageBreak/>
              <w:t>Understand the criteria for evaluating a Catholic school.</w:t>
            </w:r>
          </w:p>
          <w:p w:rsidR="00CC1661" w:rsidRDefault="00CC1661" w:rsidP="00076C2F">
            <w:pPr>
              <w:pStyle w:val="ListParagraph"/>
              <w:numPr>
                <w:ilvl w:val="0"/>
                <w:numId w:val="18"/>
              </w:numPr>
            </w:pPr>
            <w:r>
              <w:t>Experience of presenting reports to governors.</w:t>
            </w:r>
          </w:p>
        </w:tc>
      </w:tr>
      <w:tr w:rsidR="00410BBF">
        <w:tc>
          <w:tcPr>
            <w:tcW w:w="3348" w:type="dxa"/>
          </w:tcPr>
          <w:p w:rsidR="00410BBF" w:rsidRDefault="00410BBF">
            <w:pPr>
              <w:pStyle w:val="bold"/>
            </w:pPr>
            <w:r>
              <w:t xml:space="preserve">Skills, qualities and abilities </w:t>
            </w:r>
          </w:p>
        </w:tc>
        <w:tc>
          <w:tcPr>
            <w:tcW w:w="5413" w:type="dxa"/>
          </w:tcPr>
          <w:p w:rsidR="00410BBF" w:rsidRDefault="00410BBF" w:rsidP="00076C2F">
            <w:pPr>
              <w:pStyle w:val="ListParagraph"/>
              <w:numPr>
                <w:ilvl w:val="0"/>
                <w:numId w:val="19"/>
              </w:numPr>
            </w:pPr>
            <w:r>
              <w:t xml:space="preserve">High </w:t>
            </w:r>
            <w:r w:rsidR="00CC1661">
              <w:t>quality teaching skills</w:t>
            </w:r>
          </w:p>
          <w:p w:rsidR="00CC1661" w:rsidRDefault="00CC1661" w:rsidP="00076C2F">
            <w:pPr>
              <w:pStyle w:val="ListParagraph"/>
              <w:numPr>
                <w:ilvl w:val="0"/>
                <w:numId w:val="19"/>
              </w:numPr>
            </w:pPr>
            <w:r>
              <w:t>Unreserved commitment to the mission of the Catholic school</w:t>
            </w:r>
          </w:p>
          <w:p w:rsidR="00CC1661" w:rsidRDefault="00CC1661" w:rsidP="00076C2F">
            <w:pPr>
              <w:pStyle w:val="ListParagraph"/>
              <w:numPr>
                <w:ilvl w:val="0"/>
                <w:numId w:val="19"/>
              </w:numPr>
            </w:pPr>
            <w:r>
              <w:t>High expectation of pupils learning and attainment.</w:t>
            </w:r>
          </w:p>
          <w:p w:rsidR="00CC1661" w:rsidRDefault="00CC1661" w:rsidP="00076C2F">
            <w:pPr>
              <w:pStyle w:val="ListParagraph"/>
              <w:numPr>
                <w:ilvl w:val="0"/>
                <w:numId w:val="19"/>
              </w:numPr>
            </w:pPr>
            <w:r>
              <w:t>Strong commitment to school improvement through the pursuit of excellence.</w:t>
            </w:r>
          </w:p>
          <w:p w:rsidR="00CC1661" w:rsidRDefault="00CC1661" w:rsidP="00076C2F">
            <w:pPr>
              <w:pStyle w:val="ListParagraph"/>
              <w:numPr>
                <w:ilvl w:val="0"/>
                <w:numId w:val="19"/>
              </w:numPr>
            </w:pPr>
            <w:r>
              <w:t>Ability to build and maintain good relationships .</w:t>
            </w:r>
          </w:p>
          <w:p w:rsidR="00CC1661" w:rsidRDefault="00CC1661" w:rsidP="00076C2F">
            <w:pPr>
              <w:pStyle w:val="ListParagraph"/>
              <w:numPr>
                <w:ilvl w:val="0"/>
                <w:numId w:val="19"/>
              </w:numPr>
            </w:pPr>
            <w:r>
              <w:t>Ability to remain positive and enthusiastic when working under pressure.</w:t>
            </w:r>
          </w:p>
          <w:p w:rsidR="00CC1661" w:rsidRDefault="00CC1661" w:rsidP="00076C2F">
            <w:pPr>
              <w:pStyle w:val="ListParagraph"/>
              <w:numPr>
                <w:ilvl w:val="0"/>
                <w:numId w:val="19"/>
              </w:numPr>
            </w:pPr>
            <w:r>
              <w:t>Ability to prioritise, meet deadlines and manage own time effectively.</w:t>
            </w:r>
          </w:p>
          <w:p w:rsidR="00CC1661" w:rsidRDefault="00CC1661" w:rsidP="00076C2F">
            <w:pPr>
              <w:pStyle w:val="ListParagraph"/>
              <w:numPr>
                <w:ilvl w:val="0"/>
                <w:numId w:val="19"/>
              </w:numPr>
            </w:pPr>
            <w:r>
              <w:t>Empathy with children.</w:t>
            </w:r>
          </w:p>
          <w:p w:rsidR="00CC1661" w:rsidRDefault="00CC1661" w:rsidP="00076C2F">
            <w:pPr>
              <w:pStyle w:val="ListParagraph"/>
              <w:numPr>
                <w:ilvl w:val="0"/>
                <w:numId w:val="19"/>
              </w:numPr>
            </w:pPr>
            <w:r>
              <w:t>Good interpersonal skills.</w:t>
            </w:r>
          </w:p>
          <w:p w:rsidR="00CC1661" w:rsidRDefault="00CC1661" w:rsidP="00CC1661">
            <w:pPr>
              <w:pStyle w:val="ListParagraph"/>
            </w:pPr>
          </w:p>
        </w:tc>
        <w:tc>
          <w:tcPr>
            <w:tcW w:w="5413" w:type="dxa"/>
          </w:tcPr>
          <w:p w:rsidR="00410BBF" w:rsidRDefault="00410BBF" w:rsidP="00076C2F">
            <w:pPr>
              <w:pStyle w:val="ListParagraph"/>
              <w:numPr>
                <w:ilvl w:val="0"/>
                <w:numId w:val="18"/>
              </w:numPr>
            </w:pPr>
          </w:p>
        </w:tc>
      </w:tr>
      <w:tr w:rsidR="00410BBF">
        <w:tc>
          <w:tcPr>
            <w:tcW w:w="3348" w:type="dxa"/>
          </w:tcPr>
          <w:p w:rsidR="00410BBF" w:rsidRDefault="00410BBF">
            <w:pPr>
              <w:pStyle w:val="bold"/>
            </w:pPr>
            <w:r>
              <w:t xml:space="preserve">Personal attributes </w:t>
            </w:r>
          </w:p>
        </w:tc>
        <w:tc>
          <w:tcPr>
            <w:tcW w:w="5413" w:type="dxa"/>
          </w:tcPr>
          <w:p w:rsidR="00410BBF" w:rsidRDefault="00410BBF" w:rsidP="00076C2F">
            <w:pPr>
              <w:pStyle w:val="ListParagraph"/>
              <w:numPr>
                <w:ilvl w:val="0"/>
                <w:numId w:val="19"/>
              </w:numPr>
            </w:pPr>
            <w:r>
              <w:t>Stamina, energy and resilience</w:t>
            </w:r>
          </w:p>
          <w:p w:rsidR="00410BBF" w:rsidRDefault="00410BBF" w:rsidP="00076C2F">
            <w:pPr>
              <w:pStyle w:val="ListParagraph"/>
              <w:numPr>
                <w:ilvl w:val="0"/>
                <w:numId w:val="19"/>
              </w:numPr>
            </w:pPr>
            <w:r>
              <w:t>Optimistic outlook</w:t>
            </w:r>
          </w:p>
          <w:p w:rsidR="00410BBF" w:rsidRDefault="00410BBF" w:rsidP="00410BBF">
            <w:pPr>
              <w:pStyle w:val="ListParagraph"/>
              <w:numPr>
                <w:ilvl w:val="0"/>
                <w:numId w:val="19"/>
              </w:numPr>
            </w:pPr>
            <w:r>
              <w:t>Confidence</w:t>
            </w:r>
          </w:p>
          <w:p w:rsidR="00410BBF" w:rsidRDefault="00410BBF" w:rsidP="00410BBF">
            <w:pPr>
              <w:pStyle w:val="ListParagraph"/>
              <w:numPr>
                <w:ilvl w:val="0"/>
                <w:numId w:val="19"/>
              </w:numPr>
            </w:pPr>
            <w:r>
              <w:t>Commitment to own work/life balance</w:t>
            </w:r>
          </w:p>
        </w:tc>
        <w:tc>
          <w:tcPr>
            <w:tcW w:w="5413" w:type="dxa"/>
          </w:tcPr>
          <w:p w:rsidR="00410BBF" w:rsidRDefault="00410BBF" w:rsidP="00410BBF">
            <w:pPr>
              <w:ind w:left="420"/>
            </w:pPr>
          </w:p>
        </w:tc>
      </w:tr>
    </w:tbl>
    <w:p w:rsidR="00C4778B" w:rsidRDefault="00C4778B"/>
    <w:sectPr w:rsidR="00C4778B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9A5" w:rsidRDefault="008F19A5">
      <w:pPr>
        <w:spacing w:before="0" w:after="0"/>
      </w:pPr>
      <w:r>
        <w:separator/>
      </w:r>
    </w:p>
  </w:endnote>
  <w:endnote w:type="continuationSeparator" w:id="0">
    <w:p w:rsidR="008F19A5" w:rsidRDefault="008F19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78B" w:rsidRDefault="00C4778B">
    <w:pPr>
      <w:pStyle w:val="Footer"/>
      <w:framePr w:wrap="auto" w:vAnchor="text" w:hAnchor="margin" w:xAlign="center" w:y="1"/>
      <w:rPr>
        <w:rStyle w:val="PageNumber"/>
        <w:rFonts w:cs="Arial"/>
      </w:rPr>
    </w:pPr>
  </w:p>
  <w:p w:rsidR="00C4778B" w:rsidRDefault="00C4778B" w:rsidP="002414C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9A5" w:rsidRDefault="008F19A5">
      <w:pPr>
        <w:spacing w:before="0" w:after="0"/>
      </w:pPr>
      <w:r>
        <w:separator/>
      </w:r>
    </w:p>
  </w:footnote>
  <w:footnote w:type="continuationSeparator" w:id="0">
    <w:p w:rsidR="008F19A5" w:rsidRDefault="008F19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78B" w:rsidRPr="002414CA" w:rsidRDefault="00C4778B" w:rsidP="00241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E7E33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4B22B7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45094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2F1A67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F11B2F"/>
    <w:multiLevelType w:val="hybridMultilevel"/>
    <w:tmpl w:val="FF88A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22F89"/>
    <w:multiLevelType w:val="hybridMultilevel"/>
    <w:tmpl w:val="BE3C8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97735"/>
    <w:multiLevelType w:val="hybridMultilevel"/>
    <w:tmpl w:val="E1726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B1BEA"/>
    <w:multiLevelType w:val="hybridMultilevel"/>
    <w:tmpl w:val="1D9AE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511BD"/>
    <w:multiLevelType w:val="hybridMultilevel"/>
    <w:tmpl w:val="CBBEC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24A8E"/>
    <w:multiLevelType w:val="hybridMultilevel"/>
    <w:tmpl w:val="E40C21C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F495D39"/>
    <w:multiLevelType w:val="hybridMultilevel"/>
    <w:tmpl w:val="3DBCA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  <w:num w:numId="13">
    <w:abstractNumId w:val="5"/>
  </w:num>
  <w:num w:numId="14">
    <w:abstractNumId w:val="4"/>
  </w:num>
  <w:num w:numId="15">
    <w:abstractNumId w:val="10"/>
  </w:num>
  <w:num w:numId="16">
    <w:abstractNumId w:val="6"/>
  </w:num>
  <w:num w:numId="17">
    <w:abstractNumId w:val="8"/>
  </w:num>
  <w:num w:numId="18">
    <w:abstractNumId w:val="9"/>
  </w:num>
  <w:num w:numId="1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8B"/>
    <w:rsid w:val="00031EF8"/>
    <w:rsid w:val="00067F22"/>
    <w:rsid w:val="00076C2F"/>
    <w:rsid w:val="00095F23"/>
    <w:rsid w:val="000B3BA3"/>
    <w:rsid w:val="00161552"/>
    <w:rsid w:val="001C199C"/>
    <w:rsid w:val="00222A8F"/>
    <w:rsid w:val="002414CA"/>
    <w:rsid w:val="00260D03"/>
    <w:rsid w:val="00340BCB"/>
    <w:rsid w:val="003C398E"/>
    <w:rsid w:val="00410BBF"/>
    <w:rsid w:val="004606AD"/>
    <w:rsid w:val="004F310B"/>
    <w:rsid w:val="005142FC"/>
    <w:rsid w:val="00585ED5"/>
    <w:rsid w:val="00593C59"/>
    <w:rsid w:val="00621B08"/>
    <w:rsid w:val="00652CB8"/>
    <w:rsid w:val="00657922"/>
    <w:rsid w:val="00685ABF"/>
    <w:rsid w:val="00695E5E"/>
    <w:rsid w:val="00722BC8"/>
    <w:rsid w:val="00796F8E"/>
    <w:rsid w:val="007D24AB"/>
    <w:rsid w:val="00876BDD"/>
    <w:rsid w:val="008C3753"/>
    <w:rsid w:val="008F19A5"/>
    <w:rsid w:val="009060B4"/>
    <w:rsid w:val="00912129"/>
    <w:rsid w:val="009312F1"/>
    <w:rsid w:val="00946325"/>
    <w:rsid w:val="00957CFF"/>
    <w:rsid w:val="009F783E"/>
    <w:rsid w:val="00A21132"/>
    <w:rsid w:val="00AC102D"/>
    <w:rsid w:val="00B26D64"/>
    <w:rsid w:val="00BA17EA"/>
    <w:rsid w:val="00C23BF7"/>
    <w:rsid w:val="00C4778B"/>
    <w:rsid w:val="00C705F4"/>
    <w:rsid w:val="00CC1661"/>
    <w:rsid w:val="00CD21E5"/>
    <w:rsid w:val="00D00E47"/>
    <w:rsid w:val="00D21219"/>
    <w:rsid w:val="00F273B9"/>
    <w:rsid w:val="00F3008B"/>
    <w:rsid w:val="00F3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2DD65"/>
  <w14:defaultImageDpi w14:val="0"/>
  <w15:docId w15:val="{62E5D330-B9FC-4DA8-910B-72D2AC14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Number">
    <w:name w:val="List Number"/>
    <w:basedOn w:val="Normal"/>
    <w:uiPriority w:val="99"/>
    <w:pPr>
      <w:numPr>
        <w:numId w:val="3"/>
      </w:numPr>
    </w:pPr>
  </w:style>
  <w:style w:type="paragraph" w:styleId="ListNumber2">
    <w:name w:val="List Number 2"/>
    <w:basedOn w:val="Normal"/>
    <w:uiPriority w:val="99"/>
    <w:pPr>
      <w:numPr>
        <w:numId w:val="4"/>
      </w:numPr>
    </w:pPr>
  </w:style>
  <w:style w:type="paragraph" w:customStyle="1" w:styleId="bold">
    <w:name w:val="bold"/>
    <w:basedOn w:val="Normal"/>
    <w:uiPriority w:val="99"/>
    <w:rPr>
      <w:b/>
      <w:bCs/>
    </w:rPr>
  </w:style>
  <w:style w:type="paragraph" w:customStyle="1" w:styleId="italic">
    <w:name w:val="italic"/>
    <w:basedOn w:val="Normal"/>
    <w:uiPriority w:val="99"/>
    <w:rPr>
      <w:i/>
      <w:iCs/>
    </w:rPr>
  </w:style>
  <w:style w:type="paragraph" w:customStyle="1" w:styleId="boldanditalic">
    <w:name w:val="bold and italic"/>
    <w:basedOn w:val="Normal"/>
    <w:uiPriority w:val="99"/>
    <w:rPr>
      <w:b/>
      <w:bCs/>
      <w:i/>
      <w:iCs/>
    </w:rPr>
  </w:style>
  <w:style w:type="paragraph" w:customStyle="1" w:styleId="Normalblue">
    <w:name w:val="Normal blue"/>
    <w:basedOn w:val="Normal"/>
    <w:uiPriority w:val="99"/>
    <w:rPr>
      <w:color w:val="0000FF"/>
    </w:rPr>
  </w:style>
  <w:style w:type="paragraph" w:customStyle="1" w:styleId="boldblue">
    <w:name w:val="bold blue"/>
    <w:basedOn w:val="bold"/>
    <w:uiPriority w:val="99"/>
    <w:rPr>
      <w:color w:val="0000FF"/>
    </w:rPr>
  </w:style>
  <w:style w:type="paragraph" w:customStyle="1" w:styleId="italicblue">
    <w:name w:val="italic blue"/>
    <w:basedOn w:val="italic"/>
    <w:uiPriority w:val="99"/>
    <w:rPr>
      <w:color w:val="0000FF"/>
    </w:rPr>
  </w:style>
  <w:style w:type="paragraph" w:customStyle="1" w:styleId="boldanditalicblue">
    <w:name w:val="bold and italic blue"/>
    <w:basedOn w:val="boldanditalic"/>
    <w:uiPriority w:val="99"/>
    <w:rPr>
      <w:color w:val="0000FF"/>
    </w:rPr>
  </w:style>
  <w:style w:type="character" w:customStyle="1" w:styleId="NormalblueChar">
    <w:name w:val="Normal blue Char"/>
    <w:basedOn w:val="DefaultParagraphFont"/>
    <w:uiPriority w:val="99"/>
    <w:rPr>
      <w:rFonts w:ascii="Arial" w:hAnsi="Arial" w:cs="Arial"/>
      <w:color w:val="0000FF"/>
      <w:sz w:val="22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ListParagraph">
    <w:name w:val="List Paragraph"/>
    <w:basedOn w:val="Normal"/>
    <w:uiPriority w:val="34"/>
    <w:qFormat/>
    <w:rsid w:val="00621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576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a Class Teacher</vt:lpstr>
    </vt:vector>
  </TitlesOfParts>
  <Company>LCP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a Class Teacher</dc:title>
  <dc:creator>The Headteacher</dc:creator>
  <cp:lastModifiedBy>Mrs K Cleall-Harding</cp:lastModifiedBy>
  <cp:revision>5</cp:revision>
  <dcterms:created xsi:type="dcterms:W3CDTF">2021-07-19T11:54:00Z</dcterms:created>
  <dcterms:modified xsi:type="dcterms:W3CDTF">2021-08-02T13:10:00Z</dcterms:modified>
</cp:coreProperties>
</file>