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37" w:rsidRDefault="00503175" w:rsidP="00381641">
      <w:pPr>
        <w:jc w:val="center"/>
        <w:rPr>
          <w:b/>
          <w:sz w:val="36"/>
          <w:szCs w:val="36"/>
        </w:rPr>
      </w:pPr>
      <w:r w:rsidRPr="00503175">
        <w:rPr>
          <w:noProof/>
          <w:lang w:eastAsia="en-GB"/>
        </w:rPr>
        <w:drawing>
          <wp:inline distT="0" distB="0" distL="0" distR="0">
            <wp:extent cx="1004400" cy="1432800"/>
            <wp:effectExtent l="0" t="0" r="5715" b="0"/>
            <wp:docPr id="1" name="Picture 1" descr="U:\Weyfield Logo - Bigger 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eyfield Logo - Bigger Glob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4400" cy="1432800"/>
                    </a:xfrm>
                    <a:prstGeom prst="rect">
                      <a:avLst/>
                    </a:prstGeom>
                    <a:noFill/>
                    <a:ln>
                      <a:noFill/>
                    </a:ln>
                  </pic:spPr>
                </pic:pic>
              </a:graphicData>
            </a:graphic>
          </wp:inline>
        </w:drawing>
      </w:r>
      <w:r w:rsidRPr="00503175">
        <w:rPr>
          <w:b/>
          <w:sz w:val="36"/>
          <w:szCs w:val="36"/>
        </w:rPr>
        <w:t>Job Description: Classroom Teacher</w:t>
      </w:r>
    </w:p>
    <w:p w:rsidR="00381641" w:rsidRPr="00CA387E" w:rsidRDefault="00381641" w:rsidP="00381641">
      <w:pPr>
        <w:spacing w:after="80"/>
        <w:jc w:val="center"/>
        <w:rPr>
          <w:i/>
        </w:rPr>
      </w:pPr>
      <w:r w:rsidRPr="00CA387E">
        <w:rPr>
          <w:i/>
        </w:rPr>
        <w:t xml:space="preserve">(Last reviewed </w:t>
      </w:r>
      <w:r>
        <w:rPr>
          <w:i/>
        </w:rPr>
        <w:t>March 2019</w:t>
      </w:r>
      <w:r w:rsidRPr="00CA387E">
        <w:rPr>
          <w:i/>
        </w:rPr>
        <w:t>)</w:t>
      </w:r>
    </w:p>
    <w:p w:rsidR="00503175" w:rsidRDefault="00503175" w:rsidP="00381641">
      <w:pPr>
        <w:jc w:val="center"/>
        <w:rPr>
          <w:b/>
        </w:rPr>
      </w:pPr>
    </w:p>
    <w:p w:rsidR="00503175" w:rsidRDefault="00503175" w:rsidP="00381641">
      <w:pPr>
        <w:jc w:val="center"/>
        <w:rPr>
          <w:b/>
        </w:rPr>
      </w:pPr>
      <w:r>
        <w:rPr>
          <w:b/>
        </w:rPr>
        <w:t>Job Title: Classroom Teacher</w:t>
      </w:r>
    </w:p>
    <w:p w:rsidR="00503175" w:rsidRDefault="00503175" w:rsidP="00381641">
      <w:pPr>
        <w:jc w:val="center"/>
        <w:rPr>
          <w:b/>
        </w:rPr>
      </w:pPr>
      <w:r>
        <w:rPr>
          <w:b/>
        </w:rPr>
        <w:t>Grade</w:t>
      </w:r>
      <w:r w:rsidRPr="00503175">
        <w:rPr>
          <w:b/>
        </w:rPr>
        <w:t>: TMS</w:t>
      </w:r>
    </w:p>
    <w:p w:rsidR="00D400FA" w:rsidRDefault="00D400FA" w:rsidP="00381641">
      <w:pPr>
        <w:jc w:val="center"/>
        <w:rPr>
          <w:b/>
        </w:rPr>
      </w:pPr>
      <w:r>
        <w:rPr>
          <w:b/>
        </w:rPr>
        <w:t xml:space="preserve">Responsible to: </w:t>
      </w:r>
      <w:proofErr w:type="spellStart"/>
      <w:r>
        <w:rPr>
          <w:b/>
        </w:rPr>
        <w:t>Headteacher</w:t>
      </w:r>
      <w:proofErr w:type="spellEnd"/>
      <w:r>
        <w:rPr>
          <w:b/>
        </w:rPr>
        <w:t>, Senior Leadership Team</w:t>
      </w:r>
      <w:bookmarkStart w:id="0" w:name="_GoBack"/>
      <w:bookmarkEnd w:id="0"/>
    </w:p>
    <w:p w:rsidR="00503175" w:rsidRDefault="00503175" w:rsidP="00381641">
      <w:pPr>
        <w:jc w:val="center"/>
        <w:rPr>
          <w:b/>
        </w:rPr>
      </w:pPr>
    </w:p>
    <w:p w:rsidR="00381641" w:rsidRPr="006D7D3E" w:rsidRDefault="00381641" w:rsidP="00381641">
      <w:pPr>
        <w:spacing w:after="80"/>
        <w:jc w:val="both"/>
        <w:rPr>
          <w:rFonts w:cs="Arial"/>
        </w:rPr>
      </w:pPr>
      <w:r w:rsidRPr="00381641">
        <w:rPr>
          <w:rFonts w:cs="Arial"/>
          <w:b/>
        </w:rPr>
        <w:t>Main Objectives</w:t>
      </w:r>
      <w:r w:rsidRPr="006D7D3E">
        <w:rPr>
          <w:rFonts w:cs="Arial"/>
        </w:rPr>
        <w:tab/>
      </w:r>
    </w:p>
    <w:p w:rsidR="00381641" w:rsidRPr="002A73B2" w:rsidRDefault="00381641" w:rsidP="00381641">
      <w:pPr>
        <w:spacing w:after="80"/>
        <w:ind w:left="851" w:right="828"/>
        <w:jc w:val="both"/>
        <w:rPr>
          <w:rFonts w:cs="Tahoma"/>
        </w:rPr>
      </w:pPr>
      <w:r w:rsidRPr="002A73B2">
        <w:rPr>
          <w:rFonts w:cs="Arial"/>
        </w:rPr>
        <w:t>To deliver high quality</w:t>
      </w:r>
      <w:r>
        <w:rPr>
          <w:rFonts w:cs="Arial"/>
        </w:rPr>
        <w:t xml:space="preserve"> </w:t>
      </w:r>
      <w:r w:rsidRPr="002A73B2">
        <w:rPr>
          <w:rFonts w:cs="Arial"/>
        </w:rPr>
        <w:t xml:space="preserve">teaching and learning to pupils </w:t>
      </w:r>
      <w:r>
        <w:rPr>
          <w:rFonts w:cs="Arial"/>
        </w:rPr>
        <w:t xml:space="preserve">at </w:t>
      </w:r>
      <w:proofErr w:type="spellStart"/>
      <w:r>
        <w:rPr>
          <w:rFonts w:cs="Arial"/>
        </w:rPr>
        <w:t>Weyfield</w:t>
      </w:r>
      <w:proofErr w:type="spellEnd"/>
      <w:r>
        <w:rPr>
          <w:rFonts w:cs="Arial"/>
        </w:rPr>
        <w:t xml:space="preserve"> Primary Academy.  All teachers work within the </w:t>
      </w:r>
      <w:r w:rsidRPr="002A73B2">
        <w:rPr>
          <w:rFonts w:cs="Arial"/>
        </w:rPr>
        <w:t xml:space="preserve">statutory conditions of employment set out in the School Teachers Pay and Conditions Document.  The post requires the post holder to teach any age range within the school as directed by the </w:t>
      </w:r>
      <w:proofErr w:type="spellStart"/>
      <w:r w:rsidRPr="002A73B2">
        <w:rPr>
          <w:rFonts w:cs="Arial"/>
        </w:rPr>
        <w:t>Head</w:t>
      </w:r>
      <w:r>
        <w:rPr>
          <w:rFonts w:cs="Arial"/>
        </w:rPr>
        <w:t>teacher</w:t>
      </w:r>
      <w:proofErr w:type="spellEnd"/>
      <w:r>
        <w:rPr>
          <w:rFonts w:cs="Arial"/>
        </w:rPr>
        <w:t>.</w:t>
      </w:r>
    </w:p>
    <w:p w:rsidR="00381641" w:rsidRDefault="00381641" w:rsidP="00381641">
      <w:pPr>
        <w:spacing w:after="80"/>
        <w:jc w:val="both"/>
        <w:rPr>
          <w:rFonts w:cs="Arial"/>
          <w:b/>
        </w:rPr>
      </w:pPr>
    </w:p>
    <w:p w:rsidR="00381641" w:rsidRPr="00381641" w:rsidRDefault="00381641" w:rsidP="00381641">
      <w:pPr>
        <w:pStyle w:val="ListParagraph"/>
        <w:numPr>
          <w:ilvl w:val="0"/>
          <w:numId w:val="4"/>
        </w:numPr>
        <w:spacing w:after="80"/>
        <w:contextualSpacing w:val="0"/>
        <w:jc w:val="both"/>
        <w:rPr>
          <w:rFonts w:cstheme="minorHAnsi"/>
          <w:b/>
          <w:sz w:val="22"/>
          <w:szCs w:val="22"/>
        </w:rPr>
      </w:pPr>
      <w:r w:rsidRPr="00381641">
        <w:rPr>
          <w:rFonts w:cstheme="minorHAnsi"/>
          <w:b/>
          <w:sz w:val="22"/>
          <w:szCs w:val="22"/>
        </w:rPr>
        <w:t>Main Duties</w:t>
      </w:r>
      <w:r w:rsidRPr="00381641">
        <w:rPr>
          <w:rFonts w:cstheme="minorHAnsi"/>
          <w:b/>
          <w:sz w:val="22"/>
          <w:szCs w:val="22"/>
        </w:rPr>
        <w:tab/>
      </w:r>
    </w:p>
    <w:p w:rsidR="00381641" w:rsidRPr="00381641" w:rsidRDefault="00381641" w:rsidP="00381641">
      <w:pPr>
        <w:pStyle w:val="ListParagraph"/>
        <w:widowControl w:val="0"/>
        <w:numPr>
          <w:ilvl w:val="0"/>
          <w:numId w:val="3"/>
        </w:numPr>
        <w:overflowPunct w:val="0"/>
        <w:autoSpaceDE w:val="0"/>
        <w:autoSpaceDN w:val="0"/>
        <w:adjustRightInd w:val="0"/>
        <w:spacing w:after="80"/>
        <w:contextualSpacing w:val="0"/>
        <w:jc w:val="both"/>
        <w:rPr>
          <w:rFonts w:cstheme="minorHAnsi"/>
          <w:sz w:val="22"/>
          <w:szCs w:val="22"/>
        </w:rPr>
      </w:pPr>
      <w:r w:rsidRPr="002A73B2">
        <w:rPr>
          <w:rFonts w:cstheme="minorHAnsi"/>
          <w:sz w:val="22"/>
          <w:szCs w:val="22"/>
        </w:rPr>
        <w:t>Setting aims and objectives for each pupil in line with the school’s curriculum ethos offering individual broad and balanced learning opportunities</w:t>
      </w:r>
    </w:p>
    <w:p w:rsidR="00381641" w:rsidRPr="006D7D3E" w:rsidRDefault="00381641" w:rsidP="00381641">
      <w:pPr>
        <w:pStyle w:val="ListParagraph"/>
        <w:widowControl w:val="0"/>
        <w:numPr>
          <w:ilvl w:val="0"/>
          <w:numId w:val="3"/>
        </w:numPr>
        <w:overflowPunct w:val="0"/>
        <w:autoSpaceDE w:val="0"/>
        <w:autoSpaceDN w:val="0"/>
        <w:adjustRightInd w:val="0"/>
        <w:spacing w:after="80"/>
        <w:contextualSpacing w:val="0"/>
        <w:jc w:val="both"/>
        <w:rPr>
          <w:rFonts w:cstheme="minorHAnsi"/>
          <w:sz w:val="22"/>
          <w:szCs w:val="22"/>
        </w:rPr>
      </w:pPr>
      <w:r w:rsidRPr="006D7D3E">
        <w:rPr>
          <w:rFonts w:cstheme="minorHAnsi"/>
          <w:sz w:val="22"/>
          <w:szCs w:val="22"/>
        </w:rPr>
        <w:t>Assessing children’s progress in line with the academy/school guidelines</w:t>
      </w:r>
    </w:p>
    <w:p w:rsidR="00381641" w:rsidRPr="006D7D3E" w:rsidRDefault="00381641" w:rsidP="00381641">
      <w:pPr>
        <w:pStyle w:val="ListParagraph"/>
        <w:widowControl w:val="0"/>
        <w:numPr>
          <w:ilvl w:val="0"/>
          <w:numId w:val="3"/>
        </w:numPr>
        <w:overflowPunct w:val="0"/>
        <w:autoSpaceDE w:val="0"/>
        <w:autoSpaceDN w:val="0"/>
        <w:adjustRightInd w:val="0"/>
        <w:spacing w:after="80"/>
        <w:contextualSpacing w:val="0"/>
        <w:jc w:val="both"/>
        <w:rPr>
          <w:rFonts w:cstheme="minorHAnsi"/>
          <w:sz w:val="22"/>
          <w:szCs w:val="22"/>
        </w:rPr>
      </w:pPr>
      <w:r w:rsidRPr="006D7D3E">
        <w:rPr>
          <w:rFonts w:cstheme="minorHAnsi"/>
          <w:sz w:val="22"/>
          <w:szCs w:val="22"/>
        </w:rPr>
        <w:t>Lead, supervise and co-ordinate the work of any support staff, volunteers or students who are assigned to work with the post holder’s pupils</w:t>
      </w:r>
    </w:p>
    <w:p w:rsidR="00381641" w:rsidRPr="006D7D3E" w:rsidRDefault="00381641" w:rsidP="00381641">
      <w:pPr>
        <w:pStyle w:val="ListParagraph"/>
        <w:widowControl w:val="0"/>
        <w:numPr>
          <w:ilvl w:val="0"/>
          <w:numId w:val="3"/>
        </w:numPr>
        <w:overflowPunct w:val="0"/>
        <w:autoSpaceDE w:val="0"/>
        <w:autoSpaceDN w:val="0"/>
        <w:adjustRightInd w:val="0"/>
        <w:spacing w:after="80"/>
        <w:contextualSpacing w:val="0"/>
        <w:jc w:val="both"/>
        <w:rPr>
          <w:rFonts w:cstheme="minorHAnsi"/>
          <w:sz w:val="22"/>
          <w:szCs w:val="22"/>
        </w:rPr>
      </w:pPr>
      <w:r w:rsidRPr="006D7D3E">
        <w:rPr>
          <w:rFonts w:cstheme="minorHAnsi"/>
          <w:sz w:val="22"/>
          <w:szCs w:val="22"/>
        </w:rPr>
        <w:t>Monitoring, evaluating and re-setting aims and objectives for pupils on a regular basis</w:t>
      </w:r>
    </w:p>
    <w:p w:rsidR="00381641" w:rsidRPr="006D7D3E" w:rsidRDefault="00381641" w:rsidP="00381641">
      <w:pPr>
        <w:pStyle w:val="ListParagraph"/>
        <w:widowControl w:val="0"/>
        <w:numPr>
          <w:ilvl w:val="0"/>
          <w:numId w:val="3"/>
        </w:numPr>
        <w:overflowPunct w:val="0"/>
        <w:autoSpaceDE w:val="0"/>
        <w:autoSpaceDN w:val="0"/>
        <w:adjustRightInd w:val="0"/>
        <w:spacing w:after="80"/>
        <w:contextualSpacing w:val="0"/>
        <w:jc w:val="both"/>
        <w:rPr>
          <w:rFonts w:cstheme="minorHAnsi"/>
          <w:sz w:val="22"/>
          <w:szCs w:val="22"/>
        </w:rPr>
      </w:pPr>
      <w:r w:rsidRPr="006D7D3E">
        <w:rPr>
          <w:rFonts w:cstheme="minorHAnsi"/>
          <w:sz w:val="22"/>
          <w:szCs w:val="22"/>
        </w:rPr>
        <w:t>Attending meetings relevant to individuals within the class</w:t>
      </w:r>
    </w:p>
    <w:p w:rsidR="00381641" w:rsidRPr="006D7D3E" w:rsidRDefault="00381641" w:rsidP="00381641">
      <w:pPr>
        <w:pStyle w:val="ListParagraph"/>
        <w:widowControl w:val="0"/>
        <w:numPr>
          <w:ilvl w:val="0"/>
          <w:numId w:val="3"/>
        </w:numPr>
        <w:overflowPunct w:val="0"/>
        <w:autoSpaceDE w:val="0"/>
        <w:autoSpaceDN w:val="0"/>
        <w:adjustRightInd w:val="0"/>
        <w:spacing w:after="80"/>
        <w:contextualSpacing w:val="0"/>
        <w:jc w:val="both"/>
        <w:rPr>
          <w:rFonts w:cstheme="minorHAnsi"/>
          <w:sz w:val="22"/>
          <w:szCs w:val="22"/>
        </w:rPr>
      </w:pPr>
      <w:r w:rsidRPr="006D7D3E">
        <w:rPr>
          <w:rFonts w:cstheme="minorHAnsi"/>
          <w:sz w:val="22"/>
          <w:szCs w:val="22"/>
        </w:rPr>
        <w:t>Liaising with other schools and agencies and promoting a multi-professional approach to the education of pupils within the school</w:t>
      </w:r>
    </w:p>
    <w:p w:rsidR="00381641" w:rsidRPr="006D7D3E" w:rsidRDefault="00381641" w:rsidP="00381641">
      <w:pPr>
        <w:pStyle w:val="ListParagraph"/>
        <w:widowControl w:val="0"/>
        <w:numPr>
          <w:ilvl w:val="0"/>
          <w:numId w:val="3"/>
        </w:numPr>
        <w:overflowPunct w:val="0"/>
        <w:autoSpaceDE w:val="0"/>
        <w:autoSpaceDN w:val="0"/>
        <w:adjustRightInd w:val="0"/>
        <w:spacing w:after="80"/>
        <w:contextualSpacing w:val="0"/>
        <w:jc w:val="both"/>
        <w:rPr>
          <w:rFonts w:cstheme="minorHAnsi"/>
          <w:sz w:val="22"/>
          <w:szCs w:val="22"/>
        </w:rPr>
      </w:pPr>
      <w:r w:rsidRPr="006D7D3E">
        <w:rPr>
          <w:rFonts w:cstheme="minorHAnsi"/>
          <w:sz w:val="22"/>
          <w:szCs w:val="22"/>
        </w:rPr>
        <w:t>Have a working knowledge of the school’s and academy’s aims and objectives and be prepared to make a contribution to the development of the curriculum</w:t>
      </w:r>
    </w:p>
    <w:p w:rsidR="00381641" w:rsidRPr="006D7D3E" w:rsidRDefault="00381641" w:rsidP="00381641">
      <w:pPr>
        <w:pStyle w:val="ListParagraph"/>
        <w:widowControl w:val="0"/>
        <w:numPr>
          <w:ilvl w:val="0"/>
          <w:numId w:val="3"/>
        </w:numPr>
        <w:overflowPunct w:val="0"/>
        <w:autoSpaceDE w:val="0"/>
        <w:autoSpaceDN w:val="0"/>
        <w:adjustRightInd w:val="0"/>
        <w:spacing w:after="80"/>
        <w:contextualSpacing w:val="0"/>
        <w:jc w:val="both"/>
        <w:rPr>
          <w:rFonts w:cstheme="minorHAnsi"/>
          <w:sz w:val="22"/>
          <w:szCs w:val="22"/>
        </w:rPr>
      </w:pPr>
      <w:r w:rsidRPr="006D7D3E">
        <w:rPr>
          <w:rFonts w:cstheme="minorHAnsi"/>
          <w:sz w:val="22"/>
          <w:szCs w:val="22"/>
        </w:rPr>
        <w:t>Work closely with parents in providing support in meeting the educational needs of the pupils</w:t>
      </w:r>
    </w:p>
    <w:p w:rsidR="00381641" w:rsidRPr="006D7D3E" w:rsidRDefault="00381641" w:rsidP="00381641">
      <w:pPr>
        <w:pStyle w:val="ListParagraph"/>
        <w:widowControl w:val="0"/>
        <w:numPr>
          <w:ilvl w:val="0"/>
          <w:numId w:val="3"/>
        </w:numPr>
        <w:overflowPunct w:val="0"/>
        <w:autoSpaceDE w:val="0"/>
        <w:autoSpaceDN w:val="0"/>
        <w:adjustRightInd w:val="0"/>
        <w:spacing w:after="80"/>
        <w:contextualSpacing w:val="0"/>
        <w:jc w:val="both"/>
        <w:rPr>
          <w:rFonts w:cstheme="minorHAnsi"/>
          <w:sz w:val="22"/>
          <w:szCs w:val="22"/>
        </w:rPr>
      </w:pPr>
      <w:r w:rsidRPr="006D7D3E">
        <w:rPr>
          <w:rFonts w:cstheme="minorHAnsi"/>
          <w:sz w:val="22"/>
          <w:szCs w:val="22"/>
        </w:rPr>
        <w:t>Promote the well-being of all pupils and ensure that all pupils assigned to them work in a safe, stimulating and well-organised  environment</w:t>
      </w:r>
    </w:p>
    <w:p w:rsidR="00381641" w:rsidRPr="006D7D3E" w:rsidRDefault="00381641" w:rsidP="00381641">
      <w:pPr>
        <w:pStyle w:val="ListParagraph"/>
        <w:widowControl w:val="0"/>
        <w:numPr>
          <w:ilvl w:val="0"/>
          <w:numId w:val="3"/>
        </w:numPr>
        <w:overflowPunct w:val="0"/>
        <w:autoSpaceDE w:val="0"/>
        <w:autoSpaceDN w:val="0"/>
        <w:adjustRightInd w:val="0"/>
        <w:spacing w:after="80"/>
        <w:contextualSpacing w:val="0"/>
        <w:jc w:val="both"/>
        <w:rPr>
          <w:rFonts w:cstheme="minorHAnsi"/>
          <w:sz w:val="22"/>
          <w:szCs w:val="22"/>
        </w:rPr>
      </w:pPr>
      <w:r w:rsidRPr="006D7D3E">
        <w:rPr>
          <w:rFonts w:cstheme="minorHAnsi"/>
          <w:sz w:val="22"/>
          <w:szCs w:val="22"/>
        </w:rPr>
        <w:t xml:space="preserve">Participate in performance management/staff development programmes and arrangements for CPD as facilitated by the school/Academy Trust </w:t>
      </w:r>
    </w:p>
    <w:p w:rsidR="00381641" w:rsidRPr="006D7D3E" w:rsidRDefault="00381641" w:rsidP="00381641">
      <w:pPr>
        <w:pStyle w:val="ListParagraph"/>
        <w:widowControl w:val="0"/>
        <w:numPr>
          <w:ilvl w:val="0"/>
          <w:numId w:val="3"/>
        </w:numPr>
        <w:overflowPunct w:val="0"/>
        <w:autoSpaceDE w:val="0"/>
        <w:autoSpaceDN w:val="0"/>
        <w:adjustRightInd w:val="0"/>
        <w:spacing w:after="80"/>
        <w:contextualSpacing w:val="0"/>
        <w:jc w:val="both"/>
        <w:rPr>
          <w:rFonts w:cstheme="minorHAnsi"/>
          <w:sz w:val="22"/>
          <w:szCs w:val="22"/>
        </w:rPr>
      </w:pPr>
      <w:r w:rsidRPr="006D7D3E">
        <w:rPr>
          <w:rFonts w:cstheme="minorHAnsi"/>
          <w:sz w:val="22"/>
          <w:szCs w:val="22"/>
        </w:rPr>
        <w:t>Lead assemblies as required</w:t>
      </w:r>
    </w:p>
    <w:p w:rsidR="00381641" w:rsidRPr="006D7D3E" w:rsidRDefault="00381641" w:rsidP="00381641">
      <w:pPr>
        <w:pStyle w:val="ListParagraph"/>
        <w:widowControl w:val="0"/>
        <w:numPr>
          <w:ilvl w:val="0"/>
          <w:numId w:val="3"/>
        </w:numPr>
        <w:overflowPunct w:val="0"/>
        <w:autoSpaceDE w:val="0"/>
        <w:autoSpaceDN w:val="0"/>
        <w:adjustRightInd w:val="0"/>
        <w:spacing w:after="80"/>
        <w:contextualSpacing w:val="0"/>
        <w:jc w:val="both"/>
        <w:rPr>
          <w:rFonts w:cstheme="minorHAnsi"/>
          <w:sz w:val="22"/>
          <w:szCs w:val="22"/>
        </w:rPr>
      </w:pPr>
      <w:r w:rsidRPr="006D7D3E">
        <w:rPr>
          <w:rFonts w:cstheme="minorHAnsi"/>
          <w:sz w:val="22"/>
          <w:szCs w:val="22"/>
        </w:rPr>
        <w:t>Have a good working knowledge of the main responsibilities and priorities for your team</w:t>
      </w:r>
    </w:p>
    <w:p w:rsidR="00381641" w:rsidRPr="002A73B2" w:rsidRDefault="00381641" w:rsidP="00381641">
      <w:pPr>
        <w:spacing w:after="80"/>
        <w:jc w:val="both"/>
        <w:rPr>
          <w:rFonts w:cstheme="minorHAnsi"/>
        </w:rPr>
      </w:pPr>
    </w:p>
    <w:p w:rsidR="00381641" w:rsidRDefault="00381641" w:rsidP="00381641">
      <w:pPr>
        <w:pStyle w:val="ListParagraph"/>
        <w:spacing w:after="80"/>
        <w:ind w:left="0"/>
        <w:contextualSpacing w:val="0"/>
        <w:jc w:val="both"/>
        <w:rPr>
          <w:rFonts w:cstheme="minorHAnsi"/>
          <w:b/>
          <w:sz w:val="22"/>
          <w:szCs w:val="22"/>
        </w:rPr>
      </w:pPr>
    </w:p>
    <w:p w:rsidR="00381641" w:rsidRDefault="00381641" w:rsidP="00381641">
      <w:pPr>
        <w:pStyle w:val="ListParagraph"/>
        <w:spacing w:after="80"/>
        <w:ind w:left="0"/>
        <w:contextualSpacing w:val="0"/>
        <w:jc w:val="both"/>
        <w:rPr>
          <w:rFonts w:cstheme="minorHAnsi"/>
          <w:b/>
          <w:sz w:val="22"/>
          <w:szCs w:val="22"/>
        </w:rPr>
      </w:pPr>
    </w:p>
    <w:p w:rsidR="00381641" w:rsidRPr="00381641" w:rsidRDefault="00381641" w:rsidP="00381641">
      <w:pPr>
        <w:pStyle w:val="ListParagraph"/>
        <w:numPr>
          <w:ilvl w:val="0"/>
          <w:numId w:val="4"/>
        </w:numPr>
        <w:spacing w:after="80"/>
        <w:contextualSpacing w:val="0"/>
        <w:jc w:val="both"/>
        <w:rPr>
          <w:rFonts w:cstheme="minorHAnsi"/>
          <w:b/>
          <w:sz w:val="22"/>
          <w:szCs w:val="22"/>
        </w:rPr>
      </w:pPr>
      <w:r w:rsidRPr="00381641">
        <w:rPr>
          <w:rFonts w:cstheme="minorHAnsi"/>
          <w:b/>
          <w:sz w:val="22"/>
          <w:szCs w:val="22"/>
        </w:rPr>
        <w:t>Health and Safety</w:t>
      </w:r>
    </w:p>
    <w:p w:rsidR="00381641" w:rsidRPr="006D7D3E" w:rsidRDefault="00381641" w:rsidP="00381641">
      <w:pPr>
        <w:pStyle w:val="ListParagraph"/>
        <w:widowControl w:val="0"/>
        <w:numPr>
          <w:ilvl w:val="0"/>
          <w:numId w:val="1"/>
        </w:numPr>
        <w:overflowPunct w:val="0"/>
        <w:autoSpaceDE w:val="0"/>
        <w:autoSpaceDN w:val="0"/>
        <w:adjustRightInd w:val="0"/>
        <w:spacing w:after="80"/>
        <w:contextualSpacing w:val="0"/>
        <w:jc w:val="both"/>
        <w:rPr>
          <w:rFonts w:cstheme="minorHAnsi"/>
          <w:sz w:val="22"/>
          <w:szCs w:val="22"/>
        </w:rPr>
      </w:pPr>
      <w:r w:rsidRPr="006D7D3E">
        <w:rPr>
          <w:rFonts w:cstheme="minorHAnsi"/>
          <w:sz w:val="22"/>
          <w:szCs w:val="22"/>
        </w:rPr>
        <w:t>Be aware of and comply with policies and procedures relating to safeguarding, health and safety; confidentiality; e-safety and data protection and report all concerns to the post holder’s Line Manager</w:t>
      </w:r>
    </w:p>
    <w:p w:rsidR="00381641" w:rsidRPr="002A73B2" w:rsidRDefault="00381641" w:rsidP="00381641">
      <w:pPr>
        <w:spacing w:after="80"/>
        <w:jc w:val="both"/>
        <w:rPr>
          <w:rFonts w:cstheme="minorHAnsi"/>
          <w:b/>
        </w:rPr>
      </w:pPr>
    </w:p>
    <w:p w:rsidR="00381641" w:rsidRDefault="00381641" w:rsidP="00381641">
      <w:pPr>
        <w:pStyle w:val="ListParagraph"/>
        <w:spacing w:after="80"/>
        <w:ind w:left="0"/>
        <w:contextualSpacing w:val="0"/>
        <w:jc w:val="both"/>
        <w:rPr>
          <w:rFonts w:cstheme="minorHAnsi"/>
          <w:b/>
          <w:sz w:val="22"/>
          <w:szCs w:val="22"/>
        </w:rPr>
      </w:pPr>
    </w:p>
    <w:p w:rsidR="00381641" w:rsidRPr="006D7D3E" w:rsidRDefault="00381641" w:rsidP="00381641">
      <w:pPr>
        <w:pStyle w:val="ListParagraph"/>
        <w:numPr>
          <w:ilvl w:val="0"/>
          <w:numId w:val="4"/>
        </w:numPr>
        <w:spacing w:after="80"/>
        <w:contextualSpacing w:val="0"/>
        <w:jc w:val="both"/>
        <w:rPr>
          <w:rFonts w:cstheme="minorHAnsi"/>
          <w:b/>
          <w:color w:val="7030A0"/>
          <w:sz w:val="22"/>
          <w:szCs w:val="22"/>
        </w:rPr>
      </w:pPr>
      <w:r w:rsidRPr="00381641">
        <w:rPr>
          <w:rFonts w:cstheme="minorHAnsi"/>
          <w:b/>
          <w:sz w:val="22"/>
          <w:szCs w:val="22"/>
        </w:rPr>
        <w:t>Managing and developing staff and other adults</w:t>
      </w:r>
    </w:p>
    <w:p w:rsidR="00381641" w:rsidRPr="006D7D3E" w:rsidRDefault="00381641" w:rsidP="00381641">
      <w:pPr>
        <w:pStyle w:val="ListParagraph"/>
        <w:numPr>
          <w:ilvl w:val="0"/>
          <w:numId w:val="2"/>
        </w:numPr>
        <w:autoSpaceDN w:val="0"/>
        <w:spacing w:after="80"/>
        <w:contextualSpacing w:val="0"/>
        <w:jc w:val="both"/>
        <w:rPr>
          <w:rFonts w:cstheme="minorHAnsi"/>
          <w:sz w:val="22"/>
          <w:szCs w:val="22"/>
        </w:rPr>
      </w:pPr>
      <w:r w:rsidRPr="006D7D3E">
        <w:rPr>
          <w:rFonts w:cstheme="minorHAnsi"/>
          <w:sz w:val="22"/>
          <w:szCs w:val="22"/>
        </w:rPr>
        <w:t xml:space="preserve">Act as team leader implementing the school’s performance management policy for learning support assistants </w:t>
      </w:r>
    </w:p>
    <w:p w:rsidR="00381641" w:rsidRPr="006D7D3E" w:rsidRDefault="00381641" w:rsidP="00381641">
      <w:pPr>
        <w:pStyle w:val="ListParagraph"/>
        <w:numPr>
          <w:ilvl w:val="0"/>
          <w:numId w:val="2"/>
        </w:numPr>
        <w:autoSpaceDN w:val="0"/>
        <w:spacing w:after="80"/>
        <w:contextualSpacing w:val="0"/>
        <w:jc w:val="both"/>
        <w:rPr>
          <w:rFonts w:cstheme="minorHAnsi"/>
          <w:sz w:val="22"/>
          <w:szCs w:val="22"/>
        </w:rPr>
      </w:pPr>
      <w:r w:rsidRPr="006D7D3E">
        <w:rPr>
          <w:rFonts w:cstheme="minorHAnsi"/>
          <w:sz w:val="22"/>
          <w:szCs w:val="22"/>
        </w:rPr>
        <w:t>Establish clear expectations and constructive working relationships with staff</w:t>
      </w:r>
    </w:p>
    <w:p w:rsidR="00381641" w:rsidRPr="006D7D3E" w:rsidRDefault="00381641" w:rsidP="00381641">
      <w:pPr>
        <w:pStyle w:val="ListParagraph"/>
        <w:numPr>
          <w:ilvl w:val="0"/>
          <w:numId w:val="2"/>
        </w:numPr>
        <w:autoSpaceDN w:val="0"/>
        <w:spacing w:after="80"/>
        <w:contextualSpacing w:val="0"/>
        <w:jc w:val="both"/>
        <w:rPr>
          <w:rFonts w:cstheme="minorHAnsi"/>
          <w:sz w:val="22"/>
          <w:szCs w:val="22"/>
        </w:rPr>
      </w:pPr>
      <w:r w:rsidRPr="006D7D3E">
        <w:rPr>
          <w:rFonts w:cstheme="minorHAnsi"/>
          <w:sz w:val="22"/>
          <w:szCs w:val="22"/>
        </w:rPr>
        <w:t>Develop team work and mutual support</w:t>
      </w:r>
    </w:p>
    <w:p w:rsidR="00381641" w:rsidRPr="006D7D3E" w:rsidRDefault="00381641" w:rsidP="00381641">
      <w:pPr>
        <w:pStyle w:val="ListParagraph"/>
        <w:numPr>
          <w:ilvl w:val="0"/>
          <w:numId w:val="2"/>
        </w:numPr>
        <w:autoSpaceDN w:val="0"/>
        <w:spacing w:after="80"/>
        <w:contextualSpacing w:val="0"/>
        <w:jc w:val="both"/>
        <w:rPr>
          <w:rFonts w:cstheme="minorHAnsi"/>
          <w:sz w:val="22"/>
          <w:szCs w:val="22"/>
        </w:rPr>
      </w:pPr>
      <w:r w:rsidRPr="006D7D3E">
        <w:rPr>
          <w:rFonts w:cstheme="minorHAnsi"/>
          <w:sz w:val="22"/>
          <w:szCs w:val="22"/>
        </w:rPr>
        <w:t xml:space="preserve">Evaluate practice </w:t>
      </w:r>
    </w:p>
    <w:p w:rsidR="00381641" w:rsidRPr="006D7D3E" w:rsidRDefault="00381641" w:rsidP="00381641">
      <w:pPr>
        <w:pStyle w:val="ListParagraph"/>
        <w:numPr>
          <w:ilvl w:val="0"/>
          <w:numId w:val="2"/>
        </w:numPr>
        <w:autoSpaceDN w:val="0"/>
        <w:spacing w:after="80"/>
        <w:contextualSpacing w:val="0"/>
        <w:jc w:val="both"/>
        <w:rPr>
          <w:rFonts w:cstheme="minorHAnsi"/>
          <w:sz w:val="22"/>
          <w:szCs w:val="22"/>
        </w:rPr>
      </w:pPr>
      <w:r w:rsidRPr="006D7D3E">
        <w:rPr>
          <w:rFonts w:cstheme="minorHAnsi"/>
          <w:sz w:val="22"/>
          <w:szCs w:val="22"/>
        </w:rPr>
        <w:t>Contribute to in-service training and professional development</w:t>
      </w:r>
    </w:p>
    <w:p w:rsidR="00381641" w:rsidRPr="002A73B2" w:rsidRDefault="00381641" w:rsidP="00381641">
      <w:pPr>
        <w:spacing w:after="80"/>
        <w:jc w:val="both"/>
        <w:rPr>
          <w:rFonts w:cstheme="minorHAnsi"/>
          <w:b/>
          <w:bCs/>
        </w:rPr>
      </w:pPr>
    </w:p>
    <w:p w:rsidR="00381641" w:rsidRPr="00381641" w:rsidRDefault="00381641" w:rsidP="00381641">
      <w:pPr>
        <w:pStyle w:val="ListParagraph"/>
        <w:numPr>
          <w:ilvl w:val="0"/>
          <w:numId w:val="4"/>
        </w:numPr>
        <w:spacing w:after="80"/>
        <w:contextualSpacing w:val="0"/>
        <w:jc w:val="both"/>
        <w:rPr>
          <w:rFonts w:cstheme="minorHAnsi"/>
          <w:b/>
          <w:bCs/>
          <w:sz w:val="22"/>
          <w:szCs w:val="22"/>
        </w:rPr>
      </w:pPr>
      <w:r w:rsidRPr="00381641">
        <w:rPr>
          <w:rFonts w:cstheme="minorHAnsi"/>
          <w:b/>
          <w:bCs/>
          <w:sz w:val="22"/>
          <w:szCs w:val="22"/>
        </w:rPr>
        <w:t xml:space="preserve">Managing </w:t>
      </w:r>
      <w:r w:rsidR="00AA46CC">
        <w:rPr>
          <w:rFonts w:cstheme="minorHAnsi"/>
          <w:b/>
          <w:bCs/>
          <w:sz w:val="22"/>
          <w:szCs w:val="22"/>
        </w:rPr>
        <w:t>own performance and development</w:t>
      </w:r>
    </w:p>
    <w:p w:rsidR="00381641" w:rsidRPr="00E55956" w:rsidRDefault="00381641" w:rsidP="00381641">
      <w:pPr>
        <w:pStyle w:val="ListParagraph"/>
        <w:numPr>
          <w:ilvl w:val="0"/>
          <w:numId w:val="5"/>
        </w:numPr>
        <w:autoSpaceDN w:val="0"/>
        <w:spacing w:after="80"/>
        <w:contextualSpacing w:val="0"/>
        <w:jc w:val="both"/>
        <w:rPr>
          <w:rFonts w:cstheme="minorHAnsi"/>
          <w:sz w:val="22"/>
          <w:szCs w:val="22"/>
        </w:rPr>
      </w:pPr>
      <w:r w:rsidRPr="00E55956">
        <w:rPr>
          <w:rFonts w:cstheme="minorHAnsi"/>
          <w:sz w:val="22"/>
          <w:szCs w:val="22"/>
        </w:rPr>
        <w:t>Prioritise and manage own time effectively, particularly in relation to balancing the demands made by teaching, subject management and involvement in school development</w:t>
      </w:r>
    </w:p>
    <w:p w:rsidR="00381641" w:rsidRPr="00E55956" w:rsidRDefault="00381641" w:rsidP="00381641">
      <w:pPr>
        <w:pStyle w:val="ListParagraph"/>
        <w:numPr>
          <w:ilvl w:val="0"/>
          <w:numId w:val="5"/>
        </w:numPr>
        <w:autoSpaceDN w:val="0"/>
        <w:spacing w:after="80"/>
        <w:contextualSpacing w:val="0"/>
        <w:jc w:val="both"/>
        <w:rPr>
          <w:rFonts w:cstheme="minorHAnsi"/>
          <w:sz w:val="22"/>
          <w:szCs w:val="22"/>
        </w:rPr>
      </w:pPr>
      <w:r w:rsidRPr="00E55956">
        <w:rPr>
          <w:rFonts w:cstheme="minorHAnsi"/>
          <w:sz w:val="22"/>
          <w:szCs w:val="22"/>
        </w:rPr>
        <w:t>Achieve challenging professional goals</w:t>
      </w:r>
    </w:p>
    <w:p w:rsidR="00381641" w:rsidRPr="00E55956" w:rsidRDefault="00381641" w:rsidP="00381641">
      <w:pPr>
        <w:pStyle w:val="ListParagraph"/>
        <w:numPr>
          <w:ilvl w:val="0"/>
          <w:numId w:val="5"/>
        </w:numPr>
        <w:autoSpaceDN w:val="0"/>
        <w:spacing w:after="80"/>
        <w:contextualSpacing w:val="0"/>
        <w:jc w:val="both"/>
        <w:rPr>
          <w:rFonts w:cstheme="minorHAnsi"/>
          <w:sz w:val="22"/>
          <w:szCs w:val="22"/>
        </w:rPr>
      </w:pPr>
      <w:r w:rsidRPr="00E55956">
        <w:rPr>
          <w:rFonts w:cstheme="minorHAnsi"/>
          <w:sz w:val="22"/>
          <w:szCs w:val="22"/>
        </w:rPr>
        <w:t>Take responsibility for own continuing professional development</w:t>
      </w:r>
    </w:p>
    <w:p w:rsidR="00381641" w:rsidRPr="002A73B2" w:rsidRDefault="00381641" w:rsidP="00381641">
      <w:pPr>
        <w:spacing w:after="80"/>
        <w:jc w:val="both"/>
        <w:rPr>
          <w:rFonts w:cstheme="minorHAnsi"/>
          <w:b/>
          <w:bCs/>
        </w:rPr>
      </w:pPr>
    </w:p>
    <w:p w:rsidR="00381641" w:rsidRPr="00E55956" w:rsidRDefault="00381641" w:rsidP="00381641">
      <w:pPr>
        <w:pStyle w:val="ListParagraph"/>
        <w:numPr>
          <w:ilvl w:val="0"/>
          <w:numId w:val="4"/>
        </w:numPr>
        <w:spacing w:after="80"/>
        <w:contextualSpacing w:val="0"/>
        <w:jc w:val="both"/>
        <w:rPr>
          <w:rFonts w:cstheme="minorHAnsi"/>
          <w:b/>
          <w:color w:val="7030A0"/>
          <w:sz w:val="22"/>
          <w:szCs w:val="22"/>
        </w:rPr>
      </w:pPr>
      <w:r w:rsidRPr="00381641">
        <w:rPr>
          <w:rFonts w:cstheme="minorHAnsi"/>
          <w:b/>
          <w:sz w:val="22"/>
          <w:szCs w:val="22"/>
        </w:rPr>
        <w:t>Whole School Duties and Responsibilities</w:t>
      </w:r>
    </w:p>
    <w:p w:rsidR="00381641" w:rsidRPr="00E55956" w:rsidRDefault="00381641" w:rsidP="00381641">
      <w:pPr>
        <w:pStyle w:val="ListParagraph"/>
        <w:numPr>
          <w:ilvl w:val="0"/>
          <w:numId w:val="6"/>
        </w:numPr>
        <w:autoSpaceDN w:val="0"/>
        <w:spacing w:after="80"/>
        <w:contextualSpacing w:val="0"/>
        <w:jc w:val="both"/>
        <w:rPr>
          <w:rFonts w:cstheme="minorHAnsi"/>
          <w:sz w:val="22"/>
          <w:szCs w:val="22"/>
        </w:rPr>
      </w:pPr>
      <w:r w:rsidRPr="00E55956">
        <w:rPr>
          <w:rFonts w:cstheme="minorHAnsi"/>
          <w:sz w:val="22"/>
          <w:szCs w:val="22"/>
        </w:rPr>
        <w:t>Formulating the aims and objectives of the school</w:t>
      </w:r>
    </w:p>
    <w:p w:rsidR="00381641" w:rsidRPr="00E55956" w:rsidRDefault="00381641" w:rsidP="00381641">
      <w:pPr>
        <w:pStyle w:val="ListParagraph"/>
        <w:numPr>
          <w:ilvl w:val="0"/>
          <w:numId w:val="6"/>
        </w:numPr>
        <w:autoSpaceDN w:val="0"/>
        <w:spacing w:after="80"/>
        <w:contextualSpacing w:val="0"/>
        <w:jc w:val="both"/>
        <w:rPr>
          <w:rFonts w:cstheme="minorHAnsi"/>
          <w:sz w:val="22"/>
          <w:szCs w:val="22"/>
        </w:rPr>
      </w:pPr>
      <w:r w:rsidRPr="00E55956">
        <w:rPr>
          <w:rFonts w:cstheme="minorHAnsi"/>
          <w:sz w:val="22"/>
          <w:szCs w:val="22"/>
        </w:rPr>
        <w:t>Establishing the policies through which they shall be achieved</w:t>
      </w:r>
    </w:p>
    <w:p w:rsidR="00381641" w:rsidRPr="00E55956" w:rsidRDefault="00381641" w:rsidP="00381641">
      <w:pPr>
        <w:pStyle w:val="ListParagraph"/>
        <w:numPr>
          <w:ilvl w:val="0"/>
          <w:numId w:val="6"/>
        </w:numPr>
        <w:autoSpaceDN w:val="0"/>
        <w:spacing w:after="80"/>
        <w:contextualSpacing w:val="0"/>
        <w:jc w:val="both"/>
        <w:rPr>
          <w:rFonts w:cstheme="minorHAnsi"/>
          <w:sz w:val="22"/>
          <w:szCs w:val="22"/>
        </w:rPr>
      </w:pPr>
      <w:r w:rsidRPr="00E55956">
        <w:rPr>
          <w:rFonts w:cstheme="minorHAnsi"/>
          <w:sz w:val="22"/>
          <w:szCs w:val="22"/>
        </w:rPr>
        <w:t>Leading and supporting staff to meet the needs of each pupil</w:t>
      </w:r>
    </w:p>
    <w:p w:rsidR="00381641" w:rsidRPr="00E55956" w:rsidRDefault="00381641" w:rsidP="00381641">
      <w:pPr>
        <w:pStyle w:val="ListParagraph"/>
        <w:numPr>
          <w:ilvl w:val="0"/>
          <w:numId w:val="6"/>
        </w:numPr>
        <w:autoSpaceDN w:val="0"/>
        <w:spacing w:after="80"/>
        <w:contextualSpacing w:val="0"/>
        <w:jc w:val="both"/>
        <w:rPr>
          <w:rFonts w:cstheme="minorHAnsi"/>
          <w:sz w:val="22"/>
          <w:szCs w:val="22"/>
        </w:rPr>
      </w:pPr>
      <w:r w:rsidRPr="00E55956">
        <w:rPr>
          <w:rFonts w:cstheme="minorHAnsi"/>
          <w:sz w:val="22"/>
          <w:szCs w:val="22"/>
        </w:rPr>
        <w:t>Managing resources</w:t>
      </w:r>
    </w:p>
    <w:p w:rsidR="00381641" w:rsidRPr="00E55956" w:rsidRDefault="00381641" w:rsidP="00381641">
      <w:pPr>
        <w:pStyle w:val="ListParagraph"/>
        <w:numPr>
          <w:ilvl w:val="0"/>
          <w:numId w:val="6"/>
        </w:numPr>
        <w:autoSpaceDN w:val="0"/>
        <w:spacing w:after="80"/>
        <w:contextualSpacing w:val="0"/>
        <w:jc w:val="both"/>
        <w:rPr>
          <w:rFonts w:cstheme="minorHAnsi"/>
          <w:sz w:val="22"/>
          <w:szCs w:val="22"/>
        </w:rPr>
      </w:pPr>
      <w:r w:rsidRPr="00E55956">
        <w:rPr>
          <w:rFonts w:cstheme="minorHAnsi"/>
          <w:sz w:val="22"/>
          <w:szCs w:val="22"/>
        </w:rPr>
        <w:t>Monitoring and evaluating achievement</w:t>
      </w:r>
    </w:p>
    <w:p w:rsidR="00381641" w:rsidRPr="00E55956" w:rsidRDefault="00381641" w:rsidP="00381641">
      <w:pPr>
        <w:pStyle w:val="ListParagraph"/>
        <w:numPr>
          <w:ilvl w:val="0"/>
          <w:numId w:val="6"/>
        </w:numPr>
        <w:autoSpaceDN w:val="0"/>
        <w:spacing w:after="80"/>
        <w:contextualSpacing w:val="0"/>
        <w:jc w:val="both"/>
        <w:rPr>
          <w:rFonts w:cstheme="minorHAnsi"/>
          <w:sz w:val="22"/>
          <w:szCs w:val="22"/>
        </w:rPr>
      </w:pPr>
      <w:r w:rsidRPr="00E55956">
        <w:rPr>
          <w:rFonts w:cstheme="minorHAnsi"/>
          <w:sz w:val="22"/>
          <w:szCs w:val="22"/>
        </w:rPr>
        <w:t>Planning for improvement</w:t>
      </w:r>
    </w:p>
    <w:p w:rsidR="00381641" w:rsidRPr="00E55956" w:rsidRDefault="00381641" w:rsidP="00381641">
      <w:pPr>
        <w:pStyle w:val="ListParagraph"/>
        <w:numPr>
          <w:ilvl w:val="0"/>
          <w:numId w:val="6"/>
        </w:numPr>
        <w:autoSpaceDN w:val="0"/>
        <w:spacing w:after="80"/>
        <w:contextualSpacing w:val="0"/>
        <w:jc w:val="both"/>
        <w:rPr>
          <w:rFonts w:cstheme="minorHAnsi"/>
          <w:sz w:val="22"/>
          <w:szCs w:val="22"/>
        </w:rPr>
      </w:pPr>
      <w:r w:rsidRPr="00E55956">
        <w:rPr>
          <w:rFonts w:cstheme="minorHAnsi"/>
          <w:sz w:val="22"/>
          <w:szCs w:val="22"/>
        </w:rPr>
        <w:t>To fulfil a leading</w:t>
      </w:r>
      <w:r>
        <w:rPr>
          <w:rFonts w:cstheme="minorHAnsi"/>
          <w:sz w:val="22"/>
          <w:szCs w:val="22"/>
        </w:rPr>
        <w:t xml:space="preserve"> role in the support of pupils, </w:t>
      </w:r>
      <w:r w:rsidRPr="00E55956">
        <w:rPr>
          <w:rFonts w:cstheme="minorHAnsi"/>
          <w:sz w:val="22"/>
          <w:szCs w:val="22"/>
        </w:rPr>
        <w:t xml:space="preserve">staff and parents </w:t>
      </w:r>
      <w:r w:rsidRPr="00E55956">
        <w:rPr>
          <w:rFonts w:cstheme="minorHAnsi"/>
          <w:color w:val="003300"/>
          <w:sz w:val="22"/>
          <w:szCs w:val="22"/>
        </w:rPr>
        <w:t>(wit</w:t>
      </w:r>
      <w:r>
        <w:rPr>
          <w:rFonts w:cstheme="minorHAnsi"/>
          <w:color w:val="003300"/>
          <w:sz w:val="22"/>
          <w:szCs w:val="22"/>
        </w:rPr>
        <w:t>h emphasis on those pupils identified to be in vulnerable groups</w:t>
      </w:r>
      <w:r w:rsidRPr="00E55956">
        <w:rPr>
          <w:rFonts w:cstheme="minorHAnsi"/>
          <w:color w:val="003300"/>
          <w:sz w:val="22"/>
          <w:szCs w:val="22"/>
        </w:rPr>
        <w:t>)</w:t>
      </w:r>
      <w:r w:rsidRPr="00E55956">
        <w:rPr>
          <w:rFonts w:cstheme="minorHAnsi"/>
          <w:sz w:val="22"/>
          <w:szCs w:val="22"/>
        </w:rPr>
        <w:t>.</w:t>
      </w:r>
    </w:p>
    <w:p w:rsidR="00381641" w:rsidRDefault="00381641" w:rsidP="00381641">
      <w:pPr>
        <w:pStyle w:val="ListParagraph"/>
        <w:spacing w:after="80"/>
        <w:ind w:left="45"/>
        <w:contextualSpacing w:val="0"/>
        <w:jc w:val="both"/>
        <w:rPr>
          <w:rFonts w:cstheme="minorHAnsi"/>
          <w:sz w:val="22"/>
          <w:szCs w:val="22"/>
        </w:rPr>
      </w:pPr>
    </w:p>
    <w:p w:rsidR="00381641" w:rsidRPr="00381641" w:rsidRDefault="00381641" w:rsidP="00381641">
      <w:pPr>
        <w:pStyle w:val="ListParagraph"/>
        <w:numPr>
          <w:ilvl w:val="0"/>
          <w:numId w:val="4"/>
        </w:numPr>
        <w:spacing w:after="80"/>
        <w:contextualSpacing w:val="0"/>
        <w:jc w:val="both"/>
        <w:rPr>
          <w:rFonts w:cstheme="minorHAnsi"/>
          <w:b/>
          <w:sz w:val="22"/>
          <w:szCs w:val="22"/>
        </w:rPr>
      </w:pPr>
      <w:r w:rsidRPr="00381641">
        <w:rPr>
          <w:rFonts w:cstheme="minorHAnsi"/>
          <w:b/>
          <w:sz w:val="22"/>
          <w:szCs w:val="22"/>
        </w:rPr>
        <w:t>Subject / Aspect Leadership</w:t>
      </w:r>
    </w:p>
    <w:p w:rsidR="00381641" w:rsidRPr="006D7D3E" w:rsidRDefault="00381641" w:rsidP="00381641">
      <w:pPr>
        <w:spacing w:after="80"/>
        <w:jc w:val="both"/>
        <w:rPr>
          <w:rFonts w:cstheme="minorHAnsi"/>
        </w:rPr>
      </w:pPr>
      <w:r w:rsidRPr="006D7D3E">
        <w:rPr>
          <w:rFonts w:cstheme="minorHAnsi"/>
        </w:rPr>
        <w:t>In addition to a full teaching timetable, each teacher is required to:</w:t>
      </w:r>
    </w:p>
    <w:p w:rsidR="00381641" w:rsidRPr="00E55956" w:rsidRDefault="00381641" w:rsidP="00381641">
      <w:pPr>
        <w:pStyle w:val="ListParagraph"/>
        <w:numPr>
          <w:ilvl w:val="0"/>
          <w:numId w:val="7"/>
        </w:numPr>
        <w:autoSpaceDN w:val="0"/>
        <w:spacing w:after="80"/>
        <w:contextualSpacing w:val="0"/>
        <w:jc w:val="both"/>
        <w:rPr>
          <w:rFonts w:cstheme="minorHAnsi"/>
          <w:sz w:val="22"/>
          <w:szCs w:val="22"/>
        </w:rPr>
      </w:pPr>
      <w:r w:rsidRPr="00E55956">
        <w:rPr>
          <w:rFonts w:cstheme="minorHAnsi"/>
          <w:sz w:val="22"/>
          <w:szCs w:val="22"/>
        </w:rPr>
        <w:t>Lead the</w:t>
      </w:r>
      <w:r w:rsidRPr="00E55956">
        <w:rPr>
          <w:rFonts w:cstheme="minorHAnsi"/>
          <w:b/>
          <w:sz w:val="22"/>
          <w:szCs w:val="22"/>
        </w:rPr>
        <w:t xml:space="preserve"> </w:t>
      </w:r>
      <w:r w:rsidRPr="00E55956">
        <w:rPr>
          <w:rFonts w:cstheme="minorHAnsi"/>
          <w:sz w:val="22"/>
          <w:szCs w:val="22"/>
        </w:rPr>
        <w:t>development of a specific curriculum subject or aspect of provision.</w:t>
      </w:r>
    </w:p>
    <w:p w:rsidR="00381641" w:rsidRPr="00E55956" w:rsidRDefault="00381641" w:rsidP="00381641">
      <w:pPr>
        <w:pStyle w:val="ListParagraph"/>
        <w:numPr>
          <w:ilvl w:val="0"/>
          <w:numId w:val="7"/>
        </w:numPr>
        <w:autoSpaceDN w:val="0"/>
        <w:spacing w:after="80"/>
        <w:contextualSpacing w:val="0"/>
        <w:jc w:val="both"/>
        <w:rPr>
          <w:rFonts w:cstheme="minorHAnsi"/>
          <w:sz w:val="22"/>
          <w:szCs w:val="22"/>
        </w:rPr>
      </w:pPr>
      <w:r w:rsidRPr="00E55956">
        <w:rPr>
          <w:rFonts w:cstheme="minorHAnsi"/>
          <w:sz w:val="22"/>
          <w:szCs w:val="22"/>
        </w:rPr>
        <w:t xml:space="preserve">Make a constructive contribution to a Learning Team for a specific subject and / or aspect.  </w:t>
      </w:r>
    </w:p>
    <w:p w:rsidR="00381641" w:rsidRPr="001A622C" w:rsidRDefault="00381641" w:rsidP="00381641">
      <w:pPr>
        <w:spacing w:after="80"/>
        <w:jc w:val="both"/>
      </w:pPr>
    </w:p>
    <w:p w:rsidR="00503175" w:rsidRPr="00503175" w:rsidRDefault="00503175">
      <w:pPr>
        <w:rPr>
          <w:b/>
        </w:rPr>
      </w:pPr>
      <w:r>
        <w:rPr>
          <w:b/>
        </w:rPr>
        <w:tab/>
      </w:r>
      <w:r>
        <w:rPr>
          <w:b/>
        </w:rPr>
        <w:tab/>
      </w:r>
      <w:r>
        <w:rPr>
          <w:b/>
        </w:rPr>
        <w:tab/>
      </w:r>
    </w:p>
    <w:p w:rsidR="00503175" w:rsidRDefault="00503175"/>
    <w:sectPr w:rsidR="00503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769"/>
    <w:multiLevelType w:val="hybridMultilevel"/>
    <w:tmpl w:val="38C2FD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853D9"/>
    <w:multiLevelType w:val="hybridMultilevel"/>
    <w:tmpl w:val="F544FB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E1283E"/>
    <w:multiLevelType w:val="hybridMultilevel"/>
    <w:tmpl w:val="F9C45F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C0236"/>
    <w:multiLevelType w:val="hybridMultilevel"/>
    <w:tmpl w:val="24621310"/>
    <w:lvl w:ilvl="0" w:tplc="A12EFA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446A4F"/>
    <w:multiLevelType w:val="hybridMultilevel"/>
    <w:tmpl w:val="183871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6694E"/>
    <w:multiLevelType w:val="hybridMultilevel"/>
    <w:tmpl w:val="3E302F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E4CBB"/>
    <w:multiLevelType w:val="hybridMultilevel"/>
    <w:tmpl w:val="D9B47B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75"/>
    <w:rsid w:val="001D107E"/>
    <w:rsid w:val="00381641"/>
    <w:rsid w:val="00503175"/>
    <w:rsid w:val="00A52D56"/>
    <w:rsid w:val="00AA46CC"/>
    <w:rsid w:val="00AC106D"/>
    <w:rsid w:val="00CC33BC"/>
    <w:rsid w:val="00D4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A1C1"/>
  <w15:chartTrackingRefBased/>
  <w15:docId w15:val="{5CB6C3AC-2B10-41B7-AD57-FAD2B0B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41"/>
    <w:pPr>
      <w:spacing w:after="0" w:line="240" w:lineRule="auto"/>
      <w:ind w:left="720"/>
      <w:contextualSpacing/>
    </w:pPr>
    <w:rPr>
      <w:rFonts w:ascii="Calibri" w:eastAsia="Times New Roman"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Weyfield Primary School</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Jones</dc:creator>
  <cp:keywords/>
  <dc:description/>
  <cp:lastModifiedBy>Clare Jones</cp:lastModifiedBy>
  <cp:revision>4</cp:revision>
  <dcterms:created xsi:type="dcterms:W3CDTF">2019-05-08T10:22:00Z</dcterms:created>
  <dcterms:modified xsi:type="dcterms:W3CDTF">2019-05-08T11:30:00Z</dcterms:modified>
</cp:coreProperties>
</file>