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F39D863" wp14:paraId="2D013A4F" wp14:textId="170CA415">
      <w:pPr>
        <w:spacing w:after="0" w:line="360" w:lineRule="auto"/>
        <w:ind w:left="6480" w:right="-897" w:firstLine="720"/>
        <w:rPr>
          <w:rFonts w:ascii="Century Gothic" w:hAnsi="Century Gothic" w:eastAsia="Century Gothic" w:cs="Century Gothic"/>
          <w:b w:val="0"/>
          <w:bCs w:val="0"/>
          <w:i w:val="0"/>
          <w:iCs w:val="0"/>
          <w:caps w:val="0"/>
          <w:smallCaps w:val="0"/>
          <w:noProof w:val="0"/>
          <w:color w:val="FF0000"/>
          <w:sz w:val="24"/>
          <w:szCs w:val="24"/>
          <w:lang w:val="en-US"/>
        </w:rPr>
      </w:pP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tab/>
      </w:r>
    </w:p>
    <w:p xmlns:wp14="http://schemas.microsoft.com/office/word/2010/wordml" w:rsidP="5F39D863" wp14:paraId="7CC00FFD" wp14:textId="726C8659">
      <w:pPr>
        <w:spacing w:after="0" w:line="360" w:lineRule="auto"/>
        <w:ind w:left="6480" w:right="-897" w:firstLine="720"/>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October 2023</w:t>
      </w:r>
    </w:p>
    <w:p xmlns:wp14="http://schemas.microsoft.com/office/word/2010/wordml" w:rsidP="5F39D863" wp14:paraId="24E804A8" wp14:textId="3462C9F9">
      <w:pPr>
        <w:spacing w:after="20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Dear applicant,</w:t>
      </w:r>
    </w:p>
    <w:p xmlns:wp14="http://schemas.microsoft.com/office/word/2010/wordml" w:rsidP="5F39D863" wp14:paraId="3C82EC25" wp14:textId="4F84B772">
      <w:pPr>
        <w:spacing w:after="20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Thank you for expressing an interest in the </w:t>
      </w: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Maths</w:t>
      </w: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HLTA post at Haughton Academy. On behalf of the whole community, I extend a warm welcome.</w:t>
      </w:r>
    </w:p>
    <w:p xmlns:wp14="http://schemas.microsoft.com/office/word/2010/wordml" w:rsidP="5F39D863" wp14:paraId="4494FC4C" wp14:textId="37E2D011">
      <w:pPr>
        <w:spacing w:after="20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I have been at Haughton Academy for almost 9 years and was promoted to Principal in April 2022. I am extremely proud of this achievement and look forward to the next steps of our improvement journey.</w:t>
      </w:r>
    </w:p>
    <w:p xmlns:wp14="http://schemas.microsoft.com/office/word/2010/wordml" w:rsidP="5F39D863" wp14:paraId="79D1B6C0" wp14:textId="6A5B4926">
      <w:pPr>
        <w:spacing w:after="20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Appointing the right person is crucial to our school. Our community context is both challenging and rewarding. Therefore, I am </w:t>
      </w: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seeking</w:t>
      </w: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to appoint a member of staff who has the drive and energy to ensure that inclusion, eradicating barriers to learning and mutually respectful relationships are at the heart of everything they do. </w:t>
      </w:r>
    </w:p>
    <w:p xmlns:wp14="http://schemas.microsoft.com/office/word/2010/wordml" w:rsidP="5F39D863" wp14:paraId="0FC46412" wp14:textId="083E663B">
      <w:pPr>
        <w:spacing w:after="20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In March 2020 the pandemic brought to the forefront the difficulties our local community, families and young children face on a daily basis. On average 47% of our pupils are deemed to be disadvantaged year upon year; the pandemic amplified the barriers our pupils faced – little food, limited devices on which to learn and the basic support and aspirations needed to sustain the value of education.</w:t>
      </w:r>
    </w:p>
    <w:p xmlns:wp14="http://schemas.microsoft.com/office/word/2010/wordml" w:rsidP="5F39D863" wp14:paraId="6946860D" wp14:textId="310FDD24">
      <w:pPr>
        <w:spacing w:after="20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As a staff body we have worked extremely hard to get back to ‘normal’ and provide our pupils with the routine and care they need. It is important to us that our pupils have the confidence to be independent and successful learners. This is underpinned by high aspirations and a clear understanding that the academy’s core purpose is learning. Staff and pupils share the same core values, commit to developing mutually respectful relationships and have a co-operative desire to achieve and believe in Haughton Academy. The recent affirmation by Ofsted that we are a ‘good’ school has been achieved through our strong </w:t>
      </w:r>
      <w:r w:rsidRPr="5F39D863" w:rsidR="61A855D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PROUD</w:t>
      </w: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core values and clear vision for improvement.</w:t>
      </w:r>
    </w:p>
    <w:p xmlns:wp14="http://schemas.microsoft.com/office/word/2010/wordml" w:rsidP="5F39D863" wp14:paraId="0BA2036E" wp14:textId="32BC248D">
      <w:pPr>
        <w:spacing w:after="20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Our aim is to continue our journey and become a school that is recognised both locally and nationally as an outstanding school. I look forward to working closely with the successful applicant in the future.</w:t>
      </w:r>
    </w:p>
    <w:p xmlns:wp14="http://schemas.microsoft.com/office/word/2010/wordml" w:rsidP="5F39D863" wp14:paraId="5E50DB86" wp14:textId="1AD99DF3">
      <w:pPr>
        <w:spacing w:after="20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If you would like to arrange a confidential conversation or visit to our school, please contact Tina Barnett, PA to the Principal, using </w:t>
      </w:r>
      <w:hyperlink r:id="Rbd918c9080c44317">
        <w:r w:rsidRPr="5F39D863" w:rsidR="61A855D4">
          <w:rPr>
            <w:rStyle w:val="Hyperlink"/>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tbarnett@educationvillage.org.uk</w:t>
        </w:r>
      </w:hyperlink>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w:t>
      </w:r>
    </w:p>
    <w:p xmlns:wp14="http://schemas.microsoft.com/office/word/2010/wordml" w:rsidP="5F39D863" wp14:paraId="5C099D4F" wp14:textId="43A09C7C">
      <w:pPr>
        <w:spacing w:after="20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Yours faithfully,</w:t>
      </w:r>
    </w:p>
    <w:p xmlns:wp14="http://schemas.microsoft.com/office/word/2010/wordml" w:rsidP="5F39D863" wp14:paraId="600270B5" wp14:textId="576E6458">
      <w:pPr>
        <w:spacing w:after="20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F39D863" w:rsidR="61A855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Su Gill</w:t>
      </w:r>
    </w:p>
    <w:p xmlns:wp14="http://schemas.microsoft.com/office/word/2010/wordml" w:rsidP="5F39D863" wp14:paraId="1098DB4C" wp14:textId="3FBBAC9C">
      <w:pPr>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F39D863" w:rsidR="61A855D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Principal</w:t>
      </w:r>
    </w:p>
    <w:p xmlns:wp14="http://schemas.microsoft.com/office/word/2010/wordml" w:rsidP="5F39D863" wp14:paraId="0FD9C00C" wp14:textId="5584D24D">
      <w:pPr>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F39D863" w:rsidR="61A855D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Haughton Academy</w:t>
      </w:r>
    </w:p>
    <w:p xmlns:wp14="http://schemas.microsoft.com/office/word/2010/wordml" w:rsidP="5F39D863" wp14:paraId="2C078E63" wp14:textId="26EBC2E0">
      <w:pPr>
        <w:pStyle w:val="Normal"/>
      </w:pPr>
    </w:p>
    <w:sectPr>
      <w:pgSz w:w="12240" w:h="15840" w:orient="portrait"/>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6DA4F3"/>
    <w:rsid w:val="5B429CDF"/>
    <w:rsid w:val="5C6DA4F3"/>
    <w:rsid w:val="5F39D863"/>
    <w:rsid w:val="61A8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A4F3"/>
  <w15:chartTrackingRefBased/>
  <w15:docId w15:val="{C0E84E1F-2104-4F45-BD35-99BC0425AC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tbarnett@educationvillage.org.uk" TargetMode="External" Id="Rbd918c9080c443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2023-10-27T11:54:51.2778293Z</dcterms:created>
  <dcterms:modified xsi:type="dcterms:W3CDTF">2023-10-27T11:56:12.1306285Z</dcterms:modified>
  <dc:creator>Mrs S GILL</dc:creator>
  <lastModifiedBy>Mrs S GILL</lastModifiedBy>
</coreProperties>
</file>