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AB48" w14:textId="77777777" w:rsidR="000816F9" w:rsidRDefault="000816F9">
      <w:bookmarkStart w:id="0" w:name="_GoBack"/>
      <w:bookmarkEnd w:id="0"/>
    </w:p>
    <w:p w14:paraId="7F8ABA60" w14:textId="77777777" w:rsidR="000816F9" w:rsidRDefault="000816F9"/>
    <w:p w14:paraId="081CF12F" w14:textId="77777777" w:rsidR="000816F9" w:rsidRPr="000B3EA0" w:rsidRDefault="000816F9">
      <w:pPr>
        <w:jc w:val="center"/>
        <w:rPr>
          <w:rFonts w:ascii="Myriad Pro Light" w:hAnsi="Myriad Pro Light"/>
          <w:sz w:val="22"/>
          <w:szCs w:val="22"/>
        </w:rPr>
      </w:pPr>
    </w:p>
    <w:p w14:paraId="595D58BC" w14:textId="77777777" w:rsidR="000816F9" w:rsidRPr="000B3EA0" w:rsidRDefault="006B22ED">
      <w:pPr>
        <w:jc w:val="center"/>
        <w:rPr>
          <w:rFonts w:ascii="Myriad Pro Light" w:eastAsia="Open Sans Light" w:hAnsi="Myriad Pro Light" w:cs="Open Sans Light"/>
          <w:sz w:val="22"/>
          <w:szCs w:val="22"/>
          <w:u w:val="single"/>
        </w:rPr>
      </w:pPr>
      <w:r w:rsidRPr="000B3EA0">
        <w:rPr>
          <w:rFonts w:ascii="Myriad Pro Light" w:eastAsia="Open Sans Light" w:hAnsi="Myriad Pro Light" w:cs="Open Sans Light"/>
          <w:b/>
          <w:sz w:val="22"/>
          <w:szCs w:val="22"/>
          <w:u w:val="single"/>
        </w:rPr>
        <w:t>Regional Finance Manager Person Specification</w:t>
      </w:r>
    </w:p>
    <w:p w14:paraId="6D221B21" w14:textId="77777777" w:rsidR="000816F9" w:rsidRPr="000B3EA0" w:rsidRDefault="000816F9">
      <w:pPr>
        <w:rPr>
          <w:rFonts w:ascii="Myriad Pro Light" w:eastAsia="Open Sans Light" w:hAnsi="Myriad Pro Light" w:cs="Open Sans Light"/>
          <w:sz w:val="22"/>
          <w:szCs w:val="22"/>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0816F9" w:rsidRPr="000B3EA0" w14:paraId="1DB4011E" w14:textId="77777777">
        <w:trPr>
          <w:trHeight w:val="320"/>
        </w:trPr>
        <w:tc>
          <w:tcPr>
            <w:tcW w:w="10314" w:type="dxa"/>
            <w:gridSpan w:val="3"/>
            <w:shd w:val="clear" w:color="auto" w:fill="DBE5F1"/>
          </w:tcPr>
          <w:p w14:paraId="5077C456"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b/>
                <w:sz w:val="22"/>
                <w:szCs w:val="22"/>
              </w:rPr>
              <w:t>Job Title: Regional Finance Manager</w:t>
            </w:r>
          </w:p>
        </w:tc>
      </w:tr>
      <w:tr w:rsidR="000816F9" w:rsidRPr="000B3EA0" w14:paraId="75CF9CF4" w14:textId="77777777">
        <w:trPr>
          <w:trHeight w:val="320"/>
        </w:trPr>
        <w:tc>
          <w:tcPr>
            <w:tcW w:w="6344" w:type="dxa"/>
            <w:shd w:val="clear" w:color="auto" w:fill="DBE5F1"/>
          </w:tcPr>
          <w:p w14:paraId="1D9BA8A1" w14:textId="77777777" w:rsidR="000816F9" w:rsidRPr="000B3EA0" w:rsidRDefault="000816F9">
            <w:pPr>
              <w:rPr>
                <w:rFonts w:ascii="Myriad Pro Light" w:eastAsia="Open Sans Light" w:hAnsi="Myriad Pro Light" w:cs="Open Sans Light"/>
                <w:sz w:val="22"/>
                <w:szCs w:val="22"/>
              </w:rPr>
            </w:pPr>
          </w:p>
        </w:tc>
        <w:tc>
          <w:tcPr>
            <w:tcW w:w="1985" w:type="dxa"/>
            <w:shd w:val="clear" w:color="auto" w:fill="DBE5F1"/>
          </w:tcPr>
          <w:p w14:paraId="77A0DBF6"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b/>
                <w:sz w:val="22"/>
                <w:szCs w:val="22"/>
              </w:rPr>
              <w:t>Essential</w:t>
            </w:r>
          </w:p>
        </w:tc>
        <w:tc>
          <w:tcPr>
            <w:tcW w:w="1985" w:type="dxa"/>
            <w:shd w:val="clear" w:color="auto" w:fill="DBE5F1"/>
          </w:tcPr>
          <w:p w14:paraId="71236466"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b/>
                <w:sz w:val="22"/>
                <w:szCs w:val="22"/>
              </w:rPr>
              <w:t>Desirable</w:t>
            </w:r>
          </w:p>
        </w:tc>
      </w:tr>
      <w:tr w:rsidR="000816F9" w:rsidRPr="000B3EA0" w14:paraId="0217F815" w14:textId="77777777">
        <w:trPr>
          <w:trHeight w:val="320"/>
        </w:trPr>
        <w:tc>
          <w:tcPr>
            <w:tcW w:w="10314" w:type="dxa"/>
            <w:gridSpan w:val="3"/>
            <w:shd w:val="clear" w:color="auto" w:fill="DBE5F1"/>
          </w:tcPr>
          <w:p w14:paraId="38C53F3E"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b/>
                <w:sz w:val="22"/>
                <w:szCs w:val="22"/>
              </w:rPr>
              <w:t>Education and Training</w:t>
            </w:r>
          </w:p>
        </w:tc>
      </w:tr>
      <w:tr w:rsidR="000816F9" w:rsidRPr="000B3EA0" w14:paraId="0E4F95A6" w14:textId="77777777">
        <w:trPr>
          <w:trHeight w:val="280"/>
        </w:trPr>
        <w:tc>
          <w:tcPr>
            <w:tcW w:w="6344" w:type="dxa"/>
          </w:tcPr>
          <w:p w14:paraId="6C94E6D6"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Qualified/part Qualified Accountant/Demonstrable commitment to qualify</w:t>
            </w:r>
          </w:p>
        </w:tc>
        <w:tc>
          <w:tcPr>
            <w:tcW w:w="1985" w:type="dxa"/>
          </w:tcPr>
          <w:p w14:paraId="27689C34" w14:textId="77777777" w:rsidR="000816F9" w:rsidRPr="000B3EA0" w:rsidRDefault="000816F9">
            <w:pPr>
              <w:jc w:val="center"/>
              <w:rPr>
                <w:rFonts w:ascii="Myriad Pro Light" w:eastAsia="Open Sans Light" w:hAnsi="Myriad Pro Light" w:cs="Open Sans Light"/>
                <w:sz w:val="22"/>
                <w:szCs w:val="22"/>
              </w:rPr>
            </w:pPr>
          </w:p>
        </w:tc>
        <w:tc>
          <w:tcPr>
            <w:tcW w:w="1985" w:type="dxa"/>
          </w:tcPr>
          <w:p w14:paraId="733D360D"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r>
      <w:tr w:rsidR="000816F9" w:rsidRPr="000B3EA0" w14:paraId="35791ECF" w14:textId="77777777">
        <w:trPr>
          <w:trHeight w:val="280"/>
        </w:trPr>
        <w:tc>
          <w:tcPr>
            <w:tcW w:w="10314" w:type="dxa"/>
            <w:gridSpan w:val="3"/>
            <w:shd w:val="clear" w:color="auto" w:fill="DBE5F1"/>
          </w:tcPr>
          <w:p w14:paraId="1E2CBDC6" w14:textId="77777777" w:rsidR="000816F9" w:rsidRPr="000B3EA0" w:rsidRDefault="006B22ED">
            <w:pPr>
              <w:tabs>
                <w:tab w:val="left" w:pos="8355"/>
              </w:tabs>
              <w:rPr>
                <w:rFonts w:ascii="Myriad Pro Light" w:eastAsia="Open Sans Light" w:hAnsi="Myriad Pro Light" w:cs="Open Sans Light"/>
                <w:sz w:val="22"/>
                <w:szCs w:val="22"/>
              </w:rPr>
            </w:pPr>
            <w:r w:rsidRPr="000B3EA0">
              <w:rPr>
                <w:rFonts w:ascii="Myriad Pro Light" w:eastAsia="Open Sans Light" w:hAnsi="Myriad Pro Light" w:cs="Open Sans Light"/>
                <w:b/>
                <w:sz w:val="22"/>
                <w:szCs w:val="22"/>
              </w:rPr>
              <w:t>Professional Experience</w:t>
            </w:r>
            <w:r w:rsidRPr="000B3EA0">
              <w:rPr>
                <w:rFonts w:ascii="Myriad Pro Light" w:eastAsia="Open Sans Light" w:hAnsi="Myriad Pro Light" w:cs="Open Sans Light"/>
                <w:b/>
                <w:sz w:val="22"/>
                <w:szCs w:val="22"/>
              </w:rPr>
              <w:tab/>
            </w:r>
          </w:p>
        </w:tc>
      </w:tr>
      <w:tr w:rsidR="000816F9" w:rsidRPr="000B3EA0" w14:paraId="3961A5F0" w14:textId="77777777">
        <w:trPr>
          <w:trHeight w:val="320"/>
        </w:trPr>
        <w:tc>
          <w:tcPr>
            <w:tcW w:w="6344" w:type="dxa"/>
            <w:tcBorders>
              <w:right w:val="single" w:sz="4" w:space="0" w:color="000000"/>
            </w:tcBorders>
          </w:tcPr>
          <w:p w14:paraId="029FC8CA"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 xml:space="preserve">Experience of working in a rapidly changing environment as part of a </w:t>
            </w:r>
            <w:r w:rsidR="000B3EA0" w:rsidRPr="000B3EA0">
              <w:rPr>
                <w:rFonts w:ascii="Myriad Pro Light" w:eastAsia="Open Sans Light" w:hAnsi="Myriad Pro Light" w:cs="Open Sans Light"/>
                <w:sz w:val="22"/>
                <w:szCs w:val="22"/>
              </w:rPr>
              <w:t>multi-site</w:t>
            </w:r>
            <w:r w:rsidRPr="000B3EA0">
              <w:rPr>
                <w:rFonts w:ascii="Myriad Pro Light" w:eastAsia="Open Sans Light" w:hAnsi="Myriad Pro Light" w:cs="Open Sans Light"/>
                <w:sz w:val="22"/>
                <w:szCs w:val="22"/>
              </w:rPr>
              <w:t xml:space="preserve"> organisation</w:t>
            </w:r>
          </w:p>
        </w:tc>
        <w:tc>
          <w:tcPr>
            <w:tcW w:w="1985" w:type="dxa"/>
            <w:tcBorders>
              <w:top w:val="nil"/>
              <w:left w:val="single" w:sz="4" w:space="0" w:color="000000"/>
              <w:bottom w:val="single" w:sz="4" w:space="0" w:color="000000"/>
              <w:right w:val="single" w:sz="4" w:space="0" w:color="000000"/>
            </w:tcBorders>
          </w:tcPr>
          <w:p w14:paraId="46E69BD7" w14:textId="77777777" w:rsidR="000816F9" w:rsidRPr="000B3EA0" w:rsidRDefault="000816F9">
            <w:pPr>
              <w:jc w:val="center"/>
              <w:rPr>
                <w:rFonts w:ascii="Myriad Pro Light" w:eastAsia="Open Sans Light" w:hAnsi="Myriad Pro Light" w:cs="Open Sans Light"/>
                <w:sz w:val="22"/>
                <w:szCs w:val="22"/>
              </w:rPr>
            </w:pPr>
          </w:p>
        </w:tc>
        <w:tc>
          <w:tcPr>
            <w:tcW w:w="1985" w:type="dxa"/>
            <w:tcBorders>
              <w:left w:val="single" w:sz="4" w:space="0" w:color="000000"/>
            </w:tcBorders>
          </w:tcPr>
          <w:p w14:paraId="17F55243"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r>
      <w:tr w:rsidR="000816F9" w:rsidRPr="000B3EA0" w14:paraId="19CE599C" w14:textId="77777777">
        <w:trPr>
          <w:trHeight w:val="320"/>
        </w:trPr>
        <w:tc>
          <w:tcPr>
            <w:tcW w:w="6344" w:type="dxa"/>
            <w:tcBorders>
              <w:right w:val="single" w:sz="4" w:space="0" w:color="000000"/>
            </w:tcBorders>
          </w:tcPr>
          <w:p w14:paraId="7227BA9B"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Extensive experience of school budget setting and monitoring</w:t>
            </w:r>
          </w:p>
        </w:tc>
        <w:tc>
          <w:tcPr>
            <w:tcW w:w="1985" w:type="dxa"/>
            <w:tcBorders>
              <w:top w:val="nil"/>
              <w:left w:val="single" w:sz="4" w:space="0" w:color="000000"/>
              <w:bottom w:val="single" w:sz="4" w:space="0" w:color="000000"/>
              <w:right w:val="single" w:sz="4" w:space="0" w:color="000000"/>
            </w:tcBorders>
          </w:tcPr>
          <w:p w14:paraId="792EC504" w14:textId="77777777" w:rsidR="000816F9" w:rsidRPr="000B3EA0" w:rsidRDefault="000816F9">
            <w:pPr>
              <w:jc w:val="center"/>
              <w:rPr>
                <w:rFonts w:ascii="Myriad Pro Light" w:eastAsia="Open Sans Light" w:hAnsi="Myriad Pro Light" w:cs="Open Sans Light"/>
                <w:sz w:val="22"/>
                <w:szCs w:val="22"/>
              </w:rPr>
            </w:pPr>
          </w:p>
        </w:tc>
        <w:tc>
          <w:tcPr>
            <w:tcW w:w="1985" w:type="dxa"/>
            <w:tcBorders>
              <w:left w:val="single" w:sz="4" w:space="0" w:color="000000"/>
            </w:tcBorders>
          </w:tcPr>
          <w:p w14:paraId="12491C46"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r>
      <w:tr w:rsidR="000816F9" w:rsidRPr="000B3EA0" w14:paraId="668A7BDE" w14:textId="77777777">
        <w:trPr>
          <w:trHeight w:val="280"/>
        </w:trPr>
        <w:tc>
          <w:tcPr>
            <w:tcW w:w="6344" w:type="dxa"/>
          </w:tcPr>
          <w:p w14:paraId="1C5087A5"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Experience of working within both Primary and Secondary Phases</w:t>
            </w:r>
          </w:p>
        </w:tc>
        <w:tc>
          <w:tcPr>
            <w:tcW w:w="1985" w:type="dxa"/>
            <w:tcBorders>
              <w:bottom w:val="single" w:sz="4" w:space="0" w:color="000000"/>
            </w:tcBorders>
          </w:tcPr>
          <w:p w14:paraId="587093D7" w14:textId="77777777" w:rsidR="000816F9" w:rsidRPr="000B3EA0" w:rsidRDefault="000816F9">
            <w:pPr>
              <w:jc w:val="center"/>
              <w:rPr>
                <w:rFonts w:ascii="Myriad Pro Light" w:eastAsia="Open Sans Light" w:hAnsi="Myriad Pro Light" w:cs="Open Sans Light"/>
                <w:sz w:val="22"/>
                <w:szCs w:val="22"/>
              </w:rPr>
            </w:pPr>
          </w:p>
        </w:tc>
        <w:tc>
          <w:tcPr>
            <w:tcW w:w="1985" w:type="dxa"/>
            <w:tcBorders>
              <w:bottom w:val="single" w:sz="4" w:space="0" w:color="000000"/>
            </w:tcBorders>
          </w:tcPr>
          <w:p w14:paraId="71E48335"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r>
      <w:tr w:rsidR="000816F9" w:rsidRPr="000B3EA0" w14:paraId="7F33C36D" w14:textId="77777777">
        <w:trPr>
          <w:trHeight w:val="280"/>
        </w:trPr>
        <w:tc>
          <w:tcPr>
            <w:tcW w:w="6344" w:type="dxa"/>
          </w:tcPr>
          <w:p w14:paraId="69BED7FA"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Experience of producing financial accounts using financial systems</w:t>
            </w:r>
          </w:p>
        </w:tc>
        <w:tc>
          <w:tcPr>
            <w:tcW w:w="1985" w:type="dxa"/>
            <w:tcBorders>
              <w:bottom w:val="single" w:sz="4" w:space="0" w:color="000000"/>
            </w:tcBorders>
          </w:tcPr>
          <w:p w14:paraId="597073FA"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Borders>
              <w:bottom w:val="single" w:sz="4" w:space="0" w:color="000000"/>
            </w:tcBorders>
          </w:tcPr>
          <w:p w14:paraId="4A1E15B6" w14:textId="77777777" w:rsidR="000816F9" w:rsidRPr="000B3EA0" w:rsidRDefault="000816F9">
            <w:pPr>
              <w:jc w:val="center"/>
              <w:rPr>
                <w:rFonts w:ascii="Myriad Pro Light" w:eastAsia="Open Sans Light" w:hAnsi="Myriad Pro Light" w:cs="Open Sans Light"/>
                <w:sz w:val="22"/>
                <w:szCs w:val="22"/>
              </w:rPr>
            </w:pPr>
          </w:p>
        </w:tc>
      </w:tr>
      <w:tr w:rsidR="000816F9" w:rsidRPr="000B3EA0" w14:paraId="265C76A8" w14:textId="77777777">
        <w:trPr>
          <w:trHeight w:val="280"/>
        </w:trPr>
        <w:tc>
          <w:tcPr>
            <w:tcW w:w="6344" w:type="dxa"/>
          </w:tcPr>
          <w:p w14:paraId="7FDD2468"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Experience of working within the education or charity sector</w:t>
            </w:r>
          </w:p>
        </w:tc>
        <w:tc>
          <w:tcPr>
            <w:tcW w:w="1985" w:type="dxa"/>
            <w:tcBorders>
              <w:bottom w:val="single" w:sz="4" w:space="0" w:color="000000"/>
            </w:tcBorders>
          </w:tcPr>
          <w:p w14:paraId="61CA94B4"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Borders>
              <w:bottom w:val="single" w:sz="4" w:space="0" w:color="000000"/>
            </w:tcBorders>
          </w:tcPr>
          <w:p w14:paraId="33B79F06" w14:textId="77777777" w:rsidR="000816F9" w:rsidRPr="000B3EA0" w:rsidRDefault="000816F9">
            <w:pPr>
              <w:jc w:val="center"/>
              <w:rPr>
                <w:rFonts w:ascii="Myriad Pro Light" w:eastAsia="Open Sans Light" w:hAnsi="Myriad Pro Light" w:cs="Open Sans Light"/>
                <w:sz w:val="22"/>
                <w:szCs w:val="22"/>
              </w:rPr>
            </w:pPr>
          </w:p>
        </w:tc>
      </w:tr>
      <w:tr w:rsidR="000816F9" w:rsidRPr="000B3EA0" w14:paraId="400778E5" w14:textId="77777777">
        <w:trPr>
          <w:trHeight w:val="280"/>
        </w:trPr>
        <w:tc>
          <w:tcPr>
            <w:tcW w:w="6344" w:type="dxa"/>
          </w:tcPr>
          <w:p w14:paraId="4440DDD4"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Experience of working within a Finance Department</w:t>
            </w:r>
          </w:p>
        </w:tc>
        <w:tc>
          <w:tcPr>
            <w:tcW w:w="1985" w:type="dxa"/>
            <w:tcBorders>
              <w:bottom w:val="single" w:sz="4" w:space="0" w:color="000000"/>
            </w:tcBorders>
          </w:tcPr>
          <w:p w14:paraId="078ADCD8"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Borders>
              <w:bottom w:val="single" w:sz="4" w:space="0" w:color="000000"/>
            </w:tcBorders>
          </w:tcPr>
          <w:p w14:paraId="7547013D" w14:textId="77777777" w:rsidR="000816F9" w:rsidRPr="000B3EA0" w:rsidRDefault="000816F9">
            <w:pPr>
              <w:jc w:val="center"/>
              <w:rPr>
                <w:rFonts w:ascii="Myriad Pro Light" w:eastAsia="Open Sans Light" w:hAnsi="Myriad Pro Light" w:cs="Open Sans Light"/>
                <w:sz w:val="22"/>
                <w:szCs w:val="22"/>
              </w:rPr>
            </w:pPr>
          </w:p>
        </w:tc>
      </w:tr>
      <w:tr w:rsidR="000816F9" w:rsidRPr="000B3EA0" w14:paraId="1740A614" w14:textId="77777777">
        <w:trPr>
          <w:trHeight w:val="280"/>
        </w:trPr>
        <w:tc>
          <w:tcPr>
            <w:tcW w:w="6344" w:type="dxa"/>
          </w:tcPr>
          <w:p w14:paraId="79B5CD38"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Experience of PSF</w:t>
            </w:r>
          </w:p>
        </w:tc>
        <w:tc>
          <w:tcPr>
            <w:tcW w:w="1985" w:type="dxa"/>
            <w:tcBorders>
              <w:bottom w:val="single" w:sz="4" w:space="0" w:color="000000"/>
            </w:tcBorders>
          </w:tcPr>
          <w:p w14:paraId="4E8EC9FD"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Borders>
              <w:bottom w:val="single" w:sz="4" w:space="0" w:color="000000"/>
            </w:tcBorders>
          </w:tcPr>
          <w:p w14:paraId="56E7D76F" w14:textId="77777777" w:rsidR="000816F9" w:rsidRPr="000B3EA0" w:rsidRDefault="000816F9">
            <w:pPr>
              <w:jc w:val="center"/>
              <w:rPr>
                <w:rFonts w:ascii="Myriad Pro Light" w:eastAsia="Open Sans Light" w:hAnsi="Myriad Pro Light" w:cs="Open Sans Light"/>
                <w:sz w:val="22"/>
                <w:szCs w:val="22"/>
              </w:rPr>
            </w:pPr>
          </w:p>
        </w:tc>
      </w:tr>
      <w:tr w:rsidR="000816F9" w:rsidRPr="000B3EA0" w14:paraId="2A29086B" w14:textId="77777777">
        <w:trPr>
          <w:trHeight w:val="280"/>
        </w:trPr>
        <w:tc>
          <w:tcPr>
            <w:tcW w:w="6344" w:type="dxa"/>
            <w:tcBorders>
              <w:right w:val="nil"/>
            </w:tcBorders>
            <w:shd w:val="clear" w:color="auto" w:fill="DBE5F1"/>
          </w:tcPr>
          <w:p w14:paraId="262FFE32"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Knowledge and Skills</w:t>
            </w:r>
          </w:p>
        </w:tc>
        <w:tc>
          <w:tcPr>
            <w:tcW w:w="1985" w:type="dxa"/>
            <w:tcBorders>
              <w:top w:val="single" w:sz="4" w:space="0" w:color="000000"/>
              <w:left w:val="nil"/>
              <w:bottom w:val="single" w:sz="4" w:space="0" w:color="000000"/>
              <w:right w:val="nil"/>
            </w:tcBorders>
            <w:shd w:val="clear" w:color="auto" w:fill="DBE5F1"/>
          </w:tcPr>
          <w:p w14:paraId="1A378F18" w14:textId="77777777" w:rsidR="000816F9" w:rsidRPr="000B3EA0" w:rsidRDefault="000816F9">
            <w:pPr>
              <w:jc w:val="center"/>
              <w:rPr>
                <w:rFonts w:ascii="Myriad Pro Light" w:eastAsia="Open Sans Light" w:hAnsi="Myriad Pro Light" w:cs="Open Sans Light"/>
                <w:sz w:val="22"/>
                <w:szCs w:val="22"/>
              </w:rPr>
            </w:pPr>
          </w:p>
        </w:tc>
        <w:tc>
          <w:tcPr>
            <w:tcW w:w="1985" w:type="dxa"/>
            <w:tcBorders>
              <w:left w:val="nil"/>
            </w:tcBorders>
            <w:shd w:val="clear" w:color="auto" w:fill="DBE5F1"/>
          </w:tcPr>
          <w:p w14:paraId="607957C5" w14:textId="77777777" w:rsidR="000816F9" w:rsidRPr="000B3EA0" w:rsidRDefault="000816F9">
            <w:pPr>
              <w:rPr>
                <w:rFonts w:ascii="Myriad Pro Light" w:eastAsia="Open Sans Light" w:hAnsi="Myriad Pro Light" w:cs="Open Sans Light"/>
                <w:sz w:val="22"/>
                <w:szCs w:val="22"/>
              </w:rPr>
            </w:pPr>
          </w:p>
        </w:tc>
      </w:tr>
      <w:tr w:rsidR="000816F9" w:rsidRPr="000B3EA0" w14:paraId="2105FE9D" w14:textId="77777777">
        <w:trPr>
          <w:trHeight w:val="280"/>
        </w:trPr>
        <w:tc>
          <w:tcPr>
            <w:tcW w:w="6344" w:type="dxa"/>
          </w:tcPr>
          <w:p w14:paraId="0334C146"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Customer focused and able to deliver to tight deadlines</w:t>
            </w:r>
          </w:p>
        </w:tc>
        <w:tc>
          <w:tcPr>
            <w:tcW w:w="1985" w:type="dxa"/>
            <w:tcBorders>
              <w:top w:val="single" w:sz="4" w:space="0" w:color="000000"/>
            </w:tcBorders>
          </w:tcPr>
          <w:p w14:paraId="19E74A16"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Borders>
              <w:top w:val="single" w:sz="4" w:space="0" w:color="000000"/>
            </w:tcBorders>
          </w:tcPr>
          <w:p w14:paraId="5911F58D" w14:textId="77777777" w:rsidR="000816F9" w:rsidRPr="000B3EA0" w:rsidRDefault="000816F9">
            <w:pPr>
              <w:jc w:val="center"/>
              <w:rPr>
                <w:rFonts w:ascii="Myriad Pro Light" w:eastAsia="Open Sans Light" w:hAnsi="Myriad Pro Light" w:cs="Open Sans Light"/>
                <w:sz w:val="22"/>
                <w:szCs w:val="22"/>
              </w:rPr>
            </w:pPr>
          </w:p>
        </w:tc>
      </w:tr>
      <w:tr w:rsidR="000816F9" w:rsidRPr="000B3EA0" w14:paraId="6A01022D" w14:textId="77777777">
        <w:trPr>
          <w:trHeight w:val="280"/>
        </w:trPr>
        <w:tc>
          <w:tcPr>
            <w:tcW w:w="6344" w:type="dxa"/>
          </w:tcPr>
          <w:p w14:paraId="7E057F15"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Extensive knowledge of accounting regulations</w:t>
            </w:r>
          </w:p>
        </w:tc>
        <w:tc>
          <w:tcPr>
            <w:tcW w:w="1985" w:type="dxa"/>
            <w:tcBorders>
              <w:top w:val="single" w:sz="4" w:space="0" w:color="000000"/>
            </w:tcBorders>
          </w:tcPr>
          <w:p w14:paraId="33E955B8" w14:textId="77777777" w:rsidR="000816F9" w:rsidRPr="000B3EA0" w:rsidRDefault="000816F9">
            <w:pPr>
              <w:jc w:val="center"/>
              <w:rPr>
                <w:rFonts w:ascii="Myriad Pro Light" w:eastAsia="Open Sans Light" w:hAnsi="Myriad Pro Light" w:cs="Open Sans Light"/>
                <w:sz w:val="22"/>
                <w:szCs w:val="22"/>
              </w:rPr>
            </w:pPr>
          </w:p>
        </w:tc>
        <w:tc>
          <w:tcPr>
            <w:tcW w:w="1985" w:type="dxa"/>
            <w:tcBorders>
              <w:top w:val="single" w:sz="4" w:space="0" w:color="000000"/>
            </w:tcBorders>
          </w:tcPr>
          <w:p w14:paraId="198A4EE2"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r>
      <w:tr w:rsidR="000816F9" w:rsidRPr="000B3EA0" w14:paraId="55C89285" w14:textId="77777777">
        <w:trPr>
          <w:trHeight w:val="280"/>
        </w:trPr>
        <w:tc>
          <w:tcPr>
            <w:tcW w:w="6344" w:type="dxa"/>
          </w:tcPr>
          <w:p w14:paraId="43BD5C87"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Extensive knowledge of education finance and funding</w:t>
            </w:r>
          </w:p>
        </w:tc>
        <w:tc>
          <w:tcPr>
            <w:tcW w:w="1985" w:type="dxa"/>
            <w:tcBorders>
              <w:top w:val="single" w:sz="4" w:space="0" w:color="000000"/>
            </w:tcBorders>
          </w:tcPr>
          <w:p w14:paraId="52937B43" w14:textId="77777777" w:rsidR="000816F9" w:rsidRPr="000B3EA0" w:rsidRDefault="000816F9">
            <w:pPr>
              <w:jc w:val="center"/>
              <w:rPr>
                <w:rFonts w:ascii="Myriad Pro Light" w:eastAsia="Open Sans Light" w:hAnsi="Myriad Pro Light" w:cs="Open Sans Light"/>
                <w:sz w:val="22"/>
                <w:szCs w:val="22"/>
              </w:rPr>
            </w:pPr>
          </w:p>
        </w:tc>
        <w:tc>
          <w:tcPr>
            <w:tcW w:w="1985" w:type="dxa"/>
            <w:tcBorders>
              <w:top w:val="single" w:sz="4" w:space="0" w:color="000000"/>
            </w:tcBorders>
          </w:tcPr>
          <w:p w14:paraId="7EEC9978"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r>
      <w:tr w:rsidR="000816F9" w:rsidRPr="000B3EA0" w14:paraId="19E09324" w14:textId="77777777">
        <w:trPr>
          <w:trHeight w:val="280"/>
        </w:trPr>
        <w:tc>
          <w:tcPr>
            <w:tcW w:w="6344" w:type="dxa"/>
          </w:tcPr>
          <w:p w14:paraId="0AA9D0F6"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Accuracy and attention to detail</w:t>
            </w:r>
          </w:p>
        </w:tc>
        <w:tc>
          <w:tcPr>
            <w:tcW w:w="1985" w:type="dxa"/>
            <w:tcBorders>
              <w:top w:val="single" w:sz="4" w:space="0" w:color="000000"/>
            </w:tcBorders>
          </w:tcPr>
          <w:p w14:paraId="2FC21C46"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Borders>
              <w:top w:val="single" w:sz="4" w:space="0" w:color="000000"/>
            </w:tcBorders>
          </w:tcPr>
          <w:p w14:paraId="44C37808" w14:textId="77777777" w:rsidR="000816F9" w:rsidRPr="000B3EA0" w:rsidRDefault="000816F9">
            <w:pPr>
              <w:jc w:val="center"/>
              <w:rPr>
                <w:rFonts w:ascii="Myriad Pro Light" w:eastAsia="Open Sans Light" w:hAnsi="Myriad Pro Light" w:cs="Open Sans Light"/>
                <w:sz w:val="22"/>
                <w:szCs w:val="22"/>
              </w:rPr>
            </w:pPr>
          </w:p>
        </w:tc>
      </w:tr>
      <w:tr w:rsidR="000816F9" w:rsidRPr="000B3EA0" w14:paraId="6CBDF3FD" w14:textId="77777777">
        <w:trPr>
          <w:trHeight w:val="240"/>
        </w:trPr>
        <w:tc>
          <w:tcPr>
            <w:tcW w:w="6344" w:type="dxa"/>
          </w:tcPr>
          <w:p w14:paraId="57798373" w14:textId="77777777" w:rsidR="000816F9" w:rsidRPr="000B3EA0" w:rsidRDefault="006B22ED">
            <w:pPr>
              <w:spacing w:after="120"/>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Understanding of a commitment to safeguarding, equality and diversity and health and safety and their applications in this role</w:t>
            </w:r>
          </w:p>
        </w:tc>
        <w:tc>
          <w:tcPr>
            <w:tcW w:w="1985" w:type="dxa"/>
          </w:tcPr>
          <w:p w14:paraId="6BB4B588"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0EA50BAF" w14:textId="77777777" w:rsidR="000816F9" w:rsidRPr="000B3EA0" w:rsidRDefault="000816F9">
            <w:pPr>
              <w:rPr>
                <w:rFonts w:ascii="Myriad Pro Light" w:eastAsia="Open Sans Light" w:hAnsi="Myriad Pro Light" w:cs="Open Sans Light"/>
                <w:sz w:val="22"/>
                <w:szCs w:val="22"/>
              </w:rPr>
            </w:pPr>
          </w:p>
        </w:tc>
      </w:tr>
      <w:tr w:rsidR="000816F9" w:rsidRPr="000B3EA0" w14:paraId="7613547D" w14:textId="77777777">
        <w:trPr>
          <w:trHeight w:val="320"/>
        </w:trPr>
        <w:tc>
          <w:tcPr>
            <w:tcW w:w="10314" w:type="dxa"/>
            <w:gridSpan w:val="3"/>
            <w:shd w:val="clear" w:color="auto" w:fill="DBE5F1"/>
          </w:tcPr>
          <w:p w14:paraId="4E4632AF" w14:textId="77777777" w:rsidR="000816F9" w:rsidRPr="000B3EA0" w:rsidRDefault="006B22ED">
            <w:pPr>
              <w:pBdr>
                <w:top w:val="nil"/>
                <w:left w:val="nil"/>
                <w:bottom w:val="nil"/>
                <w:right w:val="nil"/>
                <w:between w:val="nil"/>
              </w:pBd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Personal Attributes</w:t>
            </w:r>
          </w:p>
        </w:tc>
      </w:tr>
      <w:tr w:rsidR="000816F9" w:rsidRPr="000B3EA0" w14:paraId="6C0F09AB" w14:textId="77777777">
        <w:trPr>
          <w:trHeight w:val="320"/>
        </w:trPr>
        <w:tc>
          <w:tcPr>
            <w:tcW w:w="6344" w:type="dxa"/>
          </w:tcPr>
          <w:p w14:paraId="5E9D3559"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Positive and solution focused with a flexible approach to work</w:t>
            </w:r>
          </w:p>
        </w:tc>
        <w:tc>
          <w:tcPr>
            <w:tcW w:w="1985" w:type="dxa"/>
          </w:tcPr>
          <w:p w14:paraId="50146D93"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3ABC7CDD" w14:textId="77777777" w:rsidR="000816F9" w:rsidRPr="000B3EA0" w:rsidRDefault="000816F9">
            <w:pPr>
              <w:jc w:val="center"/>
              <w:rPr>
                <w:rFonts w:ascii="Myriad Pro Light" w:eastAsia="Open Sans Light" w:hAnsi="Myriad Pro Light" w:cs="Open Sans Light"/>
                <w:sz w:val="22"/>
                <w:szCs w:val="22"/>
              </w:rPr>
            </w:pPr>
          </w:p>
        </w:tc>
      </w:tr>
      <w:tr w:rsidR="000816F9" w:rsidRPr="000B3EA0" w14:paraId="61BDCE20" w14:textId="77777777">
        <w:trPr>
          <w:trHeight w:val="320"/>
        </w:trPr>
        <w:tc>
          <w:tcPr>
            <w:tcW w:w="6344" w:type="dxa"/>
          </w:tcPr>
          <w:p w14:paraId="17F2C7BB"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Self-motivated and proactive</w:t>
            </w:r>
          </w:p>
        </w:tc>
        <w:tc>
          <w:tcPr>
            <w:tcW w:w="1985" w:type="dxa"/>
          </w:tcPr>
          <w:p w14:paraId="57E505E8"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08207F3C" w14:textId="77777777" w:rsidR="000816F9" w:rsidRPr="000B3EA0" w:rsidRDefault="000816F9">
            <w:pPr>
              <w:rPr>
                <w:rFonts w:ascii="Myriad Pro Light" w:eastAsia="Open Sans Light" w:hAnsi="Myriad Pro Light" w:cs="Open Sans Light"/>
                <w:sz w:val="22"/>
                <w:szCs w:val="22"/>
              </w:rPr>
            </w:pPr>
          </w:p>
        </w:tc>
      </w:tr>
      <w:tr w:rsidR="000816F9" w:rsidRPr="000B3EA0" w14:paraId="68F1C996" w14:textId="77777777">
        <w:trPr>
          <w:trHeight w:val="320"/>
        </w:trPr>
        <w:tc>
          <w:tcPr>
            <w:tcW w:w="6344" w:type="dxa"/>
          </w:tcPr>
          <w:p w14:paraId="49999DB5"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Reflective and keen to develop self and others</w:t>
            </w:r>
          </w:p>
        </w:tc>
        <w:tc>
          <w:tcPr>
            <w:tcW w:w="1985" w:type="dxa"/>
          </w:tcPr>
          <w:p w14:paraId="2543FACD"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3BF96057" w14:textId="77777777" w:rsidR="000816F9" w:rsidRPr="000B3EA0" w:rsidRDefault="000816F9">
            <w:pPr>
              <w:rPr>
                <w:rFonts w:ascii="Myriad Pro Light" w:eastAsia="Open Sans Light" w:hAnsi="Myriad Pro Light" w:cs="Open Sans Light"/>
                <w:sz w:val="22"/>
                <w:szCs w:val="22"/>
              </w:rPr>
            </w:pPr>
          </w:p>
        </w:tc>
      </w:tr>
      <w:tr w:rsidR="000816F9" w:rsidRPr="000B3EA0" w14:paraId="0A1CB908" w14:textId="77777777">
        <w:trPr>
          <w:trHeight w:val="320"/>
        </w:trPr>
        <w:tc>
          <w:tcPr>
            <w:tcW w:w="6344" w:type="dxa"/>
          </w:tcPr>
          <w:p w14:paraId="1ECF737C"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High levels of integrity, able to ensure confidentiality</w:t>
            </w:r>
          </w:p>
        </w:tc>
        <w:tc>
          <w:tcPr>
            <w:tcW w:w="1985" w:type="dxa"/>
          </w:tcPr>
          <w:p w14:paraId="178E166B"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40FECD74" w14:textId="77777777" w:rsidR="000816F9" w:rsidRPr="000B3EA0" w:rsidRDefault="000816F9">
            <w:pPr>
              <w:rPr>
                <w:rFonts w:ascii="Myriad Pro Light" w:eastAsia="Open Sans Light" w:hAnsi="Myriad Pro Light" w:cs="Open Sans Light"/>
                <w:sz w:val="22"/>
                <w:szCs w:val="22"/>
              </w:rPr>
            </w:pPr>
          </w:p>
        </w:tc>
      </w:tr>
      <w:tr w:rsidR="000816F9" w:rsidRPr="000B3EA0" w14:paraId="79627A8A" w14:textId="77777777">
        <w:trPr>
          <w:trHeight w:val="320"/>
        </w:trPr>
        <w:tc>
          <w:tcPr>
            <w:tcW w:w="6344" w:type="dxa"/>
          </w:tcPr>
          <w:p w14:paraId="0AF30BE0"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Able to influence and inspire confidence and trust</w:t>
            </w:r>
          </w:p>
        </w:tc>
        <w:tc>
          <w:tcPr>
            <w:tcW w:w="1985" w:type="dxa"/>
          </w:tcPr>
          <w:p w14:paraId="291B4B0C"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171AC774" w14:textId="77777777" w:rsidR="000816F9" w:rsidRPr="000B3EA0" w:rsidRDefault="000816F9">
            <w:pPr>
              <w:rPr>
                <w:rFonts w:ascii="Myriad Pro Light" w:eastAsia="Open Sans Light" w:hAnsi="Myriad Pro Light" w:cs="Open Sans Light"/>
                <w:sz w:val="22"/>
                <w:szCs w:val="22"/>
              </w:rPr>
            </w:pPr>
          </w:p>
        </w:tc>
      </w:tr>
      <w:tr w:rsidR="000816F9" w:rsidRPr="000B3EA0" w14:paraId="76A7D782" w14:textId="77777777">
        <w:trPr>
          <w:trHeight w:val="320"/>
        </w:trPr>
        <w:tc>
          <w:tcPr>
            <w:tcW w:w="6344" w:type="dxa"/>
          </w:tcPr>
          <w:p w14:paraId="5203F253"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 xml:space="preserve">Good communicator both orally and in writing </w:t>
            </w:r>
          </w:p>
        </w:tc>
        <w:tc>
          <w:tcPr>
            <w:tcW w:w="1985" w:type="dxa"/>
          </w:tcPr>
          <w:p w14:paraId="7C742D18"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0FF2F4D9" w14:textId="77777777" w:rsidR="000816F9" w:rsidRPr="000B3EA0" w:rsidRDefault="000816F9">
            <w:pPr>
              <w:rPr>
                <w:rFonts w:ascii="Myriad Pro Light" w:eastAsia="Open Sans Light" w:hAnsi="Myriad Pro Light" w:cs="Open Sans Light"/>
                <w:sz w:val="22"/>
                <w:szCs w:val="22"/>
              </w:rPr>
            </w:pPr>
          </w:p>
        </w:tc>
      </w:tr>
      <w:tr w:rsidR="000816F9" w:rsidRPr="000B3EA0" w14:paraId="56B9F05C" w14:textId="77777777">
        <w:trPr>
          <w:trHeight w:val="320"/>
        </w:trPr>
        <w:tc>
          <w:tcPr>
            <w:tcW w:w="6344" w:type="dxa"/>
          </w:tcPr>
          <w:p w14:paraId="20039CA6"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 xml:space="preserve">Ability to coach, train and develop others   </w:t>
            </w:r>
          </w:p>
        </w:tc>
        <w:tc>
          <w:tcPr>
            <w:tcW w:w="1985" w:type="dxa"/>
          </w:tcPr>
          <w:p w14:paraId="459D610C"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41A0F3E8" w14:textId="77777777" w:rsidR="000816F9" w:rsidRPr="000B3EA0" w:rsidRDefault="000816F9">
            <w:pPr>
              <w:rPr>
                <w:rFonts w:ascii="Myriad Pro Light" w:eastAsia="Open Sans Light" w:hAnsi="Myriad Pro Light" w:cs="Open Sans Light"/>
                <w:sz w:val="22"/>
                <w:szCs w:val="22"/>
              </w:rPr>
            </w:pPr>
          </w:p>
        </w:tc>
      </w:tr>
      <w:tr w:rsidR="000816F9" w:rsidRPr="000B3EA0" w14:paraId="36E6075B" w14:textId="77777777">
        <w:trPr>
          <w:trHeight w:val="320"/>
        </w:trPr>
        <w:tc>
          <w:tcPr>
            <w:tcW w:w="6344" w:type="dxa"/>
          </w:tcPr>
          <w:p w14:paraId="3646D489"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 xml:space="preserve">A commitment to </w:t>
            </w:r>
            <w:r w:rsidR="000B3EA0" w:rsidRPr="000B3EA0">
              <w:rPr>
                <w:rFonts w:ascii="Myriad Pro Light" w:eastAsia="Open Sans Light" w:hAnsi="Myriad Pro Light" w:cs="Open Sans Light"/>
                <w:sz w:val="22"/>
                <w:szCs w:val="22"/>
              </w:rPr>
              <w:t>safeguarding, promoting</w:t>
            </w:r>
            <w:r w:rsidRPr="000B3EA0">
              <w:rPr>
                <w:rFonts w:ascii="Myriad Pro Light" w:eastAsia="Open Sans Light" w:hAnsi="Myriad Pro Light" w:cs="Open Sans Light"/>
                <w:sz w:val="22"/>
                <w:szCs w:val="22"/>
              </w:rPr>
              <w:t xml:space="preserve"> welfare of children and young people</w:t>
            </w:r>
          </w:p>
        </w:tc>
        <w:tc>
          <w:tcPr>
            <w:tcW w:w="1985" w:type="dxa"/>
          </w:tcPr>
          <w:p w14:paraId="565460D0"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7E12EB9E" w14:textId="77777777" w:rsidR="000816F9" w:rsidRPr="000B3EA0" w:rsidRDefault="000816F9">
            <w:pPr>
              <w:rPr>
                <w:rFonts w:ascii="Myriad Pro Light" w:eastAsia="Open Sans Light" w:hAnsi="Myriad Pro Light" w:cs="Open Sans Light"/>
                <w:sz w:val="22"/>
                <w:szCs w:val="22"/>
              </w:rPr>
            </w:pPr>
          </w:p>
        </w:tc>
      </w:tr>
      <w:tr w:rsidR="000816F9" w:rsidRPr="000B3EA0" w14:paraId="04C7FACD" w14:textId="77777777">
        <w:trPr>
          <w:trHeight w:val="320"/>
        </w:trPr>
        <w:tc>
          <w:tcPr>
            <w:tcW w:w="6344" w:type="dxa"/>
          </w:tcPr>
          <w:p w14:paraId="31B50ABF" w14:textId="77777777" w:rsidR="000816F9" w:rsidRPr="000B3EA0" w:rsidRDefault="006B22ED">
            <w:pP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Interest in own personal development and a willingness to undertake further training</w:t>
            </w:r>
          </w:p>
        </w:tc>
        <w:tc>
          <w:tcPr>
            <w:tcW w:w="1985" w:type="dxa"/>
          </w:tcPr>
          <w:p w14:paraId="096A0F51" w14:textId="77777777" w:rsidR="000816F9" w:rsidRPr="000B3EA0" w:rsidRDefault="006B22ED">
            <w:pPr>
              <w:jc w:val="center"/>
              <w:rPr>
                <w:rFonts w:ascii="Myriad Pro Light" w:eastAsia="Open Sans Light" w:hAnsi="Myriad Pro Light" w:cs="Open Sans Light"/>
                <w:sz w:val="22"/>
                <w:szCs w:val="22"/>
              </w:rPr>
            </w:pPr>
            <w:r w:rsidRPr="000B3EA0">
              <w:rPr>
                <w:rFonts w:ascii="Myriad Pro Light" w:eastAsia="Open Sans Light" w:hAnsi="Myriad Pro Light" w:cs="Open Sans Light"/>
                <w:sz w:val="22"/>
                <w:szCs w:val="22"/>
              </w:rPr>
              <w:t>√</w:t>
            </w:r>
          </w:p>
        </w:tc>
        <w:tc>
          <w:tcPr>
            <w:tcW w:w="1985" w:type="dxa"/>
          </w:tcPr>
          <w:p w14:paraId="44DA464E" w14:textId="77777777" w:rsidR="000816F9" w:rsidRPr="000B3EA0" w:rsidRDefault="000816F9">
            <w:pPr>
              <w:rPr>
                <w:rFonts w:ascii="Myriad Pro Light" w:eastAsia="Open Sans Light" w:hAnsi="Myriad Pro Light" w:cs="Open Sans Light"/>
                <w:sz w:val="22"/>
                <w:szCs w:val="22"/>
              </w:rPr>
            </w:pPr>
          </w:p>
        </w:tc>
      </w:tr>
      <w:tr w:rsidR="000B3EA0" w:rsidRPr="000B3EA0" w14:paraId="388D785A" w14:textId="77777777">
        <w:trPr>
          <w:trHeight w:val="320"/>
        </w:trPr>
        <w:tc>
          <w:tcPr>
            <w:tcW w:w="6344" w:type="dxa"/>
          </w:tcPr>
          <w:p w14:paraId="06ED437F" w14:textId="77777777" w:rsidR="000B3EA0" w:rsidRPr="000B3EA0" w:rsidRDefault="000B3EA0">
            <w:pPr>
              <w:rPr>
                <w:rFonts w:ascii="Myriad Pro Light" w:eastAsia="Open Sans Light" w:hAnsi="Myriad Pro Light" w:cs="Open Sans Light"/>
                <w:sz w:val="22"/>
                <w:szCs w:val="22"/>
              </w:rPr>
            </w:pPr>
            <w:r w:rsidRPr="000B3EA0">
              <w:rPr>
                <w:rFonts w:ascii="Myriad Pro Light" w:hAnsi="Myriad Pro Light"/>
                <w:sz w:val="22"/>
                <w:szCs w:val="22"/>
              </w:rPr>
              <w:t>The ability to form and maintain appropriate relationships and personal boundaries with children and young people in line with the Safeguarding and Child Protection policy and the Staff Code of Conduct</w:t>
            </w:r>
          </w:p>
        </w:tc>
        <w:tc>
          <w:tcPr>
            <w:tcW w:w="1985" w:type="dxa"/>
          </w:tcPr>
          <w:p w14:paraId="57431B61" w14:textId="77777777" w:rsidR="000B3EA0" w:rsidRPr="000B3EA0" w:rsidRDefault="000B3EA0">
            <w:pPr>
              <w:jc w:val="center"/>
              <w:rPr>
                <w:rFonts w:ascii="Myriad Pro Light" w:eastAsia="Open Sans Light" w:hAnsi="Myriad Pro Light" w:cs="Open Sans Light"/>
                <w:sz w:val="22"/>
                <w:szCs w:val="22"/>
              </w:rPr>
            </w:pPr>
          </w:p>
        </w:tc>
        <w:tc>
          <w:tcPr>
            <w:tcW w:w="1985" w:type="dxa"/>
          </w:tcPr>
          <w:p w14:paraId="447E3393" w14:textId="77777777" w:rsidR="000B3EA0" w:rsidRPr="000B3EA0" w:rsidRDefault="000B3EA0">
            <w:pPr>
              <w:rPr>
                <w:rFonts w:ascii="Myriad Pro Light" w:eastAsia="Open Sans Light" w:hAnsi="Myriad Pro Light" w:cs="Open Sans Light"/>
                <w:sz w:val="22"/>
                <w:szCs w:val="22"/>
              </w:rPr>
            </w:pPr>
          </w:p>
        </w:tc>
      </w:tr>
    </w:tbl>
    <w:p w14:paraId="264EE864" w14:textId="77777777" w:rsidR="000816F9" w:rsidRPr="000B3EA0" w:rsidRDefault="000816F9">
      <w:pPr>
        <w:rPr>
          <w:rFonts w:ascii="Myriad Pro Light" w:hAnsi="Myriad Pro Light"/>
          <w:sz w:val="22"/>
          <w:szCs w:val="22"/>
        </w:rPr>
      </w:pPr>
    </w:p>
    <w:p w14:paraId="3C361A0C" w14:textId="77777777" w:rsidR="000B3EA0" w:rsidRPr="000B3EA0" w:rsidRDefault="000B3EA0">
      <w:pPr>
        <w:rPr>
          <w:rFonts w:ascii="Myriad Pro Light" w:hAnsi="Myriad Pro Light"/>
          <w:sz w:val="22"/>
          <w:szCs w:val="22"/>
        </w:rPr>
      </w:pPr>
    </w:p>
    <w:p w14:paraId="02921069" w14:textId="77777777" w:rsidR="000B3EA0" w:rsidRPr="000B3EA0" w:rsidRDefault="000B3EA0">
      <w:pPr>
        <w:rPr>
          <w:rFonts w:ascii="Myriad Pro Light" w:hAnsi="Myriad Pro Light"/>
          <w:sz w:val="22"/>
          <w:szCs w:val="22"/>
        </w:rPr>
      </w:pPr>
      <w:r w:rsidRPr="000B3EA0">
        <w:rPr>
          <w:rFonts w:ascii="Myriad Pro Light" w:hAnsi="Myriad Pro Light"/>
          <w:sz w:val="22"/>
          <w:szCs w:val="22"/>
        </w:rP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w:t>
      </w:r>
      <w:r w:rsidRPr="000B3EA0">
        <w:rPr>
          <w:rFonts w:ascii="Myriad Pro Light" w:hAnsi="Myriad Pro Light"/>
          <w:sz w:val="22"/>
          <w:szCs w:val="22"/>
        </w:rPr>
        <w:lastRenderedPageBreak/>
        <w:t>from under- represented groups including those based on ethnicity, gender, transgender, age, disability, sexual orientation or religion.</w:t>
      </w:r>
    </w:p>
    <w:sectPr w:rsidR="000B3EA0" w:rsidRPr="000B3EA0">
      <w:headerReference w:type="default" r:id="rId6"/>
      <w:footerReference w:type="default" r:id="rId7"/>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56AC" w14:textId="77777777" w:rsidR="00526C48" w:rsidRDefault="00526C48">
      <w:r>
        <w:separator/>
      </w:r>
    </w:p>
  </w:endnote>
  <w:endnote w:type="continuationSeparator" w:id="0">
    <w:p w14:paraId="598C8DB3" w14:textId="77777777" w:rsidR="00526C48" w:rsidRDefault="0052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4A13" w14:textId="77777777" w:rsidR="000816F9" w:rsidRDefault="000816F9">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5187" w14:textId="77777777" w:rsidR="00526C48" w:rsidRDefault="00526C48">
      <w:r>
        <w:separator/>
      </w:r>
    </w:p>
  </w:footnote>
  <w:footnote w:type="continuationSeparator" w:id="0">
    <w:p w14:paraId="1FDBB74F" w14:textId="77777777" w:rsidR="00526C48" w:rsidRDefault="0052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0E77" w14:textId="77777777" w:rsidR="000816F9" w:rsidRDefault="006B22ED">
    <w:pPr>
      <w:pBdr>
        <w:top w:val="nil"/>
        <w:left w:val="nil"/>
        <w:bottom w:val="nil"/>
        <w:right w:val="nil"/>
        <w:between w:val="nil"/>
      </w:pBdr>
      <w:tabs>
        <w:tab w:val="left" w:pos="7320"/>
      </w:tabs>
      <w:jc w:val="center"/>
    </w:pPr>
    <w:r>
      <w:rPr>
        <w:noProof/>
      </w:rPr>
      <w:drawing>
        <wp:anchor distT="0" distB="0" distL="114300" distR="114300" simplePos="0" relativeHeight="251658240" behindDoc="0" locked="0" layoutInCell="1" hidden="0" allowOverlap="1" wp14:anchorId="5A6505D6" wp14:editId="709DBCBA">
          <wp:simplePos x="0" y="0"/>
          <wp:positionH relativeFrom="column">
            <wp:posOffset>-393064</wp:posOffset>
          </wp:positionH>
          <wp:positionV relativeFrom="paragraph">
            <wp:posOffset>-433704</wp:posOffset>
          </wp:positionV>
          <wp:extent cx="1410335" cy="9385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p w14:paraId="7CD497A9" w14:textId="77777777" w:rsidR="000816F9" w:rsidRDefault="000816F9">
    <w:pPr>
      <w:pBdr>
        <w:top w:val="nil"/>
        <w:left w:val="nil"/>
        <w:bottom w:val="nil"/>
        <w:right w:val="nil"/>
        <w:between w:val="nil"/>
      </w:pBdr>
      <w:tabs>
        <w:tab w:val="left" w:pos="7320"/>
      </w:tabs>
      <w:jc w:val="center"/>
    </w:pPr>
  </w:p>
  <w:p w14:paraId="02CB2396" w14:textId="77777777" w:rsidR="000816F9" w:rsidRDefault="000816F9">
    <w:pPr>
      <w:pBdr>
        <w:top w:val="nil"/>
        <w:left w:val="nil"/>
        <w:bottom w:val="nil"/>
        <w:right w:val="nil"/>
        <w:between w:val="nil"/>
      </w:pBdr>
      <w:tabs>
        <w:tab w:val="left" w:pos="732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F9"/>
    <w:rsid w:val="000816F9"/>
    <w:rsid w:val="000B3EA0"/>
    <w:rsid w:val="00526C48"/>
    <w:rsid w:val="006B22ED"/>
    <w:rsid w:val="00AB5F35"/>
    <w:rsid w:val="00D8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72A5"/>
  <w15:docId w15:val="{7ADAE27C-7D21-4548-AEE0-639A1BDF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Hearn</dc:creator>
  <cp:lastModifiedBy>Laura Dangerfield</cp:lastModifiedBy>
  <cp:revision>2</cp:revision>
  <dcterms:created xsi:type="dcterms:W3CDTF">2019-07-29T10:28:00Z</dcterms:created>
  <dcterms:modified xsi:type="dcterms:W3CDTF">2019-07-29T10:28:00Z</dcterms:modified>
</cp:coreProperties>
</file>