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D3A95" w:rsidRPr="00E240A3" w:rsidRDefault="00943740">
      <w:pPr>
        <w:ind w:left="2160"/>
        <w:rPr>
          <w:rFonts w:asciiTheme="minorHAnsi" w:eastAsia="Open Sans" w:hAnsiTheme="minorHAnsi" w:cs="Open Sans"/>
          <w:sz w:val="24"/>
        </w:rPr>
      </w:pPr>
      <w:bookmarkStart w:id="0" w:name="_GoBack"/>
      <w:bookmarkEnd w:id="0"/>
      <w:r>
        <w:rPr>
          <w:rFonts w:asciiTheme="minorHAnsi" w:eastAsia="Open Sans" w:hAnsiTheme="minorHAnsi" w:cs="Open Sans"/>
          <w:b/>
          <w:sz w:val="24"/>
        </w:rPr>
        <w:t xml:space="preserve">SUBJECT LEADER </w:t>
      </w:r>
      <w:r w:rsidR="00953341">
        <w:rPr>
          <w:rFonts w:asciiTheme="minorHAnsi" w:eastAsia="Open Sans" w:hAnsiTheme="minorHAnsi" w:cs="Open Sans"/>
          <w:b/>
          <w:sz w:val="24"/>
        </w:rPr>
        <w:t xml:space="preserve">OF MATHEMATICS </w:t>
      </w:r>
      <w:r w:rsidR="006656F9" w:rsidRPr="00E240A3">
        <w:rPr>
          <w:rFonts w:asciiTheme="minorHAnsi" w:eastAsia="Open Sans" w:hAnsiTheme="minorHAnsi" w:cs="Open Sans"/>
          <w:b/>
          <w:sz w:val="24"/>
        </w:rPr>
        <w:t xml:space="preserve">- PERSON SPECIFICATION </w:t>
      </w:r>
    </w:p>
    <w:p w:rsidR="006D3A95" w:rsidRPr="00E240A3" w:rsidRDefault="006D3A95">
      <w:pPr>
        <w:jc w:val="center"/>
        <w:rPr>
          <w:rFonts w:asciiTheme="minorHAnsi" w:hAnsiTheme="minorHAnsi"/>
        </w:rPr>
      </w:pP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5"/>
        <w:gridCol w:w="1080"/>
        <w:gridCol w:w="1057"/>
      </w:tblGrid>
      <w:tr w:rsidR="006D3A95" w:rsidRPr="00E240A3">
        <w:trPr>
          <w:jc w:val="center"/>
        </w:trPr>
        <w:tc>
          <w:tcPr>
            <w:tcW w:w="9242" w:type="dxa"/>
            <w:gridSpan w:val="3"/>
            <w:shd w:val="clear" w:color="auto" w:fill="DBE5F1"/>
          </w:tcPr>
          <w:p w:rsidR="006D3A95" w:rsidRPr="00E240A3" w:rsidRDefault="00A93D5A" w:rsidP="00953341">
            <w:pPr>
              <w:rPr>
                <w:rFonts w:asciiTheme="minorHAnsi" w:eastAsia="Open Sans" w:hAnsiTheme="minorHAnsi" w:cs="Open Sans"/>
              </w:rPr>
            </w:pPr>
            <w:r w:rsidRPr="00E240A3">
              <w:rPr>
                <w:rFonts w:asciiTheme="minorHAnsi" w:eastAsia="Open Sans" w:hAnsiTheme="minorHAnsi" w:cs="Open Sans"/>
                <w:b/>
              </w:rPr>
              <w:t xml:space="preserve">Position: </w:t>
            </w:r>
            <w:r w:rsidR="00EF524E">
              <w:rPr>
                <w:rFonts w:asciiTheme="minorHAnsi" w:eastAsia="Open Sans" w:hAnsiTheme="minorHAnsi" w:cs="Open Sans"/>
                <w:b/>
              </w:rPr>
              <w:t xml:space="preserve">Subject Leader of </w:t>
            </w:r>
            <w:r w:rsidR="00953341">
              <w:rPr>
                <w:rFonts w:asciiTheme="minorHAnsi" w:eastAsia="Open Sans" w:hAnsiTheme="minorHAnsi" w:cs="Open Sans"/>
                <w:b/>
              </w:rPr>
              <w:t xml:space="preserve">Mathematics </w:t>
            </w:r>
            <w:r w:rsidR="00943740">
              <w:rPr>
                <w:rFonts w:asciiTheme="minorHAnsi" w:eastAsia="Open Sans" w:hAnsiTheme="minorHAnsi" w:cs="Open Sans"/>
                <w:b/>
              </w:rPr>
              <w:t xml:space="preserve"> </w:t>
            </w:r>
          </w:p>
        </w:tc>
      </w:tr>
      <w:tr w:rsidR="006D3A95" w:rsidRPr="00E240A3" w:rsidTr="003C1EA4">
        <w:trPr>
          <w:jc w:val="center"/>
        </w:trPr>
        <w:tc>
          <w:tcPr>
            <w:tcW w:w="7105" w:type="dxa"/>
            <w:shd w:val="clear" w:color="auto" w:fill="DBE5F1"/>
          </w:tcPr>
          <w:p w:rsidR="006D3A95" w:rsidRPr="00E240A3" w:rsidRDefault="006D3A95" w:rsidP="00DB2962">
            <w:pPr>
              <w:rPr>
                <w:rFonts w:asciiTheme="minorHAnsi" w:eastAsia="Open Sans" w:hAnsiTheme="minorHAnsi" w:cs="Open Sans"/>
              </w:rPr>
            </w:pPr>
          </w:p>
        </w:tc>
        <w:tc>
          <w:tcPr>
            <w:tcW w:w="1080" w:type="dxa"/>
            <w:shd w:val="clear" w:color="auto" w:fill="DBE5F1"/>
          </w:tcPr>
          <w:p w:rsidR="006D3A95" w:rsidRPr="003C1EA4" w:rsidRDefault="00A93D5A">
            <w:pPr>
              <w:jc w:val="center"/>
              <w:rPr>
                <w:rFonts w:asciiTheme="minorHAnsi" w:eastAsia="Open Sans" w:hAnsiTheme="minorHAnsi" w:cs="Open Sans"/>
                <w:sz w:val="20"/>
              </w:rPr>
            </w:pPr>
            <w:r w:rsidRPr="003C1EA4">
              <w:rPr>
                <w:rFonts w:asciiTheme="minorHAnsi" w:eastAsia="Open Sans" w:hAnsiTheme="minorHAnsi" w:cs="Open Sans"/>
                <w:b/>
                <w:sz w:val="20"/>
              </w:rPr>
              <w:t>Essential</w:t>
            </w:r>
          </w:p>
        </w:tc>
        <w:tc>
          <w:tcPr>
            <w:tcW w:w="1057" w:type="dxa"/>
            <w:shd w:val="clear" w:color="auto" w:fill="DBE5F1"/>
          </w:tcPr>
          <w:p w:rsidR="006D3A95" w:rsidRPr="003C1EA4" w:rsidRDefault="00A93D5A">
            <w:pPr>
              <w:jc w:val="center"/>
              <w:rPr>
                <w:rFonts w:asciiTheme="minorHAnsi" w:eastAsia="Open Sans" w:hAnsiTheme="minorHAnsi" w:cs="Open Sans"/>
                <w:sz w:val="20"/>
              </w:rPr>
            </w:pPr>
            <w:r w:rsidRPr="003C1EA4">
              <w:rPr>
                <w:rFonts w:asciiTheme="minorHAnsi" w:eastAsia="Open Sans" w:hAnsiTheme="minorHAnsi" w:cs="Open Sans"/>
                <w:b/>
                <w:sz w:val="20"/>
              </w:rPr>
              <w:t>Desirable</w:t>
            </w:r>
          </w:p>
        </w:tc>
      </w:tr>
      <w:tr w:rsidR="006D3A95" w:rsidRPr="00E240A3">
        <w:trPr>
          <w:jc w:val="center"/>
        </w:trPr>
        <w:tc>
          <w:tcPr>
            <w:tcW w:w="9242" w:type="dxa"/>
            <w:gridSpan w:val="3"/>
            <w:shd w:val="clear" w:color="auto" w:fill="DBE5F1"/>
          </w:tcPr>
          <w:p w:rsidR="00DB2962" w:rsidRDefault="00DB2962" w:rsidP="00DB2962">
            <w:pPr>
              <w:rPr>
                <w:rFonts w:asciiTheme="minorHAnsi" w:eastAsia="Open Sans" w:hAnsiTheme="minorHAnsi" w:cs="Open Sans"/>
                <w:b/>
              </w:rPr>
            </w:pPr>
            <w:r w:rsidRPr="00E240A3">
              <w:rPr>
                <w:rFonts w:asciiTheme="minorHAnsi" w:eastAsia="Open Sans" w:hAnsiTheme="minorHAnsi" w:cs="Open Sans"/>
                <w:b/>
              </w:rPr>
              <w:t>Qualifications</w:t>
            </w:r>
          </w:p>
          <w:p w:rsidR="006656F9" w:rsidRPr="00E240A3" w:rsidRDefault="006656F9" w:rsidP="00DB2962">
            <w:pP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Qualified Teacher Status (QTS) or overseas equivalent</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CB4634" w:rsidP="00CB4634">
            <w:pPr>
              <w:rPr>
                <w:rFonts w:asciiTheme="minorHAnsi" w:eastAsia="Open Sans" w:hAnsiTheme="minorHAnsi" w:cs="Open Sans"/>
              </w:rPr>
            </w:pPr>
            <w:r w:rsidRPr="00E240A3">
              <w:rPr>
                <w:rFonts w:asciiTheme="minorHAnsi" w:eastAsia="Open Sans" w:hAnsiTheme="minorHAnsi" w:cs="Open Sans"/>
              </w:rPr>
              <w:t>Good honours degree in your specialist subject</w:t>
            </w:r>
          </w:p>
        </w:tc>
        <w:tc>
          <w:tcPr>
            <w:tcW w:w="1080" w:type="dxa"/>
            <w:vAlign w:val="center"/>
          </w:tcPr>
          <w:p w:rsidR="006D3A95" w:rsidRPr="00E240A3" w:rsidRDefault="00DB2962">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CB4634" w:rsidRPr="00E240A3" w:rsidTr="003C1EA4">
        <w:trPr>
          <w:jc w:val="center"/>
        </w:trPr>
        <w:tc>
          <w:tcPr>
            <w:tcW w:w="7105" w:type="dxa"/>
          </w:tcPr>
          <w:p w:rsidR="00CB4634" w:rsidRPr="00E240A3" w:rsidRDefault="00CB4634" w:rsidP="00DA7F0B">
            <w:pPr>
              <w:rPr>
                <w:rFonts w:asciiTheme="minorHAnsi" w:eastAsia="Open Sans" w:hAnsiTheme="minorHAnsi" w:cs="Open Sans"/>
              </w:rPr>
            </w:pPr>
            <w:r w:rsidRPr="00E240A3">
              <w:rPr>
                <w:rFonts w:asciiTheme="minorHAnsi" w:eastAsia="Open Sans" w:hAnsiTheme="minorHAnsi" w:cs="Open Sans"/>
              </w:rPr>
              <w:t>Evidence of further study</w:t>
            </w:r>
          </w:p>
        </w:tc>
        <w:tc>
          <w:tcPr>
            <w:tcW w:w="1080" w:type="dxa"/>
            <w:vAlign w:val="center"/>
          </w:tcPr>
          <w:p w:rsidR="00CB4634" w:rsidRPr="00E240A3" w:rsidRDefault="00CB4634" w:rsidP="00DA7F0B">
            <w:pPr>
              <w:jc w:val="center"/>
              <w:rPr>
                <w:rFonts w:asciiTheme="minorHAnsi" w:eastAsia="Open Sans" w:hAnsiTheme="minorHAnsi" w:cs="Open Sans"/>
              </w:rPr>
            </w:pPr>
          </w:p>
        </w:tc>
        <w:tc>
          <w:tcPr>
            <w:tcW w:w="1057" w:type="dxa"/>
            <w:vAlign w:val="center"/>
          </w:tcPr>
          <w:p w:rsidR="00CB4634" w:rsidRPr="00E240A3" w:rsidRDefault="00CB4634" w:rsidP="00DA7F0B">
            <w:pPr>
              <w:jc w:val="center"/>
              <w:rPr>
                <w:rFonts w:asciiTheme="minorHAnsi" w:eastAsia="Open Sans" w:hAnsiTheme="minorHAnsi" w:cs="Open Sans"/>
              </w:rPr>
            </w:pPr>
            <w:r w:rsidRPr="00E240A3">
              <w:rPr>
                <w:rFonts w:ascii="Segoe UI Symbol" w:eastAsia="Wingdings" w:hAnsi="Segoe UI Symbol" w:cs="Segoe UI Symbol"/>
              </w:rPr>
              <w:t>✓</w:t>
            </w:r>
          </w:p>
        </w:tc>
      </w:tr>
      <w:tr w:rsidR="006D3A95" w:rsidRPr="00E240A3" w:rsidTr="003C1EA4">
        <w:trPr>
          <w:trHeight w:val="293"/>
          <w:jc w:val="center"/>
        </w:trPr>
        <w:tc>
          <w:tcPr>
            <w:tcW w:w="7105" w:type="dxa"/>
          </w:tcPr>
          <w:p w:rsidR="006D3A95" w:rsidRPr="00E240A3" w:rsidRDefault="00A93D5A" w:rsidP="00CB4634">
            <w:pPr>
              <w:rPr>
                <w:rFonts w:asciiTheme="minorHAnsi" w:eastAsia="Open Sans" w:hAnsiTheme="minorHAnsi" w:cs="Open Sans"/>
              </w:rPr>
            </w:pPr>
            <w:r w:rsidRPr="00E240A3">
              <w:rPr>
                <w:rFonts w:asciiTheme="minorHAnsi" w:eastAsia="Open Sans" w:hAnsiTheme="minorHAnsi" w:cs="Open Sans"/>
              </w:rPr>
              <w:t xml:space="preserve">Evidence </w:t>
            </w:r>
            <w:r w:rsidR="00CB4634" w:rsidRPr="00E240A3">
              <w:rPr>
                <w:rFonts w:asciiTheme="minorHAnsi" w:eastAsia="Open Sans" w:hAnsiTheme="minorHAnsi" w:cs="Open Sans"/>
              </w:rPr>
              <w:t xml:space="preserve">of </w:t>
            </w:r>
            <w:r w:rsidRPr="00E240A3">
              <w:rPr>
                <w:rFonts w:asciiTheme="minorHAnsi" w:eastAsia="Open Sans" w:hAnsiTheme="minorHAnsi" w:cs="Open Sans"/>
              </w:rPr>
              <w:t>continuing professional development</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rsidP="00CB4634">
            <w:pPr>
              <w:rPr>
                <w:rFonts w:asciiTheme="minorHAnsi" w:eastAsia="Open Sans" w:hAnsiTheme="minorHAnsi" w:cs="Open Sans"/>
              </w:rPr>
            </w:pPr>
          </w:p>
        </w:tc>
      </w:tr>
      <w:tr w:rsidR="006D3A95" w:rsidRPr="00E240A3">
        <w:trPr>
          <w:jc w:val="center"/>
        </w:trPr>
        <w:tc>
          <w:tcPr>
            <w:tcW w:w="9242" w:type="dxa"/>
            <w:gridSpan w:val="3"/>
            <w:shd w:val="clear" w:color="auto" w:fill="DBE5F1"/>
            <w:vAlign w:val="center"/>
          </w:tcPr>
          <w:p w:rsidR="006D3A95" w:rsidRDefault="00A93D5A">
            <w:pPr>
              <w:rPr>
                <w:rFonts w:asciiTheme="minorHAnsi" w:eastAsia="Open Sans" w:hAnsiTheme="minorHAnsi" w:cs="Open Sans"/>
                <w:b/>
              </w:rPr>
            </w:pPr>
            <w:r w:rsidRPr="00E240A3">
              <w:rPr>
                <w:rFonts w:asciiTheme="minorHAnsi" w:eastAsia="Open Sans" w:hAnsiTheme="minorHAnsi" w:cs="Open Sans"/>
                <w:b/>
              </w:rPr>
              <w:t>Experience</w:t>
            </w:r>
          </w:p>
          <w:p w:rsidR="006656F9" w:rsidRPr="00E240A3" w:rsidRDefault="006656F9">
            <w:pP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rsidP="00381178">
            <w:pPr>
              <w:rPr>
                <w:rFonts w:asciiTheme="minorHAnsi" w:eastAsia="Open Sans" w:hAnsiTheme="minorHAnsi" w:cs="Open Sans"/>
              </w:rPr>
            </w:pPr>
            <w:r w:rsidRPr="00E240A3">
              <w:rPr>
                <w:rFonts w:asciiTheme="minorHAnsi" w:eastAsia="Open Sans" w:hAnsiTheme="minorHAnsi" w:cs="Open Sans"/>
              </w:rPr>
              <w:t xml:space="preserve">Teaching </w:t>
            </w:r>
            <w:r w:rsidR="00DB2962">
              <w:rPr>
                <w:rFonts w:asciiTheme="minorHAnsi" w:eastAsia="Open Sans" w:hAnsiTheme="minorHAnsi" w:cs="Open Sans"/>
              </w:rPr>
              <w:t>students across relevant key stages</w:t>
            </w:r>
            <w:r w:rsidR="00984A88">
              <w:rPr>
                <w:rFonts w:asciiTheme="minorHAnsi" w:eastAsia="Open Sans" w:hAnsiTheme="minorHAnsi" w:cs="Open Sans"/>
              </w:rPr>
              <w:t xml:space="preserve"> and preparing </w:t>
            </w:r>
            <w:r w:rsidR="00381178">
              <w:rPr>
                <w:rFonts w:asciiTheme="minorHAnsi" w:eastAsia="Open Sans" w:hAnsiTheme="minorHAnsi" w:cs="Open Sans"/>
              </w:rPr>
              <w:t>them</w:t>
            </w:r>
            <w:r w:rsidR="00984A88">
              <w:rPr>
                <w:rFonts w:asciiTheme="minorHAnsi" w:eastAsia="Open Sans" w:hAnsiTheme="minorHAnsi" w:cs="Open Sans"/>
              </w:rPr>
              <w:t xml:space="preserve"> for exams</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E240A3" w:rsidRPr="00E240A3" w:rsidTr="003C1EA4">
        <w:trPr>
          <w:jc w:val="center"/>
        </w:trPr>
        <w:tc>
          <w:tcPr>
            <w:tcW w:w="7105" w:type="dxa"/>
          </w:tcPr>
          <w:p w:rsidR="00E240A3" w:rsidRPr="00E240A3" w:rsidRDefault="00E240A3" w:rsidP="00E240A3">
            <w:pPr>
              <w:rPr>
                <w:rFonts w:asciiTheme="minorHAnsi" w:eastAsia="Open Sans" w:hAnsiTheme="minorHAnsi" w:cs="Open Sans"/>
              </w:rPr>
            </w:pPr>
            <w:r w:rsidRPr="00E240A3">
              <w:rPr>
                <w:rFonts w:asciiTheme="minorHAnsi" w:eastAsia="Open Sans" w:hAnsiTheme="minorHAnsi" w:cs="Open Sans"/>
              </w:rPr>
              <w:t>Raising the achievement of all students, irrespective of starting points,  with a proven track record of improving performance outcomes</w:t>
            </w:r>
            <w:r w:rsidR="006656F9">
              <w:rPr>
                <w:rFonts w:asciiTheme="minorHAnsi" w:eastAsia="Open Sans" w:hAnsiTheme="minorHAnsi" w:cs="Open Sans"/>
              </w:rPr>
              <w:t xml:space="preserve"> for all</w:t>
            </w:r>
          </w:p>
        </w:tc>
        <w:tc>
          <w:tcPr>
            <w:tcW w:w="1080" w:type="dxa"/>
          </w:tcPr>
          <w:p w:rsidR="00E240A3" w:rsidRPr="00E240A3" w:rsidRDefault="00E240A3" w:rsidP="00E240A3">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E240A3" w:rsidRPr="00E240A3" w:rsidRDefault="00E240A3" w:rsidP="00E240A3">
            <w:pPr>
              <w:jc w:val="center"/>
              <w:rPr>
                <w:rFonts w:asciiTheme="minorHAnsi" w:eastAsia="Open Sans" w:hAnsiTheme="minorHAnsi" w:cs="Open Sans"/>
              </w:rPr>
            </w:pPr>
          </w:p>
        </w:tc>
      </w:tr>
      <w:tr w:rsidR="00E240A3" w:rsidRPr="00E240A3" w:rsidTr="003C1EA4">
        <w:trPr>
          <w:jc w:val="center"/>
        </w:trPr>
        <w:tc>
          <w:tcPr>
            <w:tcW w:w="7105" w:type="dxa"/>
          </w:tcPr>
          <w:p w:rsidR="00E240A3" w:rsidRPr="00E240A3" w:rsidRDefault="00E240A3" w:rsidP="00E240A3">
            <w:pPr>
              <w:rPr>
                <w:rFonts w:asciiTheme="minorHAnsi" w:eastAsia="Open Sans" w:hAnsiTheme="minorHAnsi" w:cs="Open Sans"/>
              </w:rPr>
            </w:pPr>
            <w:r>
              <w:rPr>
                <w:rFonts w:asciiTheme="minorHAnsi" w:eastAsia="Open Sans" w:hAnsiTheme="minorHAnsi" w:cs="Open Sans"/>
              </w:rPr>
              <w:t>D</w:t>
            </w:r>
            <w:r w:rsidRPr="00E240A3">
              <w:rPr>
                <w:rFonts w:asciiTheme="minorHAnsi" w:eastAsia="Open Sans" w:hAnsiTheme="minorHAnsi" w:cs="Open Sans"/>
              </w:rPr>
              <w:t>elivering extra-curricular activities</w:t>
            </w:r>
          </w:p>
        </w:tc>
        <w:tc>
          <w:tcPr>
            <w:tcW w:w="1080" w:type="dxa"/>
            <w:vAlign w:val="center"/>
          </w:tcPr>
          <w:p w:rsidR="00E240A3" w:rsidRPr="00E240A3" w:rsidRDefault="00E240A3" w:rsidP="00E240A3">
            <w:pPr>
              <w:jc w:val="center"/>
              <w:rPr>
                <w:rFonts w:asciiTheme="minorHAnsi" w:eastAsia="Open Sans" w:hAnsiTheme="minorHAnsi" w:cs="Open Sans"/>
              </w:rPr>
            </w:pPr>
          </w:p>
        </w:tc>
        <w:tc>
          <w:tcPr>
            <w:tcW w:w="1057" w:type="dxa"/>
            <w:vAlign w:val="center"/>
          </w:tcPr>
          <w:p w:rsidR="00E240A3" w:rsidRPr="00E240A3" w:rsidRDefault="00E240A3" w:rsidP="00E240A3">
            <w:pPr>
              <w:jc w:val="center"/>
              <w:rPr>
                <w:rFonts w:asciiTheme="minorHAnsi" w:eastAsia="Open Sans" w:hAnsiTheme="minorHAnsi" w:cs="Open Sans"/>
              </w:rPr>
            </w:pPr>
            <w:r w:rsidRPr="00E240A3">
              <w:rPr>
                <w:rFonts w:ascii="Segoe UI Symbol" w:eastAsia="Wingdings" w:hAnsi="Segoe UI Symbol" w:cs="Segoe UI Symbol"/>
              </w:rPr>
              <w:t>✓</w:t>
            </w: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Developing and maintaining good relationships with colleagues and students</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Using ICT to support learning and teaching</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9C1D9D" w:rsidRPr="00E240A3" w:rsidTr="00984A88">
        <w:trPr>
          <w:jc w:val="center"/>
        </w:trPr>
        <w:tc>
          <w:tcPr>
            <w:tcW w:w="7105" w:type="dxa"/>
            <w:vAlign w:val="center"/>
          </w:tcPr>
          <w:p w:rsidR="009C1D9D" w:rsidRPr="009C1D9D" w:rsidRDefault="009C1D9D" w:rsidP="009C1D9D">
            <w:pPr>
              <w:pStyle w:val="ListParagraph"/>
              <w:ind w:left="0"/>
              <w:rPr>
                <w:rFonts w:asciiTheme="minorHAnsi" w:eastAsia="Times New Roman" w:hAnsiTheme="minorHAnsi"/>
                <w:szCs w:val="20"/>
              </w:rPr>
            </w:pPr>
            <w:r>
              <w:rPr>
                <w:rFonts w:asciiTheme="minorHAnsi" w:eastAsia="Arial" w:hAnsiTheme="minorHAnsi" w:cs="Arial"/>
                <w:szCs w:val="20"/>
              </w:rPr>
              <w:t>A</w:t>
            </w:r>
            <w:r w:rsidRPr="009C1D9D">
              <w:rPr>
                <w:rFonts w:asciiTheme="minorHAnsi" w:eastAsia="Arial" w:hAnsiTheme="minorHAnsi" w:cs="Arial"/>
                <w:szCs w:val="20"/>
              </w:rPr>
              <w:t>ctive involvement in school-wide provision or initiatives</w:t>
            </w:r>
          </w:p>
        </w:tc>
        <w:tc>
          <w:tcPr>
            <w:tcW w:w="1080" w:type="dxa"/>
            <w:vAlign w:val="center"/>
          </w:tcPr>
          <w:p w:rsidR="009C1D9D" w:rsidRPr="00E240A3" w:rsidRDefault="009C1D9D" w:rsidP="009C1D9D">
            <w:pPr>
              <w:jc w:val="center"/>
              <w:rPr>
                <w:rFonts w:asciiTheme="minorHAnsi" w:eastAsia="Open Sans" w:hAnsiTheme="minorHAnsi" w:cs="Open Sans"/>
              </w:rPr>
            </w:pPr>
          </w:p>
        </w:tc>
        <w:tc>
          <w:tcPr>
            <w:tcW w:w="1057" w:type="dxa"/>
            <w:vAlign w:val="center"/>
          </w:tcPr>
          <w:p w:rsidR="009C1D9D" w:rsidRPr="00E240A3" w:rsidRDefault="009C1D9D" w:rsidP="009C1D9D">
            <w:pPr>
              <w:jc w:val="center"/>
              <w:rPr>
                <w:rFonts w:asciiTheme="minorHAnsi" w:eastAsia="Open Sans" w:hAnsiTheme="minorHAnsi" w:cs="Open Sans"/>
              </w:rPr>
            </w:pPr>
            <w:r w:rsidRPr="00E240A3">
              <w:rPr>
                <w:rFonts w:ascii="Segoe UI Symbol" w:eastAsia="Wingdings" w:hAnsi="Segoe UI Symbol" w:cs="Segoe UI Symbol"/>
              </w:rPr>
              <w:t>✓</w:t>
            </w: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Using data to inform planning and future developments</w:t>
            </w:r>
          </w:p>
        </w:tc>
        <w:tc>
          <w:tcPr>
            <w:tcW w:w="1080" w:type="dxa"/>
            <w:vAlign w:val="center"/>
          </w:tcPr>
          <w:p w:rsidR="006D3A95" w:rsidRPr="00E240A3" w:rsidRDefault="00CE2E9E">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rsidP="003C1EA4">
            <w:pPr>
              <w:rPr>
                <w:rFonts w:asciiTheme="minorHAnsi" w:eastAsia="Open Sans" w:hAnsiTheme="minorHAnsi" w:cs="Open Sans"/>
              </w:rPr>
            </w:pPr>
            <w:r w:rsidRPr="00E240A3">
              <w:rPr>
                <w:rFonts w:asciiTheme="minorHAnsi" w:eastAsia="Open Sans" w:hAnsiTheme="minorHAnsi" w:cs="Open Sans"/>
              </w:rPr>
              <w:t>Monitoring, evaluatin</w:t>
            </w:r>
            <w:r w:rsidR="00E240A3" w:rsidRPr="00E240A3">
              <w:rPr>
                <w:rFonts w:asciiTheme="minorHAnsi" w:eastAsia="Open Sans" w:hAnsiTheme="minorHAnsi" w:cs="Open Sans"/>
              </w:rPr>
              <w:t>g</w:t>
            </w:r>
            <w:r w:rsidR="006656F9">
              <w:rPr>
                <w:rFonts w:asciiTheme="minorHAnsi" w:eastAsia="Open Sans" w:hAnsiTheme="minorHAnsi" w:cs="Open Sans"/>
              </w:rPr>
              <w:t xml:space="preserve"> and </w:t>
            </w:r>
            <w:r w:rsidRPr="00E240A3">
              <w:rPr>
                <w:rFonts w:asciiTheme="minorHAnsi" w:eastAsia="Open Sans" w:hAnsiTheme="minorHAnsi" w:cs="Open Sans"/>
              </w:rPr>
              <w:t>review</w:t>
            </w:r>
            <w:r w:rsidR="00E240A3" w:rsidRPr="00E240A3">
              <w:rPr>
                <w:rFonts w:asciiTheme="minorHAnsi" w:eastAsia="Open Sans" w:hAnsiTheme="minorHAnsi" w:cs="Open Sans"/>
              </w:rPr>
              <w:t xml:space="preserve">ing </w:t>
            </w:r>
            <w:r w:rsidR="006656F9">
              <w:rPr>
                <w:rFonts w:asciiTheme="minorHAnsi" w:eastAsia="Open Sans" w:hAnsiTheme="minorHAnsi" w:cs="Open Sans"/>
              </w:rPr>
              <w:t xml:space="preserve">your teaching </w:t>
            </w:r>
            <w:r w:rsidR="003C1EA4">
              <w:rPr>
                <w:rFonts w:asciiTheme="minorHAnsi" w:eastAsia="Open Sans" w:hAnsiTheme="minorHAnsi" w:cs="Open Sans"/>
              </w:rPr>
              <w:t>to</w:t>
            </w:r>
            <w:r w:rsidR="006656F9">
              <w:rPr>
                <w:rFonts w:asciiTheme="minorHAnsi" w:eastAsia="Open Sans" w:hAnsiTheme="minorHAnsi" w:cs="Open Sans"/>
              </w:rPr>
              <w:t xml:space="preserve"> </w:t>
            </w:r>
            <w:r w:rsidRPr="00E240A3">
              <w:rPr>
                <w:rFonts w:asciiTheme="minorHAnsi" w:eastAsia="Open Sans" w:hAnsiTheme="minorHAnsi" w:cs="Open Sans"/>
              </w:rPr>
              <w:t>improve outcomes</w:t>
            </w:r>
            <w:r w:rsidR="006656F9">
              <w:rPr>
                <w:rFonts w:asciiTheme="minorHAnsi" w:eastAsia="Open Sans" w:hAnsiTheme="minorHAnsi" w:cs="Open Sans"/>
              </w:rPr>
              <w:t xml:space="preserve"> for students</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EB7936" w:rsidRPr="00E240A3" w:rsidTr="003C1EA4">
        <w:trPr>
          <w:jc w:val="center"/>
        </w:trPr>
        <w:tc>
          <w:tcPr>
            <w:tcW w:w="7105" w:type="dxa"/>
          </w:tcPr>
          <w:p w:rsidR="00EB7936" w:rsidRPr="00E240A3" w:rsidRDefault="00EB7936" w:rsidP="003C1EA4">
            <w:pPr>
              <w:rPr>
                <w:rFonts w:asciiTheme="minorHAnsi" w:eastAsia="Open Sans" w:hAnsiTheme="minorHAnsi" w:cs="Open Sans"/>
              </w:rPr>
            </w:pPr>
            <w:r>
              <w:rPr>
                <w:rFonts w:asciiTheme="minorHAnsi" w:eastAsia="Open Sans" w:hAnsiTheme="minorHAnsi" w:cs="Open Sans"/>
              </w:rPr>
              <w:t>Ability to teach a second subject (preferably Maths or Science)</w:t>
            </w:r>
          </w:p>
        </w:tc>
        <w:tc>
          <w:tcPr>
            <w:tcW w:w="1080" w:type="dxa"/>
            <w:vAlign w:val="center"/>
          </w:tcPr>
          <w:p w:rsidR="00EB7936" w:rsidRPr="00E240A3" w:rsidRDefault="00EB7936">
            <w:pPr>
              <w:jc w:val="center"/>
              <w:rPr>
                <w:rFonts w:ascii="Segoe UI Symbol" w:eastAsia="Wingdings" w:hAnsi="Segoe UI Symbol" w:cs="Segoe UI Symbol"/>
              </w:rPr>
            </w:pPr>
          </w:p>
        </w:tc>
        <w:tc>
          <w:tcPr>
            <w:tcW w:w="1057" w:type="dxa"/>
            <w:vAlign w:val="center"/>
          </w:tcPr>
          <w:p w:rsidR="00EB7936" w:rsidRPr="00E240A3" w:rsidRDefault="00EB7936">
            <w:pPr>
              <w:jc w:val="center"/>
              <w:rPr>
                <w:rFonts w:asciiTheme="minorHAnsi" w:eastAsia="Open Sans" w:hAnsiTheme="minorHAnsi" w:cs="Open Sans"/>
              </w:rPr>
            </w:pPr>
            <w:r w:rsidRPr="00E240A3">
              <w:rPr>
                <w:rFonts w:ascii="Segoe UI Symbol" w:eastAsia="Wingdings" w:hAnsi="Segoe UI Symbol" w:cs="Segoe UI Symbol"/>
              </w:rPr>
              <w:t>✓</w:t>
            </w:r>
          </w:p>
        </w:tc>
      </w:tr>
      <w:tr w:rsidR="006D3A95" w:rsidRPr="00E240A3">
        <w:trPr>
          <w:jc w:val="center"/>
        </w:trPr>
        <w:tc>
          <w:tcPr>
            <w:tcW w:w="9242" w:type="dxa"/>
            <w:gridSpan w:val="3"/>
            <w:shd w:val="clear" w:color="auto" w:fill="DBE5F1"/>
            <w:vAlign w:val="center"/>
          </w:tcPr>
          <w:p w:rsidR="006D3A95" w:rsidRDefault="00A93D5A">
            <w:pPr>
              <w:rPr>
                <w:rFonts w:asciiTheme="minorHAnsi" w:eastAsia="Open Sans" w:hAnsiTheme="minorHAnsi" w:cs="Open Sans"/>
                <w:b/>
              </w:rPr>
            </w:pPr>
            <w:r w:rsidRPr="00E240A3">
              <w:rPr>
                <w:rFonts w:asciiTheme="minorHAnsi" w:eastAsia="Open Sans" w:hAnsiTheme="minorHAnsi" w:cs="Open Sans"/>
                <w:b/>
              </w:rPr>
              <w:t>Personal attributes</w:t>
            </w:r>
          </w:p>
          <w:p w:rsidR="006656F9" w:rsidRPr="00E240A3" w:rsidRDefault="006656F9">
            <w:pPr>
              <w:rPr>
                <w:rFonts w:asciiTheme="minorHAnsi" w:eastAsia="Open Sans" w:hAnsiTheme="minorHAnsi" w:cs="Open Sans"/>
              </w:rPr>
            </w:pPr>
          </w:p>
        </w:tc>
      </w:tr>
      <w:tr w:rsidR="006D3A95" w:rsidRPr="00E240A3" w:rsidTr="003C1EA4">
        <w:trPr>
          <w:jc w:val="center"/>
        </w:trPr>
        <w:tc>
          <w:tcPr>
            <w:tcW w:w="7105" w:type="dxa"/>
          </w:tcPr>
          <w:p w:rsidR="006D3A95" w:rsidRPr="00E240A3" w:rsidRDefault="006656F9" w:rsidP="006656F9">
            <w:pPr>
              <w:rPr>
                <w:rFonts w:asciiTheme="minorHAnsi" w:eastAsia="Open Sans" w:hAnsiTheme="minorHAnsi" w:cs="Open Sans"/>
              </w:rPr>
            </w:pPr>
            <w:r>
              <w:rPr>
                <w:rFonts w:asciiTheme="minorHAnsi" w:eastAsia="Open Sans" w:hAnsiTheme="minorHAnsi" w:cs="Open Sans"/>
              </w:rPr>
              <w:t xml:space="preserve">Ability to </w:t>
            </w:r>
            <w:r w:rsidR="00A93D5A" w:rsidRPr="00E240A3">
              <w:rPr>
                <w:rFonts w:asciiTheme="minorHAnsi" w:eastAsia="Open Sans" w:hAnsiTheme="minorHAnsi" w:cs="Open Sans"/>
              </w:rPr>
              <w:t>align</w:t>
            </w:r>
            <w:r>
              <w:rPr>
                <w:rFonts w:asciiTheme="minorHAnsi" w:eastAsia="Open Sans" w:hAnsiTheme="minorHAnsi" w:cs="Open Sans"/>
              </w:rPr>
              <w:t xml:space="preserve"> your values with those of GLF and </w:t>
            </w:r>
            <w:r w:rsidR="00A93D5A" w:rsidRPr="00E240A3">
              <w:rPr>
                <w:rFonts w:asciiTheme="minorHAnsi" w:eastAsia="Open Sans" w:hAnsiTheme="minorHAnsi" w:cs="Open Sans"/>
              </w:rPr>
              <w:t xml:space="preserve">the school’s mission statement </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rsidP="006656F9">
            <w:pPr>
              <w:rPr>
                <w:rFonts w:asciiTheme="minorHAnsi" w:eastAsia="Open Sans" w:hAnsiTheme="minorHAnsi" w:cs="Open Sans"/>
              </w:rPr>
            </w:pPr>
            <w:r w:rsidRPr="00E240A3">
              <w:rPr>
                <w:rFonts w:asciiTheme="minorHAnsi" w:eastAsia="Open Sans" w:hAnsiTheme="minorHAnsi" w:cs="Open Sans"/>
              </w:rPr>
              <w:t xml:space="preserve">Positive, </w:t>
            </w:r>
            <w:r w:rsidR="006656F9">
              <w:rPr>
                <w:rFonts w:asciiTheme="minorHAnsi" w:eastAsia="Open Sans" w:hAnsiTheme="minorHAnsi" w:cs="Open Sans"/>
              </w:rPr>
              <w:t xml:space="preserve">with an </w:t>
            </w:r>
            <w:r w:rsidRPr="00E240A3">
              <w:rPr>
                <w:rFonts w:asciiTheme="minorHAnsi" w:eastAsia="Open Sans" w:hAnsiTheme="minorHAnsi" w:cs="Open Sans"/>
              </w:rPr>
              <w:t>enthusiastic outlook</w:t>
            </w:r>
            <w:r w:rsidR="006656F9">
              <w:rPr>
                <w:rFonts w:asciiTheme="minorHAnsi" w:eastAsia="Open Sans" w:hAnsiTheme="minorHAnsi" w:cs="Open Sans"/>
              </w:rPr>
              <w:t xml:space="preserve"> and </w:t>
            </w:r>
            <w:r w:rsidRPr="00E240A3">
              <w:rPr>
                <w:rFonts w:asciiTheme="minorHAnsi" w:eastAsia="Open Sans" w:hAnsiTheme="minorHAnsi" w:cs="Open Sans"/>
              </w:rPr>
              <w:t>embrac</w:t>
            </w:r>
            <w:r w:rsidR="006656F9">
              <w:rPr>
                <w:rFonts w:asciiTheme="minorHAnsi" w:eastAsia="Open Sans" w:hAnsiTheme="minorHAnsi" w:cs="Open Sans"/>
              </w:rPr>
              <w:t xml:space="preserve">es </w:t>
            </w:r>
            <w:r w:rsidRPr="00E240A3">
              <w:rPr>
                <w:rFonts w:asciiTheme="minorHAnsi" w:eastAsia="Open Sans" w:hAnsiTheme="minorHAnsi" w:cs="Open Sans"/>
              </w:rPr>
              <w:t>risk and innovation</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9C1D9D" w:rsidP="009C1D9D">
            <w:pPr>
              <w:rPr>
                <w:rFonts w:asciiTheme="minorHAnsi" w:eastAsia="Open Sans" w:hAnsiTheme="minorHAnsi" w:cs="Open Sans"/>
              </w:rPr>
            </w:pPr>
            <w:r>
              <w:rPr>
                <w:rFonts w:asciiTheme="minorHAnsi" w:eastAsia="Open Sans" w:hAnsiTheme="minorHAnsi" w:cs="Open Sans"/>
              </w:rPr>
              <w:t xml:space="preserve">Self-motivated, </w:t>
            </w:r>
            <w:r w:rsidR="00A93D5A" w:rsidRPr="00E240A3">
              <w:rPr>
                <w:rFonts w:asciiTheme="minorHAnsi" w:eastAsia="Open Sans" w:hAnsiTheme="minorHAnsi" w:cs="Open Sans"/>
              </w:rPr>
              <w:t>well organised</w:t>
            </w:r>
            <w:r>
              <w:rPr>
                <w:rFonts w:asciiTheme="minorHAnsi" w:eastAsia="Open Sans" w:hAnsiTheme="minorHAnsi" w:cs="Open Sans"/>
              </w:rPr>
              <w:t xml:space="preserve"> and good time manager</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656F9" w:rsidRPr="00E240A3" w:rsidTr="003C1EA4">
        <w:trPr>
          <w:jc w:val="center"/>
        </w:trPr>
        <w:tc>
          <w:tcPr>
            <w:tcW w:w="7105" w:type="dxa"/>
          </w:tcPr>
          <w:p w:rsidR="006656F9" w:rsidRPr="00E240A3" w:rsidRDefault="006656F9" w:rsidP="00DB2962">
            <w:pPr>
              <w:rPr>
                <w:rFonts w:asciiTheme="minorHAnsi" w:eastAsia="Open Sans" w:hAnsiTheme="minorHAnsi" w:cs="Open Sans"/>
              </w:rPr>
            </w:pPr>
            <w:r w:rsidRPr="00E240A3">
              <w:rPr>
                <w:rFonts w:asciiTheme="minorHAnsi" w:eastAsia="Open Sans" w:hAnsiTheme="minorHAnsi" w:cs="Open Sans"/>
              </w:rPr>
              <w:t>Reflective and keen to develop yourself and others</w:t>
            </w:r>
          </w:p>
        </w:tc>
        <w:tc>
          <w:tcPr>
            <w:tcW w:w="1080" w:type="dxa"/>
            <w:vAlign w:val="center"/>
          </w:tcPr>
          <w:p w:rsidR="006656F9" w:rsidRPr="00E240A3" w:rsidRDefault="006656F9" w:rsidP="00DB2962">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656F9" w:rsidRPr="00E240A3" w:rsidRDefault="006656F9" w:rsidP="00DB2962">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rsidP="006656F9">
            <w:pPr>
              <w:rPr>
                <w:rFonts w:asciiTheme="minorHAnsi" w:eastAsia="Open Sans" w:hAnsiTheme="minorHAnsi" w:cs="Open Sans"/>
              </w:rPr>
            </w:pPr>
            <w:r w:rsidRPr="00E240A3">
              <w:rPr>
                <w:rFonts w:asciiTheme="minorHAnsi" w:eastAsia="Open Sans" w:hAnsiTheme="minorHAnsi" w:cs="Open Sans"/>
              </w:rPr>
              <w:t xml:space="preserve">Encourages ideas, innovation </w:t>
            </w:r>
            <w:r w:rsidR="006656F9">
              <w:rPr>
                <w:rFonts w:asciiTheme="minorHAnsi" w:eastAsia="Open Sans" w:hAnsiTheme="minorHAnsi" w:cs="Open Sans"/>
              </w:rPr>
              <w:t xml:space="preserve">and </w:t>
            </w:r>
            <w:r w:rsidR="006656F9" w:rsidRPr="00E240A3">
              <w:rPr>
                <w:rFonts w:asciiTheme="minorHAnsi" w:eastAsia="Open Sans" w:hAnsiTheme="minorHAnsi" w:cs="Open Sans"/>
              </w:rPr>
              <w:t xml:space="preserve">initiative </w:t>
            </w:r>
            <w:r w:rsidRPr="00E240A3">
              <w:rPr>
                <w:rFonts w:asciiTheme="minorHAnsi" w:eastAsia="Open Sans" w:hAnsiTheme="minorHAnsi" w:cs="Open Sans"/>
              </w:rPr>
              <w:t>in others</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Highly motivated showing resilience, stamina and reliability under pressure</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Inspires respects and confidence</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381178" w:rsidRPr="00E240A3" w:rsidTr="003C1EA4">
        <w:trPr>
          <w:jc w:val="center"/>
        </w:trPr>
        <w:tc>
          <w:tcPr>
            <w:tcW w:w="7105" w:type="dxa"/>
          </w:tcPr>
          <w:p w:rsidR="00381178" w:rsidRPr="00E240A3" w:rsidRDefault="00381178" w:rsidP="00381178">
            <w:pPr>
              <w:rPr>
                <w:rFonts w:asciiTheme="minorHAnsi" w:eastAsia="Open Sans" w:hAnsiTheme="minorHAnsi" w:cs="Open Sans"/>
              </w:rPr>
            </w:pPr>
            <w:r>
              <w:rPr>
                <w:rFonts w:asciiTheme="minorHAnsi" w:eastAsia="Open Sans" w:hAnsiTheme="minorHAnsi" w:cs="Open Sans"/>
              </w:rPr>
              <w:t xml:space="preserve">Ability  be able to develop and maintain good relationships with colleagues at all levels </w:t>
            </w:r>
          </w:p>
        </w:tc>
        <w:tc>
          <w:tcPr>
            <w:tcW w:w="1080" w:type="dxa"/>
            <w:vAlign w:val="center"/>
          </w:tcPr>
          <w:p w:rsidR="00381178" w:rsidRPr="00E240A3" w:rsidRDefault="00381178">
            <w:pPr>
              <w:jc w:val="center"/>
              <w:rPr>
                <w:rFonts w:ascii="Segoe UI Symbol" w:eastAsia="Wingdings" w:hAnsi="Segoe UI Symbol" w:cs="Segoe UI Symbol"/>
              </w:rPr>
            </w:pPr>
            <w:r w:rsidRPr="00E240A3">
              <w:rPr>
                <w:rFonts w:ascii="Segoe UI Symbol" w:eastAsia="Wingdings" w:hAnsi="Segoe UI Symbol" w:cs="Segoe UI Symbol"/>
              </w:rPr>
              <w:t>✓</w:t>
            </w:r>
          </w:p>
        </w:tc>
        <w:tc>
          <w:tcPr>
            <w:tcW w:w="1057" w:type="dxa"/>
            <w:vAlign w:val="center"/>
          </w:tcPr>
          <w:p w:rsidR="00381178" w:rsidRPr="00E240A3" w:rsidRDefault="00381178">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Ability to communicate effectively</w:t>
            </w:r>
            <w:r w:rsidR="00381178">
              <w:rPr>
                <w:rFonts w:asciiTheme="minorHAnsi" w:eastAsia="Open Sans" w:hAnsiTheme="minorHAnsi" w:cs="Open Sans"/>
              </w:rPr>
              <w:t xml:space="preserve"> with excellent inter-</w:t>
            </w:r>
            <w:r w:rsidR="009953EB">
              <w:rPr>
                <w:rFonts w:asciiTheme="minorHAnsi" w:eastAsia="Open Sans" w:hAnsiTheme="minorHAnsi" w:cs="Open Sans"/>
              </w:rPr>
              <w:t>personnel</w:t>
            </w:r>
            <w:r w:rsidR="00381178">
              <w:rPr>
                <w:rFonts w:asciiTheme="minorHAnsi" w:eastAsia="Open Sans" w:hAnsiTheme="minorHAnsi" w:cs="Open Sans"/>
              </w:rPr>
              <w:t xml:space="preserve"> skills</w:t>
            </w:r>
          </w:p>
        </w:tc>
        <w:tc>
          <w:tcPr>
            <w:tcW w:w="1080" w:type="dxa"/>
            <w:vAlign w:val="center"/>
          </w:tcPr>
          <w:p w:rsidR="006D3A95" w:rsidRPr="00E240A3" w:rsidRDefault="00A93D5A">
            <w:pPr>
              <w:jc w:val="center"/>
              <w:rPr>
                <w:rFonts w:asciiTheme="minorHAnsi" w:eastAsia="Open Sans" w:hAnsiTheme="minorHAnsi" w:cs="Open San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rsidTr="003C1EA4">
        <w:trPr>
          <w:jc w:val="center"/>
        </w:trPr>
        <w:tc>
          <w:tcPr>
            <w:tcW w:w="7105" w:type="dxa"/>
          </w:tcPr>
          <w:p w:rsidR="006D3A95" w:rsidRPr="00E240A3" w:rsidRDefault="00A93D5A" w:rsidP="006656F9">
            <w:pPr>
              <w:rPr>
                <w:rFonts w:asciiTheme="minorHAnsi" w:eastAsia="Open Sans" w:hAnsiTheme="minorHAnsi" w:cs="Open Sans"/>
              </w:rPr>
            </w:pPr>
            <w:r w:rsidRPr="00E240A3">
              <w:rPr>
                <w:rFonts w:asciiTheme="minorHAnsi" w:eastAsia="Open Sans" w:hAnsiTheme="minorHAnsi" w:cs="Open Sans"/>
              </w:rPr>
              <w:t xml:space="preserve">The ability to maintain and form </w:t>
            </w:r>
            <w:r w:rsidR="006656F9" w:rsidRPr="00E240A3">
              <w:rPr>
                <w:rFonts w:asciiTheme="minorHAnsi" w:eastAsia="Open Sans" w:hAnsiTheme="minorHAnsi" w:cs="Open Sans"/>
              </w:rPr>
              <w:t>appropriate</w:t>
            </w:r>
            <w:r w:rsidRPr="00E240A3">
              <w:rPr>
                <w:rFonts w:asciiTheme="minorHAnsi" w:eastAsia="Open Sans" w:hAnsiTheme="minorHAnsi" w:cs="Open Sans"/>
              </w:rPr>
              <w:t xml:space="preserve"> relationships and personal boundaries with children and young people in line with the GLF</w:t>
            </w:r>
            <w:r w:rsidR="006656F9">
              <w:rPr>
                <w:rFonts w:asciiTheme="minorHAnsi" w:eastAsia="Open Sans" w:hAnsiTheme="minorHAnsi" w:cs="Open Sans"/>
              </w:rPr>
              <w:t>’s</w:t>
            </w:r>
            <w:r w:rsidRPr="00E240A3">
              <w:rPr>
                <w:rFonts w:asciiTheme="minorHAnsi" w:eastAsia="Open Sans" w:hAnsiTheme="minorHAnsi" w:cs="Open Sans"/>
              </w:rPr>
              <w:t xml:space="preserve"> Safeguarding and Child Protection and Staff Code of Conduct</w:t>
            </w:r>
            <w:r w:rsidR="006656F9">
              <w:rPr>
                <w:rFonts w:asciiTheme="minorHAnsi" w:eastAsia="Open Sans" w:hAnsiTheme="minorHAnsi" w:cs="Open Sans"/>
              </w:rPr>
              <w:t xml:space="preserve"> policies</w:t>
            </w:r>
          </w:p>
        </w:tc>
        <w:tc>
          <w:tcPr>
            <w:tcW w:w="1080" w:type="dxa"/>
            <w:vAlign w:val="center"/>
          </w:tcPr>
          <w:p w:rsidR="006D3A95" w:rsidRPr="00E240A3" w:rsidRDefault="00A93D5A">
            <w:pPr>
              <w:jc w:val="center"/>
              <w:rPr>
                <w:rFonts w:asciiTheme="minorHAnsi" w:eastAsia="Wingdings" w:hAnsiTheme="minorHAnsi" w:cs="Wingdings"/>
              </w:rPr>
            </w:pPr>
            <w:r w:rsidRPr="00E240A3">
              <w:rPr>
                <w:rFonts w:ascii="Segoe UI Symbol" w:eastAsia="Wingdings" w:hAnsi="Segoe UI Symbol" w:cs="Segoe UI Symbol"/>
              </w:rPr>
              <w:t>✓</w:t>
            </w:r>
          </w:p>
        </w:tc>
        <w:tc>
          <w:tcPr>
            <w:tcW w:w="1057" w:type="dxa"/>
            <w:vAlign w:val="center"/>
          </w:tcPr>
          <w:p w:rsidR="006D3A95" w:rsidRPr="00E240A3" w:rsidRDefault="006D3A95">
            <w:pPr>
              <w:jc w:val="center"/>
              <w:rPr>
                <w:rFonts w:asciiTheme="minorHAnsi" w:eastAsia="Open Sans" w:hAnsiTheme="minorHAnsi" w:cs="Open Sans"/>
              </w:rPr>
            </w:pPr>
          </w:p>
        </w:tc>
      </w:tr>
      <w:tr w:rsidR="006D3A95" w:rsidRPr="00E240A3">
        <w:trPr>
          <w:jc w:val="center"/>
        </w:trPr>
        <w:tc>
          <w:tcPr>
            <w:tcW w:w="9242" w:type="dxa"/>
            <w:gridSpan w:val="3"/>
            <w:shd w:val="clear" w:color="auto" w:fill="DBE5F1"/>
          </w:tcPr>
          <w:p w:rsidR="006D3A95" w:rsidRDefault="00A93D5A">
            <w:pPr>
              <w:rPr>
                <w:rFonts w:asciiTheme="minorHAnsi" w:eastAsia="Open Sans" w:hAnsiTheme="minorHAnsi" w:cs="Open Sans"/>
                <w:b/>
              </w:rPr>
            </w:pPr>
            <w:r w:rsidRPr="00E240A3">
              <w:rPr>
                <w:rFonts w:asciiTheme="minorHAnsi" w:eastAsia="Open Sans" w:hAnsiTheme="minorHAnsi" w:cs="Open Sans"/>
                <w:b/>
              </w:rPr>
              <w:t>Safeguarding</w:t>
            </w:r>
          </w:p>
          <w:p w:rsidR="006656F9" w:rsidRPr="00E240A3" w:rsidRDefault="006656F9">
            <w:pPr>
              <w:rPr>
                <w:rFonts w:asciiTheme="minorHAnsi" w:eastAsia="Open Sans" w:hAnsiTheme="minorHAnsi" w:cs="Open Sans"/>
              </w:rPr>
            </w:pPr>
          </w:p>
        </w:tc>
      </w:tr>
      <w:tr w:rsidR="006D3A95" w:rsidRPr="00E240A3">
        <w:trPr>
          <w:jc w:val="center"/>
        </w:trPr>
        <w:tc>
          <w:tcPr>
            <w:tcW w:w="9242" w:type="dxa"/>
            <w:gridSpan w:val="3"/>
          </w:tcPr>
          <w:p w:rsidR="006D3A95" w:rsidRPr="00E240A3" w:rsidRDefault="00A93D5A">
            <w:pPr>
              <w:rPr>
                <w:rFonts w:asciiTheme="minorHAnsi" w:eastAsia="Open Sans" w:hAnsiTheme="minorHAnsi" w:cs="Open Sans"/>
              </w:rPr>
            </w:pPr>
            <w:r w:rsidRPr="00E240A3">
              <w:rPr>
                <w:rFonts w:asciiTheme="minorHAnsi" w:eastAsia="Open Sans" w:hAnsiTheme="minorHAnsi" w:cs="Open Sans"/>
              </w:rPr>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rsidR="006D3A95" w:rsidRDefault="006D3A95">
      <w:pPr>
        <w:rPr>
          <w:rFonts w:asciiTheme="minorHAnsi" w:hAnsiTheme="minorHAnsi"/>
        </w:rPr>
      </w:pPr>
    </w:p>
    <w:sectPr w:rsidR="006D3A95" w:rsidSect="00DB2962">
      <w:headerReference w:type="default" r:id="rId8"/>
      <w:pgSz w:w="11906" w:h="16838"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77F" w:rsidRDefault="004F077F">
      <w:r>
        <w:separator/>
      </w:r>
    </w:p>
  </w:endnote>
  <w:endnote w:type="continuationSeparator" w:id="0">
    <w:p w:rsidR="004F077F" w:rsidRDefault="004F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77F" w:rsidRDefault="004F077F">
      <w:r>
        <w:separator/>
      </w:r>
    </w:p>
  </w:footnote>
  <w:footnote w:type="continuationSeparator" w:id="0">
    <w:p w:rsidR="004F077F" w:rsidRDefault="004F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A88" w:rsidRDefault="00171590" w:rsidP="00171590">
    <w:pPr>
      <w:pStyle w:val="Header"/>
    </w:pPr>
    <w:r>
      <w:rPr>
        <w:noProof/>
      </w:rPr>
      <w:drawing>
        <wp:anchor distT="0" distB="0" distL="114300" distR="114300" simplePos="0" relativeHeight="251659264" behindDoc="0" locked="0" layoutInCell="1" allowOverlap="1" wp14:anchorId="2A0960A9" wp14:editId="44CDEE3F">
          <wp:simplePos x="0" y="0"/>
          <wp:positionH relativeFrom="column">
            <wp:posOffset>4699457</wp:posOffset>
          </wp:positionH>
          <wp:positionV relativeFrom="paragraph">
            <wp:posOffset>-243154</wp:posOffset>
          </wp:positionV>
          <wp:extent cx="1053465" cy="781050"/>
          <wp:effectExtent l="0" t="0" r="0" b="0"/>
          <wp:wrapNone/>
          <wp:docPr id="42" name="Picture 42"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39BFF1" wp14:editId="618542A3">
          <wp:extent cx="5731510" cy="483519"/>
          <wp:effectExtent l="0" t="0" r="2540" b="0"/>
          <wp:docPr id="4" name="Picture 4" descr="C:\Users\ljones\Desktop\Mock teplat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ones\Desktop\Mock teplate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483519"/>
                  </a:xfrm>
                  <a:prstGeom prst="rect">
                    <a:avLst/>
                  </a:prstGeom>
                  <a:noFill/>
                  <a:ln>
                    <a:noFill/>
                  </a:ln>
                </pic:spPr>
              </pic:pic>
            </a:graphicData>
          </a:graphic>
        </wp:inline>
      </w:drawing>
    </w:r>
  </w:p>
  <w:p w:rsidR="00171590" w:rsidRPr="00171590" w:rsidRDefault="00171590" w:rsidP="00171590">
    <w:pPr>
      <w:pStyle w:val="Header"/>
    </w:pPr>
  </w:p>
  <w:p w:rsidR="00984A88" w:rsidRDefault="00984A88">
    <w:pPr>
      <w:widowControl/>
      <w:tabs>
        <w:tab w:val="left" w:pos="2214"/>
      </w:tabs>
      <w:jc w:val="both"/>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739AC"/>
    <w:multiLevelType w:val="hybridMultilevel"/>
    <w:tmpl w:val="AEA6AFDA"/>
    <w:lvl w:ilvl="0" w:tplc="DD5EE5B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B2A70"/>
    <w:multiLevelType w:val="hybridMultilevel"/>
    <w:tmpl w:val="DDEE994E"/>
    <w:lvl w:ilvl="0" w:tplc="C04CA6D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95"/>
    <w:rsid w:val="00171590"/>
    <w:rsid w:val="003449CE"/>
    <w:rsid w:val="00381178"/>
    <w:rsid w:val="003C1EA4"/>
    <w:rsid w:val="004F077F"/>
    <w:rsid w:val="0066109C"/>
    <w:rsid w:val="006656F9"/>
    <w:rsid w:val="006D3A95"/>
    <w:rsid w:val="0074518C"/>
    <w:rsid w:val="00820857"/>
    <w:rsid w:val="00943740"/>
    <w:rsid w:val="00953341"/>
    <w:rsid w:val="00984A88"/>
    <w:rsid w:val="009953EB"/>
    <w:rsid w:val="009C1D9D"/>
    <w:rsid w:val="00A21D6A"/>
    <w:rsid w:val="00A93D5A"/>
    <w:rsid w:val="00CB4634"/>
    <w:rsid w:val="00CE2E9E"/>
    <w:rsid w:val="00D4782A"/>
    <w:rsid w:val="00DA7F0B"/>
    <w:rsid w:val="00DB2962"/>
    <w:rsid w:val="00E240A3"/>
    <w:rsid w:val="00EB7936"/>
    <w:rsid w:val="00EC5AFA"/>
    <w:rsid w:val="00EE3CBC"/>
    <w:rsid w:val="00EF524E"/>
    <w:rsid w:val="00F76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C526C2-340F-4E45-ADCE-E85DA88EA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ind w:left="229"/>
      <w:outlineLvl w:val="0"/>
    </w:pPr>
    <w:rPr>
      <w:rFonts w:ascii="Arial" w:eastAsia="Arial" w:hAnsi="Arial" w:cs="Arial"/>
      <w:b/>
      <w:sz w:val="20"/>
      <w:szCs w:val="20"/>
    </w:rPr>
  </w:style>
  <w:style w:type="paragraph" w:styleId="Heading2">
    <w:name w:val="heading 2"/>
    <w:basedOn w:val="Normal"/>
    <w:next w:val="Normal"/>
    <w:pPr>
      <w:keepNext/>
      <w:keepLines/>
      <w:ind w:left="114"/>
      <w:outlineLvl w:val="1"/>
    </w:pPr>
    <w:rPr>
      <w:rFonts w:ascii="Arial" w:eastAsia="Arial" w:hAnsi="Arial" w:cs="Arial"/>
      <w:b/>
      <w:sz w:val="19"/>
      <w:szCs w:val="19"/>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A93D5A"/>
    <w:pPr>
      <w:tabs>
        <w:tab w:val="center" w:pos="4513"/>
        <w:tab w:val="right" w:pos="9026"/>
      </w:tabs>
    </w:pPr>
  </w:style>
  <w:style w:type="character" w:customStyle="1" w:styleId="HeaderChar">
    <w:name w:val="Header Char"/>
    <w:basedOn w:val="DefaultParagraphFont"/>
    <w:link w:val="Header"/>
    <w:uiPriority w:val="99"/>
    <w:rsid w:val="00A93D5A"/>
  </w:style>
  <w:style w:type="paragraph" w:styleId="Footer">
    <w:name w:val="footer"/>
    <w:basedOn w:val="Normal"/>
    <w:link w:val="FooterChar"/>
    <w:uiPriority w:val="99"/>
    <w:unhideWhenUsed/>
    <w:rsid w:val="00A93D5A"/>
    <w:pPr>
      <w:tabs>
        <w:tab w:val="center" w:pos="4513"/>
        <w:tab w:val="right" w:pos="9026"/>
      </w:tabs>
    </w:pPr>
  </w:style>
  <w:style w:type="character" w:customStyle="1" w:styleId="FooterChar">
    <w:name w:val="Footer Char"/>
    <w:basedOn w:val="DefaultParagraphFont"/>
    <w:link w:val="Footer"/>
    <w:uiPriority w:val="99"/>
    <w:rsid w:val="00A93D5A"/>
  </w:style>
  <w:style w:type="paragraph" w:styleId="ListParagraph">
    <w:name w:val="List Paragraph"/>
    <w:basedOn w:val="Normal"/>
    <w:uiPriority w:val="1"/>
    <w:qFormat/>
    <w:rsid w:val="006656F9"/>
    <w:pPr>
      <w:ind w:left="720"/>
      <w:contextualSpacing/>
    </w:pPr>
  </w:style>
  <w:style w:type="paragraph" w:styleId="BalloonText">
    <w:name w:val="Balloon Text"/>
    <w:basedOn w:val="Normal"/>
    <w:link w:val="BalloonTextChar"/>
    <w:uiPriority w:val="99"/>
    <w:semiHidden/>
    <w:unhideWhenUsed/>
    <w:rsid w:val="00CE2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20381-5238-43D9-99BF-549C5490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GLF Schools</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Gordon Cutter</dc:creator>
  <cp:lastModifiedBy>Laura Dangerfield</cp:lastModifiedBy>
  <cp:revision>2</cp:revision>
  <cp:lastPrinted>2017-09-05T11:13:00Z</cp:lastPrinted>
  <dcterms:created xsi:type="dcterms:W3CDTF">2019-05-09T13:08:00Z</dcterms:created>
  <dcterms:modified xsi:type="dcterms:W3CDTF">2019-05-09T13:08:00Z</dcterms:modified>
</cp:coreProperties>
</file>