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56742F" w:rsidRPr="004A0CE0" w:rsidRDefault="005F724C">
      <w:pPr>
        <w:pBdr>
          <w:top w:val="nil"/>
          <w:left w:val="nil"/>
          <w:bottom w:val="nil"/>
          <w:right w:val="nil"/>
          <w:between w:val="nil"/>
        </w:pBdr>
        <w:jc w:val="center"/>
        <w:rPr>
          <w:rFonts w:asciiTheme="majorHAnsi" w:hAnsiTheme="majorHAnsi" w:cstheme="majorHAnsi"/>
          <w:b/>
        </w:rPr>
      </w:pPr>
      <w:bookmarkStart w:id="0" w:name="_gjdgxs" w:colFirst="0" w:colLast="0"/>
      <w:bookmarkEnd w:id="0"/>
      <w:r w:rsidRPr="004A0CE0">
        <w:rPr>
          <w:rFonts w:asciiTheme="majorHAnsi" w:hAnsiTheme="majorHAnsi" w:cstheme="majorHAnsi"/>
          <w:b/>
        </w:rPr>
        <w:t>GLF Schools - Job Description</w:t>
      </w:r>
    </w:p>
    <w:p w14:paraId="00000002" w14:textId="77777777" w:rsidR="0056742F" w:rsidRPr="004A0CE0" w:rsidRDefault="0056742F">
      <w:pPr>
        <w:pBdr>
          <w:top w:val="nil"/>
          <w:left w:val="nil"/>
          <w:bottom w:val="nil"/>
          <w:right w:val="nil"/>
          <w:between w:val="nil"/>
        </w:pBdr>
        <w:jc w:val="center"/>
        <w:rPr>
          <w:rFonts w:asciiTheme="majorHAnsi" w:hAnsiTheme="majorHAnsi" w:cstheme="majorHAnsi"/>
          <w:b/>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6932"/>
      </w:tblGrid>
      <w:tr w:rsidR="004A0CE0" w:rsidRPr="004A0CE0" w14:paraId="6DC6B34C" w14:textId="77777777" w:rsidTr="009B7FC2">
        <w:tc>
          <w:tcPr>
            <w:tcW w:w="2310" w:type="dxa"/>
            <w:shd w:val="clear" w:color="auto" w:fill="DBE5F1"/>
            <w:vAlign w:val="center"/>
          </w:tcPr>
          <w:p w14:paraId="00000003" w14:textId="77777777" w:rsidR="004A0CE0" w:rsidRPr="004A0CE0" w:rsidRDefault="004A0CE0">
            <w:pPr>
              <w:pBdr>
                <w:top w:val="nil"/>
                <w:left w:val="nil"/>
                <w:bottom w:val="nil"/>
                <w:right w:val="nil"/>
                <w:between w:val="nil"/>
              </w:pBdr>
              <w:jc w:val="left"/>
              <w:rPr>
                <w:rFonts w:asciiTheme="majorHAnsi" w:hAnsiTheme="majorHAnsi" w:cstheme="majorHAnsi"/>
                <w:b/>
              </w:rPr>
            </w:pPr>
            <w:r w:rsidRPr="004A0CE0">
              <w:rPr>
                <w:rFonts w:asciiTheme="majorHAnsi" w:hAnsiTheme="majorHAnsi" w:cstheme="majorHAnsi"/>
                <w:b/>
              </w:rPr>
              <w:t>Job Title</w:t>
            </w:r>
          </w:p>
        </w:tc>
        <w:tc>
          <w:tcPr>
            <w:tcW w:w="6932" w:type="dxa"/>
            <w:vAlign w:val="center"/>
          </w:tcPr>
          <w:p w14:paraId="00000006" w14:textId="119198F7" w:rsidR="004A0CE0" w:rsidRPr="004A0CE0" w:rsidRDefault="004A0CE0">
            <w:pPr>
              <w:pBdr>
                <w:top w:val="nil"/>
                <w:left w:val="nil"/>
                <w:bottom w:val="nil"/>
                <w:right w:val="nil"/>
                <w:between w:val="nil"/>
              </w:pBdr>
              <w:jc w:val="left"/>
              <w:rPr>
                <w:rFonts w:asciiTheme="majorHAnsi" w:hAnsiTheme="majorHAnsi" w:cstheme="majorHAnsi"/>
              </w:rPr>
            </w:pPr>
            <w:r w:rsidRPr="004A0CE0">
              <w:rPr>
                <w:rFonts w:asciiTheme="majorHAnsi" w:hAnsiTheme="majorHAnsi" w:cstheme="majorHAnsi"/>
              </w:rPr>
              <w:t>Teaching Assistant</w:t>
            </w:r>
          </w:p>
        </w:tc>
      </w:tr>
      <w:tr w:rsidR="0056742F" w:rsidRPr="004A0CE0" w14:paraId="7F261EDC" w14:textId="77777777">
        <w:tc>
          <w:tcPr>
            <w:tcW w:w="9242" w:type="dxa"/>
            <w:gridSpan w:val="2"/>
            <w:shd w:val="clear" w:color="auto" w:fill="DBE5F1"/>
          </w:tcPr>
          <w:p w14:paraId="0000000B" w14:textId="77777777" w:rsidR="0056742F" w:rsidRPr="004A0CE0" w:rsidRDefault="005F724C">
            <w:pPr>
              <w:pBdr>
                <w:top w:val="nil"/>
                <w:left w:val="nil"/>
                <w:bottom w:val="nil"/>
                <w:right w:val="nil"/>
                <w:between w:val="nil"/>
              </w:pBdr>
              <w:rPr>
                <w:rFonts w:asciiTheme="majorHAnsi" w:hAnsiTheme="majorHAnsi" w:cstheme="majorHAnsi"/>
                <w:b/>
              </w:rPr>
            </w:pPr>
            <w:r w:rsidRPr="004A0CE0">
              <w:rPr>
                <w:rFonts w:asciiTheme="majorHAnsi" w:hAnsiTheme="majorHAnsi" w:cstheme="majorHAnsi"/>
                <w:b/>
              </w:rPr>
              <w:t>Core purpose</w:t>
            </w:r>
          </w:p>
        </w:tc>
      </w:tr>
      <w:tr w:rsidR="0056742F" w:rsidRPr="004A0CE0" w14:paraId="747AECCF" w14:textId="77777777">
        <w:tc>
          <w:tcPr>
            <w:tcW w:w="9242" w:type="dxa"/>
            <w:gridSpan w:val="2"/>
          </w:tcPr>
          <w:p w14:paraId="00000010" w14:textId="77777777" w:rsidR="0056742F" w:rsidRPr="004A0CE0" w:rsidRDefault="005F724C" w:rsidP="005C36F6">
            <w:p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 xml:space="preserve">To support the teacher with their responsibility for the development and exceptional education of children in schools. Using routine supervision and care skills to support children. </w:t>
            </w:r>
          </w:p>
        </w:tc>
      </w:tr>
      <w:tr w:rsidR="0056742F" w:rsidRPr="004A0CE0" w14:paraId="2ADBAA07" w14:textId="77777777">
        <w:tc>
          <w:tcPr>
            <w:tcW w:w="9242" w:type="dxa"/>
            <w:gridSpan w:val="2"/>
            <w:shd w:val="clear" w:color="auto" w:fill="DBE5F1"/>
          </w:tcPr>
          <w:p w14:paraId="00000014" w14:textId="77777777" w:rsidR="0056742F" w:rsidRPr="004A0CE0" w:rsidRDefault="005F724C">
            <w:pPr>
              <w:pBdr>
                <w:top w:val="nil"/>
                <w:left w:val="nil"/>
                <w:bottom w:val="nil"/>
                <w:right w:val="nil"/>
                <w:between w:val="nil"/>
              </w:pBdr>
              <w:rPr>
                <w:rFonts w:asciiTheme="majorHAnsi" w:hAnsiTheme="majorHAnsi" w:cstheme="majorHAnsi"/>
                <w:b/>
                <w:i/>
              </w:rPr>
            </w:pPr>
            <w:r w:rsidRPr="004A0CE0">
              <w:rPr>
                <w:rFonts w:asciiTheme="majorHAnsi" w:hAnsiTheme="majorHAnsi" w:cstheme="majorHAnsi"/>
                <w:b/>
              </w:rPr>
              <w:t>Key accountabilities</w:t>
            </w:r>
          </w:p>
        </w:tc>
      </w:tr>
      <w:tr w:rsidR="0056742F" w:rsidRPr="004A0CE0" w14:paraId="48168684" w14:textId="77777777">
        <w:tc>
          <w:tcPr>
            <w:tcW w:w="9242" w:type="dxa"/>
            <w:gridSpan w:val="2"/>
          </w:tcPr>
          <w:p w14:paraId="00000019" w14:textId="77777777" w:rsidR="0056742F" w:rsidRPr="004A0CE0" w:rsidRDefault="005F724C" w:rsidP="004A0CE0">
            <w:pPr>
              <w:pStyle w:val="ListParagraph"/>
              <w:numPr>
                <w:ilvl w:val="0"/>
                <w:numId w:val="4"/>
              </w:numPr>
              <w:pBdr>
                <w:top w:val="nil"/>
                <w:left w:val="nil"/>
                <w:bottom w:val="nil"/>
                <w:right w:val="nil"/>
                <w:between w:val="nil"/>
              </w:pBdr>
              <w:jc w:val="left"/>
              <w:rPr>
                <w:rFonts w:asciiTheme="majorHAnsi" w:hAnsiTheme="majorHAnsi" w:cstheme="majorHAnsi"/>
              </w:rPr>
            </w:pPr>
            <w:r w:rsidRPr="004A0CE0">
              <w:rPr>
                <w:rFonts w:asciiTheme="majorHAnsi" w:hAnsiTheme="majorHAnsi" w:cstheme="majorHAnsi"/>
              </w:rPr>
              <w:t>To assist in the delivery of educational work programmes by participating in day to day learning activities, supporting children so that they achieve to the best of their abilities.</w:t>
            </w:r>
          </w:p>
          <w:p w14:paraId="0000001A"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support in planning and evaluating programmes and adapting teaching materials to suit the particular requirements of individual children or groups of children.</w:t>
            </w:r>
          </w:p>
          <w:p w14:paraId="0000001B"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discuss with and report back to the teacher on the assessment of children’s work.</w:t>
            </w:r>
          </w:p>
          <w:p w14:paraId="0000001C"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contribute to the carrying out of child programmes, including literacy and numeracy, keyboard skills, life skills and to ensure that the programme is delivered professionally at all times.</w:t>
            </w:r>
          </w:p>
          <w:p w14:paraId="0000001D"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participate in staff development activities and, where required to contribute to any multi-disciplinary discussion of a child’s needs/progress.</w:t>
            </w:r>
          </w:p>
          <w:p w14:paraId="0000001E"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organise and maintain the learning environment</w:t>
            </w:r>
          </w:p>
          <w:p w14:paraId="0000001F"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work as part of a team to ensure that the well-being, behaviour and personal development of children enhances their learning opportunities and like skills.</w:t>
            </w:r>
          </w:p>
          <w:p w14:paraId="00000020" w14:textId="77777777" w:rsidR="0056742F" w:rsidRPr="004A0CE0" w:rsidRDefault="005F724C">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maintain confidentiality in and outside the workplace.</w:t>
            </w:r>
          </w:p>
          <w:p w14:paraId="00000022" w14:textId="2EF297F9" w:rsidR="0056742F" w:rsidRPr="004A0CE0" w:rsidRDefault="005F724C" w:rsidP="004A0CE0">
            <w:pPr>
              <w:numPr>
                <w:ilvl w:val="0"/>
                <w:numId w:val="1"/>
              </w:num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To understand and assist in interpreting school policies</w:t>
            </w:r>
          </w:p>
        </w:tc>
      </w:tr>
      <w:tr w:rsidR="0056742F" w:rsidRPr="004A0CE0" w14:paraId="233343BB" w14:textId="77777777">
        <w:tc>
          <w:tcPr>
            <w:tcW w:w="9242" w:type="dxa"/>
            <w:gridSpan w:val="2"/>
            <w:shd w:val="clear" w:color="auto" w:fill="DBE5F1"/>
          </w:tcPr>
          <w:p w14:paraId="00000026" w14:textId="77777777" w:rsidR="0056742F" w:rsidRPr="004A0CE0" w:rsidRDefault="005F724C">
            <w:pPr>
              <w:pBdr>
                <w:top w:val="nil"/>
                <w:left w:val="nil"/>
                <w:bottom w:val="nil"/>
                <w:right w:val="nil"/>
                <w:between w:val="nil"/>
              </w:pBdr>
              <w:rPr>
                <w:rFonts w:asciiTheme="majorHAnsi" w:hAnsiTheme="majorHAnsi" w:cstheme="majorHAnsi"/>
                <w:b/>
              </w:rPr>
            </w:pPr>
            <w:r w:rsidRPr="004A0CE0">
              <w:rPr>
                <w:rFonts w:asciiTheme="majorHAnsi" w:hAnsiTheme="majorHAnsi" w:cstheme="majorHAnsi"/>
                <w:b/>
              </w:rPr>
              <w:t xml:space="preserve">Other </w:t>
            </w:r>
          </w:p>
        </w:tc>
      </w:tr>
      <w:tr w:rsidR="0056742F" w:rsidRPr="004A0CE0" w14:paraId="00BA253E" w14:textId="77777777" w:rsidTr="004A0CE0">
        <w:trPr>
          <w:trHeight w:val="409"/>
        </w:trPr>
        <w:tc>
          <w:tcPr>
            <w:tcW w:w="9242" w:type="dxa"/>
            <w:gridSpan w:val="2"/>
          </w:tcPr>
          <w:p w14:paraId="0000002D" w14:textId="744CA9BE" w:rsidR="0056742F" w:rsidRPr="004A0CE0" w:rsidRDefault="005F724C" w:rsidP="005C36F6">
            <w:p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Any other duties commensurate with the role as directed by the Headteacher</w:t>
            </w:r>
          </w:p>
        </w:tc>
      </w:tr>
      <w:tr w:rsidR="0056742F" w:rsidRPr="004A0CE0" w14:paraId="003379DE" w14:textId="77777777">
        <w:tc>
          <w:tcPr>
            <w:tcW w:w="9242" w:type="dxa"/>
            <w:gridSpan w:val="2"/>
            <w:shd w:val="clear" w:color="auto" w:fill="DBE5F1"/>
          </w:tcPr>
          <w:p w14:paraId="00000031" w14:textId="77777777" w:rsidR="0056742F" w:rsidRPr="004A0CE0" w:rsidRDefault="005F724C">
            <w:pPr>
              <w:pBdr>
                <w:top w:val="nil"/>
                <w:left w:val="nil"/>
                <w:bottom w:val="nil"/>
                <w:right w:val="nil"/>
                <w:between w:val="nil"/>
              </w:pBdr>
              <w:rPr>
                <w:rFonts w:asciiTheme="majorHAnsi" w:hAnsiTheme="majorHAnsi" w:cstheme="majorHAnsi"/>
                <w:b/>
              </w:rPr>
            </w:pPr>
            <w:r w:rsidRPr="004A0CE0">
              <w:rPr>
                <w:rFonts w:asciiTheme="majorHAnsi" w:hAnsiTheme="majorHAnsi" w:cstheme="majorHAnsi"/>
                <w:b/>
              </w:rPr>
              <w:t>Accountability</w:t>
            </w:r>
          </w:p>
        </w:tc>
      </w:tr>
      <w:tr w:rsidR="0056742F" w:rsidRPr="004A0CE0" w14:paraId="51D6F1EC" w14:textId="77777777">
        <w:tc>
          <w:tcPr>
            <w:tcW w:w="9242" w:type="dxa"/>
            <w:gridSpan w:val="2"/>
          </w:tcPr>
          <w:p w14:paraId="0000003A" w14:textId="4071ED26" w:rsidR="0056742F" w:rsidRPr="004A0CE0" w:rsidRDefault="005F724C" w:rsidP="004A0CE0">
            <w:pPr>
              <w:pBdr>
                <w:top w:val="nil"/>
                <w:left w:val="nil"/>
                <w:bottom w:val="nil"/>
                <w:right w:val="nil"/>
                <w:between w:val="nil"/>
              </w:pBdr>
              <w:spacing w:line="276" w:lineRule="auto"/>
              <w:jc w:val="left"/>
              <w:rPr>
                <w:rFonts w:asciiTheme="majorHAnsi" w:hAnsiTheme="majorHAnsi" w:cstheme="majorHAnsi"/>
              </w:rPr>
            </w:pPr>
            <w:r w:rsidRPr="004A0CE0">
              <w:rPr>
                <w:rFonts w:asciiTheme="majorHAnsi" w:hAnsiTheme="majorHAnsi" w:cstheme="majorHAnsi"/>
              </w:rPr>
              <w:t xml:space="preserve">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 </w:t>
            </w:r>
          </w:p>
        </w:tc>
      </w:tr>
      <w:tr w:rsidR="0056742F" w:rsidRPr="004A0CE0" w14:paraId="3E0BB985" w14:textId="77777777">
        <w:trPr>
          <w:trHeight w:val="220"/>
        </w:trPr>
        <w:tc>
          <w:tcPr>
            <w:tcW w:w="9242" w:type="dxa"/>
            <w:gridSpan w:val="2"/>
            <w:shd w:val="clear" w:color="auto" w:fill="DBE5F1"/>
          </w:tcPr>
          <w:p w14:paraId="0000003E" w14:textId="77777777" w:rsidR="0056742F" w:rsidRPr="004A0CE0" w:rsidRDefault="005F724C">
            <w:pPr>
              <w:pBdr>
                <w:top w:val="nil"/>
                <w:left w:val="nil"/>
                <w:bottom w:val="nil"/>
                <w:right w:val="nil"/>
                <w:between w:val="nil"/>
              </w:pBdr>
              <w:rPr>
                <w:rFonts w:asciiTheme="majorHAnsi" w:hAnsiTheme="majorHAnsi" w:cstheme="majorHAnsi"/>
              </w:rPr>
            </w:pPr>
            <w:r w:rsidRPr="004A0CE0">
              <w:rPr>
                <w:rFonts w:asciiTheme="majorHAnsi" w:hAnsiTheme="majorHAnsi" w:cstheme="majorHAnsi"/>
                <w:b/>
              </w:rPr>
              <w:t>Safeguarding</w:t>
            </w:r>
          </w:p>
        </w:tc>
      </w:tr>
      <w:tr w:rsidR="0056742F" w:rsidRPr="004A0CE0" w14:paraId="62D8FC08" w14:textId="77777777">
        <w:tc>
          <w:tcPr>
            <w:tcW w:w="9242" w:type="dxa"/>
            <w:gridSpan w:val="2"/>
          </w:tcPr>
          <w:p w14:paraId="00000043" w14:textId="77777777" w:rsidR="0056742F" w:rsidRPr="004A0CE0" w:rsidRDefault="005F724C">
            <w:pPr>
              <w:pBdr>
                <w:top w:val="nil"/>
                <w:left w:val="nil"/>
                <w:bottom w:val="nil"/>
                <w:right w:val="nil"/>
                <w:between w:val="nil"/>
              </w:pBdr>
              <w:tabs>
                <w:tab w:val="center" w:pos="4513"/>
                <w:tab w:val="right" w:pos="9026"/>
              </w:tabs>
              <w:jc w:val="left"/>
              <w:rPr>
                <w:rFonts w:asciiTheme="majorHAnsi" w:hAnsiTheme="majorHAnsi" w:cstheme="majorHAnsi"/>
              </w:rPr>
            </w:pPr>
            <w:r w:rsidRPr="004A0CE0">
              <w:rPr>
                <w:rFonts w:asciiTheme="majorHAnsi" w:hAnsiTheme="majorHAnsi" w:cstheme="majorHAns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47" w14:textId="77777777" w:rsidR="0056742F" w:rsidRDefault="0056742F">
      <w:pPr>
        <w:pBdr>
          <w:top w:val="nil"/>
          <w:left w:val="nil"/>
          <w:bottom w:val="nil"/>
          <w:right w:val="nil"/>
          <w:between w:val="nil"/>
        </w:pBdr>
      </w:pPr>
    </w:p>
    <w:sectPr w:rsidR="0056742F">
      <w:headerReference w:type="default" r:id="rId10"/>
      <w:foot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A371" w14:textId="77777777" w:rsidR="003F008C" w:rsidRDefault="003F008C">
      <w:pPr>
        <w:spacing w:line="240" w:lineRule="auto"/>
      </w:pPr>
      <w:r>
        <w:separator/>
      </w:r>
    </w:p>
  </w:endnote>
  <w:endnote w:type="continuationSeparator" w:id="0">
    <w:p w14:paraId="5997072F" w14:textId="77777777" w:rsidR="003F008C" w:rsidRDefault="003F0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56742F" w:rsidRDefault="0056742F">
    <w:pPr>
      <w:pBdr>
        <w:top w:val="nil"/>
        <w:left w:val="nil"/>
        <w:bottom w:val="nil"/>
        <w:right w:val="nil"/>
        <w:between w:val="nil"/>
      </w:pBd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F588" w14:textId="77777777" w:rsidR="003F008C" w:rsidRDefault="003F008C">
      <w:pPr>
        <w:spacing w:line="240" w:lineRule="auto"/>
      </w:pPr>
      <w:r>
        <w:separator/>
      </w:r>
    </w:p>
  </w:footnote>
  <w:footnote w:type="continuationSeparator" w:id="0">
    <w:p w14:paraId="3443DFF4" w14:textId="77777777" w:rsidR="003F008C" w:rsidRDefault="003F0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3FDAA318" w:rsidR="0056742F" w:rsidRDefault="00B0145D">
    <w:pPr>
      <w:pBdr>
        <w:top w:val="nil"/>
        <w:left w:val="nil"/>
        <w:bottom w:val="nil"/>
        <w:right w:val="nil"/>
        <w:between w:val="nil"/>
      </w:pBdr>
      <w:tabs>
        <w:tab w:val="center" w:pos="4513"/>
        <w:tab w:val="right" w:pos="9026"/>
      </w:tabs>
      <w:spacing w:before="708" w:line="240" w:lineRule="auto"/>
    </w:pPr>
    <w:r>
      <w:rPr>
        <w:noProof/>
      </w:rPr>
      <w:drawing>
        <wp:anchor distT="0" distB="0" distL="114300" distR="114300" simplePos="0" relativeHeight="251658240" behindDoc="0" locked="0" layoutInCell="1" allowOverlap="1" wp14:anchorId="4466E042" wp14:editId="02E754BE">
          <wp:simplePos x="0" y="0"/>
          <wp:positionH relativeFrom="margin">
            <wp:posOffset>5587057</wp:posOffset>
          </wp:positionH>
          <wp:positionV relativeFrom="paragraph">
            <wp:posOffset>352174</wp:posOffset>
          </wp:positionV>
          <wp:extent cx="768985" cy="768985"/>
          <wp:effectExtent l="0" t="0" r="0" b="0"/>
          <wp:wrapSquare wrapText="bothSides"/>
          <wp:docPr id="510103107"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03107"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page">
            <wp14:pctWidth>0</wp14:pctWidth>
          </wp14:sizeRelH>
          <wp14:sizeRelV relativeFrom="page">
            <wp14:pctHeight>0</wp14:pctHeight>
          </wp14:sizeRelV>
        </wp:anchor>
      </w:drawing>
    </w:r>
    <w:r w:rsidR="004A0CE0">
      <w:rPr>
        <w:noProof/>
      </w:rPr>
      <w:drawing>
        <wp:anchor distT="0" distB="0" distL="114300" distR="114300" simplePos="0" relativeHeight="251657216" behindDoc="0" locked="0" layoutInCell="1" hidden="0" allowOverlap="1" wp14:anchorId="4E599EE3" wp14:editId="72D3EEF6">
          <wp:simplePos x="0" y="0"/>
          <wp:positionH relativeFrom="column">
            <wp:posOffset>-674226</wp:posOffset>
          </wp:positionH>
          <wp:positionV relativeFrom="paragraph">
            <wp:posOffset>305152</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2"/>
                  <a:srcRect l="13032" t="14185" r="14894" b="16263"/>
                  <a:stretch>
                    <a:fillRect/>
                  </a:stretch>
                </pic:blipFill>
                <pic:spPr>
                  <a:xfrm>
                    <a:off x="0" y="0"/>
                    <a:ext cx="1053465" cy="781050"/>
                  </a:xfrm>
                  <a:prstGeom prst="rect">
                    <a:avLst/>
                  </a:prstGeom>
                  <a:ln/>
                </pic:spPr>
              </pic:pic>
            </a:graphicData>
          </a:graphic>
        </wp:anchor>
      </w:drawing>
    </w:r>
    <w:r w:rsidR="005F724C">
      <w:t xml:space="preserve">          </w:t>
    </w:r>
    <w:r w:rsidR="005F724C">
      <w:tab/>
    </w:r>
    <w:r w:rsidR="005F724C">
      <w:tab/>
    </w:r>
    <w:r w:rsidR="005F724C">
      <w:tab/>
    </w:r>
    <w:r w:rsidR="005F724C">
      <w:tab/>
    </w:r>
    <w:r w:rsidR="005F72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6B0"/>
    <w:multiLevelType w:val="multilevel"/>
    <w:tmpl w:val="B8FC23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42F492F"/>
    <w:multiLevelType w:val="multilevel"/>
    <w:tmpl w:val="883C11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42410909"/>
    <w:multiLevelType w:val="multilevel"/>
    <w:tmpl w:val="BA6A007C"/>
    <w:lvl w:ilvl="0">
      <w:start w:val="1"/>
      <w:numFmt w:val="bullet"/>
      <w:lvlText w:val="●"/>
      <w:lvlJc w:val="left"/>
      <w:pPr>
        <w:ind w:left="786"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3" w15:restartNumberingAfterBreak="0">
    <w:nsid w:val="6A1326CF"/>
    <w:multiLevelType w:val="hybridMultilevel"/>
    <w:tmpl w:val="2770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578901">
    <w:abstractNumId w:val="1"/>
  </w:num>
  <w:num w:numId="2" w16cid:durableId="393360390">
    <w:abstractNumId w:val="2"/>
  </w:num>
  <w:num w:numId="3" w16cid:durableId="786199278">
    <w:abstractNumId w:val="0"/>
  </w:num>
  <w:num w:numId="4" w16cid:durableId="1473862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2F"/>
    <w:rsid w:val="000E4B2F"/>
    <w:rsid w:val="003F008C"/>
    <w:rsid w:val="004A0CE0"/>
    <w:rsid w:val="0056742F"/>
    <w:rsid w:val="005C36F6"/>
    <w:rsid w:val="005F724C"/>
    <w:rsid w:val="00A24736"/>
    <w:rsid w:val="00B0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EAB55"/>
  <w15:docId w15:val="{8E3AAA64-9995-409B-98F8-FE98F6FC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4A0CE0"/>
    <w:pPr>
      <w:ind w:left="720"/>
      <w:contextualSpacing/>
    </w:pPr>
  </w:style>
  <w:style w:type="paragraph" w:styleId="Header">
    <w:name w:val="header"/>
    <w:basedOn w:val="Normal"/>
    <w:link w:val="HeaderChar"/>
    <w:uiPriority w:val="99"/>
    <w:unhideWhenUsed/>
    <w:rsid w:val="004A0CE0"/>
    <w:pPr>
      <w:tabs>
        <w:tab w:val="center" w:pos="4513"/>
        <w:tab w:val="right" w:pos="9026"/>
      </w:tabs>
      <w:spacing w:line="240" w:lineRule="auto"/>
    </w:pPr>
  </w:style>
  <w:style w:type="character" w:customStyle="1" w:styleId="HeaderChar">
    <w:name w:val="Header Char"/>
    <w:basedOn w:val="DefaultParagraphFont"/>
    <w:link w:val="Header"/>
    <w:uiPriority w:val="99"/>
    <w:rsid w:val="004A0CE0"/>
  </w:style>
  <w:style w:type="paragraph" w:styleId="Footer">
    <w:name w:val="footer"/>
    <w:basedOn w:val="Normal"/>
    <w:link w:val="FooterChar"/>
    <w:uiPriority w:val="99"/>
    <w:unhideWhenUsed/>
    <w:rsid w:val="004A0CE0"/>
    <w:pPr>
      <w:tabs>
        <w:tab w:val="center" w:pos="4513"/>
        <w:tab w:val="right" w:pos="9026"/>
      </w:tabs>
      <w:spacing w:line="240" w:lineRule="auto"/>
    </w:pPr>
  </w:style>
  <w:style w:type="character" w:customStyle="1" w:styleId="FooterChar">
    <w:name w:val="Footer Char"/>
    <w:basedOn w:val="DefaultParagraphFont"/>
    <w:link w:val="Footer"/>
    <w:uiPriority w:val="99"/>
    <w:rsid w:val="004A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9F486-F55A-4249-9C63-F404C39AE571}">
  <ds:schemaRefs>
    <ds:schemaRef ds:uri="http://schemas.microsoft.com/office/2006/metadata/properties"/>
    <ds:schemaRef ds:uri="http://schemas.microsoft.com/office/infopath/2007/PartnerControls"/>
    <ds:schemaRef ds:uri="8752683a-0ec0-4edf-81a0-24c21d8457ad"/>
  </ds:schemaRefs>
</ds:datastoreItem>
</file>

<file path=customXml/itemProps2.xml><?xml version="1.0" encoding="utf-8"?>
<ds:datastoreItem xmlns:ds="http://schemas.openxmlformats.org/officeDocument/2006/customXml" ds:itemID="{F9E69783-9227-445A-BAB0-B568B7D9C1BC}">
  <ds:schemaRefs>
    <ds:schemaRef ds:uri="http://schemas.microsoft.com/sharepoint/v3/contenttype/forms"/>
  </ds:schemaRefs>
</ds:datastoreItem>
</file>

<file path=customXml/itemProps3.xml><?xml version="1.0" encoding="utf-8"?>
<ds:datastoreItem xmlns:ds="http://schemas.openxmlformats.org/officeDocument/2006/customXml" ds:itemID="{378E6034-C365-4470-87D1-FF15B17C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683a-0ec0-4edf-81a0-24c21d8457ad"/>
    <ds:schemaRef ds:uri="2b0ab333-5223-46e5-b93e-f45ac9eee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Sullivan</dc:creator>
  <cp:lastModifiedBy>Erin Cornell</cp:lastModifiedBy>
  <cp:revision>3</cp:revision>
  <dcterms:created xsi:type="dcterms:W3CDTF">2025-06-06T08:26:00Z</dcterms:created>
  <dcterms:modified xsi:type="dcterms:W3CDTF">2025-06-06T08:28:00Z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MediaServiceImageTags">
    <vt:lpwstr/>
  </property>
</Properties>
</file>