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2B" w:rsidRDefault="00DE042C" w:rsidP="0013492B">
      <w:pPr>
        <w:tabs>
          <w:tab w:val="right" w:pos="9781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907A8B9" wp14:editId="25E080C0">
            <wp:extent cx="762000" cy="752475"/>
            <wp:effectExtent l="0" t="0" r="0" b="9525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93" cy="75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5FF" w:rsidRPr="0013492B" w:rsidRDefault="00DE042C" w:rsidP="0013492B">
      <w:pPr>
        <w:tabs>
          <w:tab w:val="right" w:pos="9781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13492B">
        <w:rPr>
          <w:rFonts w:ascii="Arial" w:hAnsi="Arial" w:cs="Arial"/>
          <w:b/>
          <w:sz w:val="28"/>
          <w:szCs w:val="28"/>
          <w:u w:val="single"/>
        </w:rPr>
        <w:t>T</w:t>
      </w:r>
      <w:r w:rsidR="00555866" w:rsidRPr="0013492B">
        <w:rPr>
          <w:rFonts w:ascii="Arial" w:hAnsi="Arial" w:cs="Arial"/>
          <w:b/>
          <w:sz w:val="28"/>
          <w:szCs w:val="28"/>
          <w:u w:val="single"/>
        </w:rPr>
        <w:t>EACHER</w:t>
      </w:r>
      <w:r w:rsidR="000135FF" w:rsidRPr="0013492B">
        <w:rPr>
          <w:rFonts w:ascii="Arial" w:hAnsi="Arial" w:cs="Arial"/>
          <w:b/>
          <w:sz w:val="28"/>
          <w:szCs w:val="28"/>
          <w:u w:val="single"/>
        </w:rPr>
        <w:t xml:space="preserve"> OF </w:t>
      </w:r>
      <w:r w:rsidR="004B7590" w:rsidRPr="0013492B">
        <w:rPr>
          <w:rFonts w:ascii="Arial" w:hAnsi="Arial" w:cs="Arial"/>
          <w:b/>
          <w:sz w:val="28"/>
          <w:szCs w:val="28"/>
          <w:u w:val="single"/>
        </w:rPr>
        <w:t>GEOGRAPHY</w:t>
      </w:r>
    </w:p>
    <w:p w:rsidR="0013492B" w:rsidRPr="0013492B" w:rsidRDefault="0013492B" w:rsidP="00DE042C">
      <w:pPr>
        <w:tabs>
          <w:tab w:val="right" w:pos="9781"/>
        </w:tabs>
        <w:rPr>
          <w:rFonts w:ascii="Arial" w:hAnsi="Arial" w:cs="Arial"/>
          <w:b/>
          <w:sz w:val="28"/>
          <w:szCs w:val="28"/>
          <w:u w:val="single"/>
        </w:rPr>
      </w:pPr>
    </w:p>
    <w:p w:rsidR="0013492B" w:rsidRPr="0013492B" w:rsidRDefault="0013492B" w:rsidP="0013492B">
      <w:pPr>
        <w:tabs>
          <w:tab w:val="right" w:pos="9781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492B"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0135FF" w:rsidRPr="00141952" w:rsidRDefault="000135FF" w:rsidP="00DE042C">
      <w:pPr>
        <w:tabs>
          <w:tab w:val="right" w:pos="9781"/>
        </w:tabs>
        <w:jc w:val="center"/>
        <w:rPr>
          <w:rFonts w:ascii="Arial" w:hAnsi="Arial" w:cs="Arial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1800"/>
        <w:gridCol w:w="4061"/>
        <w:gridCol w:w="4062"/>
      </w:tblGrid>
      <w:tr w:rsidR="000135FF" w:rsidRPr="00141952" w:rsidTr="0009485B">
        <w:tc>
          <w:tcPr>
            <w:tcW w:w="1800" w:type="dxa"/>
          </w:tcPr>
          <w:p w:rsidR="000135FF" w:rsidRPr="00141952" w:rsidRDefault="000135FF" w:rsidP="0009485B">
            <w:pPr>
              <w:spacing w:before="8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:rsidR="000135FF" w:rsidRPr="00141952" w:rsidRDefault="000135FF" w:rsidP="0009485B">
            <w:pPr>
              <w:spacing w:before="80" w:after="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35FF" w:rsidRPr="00141952" w:rsidRDefault="000135FF" w:rsidP="0009485B">
            <w:pPr>
              <w:spacing w:before="80" w:after="60"/>
              <w:jc w:val="center"/>
              <w:rPr>
                <w:rFonts w:ascii="Arial" w:hAnsi="Arial" w:cs="Arial"/>
                <w:b/>
              </w:rPr>
            </w:pPr>
            <w:r w:rsidRPr="00141952">
              <w:rPr>
                <w:rFonts w:ascii="Arial" w:hAnsi="Arial" w:cs="Arial"/>
                <w:b/>
              </w:rPr>
              <w:t>ESSENTIAL</w:t>
            </w:r>
          </w:p>
          <w:p w:rsidR="000135FF" w:rsidRPr="00141952" w:rsidRDefault="000135FF" w:rsidP="0009485B">
            <w:pPr>
              <w:spacing w:before="80" w:after="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62" w:type="dxa"/>
          </w:tcPr>
          <w:p w:rsidR="000135FF" w:rsidRPr="00141952" w:rsidRDefault="000135FF" w:rsidP="0009485B">
            <w:pPr>
              <w:spacing w:before="80" w:after="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35FF" w:rsidRPr="00141952" w:rsidRDefault="000135FF" w:rsidP="0009485B">
            <w:pPr>
              <w:spacing w:before="80" w:after="60"/>
              <w:jc w:val="center"/>
              <w:rPr>
                <w:rFonts w:ascii="Arial" w:hAnsi="Arial" w:cs="Arial"/>
                <w:b/>
              </w:rPr>
            </w:pPr>
            <w:r w:rsidRPr="00141952">
              <w:rPr>
                <w:rFonts w:ascii="Arial" w:hAnsi="Arial" w:cs="Arial"/>
                <w:b/>
              </w:rPr>
              <w:t>DESIRABLE/HELPFUL</w:t>
            </w:r>
          </w:p>
        </w:tc>
      </w:tr>
      <w:tr w:rsidR="000135FF" w:rsidRPr="00141952" w:rsidTr="0009485B">
        <w:tc>
          <w:tcPr>
            <w:tcW w:w="1800" w:type="dxa"/>
          </w:tcPr>
          <w:p w:rsidR="000135FF" w:rsidRPr="00141952" w:rsidRDefault="000135FF" w:rsidP="0009485B">
            <w:pPr>
              <w:spacing w:before="60" w:after="20"/>
              <w:jc w:val="both"/>
              <w:rPr>
                <w:rFonts w:ascii="Arial" w:hAnsi="Arial" w:cs="Arial"/>
                <w:b/>
              </w:rPr>
            </w:pPr>
            <w:r w:rsidRPr="0014195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061" w:type="dxa"/>
          </w:tcPr>
          <w:p w:rsidR="000135FF" w:rsidRPr="00141952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Graduate</w:t>
            </w:r>
            <w:r w:rsidR="005B1861" w:rsidRPr="00141952">
              <w:rPr>
                <w:rFonts w:ascii="Arial" w:hAnsi="Arial" w:cs="Arial"/>
              </w:rPr>
              <w:t xml:space="preserve"> of </w:t>
            </w:r>
            <w:r w:rsidR="004B7590">
              <w:rPr>
                <w:rFonts w:ascii="Arial" w:hAnsi="Arial" w:cs="Arial"/>
              </w:rPr>
              <w:t xml:space="preserve">geography </w:t>
            </w:r>
            <w:r w:rsidRPr="00141952">
              <w:rPr>
                <w:rFonts w:ascii="Arial" w:hAnsi="Arial" w:cs="Arial"/>
              </w:rPr>
              <w:t>with a good degree.</w:t>
            </w:r>
          </w:p>
          <w:p w:rsidR="000135FF" w:rsidRPr="00141952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Excellent subject knowledge.</w:t>
            </w:r>
          </w:p>
          <w:p w:rsidR="000135FF" w:rsidRPr="00141952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120"/>
              <w:ind w:left="341" w:hanging="284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Outstanding teacher.</w:t>
            </w:r>
          </w:p>
          <w:p w:rsidR="005B1861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 xml:space="preserve">Experience of teaching </w:t>
            </w:r>
            <w:r w:rsidR="008E2E97">
              <w:rPr>
                <w:rFonts w:ascii="Arial" w:hAnsi="Arial" w:cs="Arial"/>
              </w:rPr>
              <w:t xml:space="preserve">geography </w:t>
            </w:r>
            <w:r w:rsidRPr="00141952">
              <w:rPr>
                <w:rFonts w:ascii="Arial" w:hAnsi="Arial" w:cs="Arial"/>
              </w:rPr>
              <w:t>across the full age range up to and including A-level.</w:t>
            </w:r>
          </w:p>
          <w:p w:rsidR="005B1861" w:rsidRPr="00141952" w:rsidRDefault="008E2E97" w:rsidP="00DE042C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track record of results at GCSE and at A-level.</w:t>
            </w:r>
          </w:p>
        </w:tc>
        <w:tc>
          <w:tcPr>
            <w:tcW w:w="4062" w:type="dxa"/>
          </w:tcPr>
          <w:p w:rsidR="005B1861" w:rsidRPr="00141952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Experience of teaching in a ‘Good’/</w:t>
            </w:r>
            <w:r w:rsidRPr="00141952">
              <w:rPr>
                <w:rFonts w:ascii="Arial" w:hAnsi="Arial" w:cs="Arial"/>
              </w:rPr>
              <w:br/>
              <w:t>‘Outstanding’ school.</w:t>
            </w:r>
          </w:p>
          <w:p w:rsidR="005B1861" w:rsidRPr="00141952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Experience of teaching in a selective school.</w:t>
            </w:r>
          </w:p>
          <w:p w:rsidR="003F5EC5" w:rsidRPr="00141952" w:rsidRDefault="003F5EC5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 xml:space="preserve">The ability to support Oxbridge applicants </w:t>
            </w:r>
          </w:p>
          <w:p w:rsidR="008E2E97" w:rsidRPr="00141952" w:rsidRDefault="008E2E97" w:rsidP="00C305EA">
            <w:pPr>
              <w:spacing w:before="60" w:after="20"/>
              <w:ind w:left="339"/>
              <w:rPr>
                <w:rFonts w:ascii="Arial" w:hAnsi="Arial" w:cs="Arial"/>
              </w:rPr>
            </w:pPr>
          </w:p>
        </w:tc>
      </w:tr>
      <w:tr w:rsidR="000135FF" w:rsidRPr="00141952" w:rsidTr="0009485B">
        <w:tc>
          <w:tcPr>
            <w:tcW w:w="1800" w:type="dxa"/>
          </w:tcPr>
          <w:p w:rsidR="000135FF" w:rsidRPr="00141952" w:rsidRDefault="000135FF" w:rsidP="0009485B">
            <w:pPr>
              <w:spacing w:before="60" w:after="20"/>
              <w:jc w:val="both"/>
              <w:rPr>
                <w:rFonts w:ascii="Arial" w:hAnsi="Arial" w:cs="Arial"/>
                <w:b/>
              </w:rPr>
            </w:pPr>
            <w:r w:rsidRPr="00141952">
              <w:rPr>
                <w:rFonts w:ascii="Arial" w:hAnsi="Arial" w:cs="Arial"/>
                <w:b/>
              </w:rPr>
              <w:t>SPECIFIC APTITUDE</w:t>
            </w:r>
          </w:p>
        </w:tc>
        <w:tc>
          <w:tcPr>
            <w:tcW w:w="4061" w:type="dxa"/>
          </w:tcPr>
          <w:p w:rsidR="000135FF" w:rsidRPr="00141952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 xml:space="preserve">Vision, energy and interpersonal skills necessary to inspire commitment and enthusiasm. 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Determination and resilience to ‘see the job through’.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 creative and imaginative ‘problem-solver’ who is self-motivated.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 good listener.</w:t>
            </w:r>
          </w:p>
          <w:p w:rsidR="000135FF" w:rsidRPr="00141952" w:rsidRDefault="005B1861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Good communicator with people at</w:t>
            </w:r>
            <w:r w:rsidR="000135FF" w:rsidRPr="00141952">
              <w:rPr>
                <w:rFonts w:ascii="Arial" w:hAnsi="Arial" w:cs="Arial"/>
              </w:rPr>
              <w:t xml:space="preserve"> all levels within the school.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 strategic thinker.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Effective organisation skills.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IT literate.</w:t>
            </w:r>
          </w:p>
          <w:p w:rsidR="000135FF" w:rsidRPr="00141952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40"/>
              <w:ind w:left="341" w:hanging="284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Able to work to deadlines.</w:t>
            </w:r>
          </w:p>
        </w:tc>
        <w:tc>
          <w:tcPr>
            <w:tcW w:w="4062" w:type="dxa"/>
          </w:tcPr>
          <w:p w:rsidR="000135FF" w:rsidRPr="00141952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Good presentational skills.</w:t>
            </w:r>
          </w:p>
          <w:p w:rsidR="000135FF" w:rsidRPr="00141952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Ability to work on own initiative.</w:t>
            </w:r>
          </w:p>
          <w:p w:rsidR="000135FF" w:rsidRPr="00141952" w:rsidRDefault="000135FF" w:rsidP="0009485B">
            <w:pPr>
              <w:spacing w:before="60" w:after="20"/>
              <w:ind w:left="339" w:hanging="283"/>
              <w:jc w:val="both"/>
              <w:rPr>
                <w:rFonts w:ascii="Arial" w:hAnsi="Arial" w:cs="Arial"/>
              </w:rPr>
            </w:pPr>
          </w:p>
        </w:tc>
      </w:tr>
      <w:tr w:rsidR="000135FF" w:rsidRPr="00141952" w:rsidTr="0009485B">
        <w:tc>
          <w:tcPr>
            <w:tcW w:w="1800" w:type="dxa"/>
          </w:tcPr>
          <w:p w:rsidR="000135FF" w:rsidRPr="00141952" w:rsidRDefault="000135FF" w:rsidP="0009485B">
            <w:pPr>
              <w:spacing w:before="60" w:after="20"/>
              <w:rPr>
                <w:rFonts w:ascii="Arial" w:hAnsi="Arial" w:cs="Arial"/>
                <w:b/>
              </w:rPr>
            </w:pPr>
            <w:r w:rsidRPr="00141952">
              <w:rPr>
                <w:rFonts w:ascii="Arial" w:hAnsi="Arial" w:cs="Arial"/>
                <w:b/>
              </w:rPr>
              <w:t>MOTIVATION AND SOCIAL SKILLS</w:t>
            </w:r>
          </w:p>
        </w:tc>
        <w:tc>
          <w:tcPr>
            <w:tcW w:w="4061" w:type="dxa"/>
          </w:tcPr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Committed to the staff and pupils within school, and wanting the best for them.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 role model for students.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Ability to work accurately under pressure.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Good team player.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Sense of humour.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Maintain high professional standards at all times.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Helpful and supportive attitude.</w:t>
            </w:r>
          </w:p>
          <w:p w:rsidR="000135FF" w:rsidRPr="00141952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Adaptable and flexible.</w:t>
            </w:r>
          </w:p>
          <w:p w:rsidR="000135FF" w:rsidRPr="00141952" w:rsidRDefault="005B1861" w:rsidP="003F5E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="Arial" w:hAnsi="Arial" w:cs="Arial"/>
              </w:rPr>
            </w:pPr>
            <w:r w:rsidRPr="00141952">
              <w:rPr>
                <w:rFonts w:ascii="Arial" w:hAnsi="Arial" w:cs="Arial"/>
              </w:rPr>
              <w:t>Supportive of school’s ethos</w:t>
            </w:r>
            <w:r w:rsidR="008E2E97">
              <w:rPr>
                <w:rFonts w:ascii="Arial" w:hAnsi="Arial" w:cs="Arial"/>
              </w:rPr>
              <w:t>.</w:t>
            </w:r>
          </w:p>
        </w:tc>
        <w:tc>
          <w:tcPr>
            <w:tcW w:w="4062" w:type="dxa"/>
          </w:tcPr>
          <w:p w:rsidR="000135FF" w:rsidRPr="00141952" w:rsidRDefault="000135FF" w:rsidP="0009485B">
            <w:pPr>
              <w:spacing w:before="60" w:after="20"/>
              <w:ind w:left="339" w:hanging="283"/>
              <w:rPr>
                <w:rFonts w:ascii="Arial" w:hAnsi="Arial" w:cs="Arial"/>
              </w:rPr>
            </w:pPr>
          </w:p>
        </w:tc>
      </w:tr>
    </w:tbl>
    <w:p w:rsidR="001508B0" w:rsidRPr="00141952" w:rsidRDefault="001508B0">
      <w:pPr>
        <w:rPr>
          <w:rFonts w:ascii="Arial" w:hAnsi="Arial" w:cs="Arial"/>
        </w:rPr>
      </w:pPr>
    </w:p>
    <w:sectPr w:rsidR="001508B0" w:rsidRPr="00141952" w:rsidSect="00134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788"/>
    <w:multiLevelType w:val="hybridMultilevel"/>
    <w:tmpl w:val="50A0A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4B1667"/>
    <w:multiLevelType w:val="hybridMultilevel"/>
    <w:tmpl w:val="7234C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C1511"/>
    <w:multiLevelType w:val="hybridMultilevel"/>
    <w:tmpl w:val="A8CC2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B29CF"/>
    <w:multiLevelType w:val="hybridMultilevel"/>
    <w:tmpl w:val="3EBC4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F"/>
    <w:rsid w:val="000135FF"/>
    <w:rsid w:val="0013492B"/>
    <w:rsid w:val="00141952"/>
    <w:rsid w:val="001508B0"/>
    <w:rsid w:val="003F5EC5"/>
    <w:rsid w:val="00404E6D"/>
    <w:rsid w:val="004B7590"/>
    <w:rsid w:val="00555866"/>
    <w:rsid w:val="005B1861"/>
    <w:rsid w:val="006E550A"/>
    <w:rsid w:val="008E2E97"/>
    <w:rsid w:val="00C305EA"/>
    <w:rsid w:val="00D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7E1FD1DC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Storey</dc:creator>
  <cp:lastModifiedBy>P Hargraves</cp:lastModifiedBy>
  <cp:revision>3</cp:revision>
  <cp:lastPrinted>2017-03-15T14:07:00Z</cp:lastPrinted>
  <dcterms:created xsi:type="dcterms:W3CDTF">2017-11-14T15:55:00Z</dcterms:created>
  <dcterms:modified xsi:type="dcterms:W3CDTF">2017-11-14T15:57:00Z</dcterms:modified>
</cp:coreProperties>
</file>