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3FC" w:rsidRPr="00EA5807" w:rsidRDefault="009D5F15">
      <w:pPr>
        <w:ind w:left="3600" w:hanging="56"/>
        <w:rPr>
          <w:rFonts w:ascii="Calibri" w:hAnsi="Calibri"/>
          <w:b/>
          <w:sz w:val="32"/>
          <w:szCs w:val="32"/>
        </w:rPr>
      </w:pPr>
      <w:bookmarkStart w:id="0" w:name="_GoBack"/>
      <w:bookmarkEnd w:id="0"/>
      <w:r>
        <w:rPr>
          <w:rFonts w:ascii="Times New Roman" w:hAnsi="Times New Roman"/>
          <w:noProof/>
          <w:sz w:val="36"/>
          <w:szCs w:val="36"/>
        </w:rPr>
        <w:drawing>
          <wp:anchor distT="0" distB="0" distL="114300" distR="114300" simplePos="0" relativeHeight="251657728" behindDoc="0" locked="0" layoutInCell="1" allowOverlap="1">
            <wp:simplePos x="0" y="0"/>
            <wp:positionH relativeFrom="column">
              <wp:posOffset>508635</wp:posOffset>
            </wp:positionH>
            <wp:positionV relativeFrom="paragraph">
              <wp:posOffset>-226060</wp:posOffset>
            </wp:positionV>
            <wp:extent cx="914400" cy="91440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914400" cy="914400"/>
                    </a:xfrm>
                    <a:prstGeom prst="rect">
                      <a:avLst/>
                    </a:prstGeom>
                    <a:noFill/>
                  </pic:spPr>
                </pic:pic>
              </a:graphicData>
            </a:graphic>
          </wp:anchor>
        </w:drawing>
      </w:r>
      <w:r w:rsidR="006663FC" w:rsidRPr="001C6428">
        <w:rPr>
          <w:rFonts w:ascii="Times New Roman" w:hAnsi="Times New Roman"/>
          <w:sz w:val="36"/>
          <w:szCs w:val="36"/>
        </w:rPr>
        <w:t xml:space="preserve">      </w:t>
      </w:r>
      <w:r w:rsidR="006663FC" w:rsidRPr="00EA5807">
        <w:rPr>
          <w:rFonts w:ascii="Calibri" w:hAnsi="Calibri"/>
          <w:b/>
          <w:sz w:val="32"/>
          <w:szCs w:val="32"/>
        </w:rPr>
        <w:t>WILLIAM ELLIS SCHOOL</w:t>
      </w:r>
    </w:p>
    <w:p w:rsidR="006663FC" w:rsidRPr="00EA5807" w:rsidRDefault="006663FC">
      <w:pPr>
        <w:ind w:left="3600" w:hanging="56"/>
        <w:rPr>
          <w:rFonts w:ascii="Calibri" w:hAnsi="Calibri"/>
          <w:b/>
          <w:sz w:val="32"/>
          <w:szCs w:val="32"/>
        </w:rPr>
      </w:pPr>
    </w:p>
    <w:p w:rsidR="006663FC" w:rsidRDefault="002B413D" w:rsidP="00216C3F">
      <w:pPr>
        <w:ind w:left="3600" w:firstLine="369"/>
        <w:rPr>
          <w:rFonts w:ascii="Calibri" w:hAnsi="Calibri"/>
          <w:b/>
          <w:sz w:val="32"/>
          <w:szCs w:val="32"/>
        </w:rPr>
      </w:pPr>
      <w:r>
        <w:rPr>
          <w:rFonts w:ascii="Calibri" w:hAnsi="Calibri"/>
          <w:b/>
          <w:sz w:val="32"/>
          <w:szCs w:val="32"/>
        </w:rPr>
        <w:t>HEAD OF DEPARTMENT (</w:t>
      </w:r>
      <w:r w:rsidR="00EA5807" w:rsidRPr="00EA5807">
        <w:rPr>
          <w:rFonts w:ascii="Calibri" w:hAnsi="Calibri"/>
          <w:b/>
          <w:sz w:val="32"/>
          <w:szCs w:val="32"/>
        </w:rPr>
        <w:t>SUBJECT LEADER</w:t>
      </w:r>
      <w:r>
        <w:rPr>
          <w:rFonts w:ascii="Calibri" w:hAnsi="Calibri"/>
          <w:b/>
          <w:sz w:val="32"/>
          <w:szCs w:val="32"/>
        </w:rPr>
        <w:t>)</w:t>
      </w:r>
      <w:r w:rsidR="00EA5807">
        <w:rPr>
          <w:rFonts w:ascii="Calibri" w:hAnsi="Calibri"/>
          <w:b/>
          <w:sz w:val="32"/>
          <w:szCs w:val="32"/>
        </w:rPr>
        <w:t xml:space="preserve"> </w:t>
      </w:r>
    </w:p>
    <w:p w:rsidR="00ED7B47" w:rsidRPr="00EA5807" w:rsidRDefault="00ED7B47" w:rsidP="00EA5807">
      <w:pPr>
        <w:ind w:left="3600" w:firstLine="720"/>
        <w:rPr>
          <w:rFonts w:ascii="Calibri" w:hAnsi="Calibri"/>
          <w:b/>
          <w:sz w:val="32"/>
          <w:szCs w:val="32"/>
        </w:rPr>
      </w:pPr>
    </w:p>
    <w:p w:rsidR="006663FC" w:rsidRPr="001C6428" w:rsidRDefault="006663FC">
      <w:pPr>
        <w:ind w:left="3600" w:firstLine="720"/>
        <w:rPr>
          <w:rFonts w:ascii="Calibri" w:hAnsi="Calibri"/>
          <w:b/>
          <w:sz w:val="24"/>
          <w:szCs w:val="24"/>
        </w:rPr>
      </w:pPr>
    </w:p>
    <w:p w:rsidR="00ED7B47" w:rsidRDefault="00ED7B47">
      <w:pPr>
        <w:rPr>
          <w:rFonts w:ascii="Calibri" w:hAnsi="Calibri"/>
          <w:b/>
          <w:sz w:val="24"/>
          <w:szCs w:val="24"/>
        </w:rPr>
      </w:pPr>
      <w:r>
        <w:rPr>
          <w:rFonts w:ascii="Calibri" w:hAnsi="Calibri"/>
          <w:b/>
          <w:sz w:val="24"/>
          <w:szCs w:val="24"/>
        </w:rPr>
        <w:t>RESPONSIBLE FOR:</w:t>
      </w:r>
      <w:r>
        <w:rPr>
          <w:rFonts w:ascii="Calibri" w:hAnsi="Calibri"/>
          <w:b/>
          <w:sz w:val="24"/>
          <w:szCs w:val="24"/>
        </w:rPr>
        <w:tab/>
      </w:r>
      <w:r>
        <w:rPr>
          <w:rFonts w:ascii="Calibri" w:hAnsi="Calibri"/>
          <w:b/>
          <w:sz w:val="24"/>
          <w:szCs w:val="24"/>
        </w:rPr>
        <w:tab/>
        <w:t>Strategic and operational leadership and management of the subject area.</w:t>
      </w:r>
    </w:p>
    <w:p w:rsidR="00ED7B47" w:rsidRDefault="00ED7B47">
      <w:pPr>
        <w:rPr>
          <w:rFonts w:ascii="Calibri" w:hAnsi="Calibri"/>
          <w:b/>
          <w:sz w:val="24"/>
          <w:szCs w:val="24"/>
        </w:rPr>
      </w:pPr>
    </w:p>
    <w:p w:rsidR="00ED7B47" w:rsidRDefault="00ED7B47">
      <w:pPr>
        <w:rPr>
          <w:rFonts w:ascii="Calibri" w:hAnsi="Calibri"/>
          <w:b/>
          <w:sz w:val="24"/>
          <w:szCs w:val="24"/>
        </w:rPr>
      </w:pPr>
      <w:r>
        <w:rPr>
          <w:rFonts w:ascii="Calibri" w:hAnsi="Calibri"/>
          <w:b/>
          <w:sz w:val="24"/>
          <w:szCs w:val="24"/>
        </w:rPr>
        <w:t>RESPONSIBLE TO:</w:t>
      </w:r>
      <w:r>
        <w:rPr>
          <w:rFonts w:ascii="Calibri" w:hAnsi="Calibri"/>
          <w:b/>
          <w:sz w:val="24"/>
          <w:szCs w:val="24"/>
        </w:rPr>
        <w:tab/>
      </w:r>
      <w:r>
        <w:rPr>
          <w:rFonts w:ascii="Calibri" w:hAnsi="Calibri"/>
          <w:b/>
          <w:sz w:val="24"/>
          <w:szCs w:val="24"/>
        </w:rPr>
        <w:tab/>
      </w:r>
      <w:r w:rsidR="0076162C">
        <w:rPr>
          <w:rFonts w:ascii="Calibri" w:hAnsi="Calibri"/>
          <w:b/>
          <w:sz w:val="24"/>
          <w:szCs w:val="24"/>
        </w:rPr>
        <w:t>A MEMBER OF EXTENDED LEADERSHIP TEAM</w:t>
      </w:r>
    </w:p>
    <w:p w:rsidR="00ED7B47" w:rsidRDefault="00ED7B47">
      <w:pPr>
        <w:rPr>
          <w:rFonts w:ascii="Calibri" w:hAnsi="Calibri"/>
          <w:b/>
          <w:sz w:val="24"/>
          <w:szCs w:val="24"/>
        </w:rPr>
      </w:pPr>
    </w:p>
    <w:p w:rsidR="006663FC" w:rsidRPr="001C6428" w:rsidRDefault="00ED7B47">
      <w:pPr>
        <w:rPr>
          <w:rFonts w:ascii="Calibri" w:hAnsi="Calibri"/>
          <w:b/>
          <w:sz w:val="24"/>
          <w:szCs w:val="24"/>
        </w:rPr>
      </w:pPr>
      <w:r>
        <w:rPr>
          <w:rFonts w:ascii="Calibri" w:hAnsi="Calibri"/>
          <w:b/>
          <w:sz w:val="24"/>
          <w:szCs w:val="24"/>
        </w:rPr>
        <w:tab/>
      </w:r>
    </w:p>
    <w:p w:rsidR="006663FC" w:rsidRPr="009D5F15" w:rsidRDefault="00ED7B47">
      <w:pPr>
        <w:rPr>
          <w:rFonts w:ascii="Calibri" w:hAnsi="Calibri"/>
          <w:sz w:val="24"/>
          <w:szCs w:val="24"/>
        </w:rPr>
      </w:pPr>
      <w:r>
        <w:rPr>
          <w:rFonts w:ascii="Calibri" w:hAnsi="Calibri"/>
          <w:b/>
          <w:sz w:val="24"/>
          <w:szCs w:val="24"/>
        </w:rPr>
        <w:t>PURPOSE OF THE POST</w:t>
      </w:r>
    </w:p>
    <w:p w:rsidR="006663FC" w:rsidRPr="001C6428" w:rsidRDefault="006663FC">
      <w:pPr>
        <w:rPr>
          <w:rFonts w:ascii="Calibri" w:hAnsi="Calibri"/>
          <w:sz w:val="24"/>
          <w:szCs w:val="24"/>
        </w:rPr>
      </w:pPr>
    </w:p>
    <w:p w:rsidR="006663FC" w:rsidRDefault="006663FC">
      <w:pPr>
        <w:rPr>
          <w:rFonts w:ascii="Calibri" w:hAnsi="Calibri"/>
          <w:sz w:val="24"/>
          <w:szCs w:val="24"/>
        </w:rPr>
      </w:pPr>
      <w:r w:rsidRPr="001C6428">
        <w:rPr>
          <w:rFonts w:ascii="Calibri" w:hAnsi="Calibri"/>
          <w:sz w:val="24"/>
          <w:szCs w:val="24"/>
        </w:rPr>
        <w:t xml:space="preserve">The contribution of middle </w:t>
      </w:r>
      <w:r w:rsidR="00DB3174">
        <w:rPr>
          <w:rFonts w:ascii="Calibri" w:hAnsi="Calibri"/>
          <w:sz w:val="24"/>
          <w:szCs w:val="24"/>
        </w:rPr>
        <w:t xml:space="preserve">leadership </w:t>
      </w:r>
      <w:r w:rsidR="00DB3174" w:rsidRPr="001C6428">
        <w:rPr>
          <w:rFonts w:ascii="Calibri" w:hAnsi="Calibri"/>
          <w:sz w:val="24"/>
          <w:szCs w:val="24"/>
        </w:rPr>
        <w:t>is</w:t>
      </w:r>
      <w:r w:rsidRPr="001C6428">
        <w:rPr>
          <w:rFonts w:ascii="Calibri" w:hAnsi="Calibri"/>
          <w:sz w:val="24"/>
          <w:szCs w:val="24"/>
        </w:rPr>
        <w:t xml:space="preserve"> vital </w:t>
      </w:r>
      <w:r w:rsidR="00EA5807">
        <w:rPr>
          <w:rFonts w:ascii="Calibri" w:hAnsi="Calibri"/>
          <w:sz w:val="24"/>
          <w:szCs w:val="24"/>
        </w:rPr>
        <w:t xml:space="preserve">in raising attainment and the </w:t>
      </w:r>
      <w:r w:rsidRPr="001C6428">
        <w:rPr>
          <w:rFonts w:ascii="Calibri" w:hAnsi="Calibri"/>
          <w:sz w:val="24"/>
          <w:szCs w:val="24"/>
        </w:rPr>
        <w:t xml:space="preserve">success of a </w:t>
      </w:r>
      <w:r w:rsidR="00ED7B47">
        <w:rPr>
          <w:rFonts w:ascii="Calibri" w:hAnsi="Calibri"/>
          <w:sz w:val="24"/>
          <w:szCs w:val="24"/>
        </w:rPr>
        <w:t>S</w:t>
      </w:r>
      <w:r w:rsidRPr="001C6428">
        <w:rPr>
          <w:rFonts w:ascii="Calibri" w:hAnsi="Calibri"/>
          <w:sz w:val="24"/>
          <w:szCs w:val="24"/>
        </w:rPr>
        <w:t xml:space="preserve">chool.   The </w:t>
      </w:r>
      <w:r w:rsidR="002B413D">
        <w:rPr>
          <w:rFonts w:ascii="Calibri" w:hAnsi="Calibri"/>
          <w:sz w:val="24"/>
          <w:szCs w:val="24"/>
        </w:rPr>
        <w:t xml:space="preserve">HOD </w:t>
      </w:r>
      <w:r w:rsidRPr="001C6428">
        <w:rPr>
          <w:rFonts w:ascii="Calibri" w:hAnsi="Calibri"/>
          <w:sz w:val="24"/>
          <w:szCs w:val="24"/>
        </w:rPr>
        <w:t xml:space="preserve">will lead by good example, by taking responsibility for all aspects of the work within the subject area and by playing a full part in encouraging a positive, secure, and pleasant working environment throughout the school.   A </w:t>
      </w:r>
      <w:r w:rsidR="002B413D">
        <w:rPr>
          <w:rFonts w:ascii="Calibri" w:hAnsi="Calibri"/>
          <w:sz w:val="24"/>
          <w:szCs w:val="24"/>
        </w:rPr>
        <w:t xml:space="preserve">HOD </w:t>
      </w:r>
      <w:r w:rsidRPr="001C6428">
        <w:rPr>
          <w:rFonts w:ascii="Calibri" w:hAnsi="Calibri"/>
          <w:sz w:val="24"/>
          <w:szCs w:val="24"/>
        </w:rPr>
        <w:t xml:space="preserve">will also contribute to the formation and implementation of school policy and will participate in appropriate meetings with colleagues and parents.   The </w:t>
      </w:r>
      <w:r w:rsidR="002B413D">
        <w:rPr>
          <w:rFonts w:ascii="Calibri" w:hAnsi="Calibri"/>
          <w:sz w:val="24"/>
          <w:szCs w:val="24"/>
        </w:rPr>
        <w:t xml:space="preserve">HOD </w:t>
      </w:r>
      <w:r w:rsidRPr="001C6428">
        <w:rPr>
          <w:rFonts w:ascii="Calibri" w:hAnsi="Calibri"/>
          <w:sz w:val="24"/>
          <w:szCs w:val="24"/>
        </w:rPr>
        <w:t xml:space="preserve">works under the general direction of the </w:t>
      </w:r>
      <w:proofErr w:type="spellStart"/>
      <w:r w:rsidRPr="001C6428">
        <w:rPr>
          <w:rFonts w:ascii="Calibri" w:hAnsi="Calibri"/>
          <w:sz w:val="24"/>
          <w:szCs w:val="24"/>
        </w:rPr>
        <w:t>Headteacher</w:t>
      </w:r>
      <w:proofErr w:type="spellEnd"/>
      <w:r w:rsidRPr="001C6428">
        <w:rPr>
          <w:rFonts w:ascii="Calibri" w:hAnsi="Calibri"/>
          <w:sz w:val="24"/>
          <w:szCs w:val="24"/>
        </w:rPr>
        <w:t xml:space="preserve"> </w:t>
      </w:r>
      <w:r w:rsidR="0076162C">
        <w:rPr>
          <w:rFonts w:ascii="Calibri" w:hAnsi="Calibri"/>
          <w:sz w:val="24"/>
          <w:szCs w:val="24"/>
        </w:rPr>
        <w:t>and line manager</w:t>
      </w:r>
      <w:r w:rsidR="00EA5807">
        <w:rPr>
          <w:rFonts w:ascii="Calibri" w:hAnsi="Calibri"/>
          <w:sz w:val="24"/>
          <w:szCs w:val="24"/>
        </w:rPr>
        <w:t xml:space="preserve"> </w:t>
      </w:r>
      <w:r w:rsidR="0076162C">
        <w:rPr>
          <w:rFonts w:ascii="Calibri" w:hAnsi="Calibri"/>
          <w:sz w:val="24"/>
          <w:szCs w:val="24"/>
        </w:rPr>
        <w:t>and, for p</w:t>
      </w:r>
      <w:r w:rsidR="0076162C" w:rsidRPr="001C6428">
        <w:rPr>
          <w:rFonts w:ascii="Calibri" w:hAnsi="Calibri"/>
          <w:sz w:val="24"/>
          <w:szCs w:val="24"/>
        </w:rPr>
        <w:t>astoral responsibilities</w:t>
      </w:r>
      <w:r w:rsidR="0076162C">
        <w:rPr>
          <w:rFonts w:ascii="Calibri" w:hAnsi="Calibri"/>
          <w:sz w:val="24"/>
          <w:szCs w:val="24"/>
        </w:rPr>
        <w:t xml:space="preserve">, their </w:t>
      </w:r>
      <w:r w:rsidR="00EA5807">
        <w:rPr>
          <w:rFonts w:ascii="Calibri" w:hAnsi="Calibri"/>
          <w:sz w:val="24"/>
          <w:szCs w:val="24"/>
        </w:rPr>
        <w:t>Head of Year</w:t>
      </w:r>
      <w:r w:rsidRPr="001C6428">
        <w:rPr>
          <w:rFonts w:ascii="Calibri" w:hAnsi="Calibri"/>
          <w:sz w:val="24"/>
          <w:szCs w:val="24"/>
        </w:rPr>
        <w:t>.</w:t>
      </w:r>
    </w:p>
    <w:p w:rsidR="00BD4BC7" w:rsidRDefault="00BD4BC7">
      <w:pPr>
        <w:rPr>
          <w:rFonts w:ascii="Calibri" w:hAnsi="Calibri"/>
          <w:sz w:val="24"/>
          <w:szCs w:val="24"/>
        </w:rPr>
      </w:pPr>
    </w:p>
    <w:p w:rsidR="00BD4BC7" w:rsidRDefault="00ED7B47">
      <w:pPr>
        <w:rPr>
          <w:rFonts w:ascii="Calibri" w:hAnsi="Calibri"/>
          <w:b/>
          <w:sz w:val="24"/>
          <w:szCs w:val="24"/>
        </w:rPr>
      </w:pPr>
      <w:r>
        <w:rPr>
          <w:rFonts w:ascii="Calibri" w:hAnsi="Calibri"/>
          <w:b/>
          <w:sz w:val="24"/>
          <w:szCs w:val="24"/>
        </w:rPr>
        <w:t>MAIN RESPONSIBILITIES</w:t>
      </w:r>
    </w:p>
    <w:p w:rsidR="00C275AE" w:rsidRPr="00BD4BC7" w:rsidRDefault="00C275AE">
      <w:pPr>
        <w:rPr>
          <w:rFonts w:ascii="Calibri" w:hAnsi="Calibri"/>
          <w:b/>
          <w:sz w:val="24"/>
          <w:szCs w:val="24"/>
        </w:rPr>
      </w:pPr>
    </w:p>
    <w:p w:rsidR="00EA5807" w:rsidRPr="00EA5807" w:rsidRDefault="00EA5807" w:rsidP="00ED7B47">
      <w:pPr>
        <w:pBdr>
          <w:top w:val="single" w:sz="4" w:space="1" w:color="auto"/>
          <w:left w:val="single" w:sz="4" w:space="4" w:color="auto"/>
          <w:bottom w:val="single" w:sz="4" w:space="1" w:color="auto"/>
          <w:right w:val="single" w:sz="4" w:space="4" w:color="auto"/>
        </w:pBdr>
        <w:rPr>
          <w:rFonts w:ascii="Calibri" w:hAnsi="Calibri"/>
          <w:sz w:val="24"/>
          <w:szCs w:val="24"/>
        </w:rPr>
      </w:pPr>
      <w:r w:rsidRPr="00EA5807">
        <w:rPr>
          <w:rFonts w:ascii="Calibri" w:hAnsi="Calibri"/>
          <w:sz w:val="24"/>
          <w:szCs w:val="24"/>
        </w:rPr>
        <w:t xml:space="preserve">These responsibilities are </w:t>
      </w:r>
      <w:r>
        <w:rPr>
          <w:rFonts w:ascii="Calibri" w:hAnsi="Calibri"/>
          <w:sz w:val="24"/>
          <w:szCs w:val="24"/>
        </w:rPr>
        <w:t>to be taken as</w:t>
      </w:r>
      <w:r w:rsidR="00BD4BC7">
        <w:rPr>
          <w:rFonts w:ascii="Calibri" w:hAnsi="Calibri"/>
          <w:sz w:val="24"/>
          <w:szCs w:val="24"/>
        </w:rPr>
        <w:t xml:space="preserve"> s</w:t>
      </w:r>
      <w:r w:rsidRPr="00EA5807">
        <w:rPr>
          <w:rFonts w:ascii="Calibri" w:hAnsi="Calibri"/>
          <w:sz w:val="24"/>
          <w:szCs w:val="24"/>
        </w:rPr>
        <w:t xml:space="preserve">ubject to the general duties and responsibilities contained in the </w:t>
      </w:r>
      <w:r>
        <w:rPr>
          <w:rFonts w:ascii="Calibri" w:hAnsi="Calibri"/>
          <w:sz w:val="24"/>
          <w:szCs w:val="24"/>
        </w:rPr>
        <w:t xml:space="preserve">School </w:t>
      </w:r>
      <w:r w:rsidRPr="00EA5807">
        <w:rPr>
          <w:rFonts w:ascii="Calibri" w:hAnsi="Calibri"/>
          <w:sz w:val="24"/>
          <w:szCs w:val="24"/>
        </w:rPr>
        <w:t xml:space="preserve">Teachers' </w:t>
      </w:r>
      <w:r>
        <w:rPr>
          <w:rFonts w:ascii="Calibri" w:hAnsi="Calibri"/>
          <w:sz w:val="24"/>
          <w:szCs w:val="24"/>
        </w:rPr>
        <w:t xml:space="preserve">Pay &amp; </w:t>
      </w:r>
      <w:r w:rsidRPr="00EA5807">
        <w:rPr>
          <w:rFonts w:ascii="Calibri" w:hAnsi="Calibri"/>
          <w:sz w:val="24"/>
          <w:szCs w:val="24"/>
        </w:rPr>
        <w:t>Conditions of Employment</w:t>
      </w:r>
      <w:r>
        <w:rPr>
          <w:rFonts w:ascii="Calibri" w:hAnsi="Calibri"/>
          <w:sz w:val="24"/>
          <w:szCs w:val="24"/>
        </w:rPr>
        <w:t xml:space="preserve"> and are not therefore an exclusive list.  Other duties may arise at the discretion of the Headteacher</w:t>
      </w:r>
    </w:p>
    <w:p w:rsidR="00EA5807" w:rsidRPr="00EA5807" w:rsidRDefault="00EA5807" w:rsidP="00EA5807">
      <w:pPr>
        <w:rPr>
          <w:rFonts w:ascii="Calibri" w:hAnsi="Calibri"/>
          <w:sz w:val="24"/>
          <w:szCs w:val="24"/>
        </w:rPr>
      </w:pPr>
    </w:p>
    <w:p w:rsidR="006663FC" w:rsidRPr="001C6428" w:rsidRDefault="006663FC">
      <w:pPr>
        <w:rPr>
          <w:rFonts w:ascii="Calibri" w:hAnsi="Calibri"/>
          <w:b/>
          <w:sz w:val="24"/>
          <w:szCs w:val="24"/>
        </w:rPr>
      </w:pPr>
      <w:r w:rsidRPr="001C6428">
        <w:rPr>
          <w:rFonts w:ascii="Calibri" w:hAnsi="Calibri"/>
          <w:b/>
          <w:sz w:val="24"/>
          <w:szCs w:val="24"/>
        </w:rPr>
        <w:t>Specific responsibilities include</w:t>
      </w:r>
    </w:p>
    <w:p w:rsidR="006663FC" w:rsidRPr="001C6428" w:rsidRDefault="006663FC">
      <w:pPr>
        <w:rPr>
          <w:rFonts w:ascii="Calibri" w:hAnsi="Calibri"/>
          <w:b/>
          <w:sz w:val="24"/>
          <w:szCs w:val="24"/>
        </w:rPr>
      </w:pPr>
    </w:p>
    <w:p w:rsidR="006663FC" w:rsidRDefault="006663FC">
      <w:pPr>
        <w:rPr>
          <w:rFonts w:ascii="Calibri" w:hAnsi="Calibri"/>
          <w:b/>
          <w:sz w:val="24"/>
          <w:szCs w:val="24"/>
        </w:rPr>
      </w:pPr>
      <w:r w:rsidRPr="001C6428">
        <w:rPr>
          <w:rFonts w:ascii="Calibri" w:hAnsi="Calibri"/>
          <w:b/>
          <w:sz w:val="24"/>
          <w:szCs w:val="24"/>
        </w:rPr>
        <w:t xml:space="preserve">1.  Curriculum  </w:t>
      </w:r>
    </w:p>
    <w:p w:rsidR="00BD4BC7" w:rsidRPr="001C6428" w:rsidRDefault="00BD4BC7">
      <w:pPr>
        <w:rPr>
          <w:rFonts w:ascii="Calibri" w:hAnsi="Calibri"/>
          <w:b/>
          <w:sz w:val="24"/>
          <w:szCs w:val="24"/>
        </w:rPr>
      </w:pPr>
    </w:p>
    <w:p w:rsidR="00BD4BC7" w:rsidRDefault="00BD4BC7">
      <w:pPr>
        <w:numPr>
          <w:ilvl w:val="0"/>
          <w:numId w:val="6"/>
        </w:numPr>
        <w:rPr>
          <w:rFonts w:ascii="Calibri" w:hAnsi="Calibri"/>
          <w:sz w:val="24"/>
          <w:szCs w:val="24"/>
        </w:rPr>
      </w:pPr>
      <w:r>
        <w:rPr>
          <w:rFonts w:ascii="Calibri" w:hAnsi="Calibri"/>
          <w:sz w:val="24"/>
          <w:szCs w:val="24"/>
        </w:rPr>
        <w:t>Producing an annual subject development plan linked to the key issues within the School Improvement Plan.</w:t>
      </w:r>
    </w:p>
    <w:p w:rsidR="006663FC" w:rsidRPr="001C6428" w:rsidRDefault="006663FC">
      <w:pPr>
        <w:numPr>
          <w:ilvl w:val="0"/>
          <w:numId w:val="6"/>
        </w:numPr>
        <w:rPr>
          <w:rFonts w:ascii="Calibri" w:hAnsi="Calibri"/>
          <w:sz w:val="24"/>
          <w:szCs w:val="24"/>
        </w:rPr>
      </w:pPr>
      <w:r w:rsidRPr="001C6428">
        <w:rPr>
          <w:rFonts w:ascii="Calibri" w:hAnsi="Calibri"/>
          <w:sz w:val="24"/>
          <w:szCs w:val="24"/>
        </w:rPr>
        <w:t xml:space="preserve">Developing the subject, </w:t>
      </w:r>
      <w:r w:rsidR="001C6428" w:rsidRPr="001C6428">
        <w:rPr>
          <w:rFonts w:ascii="Calibri" w:hAnsi="Calibri"/>
          <w:sz w:val="24"/>
          <w:szCs w:val="24"/>
        </w:rPr>
        <w:t>devising,</w:t>
      </w:r>
      <w:r w:rsidRPr="001C6428">
        <w:rPr>
          <w:rFonts w:ascii="Calibri" w:hAnsi="Calibri"/>
          <w:sz w:val="24"/>
          <w:szCs w:val="24"/>
        </w:rPr>
        <w:t xml:space="preserve"> and up-dating teaching schemes which match, where appropriate, programmes of study and attainment targets.</w:t>
      </w:r>
    </w:p>
    <w:p w:rsidR="006663FC" w:rsidRPr="001C6428" w:rsidRDefault="006663FC">
      <w:pPr>
        <w:numPr>
          <w:ilvl w:val="0"/>
          <w:numId w:val="6"/>
        </w:numPr>
        <w:rPr>
          <w:rFonts w:ascii="Calibri" w:hAnsi="Calibri"/>
          <w:sz w:val="24"/>
          <w:szCs w:val="24"/>
        </w:rPr>
      </w:pPr>
      <w:r w:rsidRPr="001C6428">
        <w:rPr>
          <w:rFonts w:ascii="Calibri" w:hAnsi="Calibri"/>
          <w:sz w:val="24"/>
          <w:szCs w:val="24"/>
        </w:rPr>
        <w:t>Co-ordinating the work of all staff teaching within the subject area</w:t>
      </w:r>
      <w:r w:rsidR="00BD4BC7">
        <w:rPr>
          <w:rFonts w:ascii="Calibri" w:hAnsi="Calibri"/>
          <w:sz w:val="24"/>
          <w:szCs w:val="24"/>
        </w:rPr>
        <w:t xml:space="preserve"> to ensure good individual student progress.</w:t>
      </w:r>
    </w:p>
    <w:p w:rsidR="006663FC" w:rsidRPr="001C6428" w:rsidRDefault="006663FC" w:rsidP="001C6428">
      <w:pPr>
        <w:numPr>
          <w:ilvl w:val="0"/>
          <w:numId w:val="6"/>
        </w:numPr>
        <w:rPr>
          <w:rFonts w:ascii="Calibri" w:hAnsi="Calibri"/>
          <w:sz w:val="24"/>
          <w:szCs w:val="24"/>
        </w:rPr>
      </w:pPr>
      <w:r w:rsidRPr="001C6428">
        <w:rPr>
          <w:rFonts w:ascii="Calibri" w:hAnsi="Calibri"/>
          <w:sz w:val="24"/>
          <w:szCs w:val="24"/>
        </w:rPr>
        <w:t>Ensuring the use of suitable teaching materials always bearing in mind the school's</w:t>
      </w:r>
    </w:p>
    <w:p w:rsidR="006663FC" w:rsidRPr="001C6428" w:rsidRDefault="001C6428" w:rsidP="001C6428">
      <w:pPr>
        <w:tabs>
          <w:tab w:val="num" w:pos="360"/>
        </w:tabs>
        <w:ind w:left="426" w:hanging="284"/>
        <w:rPr>
          <w:rFonts w:ascii="Calibri" w:hAnsi="Calibri"/>
          <w:sz w:val="24"/>
          <w:szCs w:val="24"/>
        </w:rPr>
      </w:pPr>
      <w:r>
        <w:rPr>
          <w:rFonts w:ascii="Calibri" w:hAnsi="Calibri"/>
          <w:sz w:val="24"/>
          <w:szCs w:val="24"/>
        </w:rPr>
        <w:t xml:space="preserve">    </w:t>
      </w:r>
      <w:proofErr w:type="gramStart"/>
      <w:r w:rsidR="006663FC" w:rsidRPr="001C6428">
        <w:rPr>
          <w:rFonts w:ascii="Calibri" w:hAnsi="Calibri"/>
          <w:sz w:val="24"/>
          <w:szCs w:val="24"/>
        </w:rPr>
        <w:t>Equal Opportunities Policy.</w:t>
      </w:r>
      <w:proofErr w:type="gramEnd"/>
    </w:p>
    <w:p w:rsidR="006663FC" w:rsidRPr="001C6428" w:rsidRDefault="006663FC">
      <w:pPr>
        <w:numPr>
          <w:ilvl w:val="0"/>
          <w:numId w:val="6"/>
        </w:numPr>
        <w:rPr>
          <w:rFonts w:ascii="Calibri" w:hAnsi="Calibri"/>
          <w:sz w:val="24"/>
          <w:szCs w:val="24"/>
        </w:rPr>
      </w:pPr>
      <w:r w:rsidRPr="001C6428">
        <w:rPr>
          <w:rFonts w:ascii="Calibri" w:hAnsi="Calibri"/>
          <w:sz w:val="24"/>
          <w:szCs w:val="24"/>
        </w:rPr>
        <w:t>Keeping and ensuring other members of the department keep up-to-date with current thinking, e.g. new examination procedures, the requirements of the National Curriculum etc.</w:t>
      </w:r>
    </w:p>
    <w:p w:rsidR="006663FC" w:rsidRPr="001C6428" w:rsidRDefault="006663FC">
      <w:pPr>
        <w:numPr>
          <w:ilvl w:val="0"/>
          <w:numId w:val="6"/>
        </w:numPr>
        <w:rPr>
          <w:rFonts w:ascii="Calibri" w:hAnsi="Calibri"/>
          <w:sz w:val="24"/>
          <w:szCs w:val="24"/>
        </w:rPr>
      </w:pPr>
      <w:r w:rsidRPr="001C6428">
        <w:rPr>
          <w:rFonts w:ascii="Calibri" w:hAnsi="Calibri"/>
          <w:sz w:val="24"/>
          <w:szCs w:val="24"/>
        </w:rPr>
        <w:t>Ensuring that departmental practices are responsive to the individual needs and ability of each student.</w:t>
      </w:r>
    </w:p>
    <w:p w:rsidR="006663FC" w:rsidRPr="001C6428" w:rsidRDefault="006663FC">
      <w:pPr>
        <w:numPr>
          <w:ilvl w:val="0"/>
          <w:numId w:val="6"/>
        </w:numPr>
        <w:rPr>
          <w:rFonts w:ascii="Calibri" w:hAnsi="Calibri"/>
          <w:sz w:val="24"/>
          <w:szCs w:val="24"/>
        </w:rPr>
      </w:pPr>
      <w:r w:rsidRPr="001C6428">
        <w:rPr>
          <w:rFonts w:ascii="Calibri" w:hAnsi="Calibri"/>
          <w:sz w:val="24"/>
          <w:szCs w:val="24"/>
        </w:rPr>
        <w:t>Ensuring effective day to day teaching including suitable cover work.</w:t>
      </w:r>
    </w:p>
    <w:p w:rsidR="006663FC" w:rsidRPr="001C6428" w:rsidRDefault="006663FC">
      <w:pPr>
        <w:numPr>
          <w:ilvl w:val="0"/>
          <w:numId w:val="6"/>
        </w:numPr>
        <w:rPr>
          <w:rFonts w:ascii="Calibri" w:hAnsi="Calibri"/>
          <w:sz w:val="24"/>
          <w:szCs w:val="24"/>
        </w:rPr>
      </w:pPr>
      <w:r w:rsidRPr="001C6428">
        <w:rPr>
          <w:rFonts w:ascii="Calibri" w:hAnsi="Calibri"/>
          <w:sz w:val="24"/>
          <w:szCs w:val="24"/>
        </w:rPr>
        <w:t>Implementing assessment, monitoring and recording procedures which enhance the learning of students and reflect school policies.</w:t>
      </w:r>
    </w:p>
    <w:p w:rsidR="006663FC" w:rsidRPr="001C6428" w:rsidRDefault="006663FC">
      <w:pPr>
        <w:numPr>
          <w:ilvl w:val="0"/>
          <w:numId w:val="6"/>
        </w:numPr>
        <w:rPr>
          <w:rFonts w:ascii="Calibri" w:hAnsi="Calibri"/>
          <w:sz w:val="24"/>
          <w:szCs w:val="24"/>
        </w:rPr>
      </w:pPr>
      <w:r w:rsidRPr="001C6428">
        <w:rPr>
          <w:rFonts w:ascii="Calibri" w:hAnsi="Calibri"/>
          <w:sz w:val="24"/>
          <w:szCs w:val="24"/>
        </w:rPr>
        <w:t>Liaising effectively with the curriculum deputy and providing information as required.</w:t>
      </w:r>
    </w:p>
    <w:p w:rsidR="006663FC" w:rsidRPr="001C6428" w:rsidRDefault="006663FC">
      <w:pPr>
        <w:numPr>
          <w:ilvl w:val="0"/>
          <w:numId w:val="6"/>
        </w:numPr>
        <w:rPr>
          <w:rFonts w:ascii="Calibri" w:hAnsi="Calibri"/>
          <w:sz w:val="24"/>
          <w:szCs w:val="24"/>
        </w:rPr>
      </w:pPr>
      <w:r w:rsidRPr="001C6428">
        <w:rPr>
          <w:rFonts w:ascii="Calibri" w:hAnsi="Calibri"/>
          <w:sz w:val="24"/>
          <w:szCs w:val="24"/>
        </w:rPr>
        <w:t>Liaising effectively with inspectors, advisors, librarian, and other agencies.</w:t>
      </w:r>
    </w:p>
    <w:p w:rsidR="006663FC" w:rsidRPr="001C6428" w:rsidRDefault="006663FC">
      <w:pPr>
        <w:numPr>
          <w:ilvl w:val="0"/>
          <w:numId w:val="7"/>
        </w:numPr>
        <w:rPr>
          <w:rFonts w:ascii="Calibri" w:hAnsi="Calibri"/>
          <w:sz w:val="24"/>
          <w:szCs w:val="24"/>
        </w:rPr>
      </w:pPr>
      <w:r w:rsidRPr="001C6428">
        <w:rPr>
          <w:rFonts w:ascii="Calibri" w:hAnsi="Calibri"/>
          <w:sz w:val="24"/>
          <w:szCs w:val="24"/>
        </w:rPr>
        <w:t>Exploring and engaging in cross curricular work and links.</w:t>
      </w:r>
    </w:p>
    <w:p w:rsidR="006663FC" w:rsidRDefault="006663FC">
      <w:pPr>
        <w:numPr>
          <w:ilvl w:val="0"/>
          <w:numId w:val="7"/>
        </w:numPr>
        <w:rPr>
          <w:rFonts w:ascii="Calibri" w:hAnsi="Calibri"/>
          <w:sz w:val="24"/>
          <w:szCs w:val="24"/>
        </w:rPr>
      </w:pPr>
      <w:r w:rsidRPr="001C6428">
        <w:rPr>
          <w:rFonts w:ascii="Calibri" w:hAnsi="Calibri"/>
          <w:sz w:val="24"/>
          <w:szCs w:val="24"/>
        </w:rPr>
        <w:t>Ensure there is a range of extra-curricular activities</w:t>
      </w:r>
    </w:p>
    <w:p w:rsidR="00BD4BC7" w:rsidRPr="001C6428" w:rsidRDefault="00BD4BC7">
      <w:pPr>
        <w:numPr>
          <w:ilvl w:val="0"/>
          <w:numId w:val="7"/>
        </w:numPr>
        <w:rPr>
          <w:rFonts w:ascii="Calibri" w:hAnsi="Calibri"/>
          <w:sz w:val="24"/>
          <w:szCs w:val="24"/>
        </w:rPr>
      </w:pPr>
      <w:r>
        <w:rPr>
          <w:rFonts w:ascii="Calibri" w:hAnsi="Calibri"/>
          <w:sz w:val="24"/>
          <w:szCs w:val="24"/>
        </w:rPr>
        <w:t xml:space="preserve">Liaising with additional support agents </w:t>
      </w:r>
      <w:proofErr w:type="spellStart"/>
      <w:r>
        <w:rPr>
          <w:rFonts w:ascii="Calibri" w:hAnsi="Calibri"/>
          <w:sz w:val="24"/>
          <w:szCs w:val="24"/>
        </w:rPr>
        <w:t>eg</w:t>
      </w:r>
      <w:proofErr w:type="spellEnd"/>
      <w:r>
        <w:rPr>
          <w:rFonts w:ascii="Calibri" w:hAnsi="Calibri"/>
          <w:sz w:val="24"/>
          <w:szCs w:val="24"/>
        </w:rPr>
        <w:t>. Literacy Co-ordinator or SENCo.</w:t>
      </w:r>
    </w:p>
    <w:p w:rsidR="006663FC" w:rsidRPr="001C6428" w:rsidRDefault="006663FC">
      <w:pPr>
        <w:rPr>
          <w:rFonts w:ascii="Calibri" w:hAnsi="Calibri"/>
          <w:sz w:val="24"/>
          <w:szCs w:val="24"/>
        </w:rPr>
      </w:pPr>
    </w:p>
    <w:p w:rsidR="006663FC" w:rsidRPr="001C6428" w:rsidRDefault="006663FC">
      <w:pPr>
        <w:numPr>
          <w:ilvl w:val="0"/>
          <w:numId w:val="3"/>
        </w:numPr>
        <w:rPr>
          <w:rFonts w:ascii="Calibri" w:hAnsi="Calibri"/>
          <w:b/>
          <w:sz w:val="24"/>
          <w:szCs w:val="24"/>
        </w:rPr>
      </w:pPr>
      <w:r w:rsidRPr="001C6428">
        <w:rPr>
          <w:rFonts w:ascii="Calibri" w:hAnsi="Calibri"/>
          <w:b/>
          <w:sz w:val="24"/>
          <w:szCs w:val="24"/>
        </w:rPr>
        <w:lastRenderedPageBreak/>
        <w:t>Staff</w:t>
      </w:r>
    </w:p>
    <w:p w:rsidR="006663FC" w:rsidRPr="001C6428" w:rsidRDefault="006663FC">
      <w:pPr>
        <w:numPr>
          <w:ilvl w:val="0"/>
          <w:numId w:val="16"/>
        </w:numPr>
        <w:tabs>
          <w:tab w:val="left" w:pos="426"/>
          <w:tab w:val="left" w:pos="709"/>
        </w:tabs>
        <w:rPr>
          <w:rFonts w:ascii="Calibri" w:hAnsi="Calibri"/>
          <w:sz w:val="24"/>
          <w:szCs w:val="24"/>
        </w:rPr>
      </w:pPr>
      <w:r w:rsidRPr="001C6428">
        <w:rPr>
          <w:rFonts w:ascii="Calibri" w:hAnsi="Calibri"/>
          <w:sz w:val="24"/>
          <w:szCs w:val="24"/>
        </w:rPr>
        <w:t xml:space="preserve">Giving support and advice to all staff teaching within the subject area including </w:t>
      </w:r>
      <w:r w:rsidR="00BD4BC7">
        <w:rPr>
          <w:rFonts w:ascii="Calibri" w:hAnsi="Calibri"/>
          <w:sz w:val="24"/>
          <w:szCs w:val="24"/>
        </w:rPr>
        <w:t xml:space="preserve">Teaching and Learning </w:t>
      </w:r>
      <w:proofErr w:type="gramStart"/>
      <w:r w:rsidR="00DB3174">
        <w:rPr>
          <w:rFonts w:ascii="Calibri" w:hAnsi="Calibri"/>
          <w:sz w:val="24"/>
          <w:szCs w:val="24"/>
        </w:rPr>
        <w:t>Assistants,</w:t>
      </w:r>
      <w:proofErr w:type="gramEnd"/>
      <w:r w:rsidR="00DB3174">
        <w:rPr>
          <w:rFonts w:ascii="Calibri" w:hAnsi="Calibri"/>
          <w:sz w:val="24"/>
          <w:szCs w:val="24"/>
        </w:rPr>
        <w:t xml:space="preserve"> cover</w:t>
      </w:r>
      <w:r w:rsidRPr="001C6428">
        <w:rPr>
          <w:rFonts w:ascii="Calibri" w:hAnsi="Calibri"/>
          <w:sz w:val="24"/>
          <w:szCs w:val="24"/>
        </w:rPr>
        <w:t xml:space="preserve"> teachers.</w:t>
      </w:r>
    </w:p>
    <w:p w:rsidR="006663FC" w:rsidRPr="001C6428" w:rsidRDefault="006663FC">
      <w:pPr>
        <w:numPr>
          <w:ilvl w:val="0"/>
          <w:numId w:val="8"/>
        </w:numPr>
        <w:tabs>
          <w:tab w:val="left" w:pos="426"/>
          <w:tab w:val="left" w:pos="709"/>
        </w:tabs>
        <w:rPr>
          <w:rFonts w:ascii="Calibri" w:hAnsi="Calibri"/>
          <w:sz w:val="24"/>
          <w:szCs w:val="24"/>
        </w:rPr>
      </w:pPr>
      <w:r w:rsidRPr="001C6428">
        <w:rPr>
          <w:rFonts w:ascii="Calibri" w:hAnsi="Calibri"/>
          <w:sz w:val="24"/>
          <w:szCs w:val="24"/>
        </w:rPr>
        <w:t>Ensuring the team's awareness of and adherence to school policies.</w:t>
      </w:r>
    </w:p>
    <w:p w:rsidR="006663FC" w:rsidRPr="001C6428" w:rsidRDefault="006663FC">
      <w:pPr>
        <w:numPr>
          <w:ilvl w:val="0"/>
          <w:numId w:val="9"/>
        </w:numPr>
        <w:rPr>
          <w:rFonts w:ascii="Calibri" w:hAnsi="Calibri"/>
          <w:sz w:val="24"/>
          <w:szCs w:val="24"/>
        </w:rPr>
      </w:pPr>
      <w:r w:rsidRPr="001C6428">
        <w:rPr>
          <w:rFonts w:ascii="Calibri" w:hAnsi="Calibri"/>
          <w:sz w:val="24"/>
          <w:szCs w:val="24"/>
        </w:rPr>
        <w:t xml:space="preserve">Keeping </w:t>
      </w:r>
      <w:r w:rsidR="004D2135">
        <w:rPr>
          <w:rFonts w:ascii="Calibri" w:hAnsi="Calibri"/>
          <w:sz w:val="24"/>
          <w:szCs w:val="24"/>
        </w:rPr>
        <w:t>their line manager</w:t>
      </w:r>
      <w:r w:rsidR="00BD4BC7">
        <w:rPr>
          <w:rFonts w:ascii="Calibri" w:hAnsi="Calibri"/>
          <w:sz w:val="24"/>
          <w:szCs w:val="24"/>
        </w:rPr>
        <w:t xml:space="preserve"> </w:t>
      </w:r>
      <w:r w:rsidRPr="001C6428">
        <w:rPr>
          <w:rFonts w:ascii="Calibri" w:hAnsi="Calibri"/>
          <w:sz w:val="24"/>
          <w:szCs w:val="24"/>
        </w:rPr>
        <w:t>informed of particular achievements of staff or problems they may be facing.</w:t>
      </w:r>
    </w:p>
    <w:p w:rsidR="006663FC" w:rsidRPr="001C6428" w:rsidRDefault="006663FC">
      <w:pPr>
        <w:numPr>
          <w:ilvl w:val="0"/>
          <w:numId w:val="9"/>
        </w:numPr>
        <w:rPr>
          <w:rFonts w:ascii="Calibri" w:hAnsi="Calibri"/>
          <w:sz w:val="24"/>
          <w:szCs w:val="24"/>
        </w:rPr>
      </w:pPr>
      <w:r w:rsidRPr="001C6428">
        <w:rPr>
          <w:rFonts w:ascii="Calibri" w:hAnsi="Calibri"/>
          <w:sz w:val="24"/>
          <w:szCs w:val="24"/>
        </w:rPr>
        <w:t>Inducting  the following trainee teachers as appropriate</w:t>
      </w:r>
    </w:p>
    <w:p w:rsidR="006663FC" w:rsidRPr="001C6428" w:rsidRDefault="006663FC">
      <w:pPr>
        <w:ind w:left="360"/>
        <w:rPr>
          <w:rFonts w:ascii="Calibri" w:hAnsi="Calibri"/>
          <w:sz w:val="24"/>
          <w:szCs w:val="24"/>
        </w:rPr>
      </w:pPr>
    </w:p>
    <w:p w:rsidR="006663FC" w:rsidRPr="001C6428" w:rsidRDefault="006663FC">
      <w:pPr>
        <w:ind w:left="720" w:firstLine="720"/>
        <w:rPr>
          <w:rFonts w:ascii="Calibri" w:hAnsi="Calibri"/>
          <w:sz w:val="24"/>
          <w:szCs w:val="24"/>
        </w:rPr>
      </w:pPr>
      <w:proofErr w:type="gramStart"/>
      <w:r w:rsidRPr="001C6428">
        <w:rPr>
          <w:rFonts w:ascii="Calibri" w:hAnsi="Calibri"/>
          <w:sz w:val="24"/>
          <w:szCs w:val="24"/>
        </w:rPr>
        <w:t>i</w:t>
      </w:r>
      <w:proofErr w:type="gramEnd"/>
      <w:r w:rsidRPr="001C6428">
        <w:rPr>
          <w:rFonts w:ascii="Calibri" w:hAnsi="Calibri"/>
          <w:sz w:val="24"/>
          <w:szCs w:val="24"/>
        </w:rPr>
        <w:t xml:space="preserve">    New teachers within the subject area</w:t>
      </w:r>
    </w:p>
    <w:p w:rsidR="006663FC" w:rsidRPr="001C6428" w:rsidRDefault="006663FC">
      <w:pPr>
        <w:ind w:left="720" w:firstLine="720"/>
        <w:rPr>
          <w:rFonts w:ascii="Calibri" w:hAnsi="Calibri"/>
          <w:sz w:val="24"/>
          <w:szCs w:val="24"/>
        </w:rPr>
      </w:pPr>
      <w:proofErr w:type="gramStart"/>
      <w:r w:rsidRPr="001C6428">
        <w:rPr>
          <w:rFonts w:ascii="Calibri" w:hAnsi="Calibri"/>
          <w:sz w:val="24"/>
          <w:szCs w:val="24"/>
        </w:rPr>
        <w:t>ii</w:t>
      </w:r>
      <w:proofErr w:type="gramEnd"/>
      <w:r w:rsidRPr="001C6428">
        <w:rPr>
          <w:rFonts w:ascii="Calibri" w:hAnsi="Calibri"/>
          <w:sz w:val="24"/>
          <w:szCs w:val="24"/>
        </w:rPr>
        <w:t xml:space="preserve"> </w:t>
      </w:r>
      <w:r w:rsidR="001C6428">
        <w:rPr>
          <w:rFonts w:ascii="Calibri" w:hAnsi="Calibri"/>
          <w:sz w:val="24"/>
          <w:szCs w:val="24"/>
        </w:rPr>
        <w:t xml:space="preserve">  </w:t>
      </w:r>
      <w:r w:rsidRPr="001C6428">
        <w:rPr>
          <w:rFonts w:ascii="Calibri" w:hAnsi="Calibri"/>
          <w:sz w:val="24"/>
          <w:szCs w:val="24"/>
        </w:rPr>
        <w:t>NQTs</w:t>
      </w:r>
    </w:p>
    <w:p w:rsidR="006663FC" w:rsidRPr="001C6428" w:rsidRDefault="006663FC">
      <w:pPr>
        <w:ind w:left="720" w:firstLine="720"/>
        <w:rPr>
          <w:rFonts w:ascii="Calibri" w:hAnsi="Calibri"/>
          <w:sz w:val="24"/>
          <w:szCs w:val="24"/>
        </w:rPr>
      </w:pPr>
      <w:proofErr w:type="gramStart"/>
      <w:r w:rsidRPr="001C6428">
        <w:rPr>
          <w:rFonts w:ascii="Calibri" w:hAnsi="Calibri"/>
          <w:sz w:val="24"/>
          <w:szCs w:val="24"/>
        </w:rPr>
        <w:t xml:space="preserve">iii </w:t>
      </w:r>
      <w:r w:rsidR="001C6428">
        <w:rPr>
          <w:rFonts w:ascii="Calibri" w:hAnsi="Calibri"/>
          <w:sz w:val="24"/>
          <w:szCs w:val="24"/>
        </w:rPr>
        <w:t xml:space="preserve"> </w:t>
      </w:r>
      <w:r w:rsidRPr="001C6428">
        <w:rPr>
          <w:rFonts w:ascii="Calibri" w:hAnsi="Calibri"/>
          <w:sz w:val="24"/>
          <w:szCs w:val="24"/>
        </w:rPr>
        <w:t>Beginner</w:t>
      </w:r>
      <w:proofErr w:type="gramEnd"/>
      <w:r w:rsidRPr="001C6428">
        <w:rPr>
          <w:rFonts w:ascii="Calibri" w:hAnsi="Calibri"/>
          <w:sz w:val="24"/>
          <w:szCs w:val="24"/>
        </w:rPr>
        <w:t xml:space="preserve"> teachers</w:t>
      </w:r>
    </w:p>
    <w:p w:rsidR="006663FC" w:rsidRPr="001C6428" w:rsidRDefault="006663FC">
      <w:pPr>
        <w:ind w:left="720" w:firstLine="720"/>
        <w:rPr>
          <w:rFonts w:ascii="Calibri" w:hAnsi="Calibri"/>
          <w:sz w:val="24"/>
          <w:szCs w:val="24"/>
        </w:rPr>
      </w:pPr>
      <w:proofErr w:type="gramStart"/>
      <w:r w:rsidRPr="001C6428">
        <w:rPr>
          <w:rFonts w:ascii="Calibri" w:hAnsi="Calibri"/>
          <w:sz w:val="24"/>
          <w:szCs w:val="24"/>
        </w:rPr>
        <w:t>iv  GTPs</w:t>
      </w:r>
      <w:proofErr w:type="gramEnd"/>
    </w:p>
    <w:p w:rsidR="006663FC" w:rsidRPr="001C6428" w:rsidRDefault="006663FC">
      <w:pPr>
        <w:rPr>
          <w:rFonts w:ascii="Calibri" w:hAnsi="Calibri"/>
          <w:sz w:val="24"/>
          <w:szCs w:val="24"/>
        </w:rPr>
      </w:pPr>
    </w:p>
    <w:p w:rsidR="006663FC" w:rsidRPr="001C6428" w:rsidRDefault="006663FC">
      <w:pPr>
        <w:numPr>
          <w:ilvl w:val="0"/>
          <w:numId w:val="10"/>
        </w:numPr>
        <w:rPr>
          <w:rFonts w:ascii="Calibri" w:hAnsi="Calibri"/>
          <w:sz w:val="24"/>
          <w:szCs w:val="24"/>
        </w:rPr>
      </w:pPr>
      <w:r w:rsidRPr="001C6428">
        <w:rPr>
          <w:rFonts w:ascii="Calibri" w:hAnsi="Calibri"/>
          <w:sz w:val="24"/>
          <w:szCs w:val="24"/>
        </w:rPr>
        <w:t xml:space="preserve">Liaising with the tutor in charge of NQTs, GTPs or </w:t>
      </w:r>
      <w:r w:rsidR="001C6428">
        <w:rPr>
          <w:rFonts w:ascii="Calibri" w:hAnsi="Calibri"/>
          <w:sz w:val="24"/>
          <w:szCs w:val="24"/>
        </w:rPr>
        <w:t>B</w:t>
      </w:r>
      <w:r w:rsidRPr="001C6428">
        <w:rPr>
          <w:rFonts w:ascii="Calibri" w:hAnsi="Calibri"/>
          <w:sz w:val="24"/>
          <w:szCs w:val="24"/>
        </w:rPr>
        <w:t>eginner teachers, arranging productive preliminary visits, suitable timetables and assisting with the completion of reports.</w:t>
      </w:r>
    </w:p>
    <w:p w:rsidR="006663FC" w:rsidRPr="001C6428" w:rsidRDefault="006663FC">
      <w:pPr>
        <w:numPr>
          <w:ilvl w:val="0"/>
          <w:numId w:val="10"/>
        </w:numPr>
        <w:rPr>
          <w:rFonts w:ascii="Calibri" w:hAnsi="Calibri"/>
          <w:sz w:val="24"/>
          <w:szCs w:val="24"/>
        </w:rPr>
      </w:pPr>
      <w:r w:rsidRPr="001C6428">
        <w:rPr>
          <w:rFonts w:ascii="Calibri" w:hAnsi="Calibri"/>
          <w:sz w:val="24"/>
          <w:szCs w:val="24"/>
        </w:rPr>
        <w:t xml:space="preserve">Leading team and as necessary cross curricular meetings to ensure efficient communication throughout the school, organising agendas and completion of minutes, copies of which, must be passed to </w:t>
      </w:r>
      <w:r w:rsidR="004D2135">
        <w:rPr>
          <w:rFonts w:ascii="Calibri" w:hAnsi="Calibri"/>
          <w:sz w:val="24"/>
          <w:szCs w:val="24"/>
        </w:rPr>
        <w:t>their line manager</w:t>
      </w:r>
      <w:r w:rsidRPr="001C6428">
        <w:rPr>
          <w:rFonts w:ascii="Calibri" w:hAnsi="Calibri"/>
          <w:sz w:val="24"/>
          <w:szCs w:val="24"/>
        </w:rPr>
        <w:t>.</w:t>
      </w:r>
    </w:p>
    <w:p w:rsidR="006663FC" w:rsidRPr="001C6428" w:rsidRDefault="006663FC">
      <w:pPr>
        <w:numPr>
          <w:ilvl w:val="0"/>
          <w:numId w:val="10"/>
        </w:numPr>
        <w:rPr>
          <w:rFonts w:ascii="Calibri" w:hAnsi="Calibri"/>
          <w:sz w:val="24"/>
          <w:szCs w:val="24"/>
        </w:rPr>
      </w:pPr>
      <w:r w:rsidRPr="001C6428">
        <w:rPr>
          <w:rFonts w:ascii="Calibri" w:hAnsi="Calibri"/>
          <w:sz w:val="24"/>
          <w:szCs w:val="24"/>
        </w:rPr>
        <w:t xml:space="preserve">Liaison with </w:t>
      </w:r>
      <w:r w:rsidR="004D2135">
        <w:rPr>
          <w:rFonts w:ascii="Calibri" w:hAnsi="Calibri"/>
          <w:sz w:val="24"/>
          <w:szCs w:val="24"/>
        </w:rPr>
        <w:t>their line manager</w:t>
      </w:r>
      <w:r w:rsidRPr="001C6428">
        <w:rPr>
          <w:rFonts w:ascii="Calibri" w:hAnsi="Calibri"/>
          <w:sz w:val="24"/>
          <w:szCs w:val="24"/>
        </w:rPr>
        <w:t>.</w:t>
      </w:r>
    </w:p>
    <w:p w:rsidR="006663FC" w:rsidRPr="00BD4BC7" w:rsidRDefault="006663FC" w:rsidP="00BD4BC7">
      <w:pPr>
        <w:numPr>
          <w:ilvl w:val="0"/>
          <w:numId w:val="10"/>
        </w:numPr>
        <w:rPr>
          <w:rFonts w:ascii="Calibri" w:hAnsi="Calibri"/>
          <w:sz w:val="24"/>
          <w:szCs w:val="24"/>
        </w:rPr>
      </w:pPr>
      <w:r w:rsidRPr="00BD4BC7">
        <w:rPr>
          <w:rFonts w:ascii="Calibri" w:hAnsi="Calibri"/>
          <w:sz w:val="24"/>
          <w:szCs w:val="24"/>
        </w:rPr>
        <w:t>Monitoring all record keeping of the curriculum team, including student attendance, lesson planning,</w:t>
      </w:r>
      <w:r w:rsidR="00BD4BC7">
        <w:rPr>
          <w:rFonts w:ascii="Calibri" w:hAnsi="Calibri"/>
          <w:sz w:val="24"/>
          <w:szCs w:val="24"/>
        </w:rPr>
        <w:t xml:space="preserve"> h</w:t>
      </w:r>
      <w:r w:rsidRPr="00BD4BC7">
        <w:rPr>
          <w:rFonts w:ascii="Calibri" w:hAnsi="Calibri"/>
          <w:sz w:val="24"/>
          <w:szCs w:val="24"/>
        </w:rPr>
        <w:t xml:space="preserve">omework, discipline, rewards, report writing, profiles, </w:t>
      </w:r>
      <w:proofErr w:type="gramStart"/>
      <w:r w:rsidRPr="00BD4BC7">
        <w:rPr>
          <w:rFonts w:ascii="Calibri" w:hAnsi="Calibri"/>
          <w:sz w:val="24"/>
          <w:szCs w:val="24"/>
        </w:rPr>
        <w:t>assessments</w:t>
      </w:r>
      <w:proofErr w:type="gramEnd"/>
      <w:r w:rsidRPr="00BD4BC7">
        <w:rPr>
          <w:rFonts w:ascii="Calibri" w:hAnsi="Calibri"/>
          <w:sz w:val="24"/>
          <w:szCs w:val="24"/>
        </w:rPr>
        <w:t>.</w:t>
      </w:r>
    </w:p>
    <w:p w:rsidR="006663FC" w:rsidRPr="001C6428" w:rsidRDefault="006663FC">
      <w:pPr>
        <w:numPr>
          <w:ilvl w:val="0"/>
          <w:numId w:val="11"/>
        </w:numPr>
        <w:rPr>
          <w:rFonts w:ascii="Calibri" w:hAnsi="Calibri"/>
          <w:sz w:val="24"/>
          <w:szCs w:val="24"/>
        </w:rPr>
      </w:pPr>
      <w:r w:rsidRPr="001C6428">
        <w:rPr>
          <w:rFonts w:ascii="Calibri" w:hAnsi="Calibri"/>
          <w:sz w:val="24"/>
          <w:szCs w:val="24"/>
        </w:rPr>
        <w:t xml:space="preserve">Ensuring curriculum </w:t>
      </w:r>
      <w:proofErr w:type="gramStart"/>
      <w:r w:rsidRPr="001C6428">
        <w:rPr>
          <w:rFonts w:ascii="Calibri" w:hAnsi="Calibri"/>
          <w:sz w:val="24"/>
          <w:szCs w:val="24"/>
        </w:rPr>
        <w:t>staff help</w:t>
      </w:r>
      <w:proofErr w:type="gramEnd"/>
      <w:r w:rsidRPr="001C6428">
        <w:rPr>
          <w:rFonts w:ascii="Calibri" w:hAnsi="Calibri"/>
          <w:sz w:val="24"/>
          <w:szCs w:val="24"/>
        </w:rPr>
        <w:t xml:space="preserve"> </w:t>
      </w:r>
      <w:r w:rsidR="0063450A">
        <w:rPr>
          <w:rFonts w:ascii="Calibri" w:hAnsi="Calibri"/>
          <w:sz w:val="24"/>
          <w:szCs w:val="24"/>
        </w:rPr>
        <w:t xml:space="preserve">with </w:t>
      </w:r>
      <w:r w:rsidRPr="001C6428">
        <w:rPr>
          <w:rFonts w:ascii="Calibri" w:hAnsi="Calibri"/>
          <w:sz w:val="24"/>
          <w:szCs w:val="24"/>
        </w:rPr>
        <w:t>the smooth running of the school by meeting deadlines, by being punctual to lessons</w:t>
      </w:r>
      <w:r w:rsidR="00BD4BC7">
        <w:rPr>
          <w:rFonts w:ascii="Calibri" w:hAnsi="Calibri"/>
          <w:sz w:val="24"/>
          <w:szCs w:val="24"/>
        </w:rPr>
        <w:t xml:space="preserve"> and delivering consistently good quality learning</w:t>
      </w:r>
      <w:r w:rsidRPr="001C6428">
        <w:rPr>
          <w:rFonts w:ascii="Calibri" w:hAnsi="Calibri"/>
          <w:sz w:val="24"/>
          <w:szCs w:val="24"/>
        </w:rPr>
        <w:t>.</w:t>
      </w:r>
    </w:p>
    <w:p w:rsidR="006663FC" w:rsidRPr="001C6428" w:rsidRDefault="006663FC">
      <w:pPr>
        <w:numPr>
          <w:ilvl w:val="0"/>
          <w:numId w:val="11"/>
        </w:numPr>
        <w:rPr>
          <w:rFonts w:ascii="Calibri" w:hAnsi="Calibri"/>
          <w:sz w:val="24"/>
          <w:szCs w:val="24"/>
        </w:rPr>
      </w:pPr>
      <w:r w:rsidRPr="001C6428">
        <w:rPr>
          <w:rFonts w:ascii="Calibri" w:hAnsi="Calibri"/>
          <w:sz w:val="24"/>
          <w:szCs w:val="24"/>
        </w:rPr>
        <w:t>Bringing staff attention to relevant INSET provision.</w:t>
      </w:r>
    </w:p>
    <w:p w:rsidR="006663FC" w:rsidRPr="001C6428" w:rsidRDefault="006663FC">
      <w:pPr>
        <w:numPr>
          <w:ilvl w:val="0"/>
          <w:numId w:val="11"/>
        </w:numPr>
        <w:rPr>
          <w:rFonts w:ascii="Calibri" w:hAnsi="Calibri"/>
          <w:sz w:val="24"/>
          <w:szCs w:val="24"/>
        </w:rPr>
      </w:pPr>
      <w:r w:rsidRPr="001C6428">
        <w:rPr>
          <w:rFonts w:ascii="Calibri" w:hAnsi="Calibri"/>
          <w:sz w:val="24"/>
          <w:szCs w:val="24"/>
        </w:rPr>
        <w:t>Providing curriculum INSET as necessary and contributing to whole school INSET.</w:t>
      </w:r>
    </w:p>
    <w:p w:rsidR="006663FC" w:rsidRPr="001C6428" w:rsidRDefault="006663FC">
      <w:pPr>
        <w:numPr>
          <w:ilvl w:val="0"/>
          <w:numId w:val="11"/>
        </w:numPr>
        <w:rPr>
          <w:rFonts w:ascii="Calibri" w:hAnsi="Calibri"/>
          <w:sz w:val="24"/>
          <w:szCs w:val="24"/>
        </w:rPr>
      </w:pPr>
      <w:r w:rsidRPr="001C6428">
        <w:rPr>
          <w:rFonts w:ascii="Calibri" w:hAnsi="Calibri"/>
          <w:sz w:val="24"/>
          <w:szCs w:val="24"/>
        </w:rPr>
        <w:t>Delegating responsibility within the subject area as appropriate.</w:t>
      </w:r>
    </w:p>
    <w:p w:rsidR="006663FC" w:rsidRPr="001C6428" w:rsidRDefault="00BD4BC7">
      <w:pPr>
        <w:numPr>
          <w:ilvl w:val="0"/>
          <w:numId w:val="11"/>
        </w:numPr>
        <w:rPr>
          <w:rFonts w:ascii="Calibri" w:hAnsi="Calibri"/>
          <w:sz w:val="24"/>
          <w:szCs w:val="24"/>
        </w:rPr>
      </w:pPr>
      <w:r>
        <w:rPr>
          <w:rFonts w:ascii="Calibri" w:hAnsi="Calibri"/>
          <w:sz w:val="24"/>
          <w:szCs w:val="24"/>
        </w:rPr>
        <w:t xml:space="preserve">Actioning effective </w:t>
      </w:r>
      <w:r w:rsidR="006663FC" w:rsidRPr="001C6428">
        <w:rPr>
          <w:rFonts w:ascii="Calibri" w:hAnsi="Calibri"/>
          <w:sz w:val="24"/>
          <w:szCs w:val="24"/>
        </w:rPr>
        <w:t xml:space="preserve">Performance and Line Management of </w:t>
      </w:r>
      <w:r>
        <w:rPr>
          <w:rFonts w:ascii="Calibri" w:hAnsi="Calibri"/>
          <w:sz w:val="24"/>
          <w:szCs w:val="24"/>
        </w:rPr>
        <w:t>staff on an annual basis.</w:t>
      </w:r>
    </w:p>
    <w:p w:rsidR="006663FC" w:rsidRPr="001C6428" w:rsidRDefault="006663FC">
      <w:pPr>
        <w:ind w:left="360"/>
        <w:rPr>
          <w:rFonts w:ascii="Calibri" w:hAnsi="Calibri"/>
          <w:sz w:val="24"/>
          <w:szCs w:val="24"/>
        </w:rPr>
      </w:pPr>
    </w:p>
    <w:p w:rsidR="006663FC" w:rsidRPr="001C6428" w:rsidRDefault="006663FC">
      <w:pPr>
        <w:rPr>
          <w:rFonts w:ascii="Calibri" w:hAnsi="Calibri"/>
          <w:b/>
          <w:sz w:val="24"/>
          <w:szCs w:val="24"/>
        </w:rPr>
      </w:pPr>
      <w:r w:rsidRPr="001C6428">
        <w:rPr>
          <w:rFonts w:ascii="Calibri" w:hAnsi="Calibri"/>
          <w:b/>
          <w:sz w:val="24"/>
          <w:szCs w:val="24"/>
        </w:rPr>
        <w:t>3.  Students</w:t>
      </w:r>
    </w:p>
    <w:p w:rsidR="006663FC" w:rsidRPr="001C6428" w:rsidRDefault="006663FC">
      <w:pPr>
        <w:numPr>
          <w:ilvl w:val="0"/>
          <w:numId w:val="12"/>
        </w:numPr>
        <w:rPr>
          <w:rFonts w:ascii="Calibri" w:hAnsi="Calibri"/>
          <w:sz w:val="24"/>
          <w:szCs w:val="24"/>
        </w:rPr>
      </w:pPr>
      <w:r w:rsidRPr="001C6428">
        <w:rPr>
          <w:rFonts w:ascii="Calibri" w:hAnsi="Calibri"/>
          <w:sz w:val="24"/>
          <w:szCs w:val="24"/>
        </w:rPr>
        <w:t xml:space="preserve">Allocating students to teaching groups as </w:t>
      </w:r>
      <w:r w:rsidR="00D77965">
        <w:rPr>
          <w:rFonts w:ascii="Calibri" w:hAnsi="Calibri"/>
          <w:sz w:val="24"/>
          <w:szCs w:val="24"/>
        </w:rPr>
        <w:t>by ability,</w:t>
      </w:r>
      <w:r w:rsidRPr="001C6428">
        <w:rPr>
          <w:rFonts w:ascii="Calibri" w:hAnsi="Calibri"/>
          <w:sz w:val="24"/>
          <w:szCs w:val="24"/>
        </w:rPr>
        <w:t xml:space="preserve"> and according to school policy.</w:t>
      </w:r>
    </w:p>
    <w:p w:rsidR="006663FC" w:rsidRPr="001C6428" w:rsidRDefault="006663FC">
      <w:pPr>
        <w:numPr>
          <w:ilvl w:val="0"/>
          <w:numId w:val="12"/>
        </w:numPr>
        <w:rPr>
          <w:rFonts w:ascii="Calibri" w:hAnsi="Calibri"/>
          <w:sz w:val="24"/>
          <w:szCs w:val="24"/>
        </w:rPr>
      </w:pPr>
      <w:r w:rsidRPr="001C6428">
        <w:rPr>
          <w:rFonts w:ascii="Calibri" w:hAnsi="Calibri"/>
          <w:sz w:val="24"/>
          <w:szCs w:val="24"/>
        </w:rPr>
        <w:t xml:space="preserve">Providing </w:t>
      </w:r>
      <w:r w:rsidR="00D77965">
        <w:rPr>
          <w:rFonts w:ascii="Calibri" w:hAnsi="Calibri"/>
          <w:sz w:val="24"/>
          <w:szCs w:val="24"/>
        </w:rPr>
        <w:t xml:space="preserve">and maintaining </w:t>
      </w:r>
      <w:r w:rsidRPr="001C6428">
        <w:rPr>
          <w:rFonts w:ascii="Calibri" w:hAnsi="Calibri"/>
          <w:sz w:val="24"/>
          <w:szCs w:val="24"/>
        </w:rPr>
        <w:t>up-to-date class lists.</w:t>
      </w:r>
    </w:p>
    <w:p w:rsidR="006663FC" w:rsidRPr="001C6428" w:rsidRDefault="006663FC">
      <w:pPr>
        <w:numPr>
          <w:ilvl w:val="0"/>
          <w:numId w:val="12"/>
        </w:numPr>
        <w:rPr>
          <w:rFonts w:ascii="Calibri" w:hAnsi="Calibri"/>
          <w:sz w:val="24"/>
          <w:szCs w:val="24"/>
        </w:rPr>
      </w:pPr>
      <w:r w:rsidRPr="001C6428">
        <w:rPr>
          <w:rFonts w:ascii="Calibri" w:hAnsi="Calibri"/>
          <w:sz w:val="24"/>
          <w:szCs w:val="24"/>
        </w:rPr>
        <w:t xml:space="preserve">Preparing </w:t>
      </w:r>
      <w:r w:rsidR="00D77965">
        <w:rPr>
          <w:rFonts w:ascii="Calibri" w:hAnsi="Calibri"/>
          <w:sz w:val="24"/>
          <w:szCs w:val="24"/>
        </w:rPr>
        <w:t xml:space="preserve">and using </w:t>
      </w:r>
      <w:r w:rsidRPr="001C6428">
        <w:rPr>
          <w:rFonts w:ascii="Calibri" w:hAnsi="Calibri"/>
          <w:sz w:val="24"/>
          <w:szCs w:val="24"/>
        </w:rPr>
        <w:t>adequate and useful career and course guidance for students.</w:t>
      </w:r>
    </w:p>
    <w:p w:rsidR="006663FC" w:rsidRPr="001C6428" w:rsidRDefault="006663FC">
      <w:pPr>
        <w:numPr>
          <w:ilvl w:val="0"/>
          <w:numId w:val="12"/>
        </w:numPr>
        <w:rPr>
          <w:rFonts w:ascii="Calibri" w:hAnsi="Calibri"/>
          <w:sz w:val="24"/>
          <w:szCs w:val="24"/>
        </w:rPr>
      </w:pPr>
      <w:r w:rsidRPr="001C6428">
        <w:rPr>
          <w:rFonts w:ascii="Calibri" w:hAnsi="Calibri"/>
          <w:sz w:val="24"/>
          <w:szCs w:val="24"/>
        </w:rPr>
        <w:t>Devising a curriculum core policy on lesson routine and discipline in line with that of the school.</w:t>
      </w:r>
    </w:p>
    <w:p w:rsidR="006663FC" w:rsidRPr="001C6428" w:rsidRDefault="006663FC">
      <w:pPr>
        <w:numPr>
          <w:ilvl w:val="0"/>
          <w:numId w:val="13"/>
        </w:numPr>
        <w:rPr>
          <w:rFonts w:ascii="Calibri" w:hAnsi="Calibri"/>
          <w:sz w:val="24"/>
          <w:szCs w:val="24"/>
        </w:rPr>
      </w:pPr>
      <w:r w:rsidRPr="001C6428">
        <w:rPr>
          <w:rFonts w:ascii="Calibri" w:hAnsi="Calibri"/>
          <w:sz w:val="24"/>
          <w:szCs w:val="24"/>
        </w:rPr>
        <w:t>Taking responsibility for student behaviour within the subject area.</w:t>
      </w:r>
    </w:p>
    <w:p w:rsidR="006663FC" w:rsidRDefault="006663FC">
      <w:pPr>
        <w:numPr>
          <w:ilvl w:val="0"/>
          <w:numId w:val="13"/>
        </w:numPr>
        <w:rPr>
          <w:rFonts w:ascii="Calibri" w:hAnsi="Calibri"/>
          <w:sz w:val="24"/>
          <w:szCs w:val="24"/>
        </w:rPr>
      </w:pPr>
      <w:r w:rsidRPr="001C6428">
        <w:rPr>
          <w:rFonts w:ascii="Calibri" w:hAnsi="Calibri"/>
          <w:sz w:val="24"/>
          <w:szCs w:val="24"/>
        </w:rPr>
        <w:t xml:space="preserve">Ensuring adequate liaison with specialist staff, form tutors and </w:t>
      </w:r>
      <w:r w:rsidR="001C6428">
        <w:rPr>
          <w:rFonts w:ascii="Calibri" w:hAnsi="Calibri"/>
          <w:sz w:val="24"/>
          <w:szCs w:val="24"/>
        </w:rPr>
        <w:t>H</w:t>
      </w:r>
      <w:r w:rsidRPr="001C6428">
        <w:rPr>
          <w:rFonts w:ascii="Calibri" w:hAnsi="Calibri"/>
          <w:sz w:val="24"/>
          <w:szCs w:val="24"/>
        </w:rPr>
        <w:t xml:space="preserve">eads of </w:t>
      </w:r>
      <w:r w:rsidR="001C6428">
        <w:rPr>
          <w:rFonts w:ascii="Calibri" w:hAnsi="Calibri"/>
          <w:sz w:val="24"/>
          <w:szCs w:val="24"/>
        </w:rPr>
        <w:t>Y</w:t>
      </w:r>
      <w:r w:rsidRPr="001C6428">
        <w:rPr>
          <w:rFonts w:ascii="Calibri" w:hAnsi="Calibri"/>
          <w:sz w:val="24"/>
          <w:szCs w:val="24"/>
        </w:rPr>
        <w:t>ear, to meet student needs.</w:t>
      </w:r>
    </w:p>
    <w:p w:rsidR="00D77965" w:rsidRPr="001C6428" w:rsidRDefault="00D77965">
      <w:pPr>
        <w:numPr>
          <w:ilvl w:val="0"/>
          <w:numId w:val="13"/>
        </w:numPr>
        <w:rPr>
          <w:rFonts w:ascii="Calibri" w:hAnsi="Calibri"/>
          <w:sz w:val="24"/>
          <w:szCs w:val="24"/>
        </w:rPr>
      </w:pPr>
      <w:r>
        <w:rPr>
          <w:rFonts w:ascii="Calibri" w:hAnsi="Calibri"/>
          <w:sz w:val="24"/>
          <w:szCs w:val="24"/>
        </w:rPr>
        <w:t xml:space="preserve">Encouraging a positive ethos within lessons through </w:t>
      </w:r>
      <w:r w:rsidR="002B413D">
        <w:rPr>
          <w:rFonts w:ascii="Calibri" w:hAnsi="Calibri"/>
          <w:sz w:val="24"/>
          <w:szCs w:val="24"/>
        </w:rPr>
        <w:t>SIMs Achievement</w:t>
      </w:r>
      <w:r>
        <w:rPr>
          <w:rFonts w:ascii="Calibri" w:hAnsi="Calibri"/>
          <w:sz w:val="24"/>
          <w:szCs w:val="24"/>
        </w:rPr>
        <w:t xml:space="preserve"> points and effective working relationships.</w:t>
      </w:r>
    </w:p>
    <w:p w:rsidR="006663FC" w:rsidRPr="001C6428" w:rsidRDefault="006663FC">
      <w:pPr>
        <w:rPr>
          <w:rFonts w:ascii="Calibri" w:hAnsi="Calibri"/>
          <w:sz w:val="24"/>
          <w:szCs w:val="24"/>
        </w:rPr>
      </w:pPr>
    </w:p>
    <w:p w:rsidR="006663FC" w:rsidRPr="001C6428" w:rsidRDefault="006663FC">
      <w:pPr>
        <w:rPr>
          <w:rFonts w:ascii="Calibri" w:hAnsi="Calibri"/>
          <w:b/>
          <w:sz w:val="24"/>
          <w:szCs w:val="24"/>
        </w:rPr>
      </w:pPr>
      <w:r w:rsidRPr="001C6428">
        <w:rPr>
          <w:rFonts w:ascii="Calibri" w:hAnsi="Calibri"/>
          <w:b/>
          <w:sz w:val="24"/>
          <w:szCs w:val="24"/>
        </w:rPr>
        <w:t>4.  Parents</w:t>
      </w:r>
    </w:p>
    <w:p w:rsidR="006663FC" w:rsidRPr="001C6428" w:rsidRDefault="006663FC">
      <w:pPr>
        <w:numPr>
          <w:ilvl w:val="0"/>
          <w:numId w:val="14"/>
        </w:numPr>
        <w:rPr>
          <w:rFonts w:ascii="Calibri" w:hAnsi="Calibri"/>
          <w:sz w:val="24"/>
          <w:szCs w:val="24"/>
        </w:rPr>
      </w:pPr>
      <w:r w:rsidRPr="001C6428">
        <w:rPr>
          <w:rFonts w:ascii="Calibri" w:hAnsi="Calibri"/>
          <w:sz w:val="24"/>
          <w:szCs w:val="24"/>
        </w:rPr>
        <w:t>Ensuring parents have adequate knowledge of the work of the curriculum team with reference to their child's stage of learning</w:t>
      </w:r>
      <w:r w:rsidR="00D77965">
        <w:rPr>
          <w:rFonts w:ascii="Calibri" w:hAnsi="Calibri"/>
          <w:sz w:val="24"/>
          <w:szCs w:val="24"/>
        </w:rPr>
        <w:t xml:space="preserve"> through the school web-site and direct contact</w:t>
      </w:r>
      <w:r w:rsidRPr="001C6428">
        <w:rPr>
          <w:rFonts w:ascii="Calibri" w:hAnsi="Calibri"/>
          <w:sz w:val="24"/>
          <w:szCs w:val="24"/>
        </w:rPr>
        <w:t xml:space="preserve">. </w:t>
      </w:r>
    </w:p>
    <w:p w:rsidR="006663FC" w:rsidRPr="001C6428" w:rsidRDefault="006663FC">
      <w:pPr>
        <w:numPr>
          <w:ilvl w:val="0"/>
          <w:numId w:val="14"/>
        </w:numPr>
        <w:rPr>
          <w:rFonts w:ascii="Calibri" w:hAnsi="Calibri"/>
          <w:sz w:val="24"/>
          <w:szCs w:val="24"/>
        </w:rPr>
      </w:pPr>
      <w:r w:rsidRPr="001C6428">
        <w:rPr>
          <w:rFonts w:ascii="Calibri" w:hAnsi="Calibri"/>
          <w:sz w:val="24"/>
          <w:szCs w:val="24"/>
        </w:rPr>
        <w:t>Ensuring that all departmental correspondence with parents is polite and enlists the support of parents.</w:t>
      </w:r>
    </w:p>
    <w:p w:rsidR="006663FC" w:rsidRPr="001C6428" w:rsidRDefault="006663FC">
      <w:pPr>
        <w:numPr>
          <w:ilvl w:val="0"/>
          <w:numId w:val="14"/>
        </w:numPr>
        <w:rPr>
          <w:rFonts w:ascii="Calibri" w:hAnsi="Calibri"/>
          <w:sz w:val="24"/>
          <w:szCs w:val="24"/>
        </w:rPr>
      </w:pPr>
      <w:r w:rsidRPr="001C6428">
        <w:rPr>
          <w:rFonts w:ascii="Calibri" w:hAnsi="Calibri"/>
          <w:sz w:val="24"/>
          <w:szCs w:val="24"/>
        </w:rPr>
        <w:t>Informing Head of Year of intended correspondence to ensure a co-ordinated approach to parents.</w:t>
      </w:r>
    </w:p>
    <w:p w:rsidR="006663FC" w:rsidRPr="001C6428" w:rsidRDefault="006663FC">
      <w:pPr>
        <w:numPr>
          <w:ilvl w:val="0"/>
          <w:numId w:val="14"/>
        </w:numPr>
        <w:rPr>
          <w:rFonts w:ascii="Calibri" w:hAnsi="Calibri"/>
          <w:sz w:val="24"/>
          <w:szCs w:val="24"/>
        </w:rPr>
      </w:pPr>
      <w:r w:rsidRPr="001C6428">
        <w:rPr>
          <w:rFonts w:ascii="Calibri" w:hAnsi="Calibri"/>
          <w:sz w:val="24"/>
          <w:szCs w:val="24"/>
        </w:rPr>
        <w:t>Ensuring copies of all correspondence are given to relevant personnel.</w:t>
      </w:r>
    </w:p>
    <w:p w:rsidR="006663FC" w:rsidRDefault="006663FC">
      <w:pPr>
        <w:rPr>
          <w:rFonts w:ascii="Calibri" w:hAnsi="Calibri"/>
          <w:sz w:val="24"/>
          <w:szCs w:val="24"/>
        </w:rPr>
      </w:pPr>
    </w:p>
    <w:p w:rsidR="00C275AE" w:rsidRDefault="00C275AE">
      <w:pPr>
        <w:rPr>
          <w:rFonts w:ascii="Calibri" w:hAnsi="Calibri"/>
          <w:sz w:val="24"/>
          <w:szCs w:val="24"/>
        </w:rPr>
      </w:pPr>
    </w:p>
    <w:p w:rsidR="001C6428" w:rsidRPr="001C6428" w:rsidRDefault="001C6428">
      <w:pPr>
        <w:rPr>
          <w:rFonts w:ascii="Calibri" w:hAnsi="Calibri"/>
          <w:sz w:val="24"/>
          <w:szCs w:val="24"/>
        </w:rPr>
      </w:pPr>
    </w:p>
    <w:p w:rsidR="002B413D" w:rsidRDefault="002B413D">
      <w:pPr>
        <w:ind w:left="284" w:hanging="284"/>
        <w:rPr>
          <w:rFonts w:ascii="Calibri" w:hAnsi="Calibri"/>
          <w:b/>
          <w:sz w:val="24"/>
          <w:szCs w:val="24"/>
        </w:rPr>
      </w:pPr>
    </w:p>
    <w:p w:rsidR="002B413D" w:rsidRDefault="002B413D">
      <w:pPr>
        <w:ind w:left="284" w:hanging="284"/>
        <w:rPr>
          <w:rFonts w:ascii="Calibri" w:hAnsi="Calibri"/>
          <w:b/>
          <w:sz w:val="24"/>
          <w:szCs w:val="24"/>
        </w:rPr>
      </w:pPr>
    </w:p>
    <w:p w:rsidR="006663FC" w:rsidRPr="001C6428" w:rsidRDefault="006663FC">
      <w:pPr>
        <w:ind w:left="284" w:hanging="284"/>
        <w:rPr>
          <w:rFonts w:ascii="Calibri" w:hAnsi="Calibri"/>
          <w:b/>
          <w:sz w:val="24"/>
          <w:szCs w:val="24"/>
        </w:rPr>
      </w:pPr>
      <w:r w:rsidRPr="001C6428">
        <w:rPr>
          <w:rFonts w:ascii="Calibri" w:hAnsi="Calibri"/>
          <w:b/>
          <w:sz w:val="24"/>
          <w:szCs w:val="24"/>
        </w:rPr>
        <w:lastRenderedPageBreak/>
        <w:t>5. Administration and Environment</w:t>
      </w:r>
    </w:p>
    <w:p w:rsidR="006663FC" w:rsidRPr="001C6428" w:rsidRDefault="006663FC">
      <w:pPr>
        <w:numPr>
          <w:ilvl w:val="0"/>
          <w:numId w:val="15"/>
        </w:numPr>
        <w:rPr>
          <w:rFonts w:ascii="Calibri" w:hAnsi="Calibri"/>
          <w:sz w:val="24"/>
          <w:szCs w:val="24"/>
        </w:rPr>
      </w:pPr>
      <w:r w:rsidRPr="001C6428">
        <w:rPr>
          <w:rFonts w:ascii="Calibri" w:hAnsi="Calibri"/>
          <w:sz w:val="24"/>
          <w:szCs w:val="24"/>
        </w:rPr>
        <w:t xml:space="preserve">Ensuring teaching rooms </w:t>
      </w:r>
      <w:r w:rsidR="00D77965">
        <w:rPr>
          <w:rFonts w:ascii="Calibri" w:hAnsi="Calibri"/>
          <w:sz w:val="24"/>
          <w:szCs w:val="24"/>
        </w:rPr>
        <w:t>are effective learning environments through</w:t>
      </w:r>
      <w:r w:rsidRPr="001C6428">
        <w:rPr>
          <w:rFonts w:ascii="Calibri" w:hAnsi="Calibri"/>
          <w:sz w:val="24"/>
          <w:szCs w:val="24"/>
        </w:rPr>
        <w:t xml:space="preserve"> attractive, litter and graffiti free</w:t>
      </w:r>
      <w:r w:rsidR="00D77965">
        <w:rPr>
          <w:rFonts w:ascii="Calibri" w:hAnsi="Calibri"/>
          <w:sz w:val="24"/>
          <w:szCs w:val="24"/>
        </w:rPr>
        <w:t xml:space="preserve"> areas</w:t>
      </w:r>
      <w:r w:rsidRPr="001C6428">
        <w:rPr>
          <w:rFonts w:ascii="Calibri" w:hAnsi="Calibri"/>
          <w:sz w:val="24"/>
          <w:szCs w:val="24"/>
        </w:rPr>
        <w:t>.</w:t>
      </w:r>
    </w:p>
    <w:p w:rsidR="006663FC" w:rsidRPr="001C6428" w:rsidRDefault="006663FC">
      <w:pPr>
        <w:numPr>
          <w:ilvl w:val="0"/>
          <w:numId w:val="15"/>
        </w:numPr>
        <w:rPr>
          <w:rFonts w:ascii="Calibri" w:hAnsi="Calibri"/>
          <w:sz w:val="24"/>
          <w:szCs w:val="24"/>
        </w:rPr>
      </w:pPr>
      <w:r w:rsidRPr="001C6428">
        <w:rPr>
          <w:rFonts w:ascii="Calibri" w:hAnsi="Calibri"/>
          <w:sz w:val="24"/>
          <w:szCs w:val="24"/>
        </w:rPr>
        <w:t>Ensuring good display in and around teaching areas</w:t>
      </w:r>
      <w:r w:rsidR="00D77965">
        <w:rPr>
          <w:rFonts w:ascii="Calibri" w:hAnsi="Calibri"/>
          <w:sz w:val="24"/>
          <w:szCs w:val="24"/>
        </w:rPr>
        <w:t xml:space="preserve"> including level and grade descriptors.</w:t>
      </w:r>
    </w:p>
    <w:p w:rsidR="006663FC" w:rsidRPr="001C6428" w:rsidRDefault="006663FC">
      <w:pPr>
        <w:numPr>
          <w:ilvl w:val="0"/>
          <w:numId w:val="15"/>
        </w:numPr>
        <w:rPr>
          <w:rFonts w:ascii="Calibri" w:hAnsi="Calibri"/>
          <w:sz w:val="24"/>
          <w:szCs w:val="24"/>
        </w:rPr>
      </w:pPr>
      <w:r w:rsidRPr="001C6428">
        <w:rPr>
          <w:rFonts w:ascii="Calibri" w:hAnsi="Calibri"/>
          <w:sz w:val="24"/>
          <w:szCs w:val="24"/>
        </w:rPr>
        <w:t>Ensuring that the work of students within the subject area is adequately represented about the school.</w:t>
      </w:r>
    </w:p>
    <w:p w:rsidR="006663FC" w:rsidRPr="001C6428" w:rsidRDefault="006663FC">
      <w:pPr>
        <w:numPr>
          <w:ilvl w:val="0"/>
          <w:numId w:val="15"/>
        </w:numPr>
        <w:rPr>
          <w:rFonts w:ascii="Calibri" w:hAnsi="Calibri"/>
          <w:sz w:val="24"/>
          <w:szCs w:val="24"/>
        </w:rPr>
      </w:pPr>
      <w:r w:rsidRPr="001C6428">
        <w:rPr>
          <w:rFonts w:ascii="Calibri" w:hAnsi="Calibri"/>
          <w:sz w:val="24"/>
          <w:szCs w:val="24"/>
        </w:rPr>
        <w:t xml:space="preserve">Ensuring all damage is reported to the </w:t>
      </w:r>
      <w:r w:rsidR="00AD03FA">
        <w:rPr>
          <w:rFonts w:ascii="Calibri" w:hAnsi="Calibri"/>
          <w:sz w:val="24"/>
          <w:szCs w:val="24"/>
        </w:rPr>
        <w:t>Director of Operations</w:t>
      </w:r>
      <w:r w:rsidR="002B413D">
        <w:rPr>
          <w:rFonts w:ascii="Calibri" w:hAnsi="Calibri"/>
          <w:sz w:val="24"/>
          <w:szCs w:val="24"/>
        </w:rPr>
        <w:t>.</w:t>
      </w:r>
    </w:p>
    <w:p w:rsidR="006663FC" w:rsidRPr="001C6428" w:rsidRDefault="006663FC">
      <w:pPr>
        <w:numPr>
          <w:ilvl w:val="0"/>
          <w:numId w:val="15"/>
        </w:numPr>
        <w:rPr>
          <w:rFonts w:ascii="Calibri" w:hAnsi="Calibri"/>
          <w:sz w:val="24"/>
          <w:szCs w:val="24"/>
        </w:rPr>
      </w:pPr>
      <w:r w:rsidRPr="001C6428">
        <w:rPr>
          <w:rFonts w:ascii="Calibri" w:hAnsi="Calibri"/>
          <w:sz w:val="24"/>
          <w:szCs w:val="24"/>
        </w:rPr>
        <w:t>Ordering all curriculum stock and equipment</w:t>
      </w:r>
      <w:r w:rsidR="00AD03FA">
        <w:rPr>
          <w:rFonts w:ascii="Calibri" w:hAnsi="Calibri"/>
          <w:sz w:val="24"/>
          <w:szCs w:val="24"/>
        </w:rPr>
        <w:t xml:space="preserve"> via the Finance Manager.</w:t>
      </w:r>
    </w:p>
    <w:p w:rsidR="006663FC" w:rsidRPr="001C6428" w:rsidRDefault="006663FC">
      <w:pPr>
        <w:numPr>
          <w:ilvl w:val="0"/>
          <w:numId w:val="15"/>
        </w:numPr>
        <w:rPr>
          <w:rFonts w:ascii="Calibri" w:hAnsi="Calibri"/>
          <w:sz w:val="24"/>
          <w:szCs w:val="24"/>
        </w:rPr>
      </w:pPr>
      <w:r w:rsidRPr="001C6428">
        <w:rPr>
          <w:rFonts w:ascii="Calibri" w:hAnsi="Calibri"/>
          <w:sz w:val="24"/>
          <w:szCs w:val="24"/>
        </w:rPr>
        <w:t>Ensuring the security of stock</w:t>
      </w:r>
      <w:r w:rsidR="00D77965">
        <w:rPr>
          <w:rFonts w:ascii="Calibri" w:hAnsi="Calibri"/>
          <w:sz w:val="24"/>
          <w:szCs w:val="24"/>
        </w:rPr>
        <w:t>/</w:t>
      </w:r>
      <w:r w:rsidRPr="001C6428">
        <w:rPr>
          <w:rFonts w:ascii="Calibri" w:hAnsi="Calibri"/>
          <w:sz w:val="24"/>
          <w:szCs w:val="24"/>
        </w:rPr>
        <w:t>equipment and maintaining efficient stock control.</w:t>
      </w:r>
    </w:p>
    <w:p w:rsidR="006663FC" w:rsidRPr="001C6428" w:rsidRDefault="006663FC">
      <w:pPr>
        <w:numPr>
          <w:ilvl w:val="0"/>
          <w:numId w:val="15"/>
        </w:numPr>
        <w:rPr>
          <w:rFonts w:ascii="Calibri" w:hAnsi="Calibri"/>
          <w:sz w:val="24"/>
          <w:szCs w:val="24"/>
        </w:rPr>
      </w:pPr>
      <w:r w:rsidRPr="001C6428">
        <w:rPr>
          <w:rFonts w:ascii="Calibri" w:hAnsi="Calibri"/>
          <w:sz w:val="24"/>
          <w:szCs w:val="24"/>
        </w:rPr>
        <w:t xml:space="preserve">Liaising regularly with the </w:t>
      </w:r>
      <w:r w:rsidR="00AD03FA">
        <w:rPr>
          <w:rFonts w:ascii="Calibri" w:hAnsi="Calibri"/>
          <w:sz w:val="24"/>
          <w:szCs w:val="24"/>
        </w:rPr>
        <w:t>Director of Operations</w:t>
      </w:r>
      <w:r w:rsidRPr="001C6428">
        <w:rPr>
          <w:rFonts w:ascii="Calibri" w:hAnsi="Calibri"/>
          <w:sz w:val="24"/>
          <w:szCs w:val="24"/>
        </w:rPr>
        <w:t xml:space="preserve"> concerned with building and finance.</w:t>
      </w:r>
      <w:r w:rsidR="00DB3174">
        <w:rPr>
          <w:rFonts w:ascii="Calibri" w:hAnsi="Calibri"/>
          <w:sz w:val="24"/>
          <w:szCs w:val="24"/>
        </w:rPr>
        <w:t xml:space="preserve">  Maintaining a balance/positive budget</w:t>
      </w:r>
    </w:p>
    <w:p w:rsidR="006967A4" w:rsidRDefault="006663FC" w:rsidP="006967A4">
      <w:pPr>
        <w:numPr>
          <w:ilvl w:val="0"/>
          <w:numId w:val="15"/>
        </w:numPr>
        <w:rPr>
          <w:rFonts w:ascii="Calibri" w:hAnsi="Calibri"/>
          <w:sz w:val="24"/>
          <w:szCs w:val="24"/>
        </w:rPr>
      </w:pPr>
      <w:r w:rsidRPr="006967A4">
        <w:rPr>
          <w:rFonts w:ascii="Calibri" w:hAnsi="Calibri"/>
          <w:sz w:val="24"/>
          <w:szCs w:val="24"/>
        </w:rPr>
        <w:t xml:space="preserve">Ensuring subject </w:t>
      </w:r>
      <w:proofErr w:type="gramStart"/>
      <w:r w:rsidRPr="006967A4">
        <w:rPr>
          <w:rFonts w:ascii="Calibri" w:hAnsi="Calibri"/>
          <w:sz w:val="24"/>
          <w:szCs w:val="24"/>
        </w:rPr>
        <w:t>staff are</w:t>
      </w:r>
      <w:proofErr w:type="gramEnd"/>
      <w:r w:rsidRPr="006967A4">
        <w:rPr>
          <w:rFonts w:ascii="Calibri" w:hAnsi="Calibri"/>
          <w:sz w:val="24"/>
          <w:szCs w:val="24"/>
        </w:rPr>
        <w:t xml:space="preserve"> aware of the importance of key security.</w:t>
      </w:r>
      <w:r w:rsidR="00DB3174" w:rsidRPr="006967A4">
        <w:rPr>
          <w:rFonts w:ascii="Calibri" w:hAnsi="Calibri"/>
          <w:sz w:val="24"/>
          <w:szCs w:val="24"/>
        </w:rPr>
        <w:t xml:space="preserve">  </w:t>
      </w:r>
    </w:p>
    <w:p w:rsidR="006663FC" w:rsidRPr="006967A4" w:rsidRDefault="006663FC" w:rsidP="006967A4">
      <w:pPr>
        <w:numPr>
          <w:ilvl w:val="0"/>
          <w:numId w:val="15"/>
        </w:numPr>
        <w:rPr>
          <w:rFonts w:ascii="Calibri" w:hAnsi="Calibri"/>
          <w:sz w:val="24"/>
          <w:szCs w:val="24"/>
        </w:rPr>
      </w:pPr>
      <w:r w:rsidRPr="006967A4">
        <w:rPr>
          <w:rFonts w:ascii="Calibri" w:hAnsi="Calibri"/>
          <w:sz w:val="24"/>
          <w:szCs w:val="24"/>
        </w:rPr>
        <w:t>Taking delegated responsibility for health and safety.</w:t>
      </w:r>
    </w:p>
    <w:p w:rsidR="006663FC" w:rsidRPr="001C6428" w:rsidRDefault="006663FC">
      <w:pPr>
        <w:numPr>
          <w:ilvl w:val="0"/>
          <w:numId w:val="15"/>
        </w:numPr>
        <w:rPr>
          <w:rFonts w:ascii="Calibri" w:hAnsi="Calibri"/>
          <w:sz w:val="24"/>
          <w:szCs w:val="24"/>
        </w:rPr>
      </w:pPr>
      <w:r w:rsidRPr="001C6428">
        <w:rPr>
          <w:rFonts w:ascii="Calibri" w:hAnsi="Calibri"/>
          <w:sz w:val="24"/>
          <w:szCs w:val="24"/>
        </w:rPr>
        <w:t>Ensuring efficiency in all aspects of internal and external examination administration within the subject area.</w:t>
      </w:r>
    </w:p>
    <w:p w:rsidR="006663FC" w:rsidRPr="001C6428" w:rsidRDefault="006663FC">
      <w:pPr>
        <w:rPr>
          <w:rFonts w:ascii="Calibri" w:hAnsi="Calibri"/>
          <w:sz w:val="24"/>
          <w:szCs w:val="24"/>
        </w:rPr>
      </w:pPr>
    </w:p>
    <w:p w:rsidR="006663FC" w:rsidRPr="001C6428" w:rsidRDefault="006663FC">
      <w:pPr>
        <w:rPr>
          <w:rFonts w:ascii="Calibri" w:hAnsi="Calibri"/>
          <w:sz w:val="24"/>
          <w:szCs w:val="24"/>
        </w:rPr>
      </w:pPr>
    </w:p>
    <w:p w:rsidR="00BD4BC7" w:rsidRDefault="00BD4BC7" w:rsidP="00BD4BC7">
      <w:pPr>
        <w:rPr>
          <w:rFonts w:ascii="Calibri" w:hAnsi="Calibri"/>
          <w:i/>
          <w:sz w:val="24"/>
          <w:szCs w:val="24"/>
        </w:rPr>
      </w:pPr>
      <w:r w:rsidRPr="00BD4BC7">
        <w:rPr>
          <w:rFonts w:ascii="Calibri" w:hAnsi="Calibri"/>
          <w:i/>
          <w:sz w:val="24"/>
          <w:szCs w:val="24"/>
        </w:rPr>
        <w:t>This job description allocates duties and responsibilities but does not direct the particular amount of time to be spent carrying them out and no part of it may be so construed.</w:t>
      </w:r>
    </w:p>
    <w:p w:rsidR="00DB3174" w:rsidRDefault="00DB3174" w:rsidP="00BD4BC7">
      <w:pPr>
        <w:rPr>
          <w:rFonts w:ascii="Calibri" w:hAnsi="Calibri"/>
          <w:i/>
          <w:sz w:val="24"/>
          <w:szCs w:val="24"/>
        </w:rPr>
      </w:pPr>
    </w:p>
    <w:p w:rsidR="00DB3174" w:rsidRDefault="00DB3174" w:rsidP="00BD4BC7">
      <w:pPr>
        <w:rPr>
          <w:rFonts w:ascii="Calibri" w:hAnsi="Calibri"/>
          <w:i/>
          <w:sz w:val="24"/>
          <w:szCs w:val="24"/>
        </w:rPr>
      </w:pPr>
    </w:p>
    <w:p w:rsidR="00DB3174" w:rsidRDefault="00DB3174" w:rsidP="00BD4BC7">
      <w:pPr>
        <w:rPr>
          <w:rFonts w:ascii="Calibri" w:hAnsi="Calibri"/>
          <w:i/>
          <w:sz w:val="24"/>
          <w:szCs w:val="24"/>
        </w:rPr>
      </w:pPr>
    </w:p>
    <w:p w:rsidR="00DB3174" w:rsidRDefault="00DB3174" w:rsidP="00BD4BC7">
      <w:pPr>
        <w:rPr>
          <w:rFonts w:ascii="Calibri" w:hAnsi="Calibri"/>
          <w:i/>
          <w:sz w:val="24"/>
          <w:szCs w:val="24"/>
        </w:rPr>
      </w:pPr>
    </w:p>
    <w:p w:rsidR="00DB3174" w:rsidRPr="00DB3174" w:rsidRDefault="00DB3174" w:rsidP="00BD4BC7">
      <w:pPr>
        <w:rPr>
          <w:rFonts w:ascii="Calibri" w:hAnsi="Calibri"/>
          <w:sz w:val="24"/>
          <w:szCs w:val="24"/>
        </w:rPr>
      </w:pPr>
      <w:r>
        <w:rPr>
          <w:rFonts w:ascii="Calibri" w:hAnsi="Calibri"/>
          <w:sz w:val="24"/>
          <w:szCs w:val="24"/>
        </w:rPr>
        <w:t>Signed ____________________________</w:t>
      </w:r>
      <w:r>
        <w:rPr>
          <w:rFonts w:ascii="Calibri" w:hAnsi="Calibri"/>
          <w:sz w:val="24"/>
          <w:szCs w:val="24"/>
        </w:rPr>
        <w:tab/>
      </w:r>
      <w:r>
        <w:rPr>
          <w:rFonts w:ascii="Calibri" w:hAnsi="Calibri"/>
          <w:sz w:val="24"/>
          <w:szCs w:val="24"/>
        </w:rPr>
        <w:tab/>
      </w:r>
      <w:r>
        <w:rPr>
          <w:rFonts w:ascii="Calibri" w:hAnsi="Calibri"/>
          <w:sz w:val="24"/>
          <w:szCs w:val="24"/>
        </w:rPr>
        <w:tab/>
        <w:t>Date _____________________</w:t>
      </w:r>
      <w:r>
        <w:rPr>
          <w:rFonts w:ascii="Calibri" w:hAnsi="Calibri"/>
          <w:sz w:val="24"/>
          <w:szCs w:val="24"/>
        </w:rPr>
        <w:tab/>
      </w:r>
      <w:r>
        <w:rPr>
          <w:rFonts w:ascii="Calibri" w:hAnsi="Calibri"/>
          <w:sz w:val="24"/>
          <w:szCs w:val="24"/>
        </w:rPr>
        <w:tab/>
      </w:r>
    </w:p>
    <w:p w:rsidR="006663FC" w:rsidRDefault="006663FC">
      <w:pPr>
        <w:rPr>
          <w:rFonts w:ascii="Calibri" w:hAnsi="Calibri"/>
          <w:i/>
          <w:sz w:val="24"/>
          <w:szCs w:val="24"/>
        </w:rPr>
      </w:pPr>
    </w:p>
    <w:p w:rsidR="00535D0B" w:rsidRDefault="00535D0B">
      <w:pPr>
        <w:rPr>
          <w:rFonts w:ascii="Calibri" w:hAnsi="Calibri"/>
          <w:i/>
          <w:sz w:val="24"/>
          <w:szCs w:val="24"/>
        </w:rPr>
      </w:pPr>
    </w:p>
    <w:p w:rsidR="00535D0B" w:rsidRDefault="00535D0B">
      <w:pPr>
        <w:rPr>
          <w:rFonts w:ascii="Calibri" w:hAnsi="Calibri"/>
          <w:i/>
          <w:sz w:val="24"/>
          <w:szCs w:val="24"/>
        </w:rPr>
      </w:pPr>
    </w:p>
    <w:p w:rsidR="00216C3F" w:rsidRDefault="00216C3F">
      <w:pPr>
        <w:rPr>
          <w:rFonts w:ascii="Calibri" w:hAnsi="Calibri"/>
          <w:i/>
          <w:sz w:val="24"/>
          <w:szCs w:val="24"/>
        </w:rPr>
      </w:pPr>
    </w:p>
    <w:p w:rsidR="00216C3F" w:rsidRDefault="00216C3F">
      <w:pPr>
        <w:rPr>
          <w:rFonts w:ascii="Calibri" w:hAnsi="Calibri"/>
          <w:i/>
          <w:sz w:val="24"/>
          <w:szCs w:val="24"/>
        </w:rPr>
      </w:pPr>
    </w:p>
    <w:p w:rsidR="00216C3F" w:rsidRDefault="00216C3F">
      <w:pPr>
        <w:rPr>
          <w:rFonts w:ascii="Calibri" w:hAnsi="Calibri"/>
          <w:i/>
          <w:sz w:val="24"/>
          <w:szCs w:val="24"/>
        </w:rPr>
      </w:pPr>
    </w:p>
    <w:p w:rsidR="00216C3F" w:rsidRDefault="00216C3F">
      <w:pPr>
        <w:rPr>
          <w:rFonts w:ascii="Calibri" w:hAnsi="Calibri"/>
          <w:i/>
          <w:sz w:val="24"/>
          <w:szCs w:val="24"/>
        </w:rPr>
      </w:pPr>
    </w:p>
    <w:p w:rsidR="00216C3F" w:rsidRDefault="00216C3F">
      <w:pPr>
        <w:rPr>
          <w:rFonts w:ascii="Calibri" w:hAnsi="Calibri"/>
          <w:i/>
          <w:sz w:val="24"/>
          <w:szCs w:val="24"/>
        </w:rPr>
      </w:pPr>
    </w:p>
    <w:p w:rsidR="00216C3F" w:rsidRDefault="00216C3F">
      <w:pPr>
        <w:rPr>
          <w:rFonts w:ascii="Calibri" w:hAnsi="Calibri"/>
          <w:i/>
          <w:sz w:val="24"/>
          <w:szCs w:val="24"/>
        </w:rPr>
      </w:pPr>
    </w:p>
    <w:p w:rsidR="00216C3F" w:rsidRDefault="00216C3F">
      <w:pPr>
        <w:rPr>
          <w:rFonts w:ascii="Calibri" w:hAnsi="Calibri"/>
          <w:i/>
          <w:sz w:val="24"/>
          <w:szCs w:val="24"/>
        </w:rPr>
      </w:pPr>
    </w:p>
    <w:p w:rsidR="00216C3F" w:rsidRDefault="00216C3F">
      <w:pPr>
        <w:rPr>
          <w:rFonts w:ascii="Calibri" w:hAnsi="Calibri"/>
          <w:i/>
          <w:sz w:val="24"/>
          <w:szCs w:val="24"/>
        </w:rPr>
      </w:pPr>
    </w:p>
    <w:p w:rsidR="00216C3F" w:rsidRDefault="00216C3F">
      <w:pPr>
        <w:rPr>
          <w:rFonts w:ascii="Calibri" w:hAnsi="Calibri"/>
          <w:i/>
          <w:sz w:val="24"/>
          <w:szCs w:val="24"/>
        </w:rPr>
      </w:pPr>
    </w:p>
    <w:p w:rsidR="00216C3F" w:rsidRDefault="00216C3F">
      <w:pPr>
        <w:rPr>
          <w:rFonts w:ascii="Calibri" w:hAnsi="Calibri"/>
          <w:i/>
          <w:sz w:val="24"/>
          <w:szCs w:val="24"/>
        </w:rPr>
      </w:pPr>
    </w:p>
    <w:p w:rsidR="00216C3F" w:rsidRDefault="00216C3F">
      <w:pPr>
        <w:rPr>
          <w:rFonts w:ascii="Calibri" w:hAnsi="Calibri"/>
          <w:i/>
          <w:sz w:val="24"/>
          <w:szCs w:val="24"/>
        </w:rPr>
      </w:pPr>
    </w:p>
    <w:p w:rsidR="00216C3F" w:rsidRDefault="00216C3F">
      <w:pPr>
        <w:rPr>
          <w:rFonts w:ascii="Calibri" w:hAnsi="Calibri"/>
          <w:i/>
          <w:sz w:val="24"/>
          <w:szCs w:val="24"/>
        </w:rPr>
      </w:pPr>
    </w:p>
    <w:p w:rsidR="00216C3F" w:rsidRDefault="00216C3F">
      <w:pPr>
        <w:rPr>
          <w:rFonts w:ascii="Calibri" w:hAnsi="Calibri"/>
          <w:i/>
          <w:sz w:val="24"/>
          <w:szCs w:val="24"/>
        </w:rPr>
      </w:pPr>
    </w:p>
    <w:p w:rsidR="00216C3F" w:rsidRDefault="00216C3F">
      <w:pPr>
        <w:rPr>
          <w:rFonts w:ascii="Calibri" w:hAnsi="Calibri"/>
          <w:i/>
          <w:sz w:val="24"/>
          <w:szCs w:val="24"/>
        </w:rPr>
      </w:pPr>
    </w:p>
    <w:p w:rsidR="00216C3F" w:rsidRDefault="00216C3F">
      <w:pPr>
        <w:rPr>
          <w:rFonts w:ascii="Calibri" w:hAnsi="Calibri"/>
          <w:i/>
          <w:sz w:val="24"/>
          <w:szCs w:val="24"/>
        </w:rPr>
      </w:pPr>
    </w:p>
    <w:p w:rsidR="00535D0B" w:rsidRDefault="00535D0B">
      <w:pPr>
        <w:rPr>
          <w:rFonts w:ascii="Calibri" w:hAnsi="Calibri"/>
          <w:i/>
          <w:sz w:val="24"/>
          <w:szCs w:val="24"/>
        </w:rPr>
      </w:pPr>
    </w:p>
    <w:p w:rsidR="00ED7B47" w:rsidRPr="00535D0B" w:rsidRDefault="00ED7B47">
      <w:pPr>
        <w:rPr>
          <w:rFonts w:ascii="Calibri" w:hAnsi="Calibri"/>
          <w:sz w:val="16"/>
          <w:szCs w:val="16"/>
        </w:rPr>
      </w:pPr>
    </w:p>
    <w:sectPr w:rsidR="00ED7B47" w:rsidRPr="00535D0B" w:rsidSect="00ED7B47">
      <w:footerReference w:type="default" r:id="rId10"/>
      <w:pgSz w:w="11906" w:h="16838"/>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4C91" w:rsidRDefault="005C4C91">
      <w:r>
        <w:separator/>
      </w:r>
    </w:p>
  </w:endnote>
  <w:endnote w:type="continuationSeparator" w:id="0">
    <w:p w:rsidR="005C4C91" w:rsidRDefault="005C4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174" w:rsidRDefault="002B413D">
    <w:pPr>
      <w:pStyle w:val="Footer"/>
    </w:pPr>
    <w:r>
      <w:t>Feb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4C91" w:rsidRDefault="005C4C91">
      <w:r>
        <w:separator/>
      </w:r>
    </w:p>
  </w:footnote>
  <w:footnote w:type="continuationSeparator" w:id="0">
    <w:p w:rsidR="005C4C91" w:rsidRDefault="005C4C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F327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D651D4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nsid w:val="11970A3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nsid w:val="18883F3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nsid w:val="191D363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nsid w:val="2108731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nsid w:val="25D63E9A"/>
    <w:multiLevelType w:val="singleLevel"/>
    <w:tmpl w:val="D0029D8C"/>
    <w:lvl w:ilvl="0">
      <w:start w:val="6"/>
      <w:numFmt w:val="decimal"/>
      <w:lvlText w:val="%1."/>
      <w:lvlJc w:val="left"/>
      <w:pPr>
        <w:tabs>
          <w:tab w:val="num" w:pos="720"/>
        </w:tabs>
        <w:ind w:left="720" w:hanging="720"/>
      </w:pPr>
      <w:rPr>
        <w:rFonts w:hint="default"/>
      </w:rPr>
    </w:lvl>
  </w:abstractNum>
  <w:abstractNum w:abstractNumId="7">
    <w:nsid w:val="37A856D4"/>
    <w:multiLevelType w:val="singleLevel"/>
    <w:tmpl w:val="815C17EA"/>
    <w:lvl w:ilvl="0">
      <w:start w:val="2"/>
      <w:numFmt w:val="decimal"/>
      <w:lvlText w:val="%1."/>
      <w:lvlJc w:val="left"/>
      <w:pPr>
        <w:tabs>
          <w:tab w:val="num" w:pos="720"/>
        </w:tabs>
        <w:ind w:left="720" w:hanging="720"/>
      </w:pPr>
      <w:rPr>
        <w:rFonts w:ascii="Symbol" w:hAnsi="Symbol" w:hint="default"/>
        <w:b/>
      </w:rPr>
    </w:lvl>
  </w:abstractNum>
  <w:abstractNum w:abstractNumId="8">
    <w:nsid w:val="4D921411"/>
    <w:multiLevelType w:val="singleLevel"/>
    <w:tmpl w:val="0809000F"/>
    <w:lvl w:ilvl="0">
      <w:start w:val="5"/>
      <w:numFmt w:val="decimal"/>
      <w:lvlText w:val="%1."/>
      <w:lvlJc w:val="left"/>
      <w:pPr>
        <w:tabs>
          <w:tab w:val="num" w:pos="360"/>
        </w:tabs>
        <w:ind w:left="360" w:hanging="360"/>
      </w:pPr>
      <w:rPr>
        <w:rFonts w:hint="default"/>
      </w:rPr>
    </w:lvl>
  </w:abstractNum>
  <w:abstractNum w:abstractNumId="9">
    <w:nsid w:val="56E13D6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nsid w:val="5768778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nsid w:val="6F24774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nsid w:val="76BB2FF1"/>
    <w:multiLevelType w:val="singleLevel"/>
    <w:tmpl w:val="CBC6201C"/>
    <w:lvl w:ilvl="0">
      <w:start w:val="2"/>
      <w:numFmt w:val="decimal"/>
      <w:lvlText w:val="%1."/>
      <w:lvlJc w:val="left"/>
      <w:pPr>
        <w:tabs>
          <w:tab w:val="num" w:pos="360"/>
        </w:tabs>
        <w:ind w:left="360" w:hanging="360"/>
      </w:pPr>
      <w:rPr>
        <w:rFonts w:ascii="Symbol" w:hAnsi="Symbol" w:hint="default"/>
      </w:rPr>
    </w:lvl>
  </w:abstractNum>
  <w:abstractNum w:abstractNumId="13">
    <w:nsid w:val="780B11E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nsid w:val="7AB1375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nsid w:val="7DB96EDE"/>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7"/>
  </w:num>
  <w:num w:numId="3">
    <w:abstractNumId w:val="12"/>
  </w:num>
  <w:num w:numId="4">
    <w:abstractNumId w:val="3"/>
  </w:num>
  <w:num w:numId="5">
    <w:abstractNumId w:val="8"/>
  </w:num>
  <w:num w:numId="6">
    <w:abstractNumId w:val="2"/>
  </w:num>
  <w:num w:numId="7">
    <w:abstractNumId w:val="11"/>
  </w:num>
  <w:num w:numId="8">
    <w:abstractNumId w:val="0"/>
  </w:num>
  <w:num w:numId="9">
    <w:abstractNumId w:val="15"/>
  </w:num>
  <w:num w:numId="10">
    <w:abstractNumId w:val="4"/>
  </w:num>
  <w:num w:numId="11">
    <w:abstractNumId w:val="1"/>
  </w:num>
  <w:num w:numId="12">
    <w:abstractNumId w:val="13"/>
  </w:num>
  <w:num w:numId="13">
    <w:abstractNumId w:val="10"/>
  </w:num>
  <w:num w:numId="14">
    <w:abstractNumId w:val="5"/>
  </w:num>
  <w:num w:numId="15">
    <w:abstractNumId w:val="14"/>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6428"/>
    <w:rsid w:val="00067C2E"/>
    <w:rsid w:val="00176B8E"/>
    <w:rsid w:val="001C6428"/>
    <w:rsid w:val="00216C3F"/>
    <w:rsid w:val="002B413D"/>
    <w:rsid w:val="003241EB"/>
    <w:rsid w:val="00370636"/>
    <w:rsid w:val="003F6561"/>
    <w:rsid w:val="004B0789"/>
    <w:rsid w:val="004D2135"/>
    <w:rsid w:val="00535D0B"/>
    <w:rsid w:val="005B5807"/>
    <w:rsid w:val="005C4C91"/>
    <w:rsid w:val="0063450A"/>
    <w:rsid w:val="006663FC"/>
    <w:rsid w:val="006967A4"/>
    <w:rsid w:val="006A60A6"/>
    <w:rsid w:val="0076162C"/>
    <w:rsid w:val="008A1170"/>
    <w:rsid w:val="0097554B"/>
    <w:rsid w:val="009D5F15"/>
    <w:rsid w:val="00AD03FA"/>
    <w:rsid w:val="00BD49A2"/>
    <w:rsid w:val="00BD4BC7"/>
    <w:rsid w:val="00C01EFB"/>
    <w:rsid w:val="00C275AE"/>
    <w:rsid w:val="00C71CEB"/>
    <w:rsid w:val="00CE2C67"/>
    <w:rsid w:val="00D56C15"/>
    <w:rsid w:val="00D77965"/>
    <w:rsid w:val="00DB3174"/>
    <w:rsid w:val="00E56AB7"/>
    <w:rsid w:val="00E97593"/>
    <w:rsid w:val="00EA5807"/>
    <w:rsid w:val="00ED7B47"/>
    <w:rsid w:val="00F661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1170"/>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A1170"/>
    <w:pPr>
      <w:tabs>
        <w:tab w:val="center" w:pos="4513"/>
        <w:tab w:val="right" w:pos="9026"/>
      </w:tabs>
    </w:pPr>
  </w:style>
  <w:style w:type="character" w:customStyle="1" w:styleId="HeaderChar">
    <w:name w:val="Header Char"/>
    <w:basedOn w:val="DefaultParagraphFont"/>
    <w:link w:val="Header"/>
    <w:rsid w:val="008A1170"/>
    <w:rPr>
      <w:rFonts w:ascii="Arial" w:hAnsi="Arial"/>
    </w:rPr>
  </w:style>
  <w:style w:type="paragraph" w:styleId="Footer">
    <w:name w:val="footer"/>
    <w:basedOn w:val="Normal"/>
    <w:link w:val="FooterChar"/>
    <w:rsid w:val="008A1170"/>
    <w:pPr>
      <w:tabs>
        <w:tab w:val="center" w:pos="4513"/>
        <w:tab w:val="right" w:pos="9026"/>
      </w:tabs>
    </w:pPr>
  </w:style>
  <w:style w:type="character" w:customStyle="1" w:styleId="FooterChar">
    <w:name w:val="Footer Char"/>
    <w:basedOn w:val="DefaultParagraphFont"/>
    <w:link w:val="Footer"/>
    <w:rsid w:val="008A1170"/>
    <w:rPr>
      <w:rFonts w:ascii="Arial" w:hAnsi="Arial"/>
    </w:rPr>
  </w:style>
  <w:style w:type="paragraph" w:styleId="BalloonText">
    <w:name w:val="Balloon Text"/>
    <w:basedOn w:val="Normal"/>
    <w:link w:val="BalloonTextChar"/>
    <w:rsid w:val="00C275AE"/>
    <w:rPr>
      <w:rFonts w:ascii="Tahoma" w:hAnsi="Tahoma" w:cs="Tahoma"/>
      <w:sz w:val="16"/>
      <w:szCs w:val="16"/>
    </w:rPr>
  </w:style>
  <w:style w:type="character" w:customStyle="1" w:styleId="BalloonTextChar">
    <w:name w:val="Balloon Text Char"/>
    <w:basedOn w:val="DefaultParagraphFont"/>
    <w:link w:val="BalloonText"/>
    <w:rsid w:val="00C275A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1170"/>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A1170"/>
    <w:pPr>
      <w:tabs>
        <w:tab w:val="center" w:pos="4513"/>
        <w:tab w:val="right" w:pos="9026"/>
      </w:tabs>
    </w:pPr>
  </w:style>
  <w:style w:type="character" w:customStyle="1" w:styleId="HeaderChar">
    <w:name w:val="Header Char"/>
    <w:basedOn w:val="DefaultParagraphFont"/>
    <w:link w:val="Header"/>
    <w:rsid w:val="008A1170"/>
    <w:rPr>
      <w:rFonts w:ascii="Arial" w:hAnsi="Arial"/>
    </w:rPr>
  </w:style>
  <w:style w:type="paragraph" w:styleId="Footer">
    <w:name w:val="footer"/>
    <w:basedOn w:val="Normal"/>
    <w:link w:val="FooterChar"/>
    <w:rsid w:val="008A1170"/>
    <w:pPr>
      <w:tabs>
        <w:tab w:val="center" w:pos="4513"/>
        <w:tab w:val="right" w:pos="9026"/>
      </w:tabs>
    </w:pPr>
  </w:style>
  <w:style w:type="character" w:customStyle="1" w:styleId="FooterChar">
    <w:name w:val="Footer Char"/>
    <w:basedOn w:val="DefaultParagraphFont"/>
    <w:link w:val="Footer"/>
    <w:rsid w:val="008A1170"/>
    <w:rPr>
      <w:rFonts w:ascii="Arial" w:hAnsi="Arial"/>
    </w:rPr>
  </w:style>
  <w:style w:type="paragraph" w:styleId="BalloonText">
    <w:name w:val="Balloon Text"/>
    <w:basedOn w:val="Normal"/>
    <w:link w:val="BalloonTextChar"/>
    <w:rsid w:val="00C275AE"/>
    <w:rPr>
      <w:rFonts w:ascii="Tahoma" w:hAnsi="Tahoma" w:cs="Tahoma"/>
      <w:sz w:val="16"/>
      <w:szCs w:val="16"/>
    </w:rPr>
  </w:style>
  <w:style w:type="character" w:customStyle="1" w:styleId="BalloonTextChar">
    <w:name w:val="Balloon Text Char"/>
    <w:basedOn w:val="DefaultParagraphFont"/>
    <w:link w:val="BalloonText"/>
    <w:rsid w:val="00C275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6CC2B2-E95B-4178-AF66-23C18F46B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887</Words>
  <Characters>5390</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LOXFORD SCHOOL OF SCIENCE AND TECHNOLOGY</vt:lpstr>
    </vt:vector>
  </TitlesOfParts>
  <Company>LOXFORD SCHOOL</Company>
  <LinksUpToDate>false</LinksUpToDate>
  <CharactersWithSpaces>6265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LOXFORD SCHOOL OF SCIENCE AND TECHNOLOGY</dc:title>
  <dc:creator>LOXFORD SCHOOL.</dc:creator>
  <cp:lastModifiedBy>Mandy Seeburn</cp:lastModifiedBy>
  <cp:revision>2</cp:revision>
  <cp:lastPrinted>2014-02-04T14:08:00Z</cp:lastPrinted>
  <dcterms:created xsi:type="dcterms:W3CDTF">2017-05-19T10:30:00Z</dcterms:created>
  <dcterms:modified xsi:type="dcterms:W3CDTF">2017-05-19T10:30:00Z</dcterms:modified>
</cp:coreProperties>
</file>