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EB5F" w14:textId="77777777" w:rsidR="007B09B8" w:rsidRPr="00EA58EA" w:rsidRDefault="006F68F2" w:rsidP="007B09B8">
      <w:pPr>
        <w:jc w:val="center"/>
        <w:rPr>
          <w:rFonts w:ascii="Calibri" w:hAnsi="Calibri" w:cs="Calibri"/>
          <w:b/>
          <w:sz w:val="32"/>
          <w:szCs w:val="32"/>
        </w:rPr>
      </w:pPr>
      <w:r w:rsidRPr="00EA58EA">
        <w:rPr>
          <w:noProof/>
          <w:sz w:val="36"/>
          <w:szCs w:val="36"/>
        </w:rPr>
        <w:drawing>
          <wp:anchor distT="0" distB="0" distL="114300" distR="114300" simplePos="0" relativeHeight="251657216" behindDoc="0" locked="0" layoutInCell="1" allowOverlap="1" wp14:anchorId="0546413F" wp14:editId="7341C136">
            <wp:simplePos x="0" y="0"/>
            <wp:positionH relativeFrom="margin">
              <wp:posOffset>-203200</wp:posOffset>
            </wp:positionH>
            <wp:positionV relativeFrom="paragraph">
              <wp:posOffset>-421005</wp:posOffset>
            </wp:positionV>
            <wp:extent cx="1614805" cy="1044575"/>
            <wp:effectExtent l="19050" t="19050" r="4445" b="3175"/>
            <wp:wrapNone/>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0" w:name="_Hlk114559582"/>
      <w:r w:rsidR="007B09B8" w:rsidRPr="00EA58EA">
        <w:rPr>
          <w:rFonts w:ascii="Calibri" w:hAnsi="Calibri" w:cs="Calibri"/>
          <w:b/>
          <w:sz w:val="32"/>
          <w:szCs w:val="32"/>
        </w:rPr>
        <w:t>School Advert</w:t>
      </w:r>
    </w:p>
    <w:bookmarkEnd w:id="0"/>
    <w:p w14:paraId="3E766E62" w14:textId="77777777" w:rsidR="007B09B8" w:rsidRDefault="007B09B8" w:rsidP="007B09B8">
      <w:pPr>
        <w:jc w:val="both"/>
        <w:rPr>
          <w:rFonts w:ascii="Calibri" w:hAnsi="Calibri" w:cs="Calibri"/>
          <w:sz w:val="22"/>
          <w:szCs w:val="22"/>
        </w:rPr>
      </w:pPr>
    </w:p>
    <w:p w14:paraId="60757B65" w14:textId="77777777" w:rsidR="007B09B8" w:rsidRDefault="007B09B8" w:rsidP="007B09B8">
      <w:pPr>
        <w:jc w:val="both"/>
        <w:rPr>
          <w:rFonts w:ascii="Calibri" w:hAnsi="Calibri" w:cs="Calibri"/>
          <w:sz w:val="22"/>
          <w:szCs w:val="22"/>
        </w:rPr>
      </w:pPr>
    </w:p>
    <w:p w14:paraId="160BAAB6" w14:textId="77777777" w:rsidR="007B09B8" w:rsidRPr="00216DB9" w:rsidRDefault="007B09B8" w:rsidP="007B09B8">
      <w:pPr>
        <w:jc w:val="both"/>
        <w:rPr>
          <w:rFonts w:ascii="Calibri" w:hAnsi="Calibri" w:cs="Calibri"/>
          <w:sz w:val="22"/>
          <w:szCs w:val="22"/>
        </w:rPr>
      </w:pPr>
    </w:p>
    <w:p w14:paraId="58A0B380" w14:textId="08432713"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JOB TITLE:</w:t>
      </w:r>
      <w:r w:rsidR="00A4355B">
        <w:rPr>
          <w:rFonts w:ascii="Calibri" w:hAnsi="Calibri" w:cs="Calibri"/>
          <w:b/>
          <w:sz w:val="22"/>
          <w:szCs w:val="22"/>
          <w:lang w:val="en-US"/>
        </w:rPr>
        <w:t xml:space="preserve"> </w:t>
      </w:r>
      <w:r w:rsidR="003E19E2">
        <w:rPr>
          <w:rFonts w:ascii="Calibri" w:hAnsi="Calibri" w:cs="Calibri"/>
          <w:b/>
          <w:sz w:val="22"/>
          <w:szCs w:val="22"/>
          <w:lang w:val="en-US"/>
        </w:rPr>
        <w:t>2ic</w:t>
      </w:r>
      <w:r w:rsidR="00DB001B">
        <w:rPr>
          <w:rFonts w:ascii="Calibri" w:hAnsi="Calibri" w:cs="Calibri"/>
          <w:b/>
          <w:sz w:val="22"/>
          <w:szCs w:val="22"/>
          <w:lang w:val="en-US"/>
        </w:rPr>
        <w:t xml:space="preserve"> Religious Education</w:t>
      </w:r>
    </w:p>
    <w:p w14:paraId="281315DC" w14:textId="77777777"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LOCATION: Eastbury Community School</w:t>
      </w:r>
    </w:p>
    <w:p w14:paraId="7F3A6306" w14:textId="77777777"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CONTRACT TYPE: Full Time</w:t>
      </w:r>
    </w:p>
    <w:p w14:paraId="7DF5CFAB" w14:textId="77777777"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 xml:space="preserve">CONTRACT TERM: Permanent </w:t>
      </w:r>
    </w:p>
    <w:p w14:paraId="5A2CC1F0" w14:textId="0FB6F43D"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 xml:space="preserve">START DATE: </w:t>
      </w:r>
      <w:r w:rsidR="003E19E2">
        <w:rPr>
          <w:rFonts w:ascii="Calibri" w:hAnsi="Calibri" w:cs="Calibri"/>
          <w:b/>
          <w:sz w:val="22"/>
          <w:szCs w:val="22"/>
          <w:lang w:val="en-US"/>
        </w:rPr>
        <w:t xml:space="preserve">  January 2024</w:t>
      </w:r>
      <w:bookmarkStart w:id="1" w:name="_GoBack"/>
      <w:bookmarkEnd w:id="1"/>
    </w:p>
    <w:p w14:paraId="021906E8" w14:textId="588C441E"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 xml:space="preserve">CLOSING DATE: </w:t>
      </w:r>
      <w:r w:rsidR="004F703C">
        <w:rPr>
          <w:rFonts w:ascii="Calibri" w:hAnsi="Calibri" w:cs="Calibri"/>
          <w:b/>
          <w:sz w:val="22"/>
          <w:szCs w:val="22"/>
          <w:lang w:val="en-US"/>
        </w:rPr>
        <w:t xml:space="preserve"> Thursday 12 October at 9am</w:t>
      </w:r>
    </w:p>
    <w:p w14:paraId="152AA948" w14:textId="53FDC40D"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INTERVIEWS</w:t>
      </w:r>
      <w:r w:rsidR="00805763">
        <w:rPr>
          <w:rFonts w:ascii="Calibri" w:hAnsi="Calibri" w:cs="Calibri"/>
          <w:b/>
          <w:sz w:val="22"/>
          <w:szCs w:val="22"/>
          <w:lang w:val="en-US"/>
        </w:rPr>
        <w:t xml:space="preserve">: </w:t>
      </w:r>
      <w:r w:rsidR="00DB001B">
        <w:rPr>
          <w:rFonts w:ascii="Calibri" w:hAnsi="Calibri" w:cs="Calibri"/>
          <w:b/>
          <w:sz w:val="22"/>
          <w:szCs w:val="22"/>
          <w:lang w:val="en-US"/>
        </w:rPr>
        <w:t xml:space="preserve"> </w:t>
      </w:r>
      <w:r w:rsidR="004F703C">
        <w:rPr>
          <w:rFonts w:ascii="Calibri" w:hAnsi="Calibri" w:cs="Calibri"/>
          <w:b/>
          <w:sz w:val="22"/>
          <w:szCs w:val="22"/>
          <w:lang w:val="en-US"/>
        </w:rPr>
        <w:t xml:space="preserve"> Thursday 19 October </w:t>
      </w:r>
    </w:p>
    <w:p w14:paraId="20ACEF13" w14:textId="7603E640"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SALARY SCALE: MPS</w:t>
      </w:r>
      <w:r w:rsidR="00DA07C9">
        <w:rPr>
          <w:rFonts w:ascii="Calibri" w:hAnsi="Calibri" w:cs="Calibri"/>
          <w:b/>
          <w:sz w:val="22"/>
          <w:szCs w:val="22"/>
          <w:lang w:val="en-US"/>
        </w:rPr>
        <w:t>/UPS</w:t>
      </w:r>
      <w:r w:rsidRPr="00216DB9">
        <w:rPr>
          <w:rFonts w:ascii="Calibri" w:hAnsi="Calibri" w:cs="Calibri"/>
          <w:b/>
          <w:sz w:val="22"/>
          <w:szCs w:val="22"/>
          <w:lang w:val="en-US"/>
        </w:rPr>
        <w:t xml:space="preserve"> incorporating Inner London Allowance </w:t>
      </w:r>
      <w:r w:rsidR="003E56ED">
        <w:rPr>
          <w:rFonts w:ascii="Calibri" w:hAnsi="Calibri" w:cs="Calibri"/>
          <w:b/>
          <w:sz w:val="22"/>
          <w:szCs w:val="22"/>
          <w:lang w:val="en-US"/>
        </w:rPr>
        <w:t>+ TLR2</w:t>
      </w:r>
      <w:proofErr w:type="gramStart"/>
      <w:r w:rsidR="003E56ED">
        <w:rPr>
          <w:rFonts w:ascii="Calibri" w:hAnsi="Calibri" w:cs="Calibri"/>
          <w:b/>
          <w:sz w:val="22"/>
          <w:szCs w:val="22"/>
          <w:lang w:val="en-US"/>
        </w:rPr>
        <w:t>A  £</w:t>
      </w:r>
      <w:proofErr w:type="gramEnd"/>
      <w:r w:rsidR="003E56ED">
        <w:rPr>
          <w:rFonts w:ascii="Calibri" w:hAnsi="Calibri" w:cs="Calibri"/>
          <w:b/>
          <w:sz w:val="22"/>
          <w:szCs w:val="22"/>
          <w:lang w:val="en-US"/>
        </w:rPr>
        <w:t>3,</w:t>
      </w:r>
      <w:r w:rsidR="003545A4">
        <w:rPr>
          <w:rFonts w:ascii="Calibri" w:hAnsi="Calibri" w:cs="Calibri"/>
          <w:b/>
          <w:sz w:val="22"/>
          <w:szCs w:val="22"/>
          <w:lang w:val="en-US"/>
        </w:rPr>
        <w:t>213</w:t>
      </w:r>
    </w:p>
    <w:p w14:paraId="255C740F" w14:textId="77777777" w:rsidR="007B09B8" w:rsidRPr="00216DB9" w:rsidRDefault="007B09B8" w:rsidP="007B09B8">
      <w:pPr>
        <w:jc w:val="both"/>
        <w:rPr>
          <w:rFonts w:ascii="Calibri" w:hAnsi="Calibri" w:cs="Calibri"/>
          <w:b/>
          <w:sz w:val="22"/>
          <w:szCs w:val="22"/>
        </w:rPr>
      </w:pPr>
      <w:r w:rsidRPr="00216DB9">
        <w:rPr>
          <w:rFonts w:ascii="Calibri" w:hAnsi="Calibri" w:cs="Calibri"/>
          <w:b/>
          <w:sz w:val="22"/>
          <w:szCs w:val="22"/>
          <w:lang w:val="en-US"/>
        </w:rPr>
        <w:t xml:space="preserve">STATUS: Roll </w:t>
      </w:r>
      <w:r w:rsidR="00DA07C9">
        <w:rPr>
          <w:rFonts w:ascii="Calibri" w:hAnsi="Calibri" w:cs="Calibri"/>
          <w:b/>
          <w:sz w:val="22"/>
          <w:szCs w:val="22"/>
          <w:lang w:val="en-US"/>
        </w:rPr>
        <w:t>2100</w:t>
      </w:r>
      <w:r w:rsidRPr="00216DB9">
        <w:rPr>
          <w:rFonts w:ascii="Calibri" w:hAnsi="Calibri" w:cs="Calibri"/>
          <w:b/>
          <w:sz w:val="22"/>
          <w:szCs w:val="22"/>
          <w:lang w:val="en-US"/>
        </w:rPr>
        <w:t xml:space="preserve"> (Oversubscribed)</w:t>
      </w:r>
    </w:p>
    <w:p w14:paraId="66DD3A37" w14:textId="77777777" w:rsidR="00A9135C" w:rsidRPr="00216DB9" w:rsidRDefault="00A9135C" w:rsidP="00A9135C">
      <w:pPr>
        <w:jc w:val="both"/>
        <w:rPr>
          <w:rFonts w:ascii="Calibri" w:hAnsi="Calibri" w:cs="Calibri"/>
          <w:sz w:val="22"/>
          <w:szCs w:val="22"/>
        </w:rPr>
      </w:pPr>
    </w:p>
    <w:p w14:paraId="500F36DB" w14:textId="77777777" w:rsidR="00646955" w:rsidRPr="00216DB9" w:rsidRDefault="00646955" w:rsidP="00C4662C">
      <w:pPr>
        <w:jc w:val="both"/>
        <w:rPr>
          <w:rFonts w:ascii="Calibri" w:hAnsi="Calibri" w:cs="Calibri"/>
          <w:b/>
          <w:bCs/>
          <w:color w:val="C00000"/>
          <w:sz w:val="22"/>
          <w:szCs w:val="22"/>
        </w:rPr>
      </w:pPr>
      <w:r w:rsidRPr="00216DB9">
        <w:rPr>
          <w:rFonts w:ascii="Calibri" w:hAnsi="Calibri" w:cs="Calibri"/>
          <w:b/>
          <w:bCs/>
          <w:color w:val="C00000"/>
          <w:sz w:val="22"/>
          <w:szCs w:val="22"/>
        </w:rPr>
        <w:t>About Our School:</w:t>
      </w:r>
    </w:p>
    <w:p w14:paraId="72B85875" w14:textId="77777777" w:rsidR="00646955" w:rsidRPr="00216DB9" w:rsidRDefault="00646955" w:rsidP="00C4662C">
      <w:pPr>
        <w:jc w:val="both"/>
        <w:rPr>
          <w:rFonts w:ascii="Calibri" w:hAnsi="Calibri" w:cs="Calibri"/>
          <w:sz w:val="22"/>
          <w:szCs w:val="22"/>
        </w:rPr>
      </w:pPr>
    </w:p>
    <w:p w14:paraId="252665BC" w14:textId="0C6115AC" w:rsidR="00F26C89" w:rsidRPr="00216DB9" w:rsidRDefault="00F26C89" w:rsidP="00C4662C">
      <w:pPr>
        <w:jc w:val="both"/>
        <w:rPr>
          <w:rFonts w:ascii="Calibri" w:hAnsi="Calibri" w:cs="Calibri"/>
          <w:sz w:val="22"/>
          <w:szCs w:val="22"/>
        </w:rPr>
      </w:pPr>
      <w:r w:rsidRPr="3D6F97EA">
        <w:rPr>
          <w:rFonts w:ascii="Calibri" w:hAnsi="Calibri" w:cs="Calibri"/>
          <w:sz w:val="22"/>
          <w:szCs w:val="22"/>
        </w:rPr>
        <w:t xml:space="preserve">This is an excellent opportunity for </w:t>
      </w:r>
      <w:r w:rsidR="0017182A" w:rsidRPr="3D6F97EA">
        <w:rPr>
          <w:rFonts w:ascii="Calibri" w:hAnsi="Calibri" w:cs="Calibri"/>
          <w:sz w:val="22"/>
          <w:szCs w:val="22"/>
        </w:rPr>
        <w:t>a committed and innovative individual, in a successful</w:t>
      </w:r>
      <w:r w:rsidRPr="3D6F97EA">
        <w:rPr>
          <w:rFonts w:ascii="Calibri" w:hAnsi="Calibri" w:cs="Calibri"/>
          <w:sz w:val="22"/>
          <w:szCs w:val="22"/>
        </w:rPr>
        <w:t xml:space="preserve">, </w:t>
      </w:r>
      <w:r w:rsidR="0017182A" w:rsidRPr="3D6F97EA">
        <w:rPr>
          <w:rFonts w:ascii="Calibri" w:hAnsi="Calibri" w:cs="Calibri"/>
          <w:sz w:val="22"/>
          <w:szCs w:val="22"/>
        </w:rPr>
        <w:t>well ordered, and inclusive 3</w:t>
      </w:r>
      <w:r w:rsidRPr="3D6F97EA">
        <w:rPr>
          <w:rFonts w:ascii="Calibri" w:hAnsi="Calibri" w:cs="Calibri"/>
          <w:sz w:val="22"/>
          <w:szCs w:val="22"/>
        </w:rPr>
        <w:t>-</w:t>
      </w:r>
      <w:r w:rsidR="0017182A" w:rsidRPr="3D6F97EA">
        <w:rPr>
          <w:rFonts w:ascii="Calibri" w:hAnsi="Calibri" w:cs="Calibri"/>
          <w:sz w:val="22"/>
          <w:szCs w:val="22"/>
        </w:rPr>
        <w:t>19 all through school</w:t>
      </w:r>
      <w:r w:rsidRPr="3D6F97EA">
        <w:rPr>
          <w:rFonts w:ascii="Calibri" w:hAnsi="Calibri" w:cs="Calibri"/>
          <w:sz w:val="22"/>
          <w:szCs w:val="22"/>
        </w:rPr>
        <w:t xml:space="preserve">.  We are at the heart </w:t>
      </w:r>
      <w:r w:rsidR="0017182A" w:rsidRPr="3D6F97EA">
        <w:rPr>
          <w:rFonts w:ascii="Calibri" w:hAnsi="Calibri" w:cs="Calibri"/>
          <w:sz w:val="22"/>
          <w:szCs w:val="22"/>
        </w:rPr>
        <w:t>of an ethnically</w:t>
      </w:r>
      <w:r w:rsidRPr="3D6F97EA">
        <w:rPr>
          <w:rFonts w:ascii="Calibri" w:hAnsi="Calibri" w:cs="Calibri"/>
          <w:sz w:val="22"/>
          <w:szCs w:val="22"/>
        </w:rPr>
        <w:t xml:space="preserve"> diverse community in </w:t>
      </w:r>
      <w:r w:rsidR="025DCF1C" w:rsidRPr="3D6F97EA">
        <w:rPr>
          <w:rFonts w:ascii="Calibri" w:hAnsi="Calibri" w:cs="Calibri"/>
          <w:sz w:val="22"/>
          <w:szCs w:val="22"/>
        </w:rPr>
        <w:t>East London</w:t>
      </w:r>
      <w:r w:rsidRPr="3D6F97EA">
        <w:rPr>
          <w:rFonts w:ascii="Calibri" w:hAnsi="Calibri" w:cs="Calibri"/>
          <w:sz w:val="22"/>
          <w:szCs w:val="22"/>
        </w:rPr>
        <w:t xml:space="preserve">, an area undergoing significant regeneration and building </w:t>
      </w:r>
      <w:r w:rsidR="0017182A" w:rsidRPr="3D6F97EA">
        <w:rPr>
          <w:rFonts w:ascii="Calibri" w:hAnsi="Calibri" w:cs="Calibri"/>
          <w:sz w:val="22"/>
          <w:szCs w:val="22"/>
        </w:rPr>
        <w:t>affordable homes</w:t>
      </w:r>
      <w:r w:rsidRPr="3D6F97EA">
        <w:rPr>
          <w:rFonts w:ascii="Calibri" w:hAnsi="Calibri" w:cs="Calibri"/>
          <w:sz w:val="22"/>
          <w:szCs w:val="22"/>
        </w:rPr>
        <w:t xml:space="preserve">.  We are </w:t>
      </w:r>
      <w:r w:rsidR="0017182A" w:rsidRPr="3D6F97EA">
        <w:rPr>
          <w:rFonts w:ascii="Calibri" w:hAnsi="Calibri" w:cs="Calibri"/>
          <w:sz w:val="22"/>
          <w:szCs w:val="22"/>
        </w:rPr>
        <w:t>a successful school, where academic outcomes and character</w:t>
      </w:r>
      <w:r w:rsidRPr="3D6F97EA">
        <w:rPr>
          <w:rFonts w:ascii="Calibri" w:hAnsi="Calibri" w:cs="Calibri"/>
          <w:sz w:val="22"/>
          <w:szCs w:val="22"/>
        </w:rPr>
        <w:t xml:space="preserve"> development are at the heart of everything we do. We believe our students can </w:t>
      </w:r>
      <w:r w:rsidR="0017182A" w:rsidRPr="3D6F97EA">
        <w:rPr>
          <w:rFonts w:ascii="Calibri" w:hAnsi="Calibri" w:cs="Calibri"/>
          <w:sz w:val="22"/>
          <w:szCs w:val="22"/>
        </w:rPr>
        <w:t>achieve and</w:t>
      </w:r>
      <w:r w:rsidRPr="3D6F97EA">
        <w:rPr>
          <w:rFonts w:ascii="Calibri" w:hAnsi="Calibri" w:cs="Calibri"/>
          <w:sz w:val="22"/>
          <w:szCs w:val="22"/>
        </w:rPr>
        <w:t xml:space="preserve"> give them the </w:t>
      </w:r>
      <w:r w:rsidR="0017182A" w:rsidRPr="3D6F97EA">
        <w:rPr>
          <w:rFonts w:ascii="Calibri" w:hAnsi="Calibri" w:cs="Calibri"/>
          <w:sz w:val="22"/>
          <w:szCs w:val="22"/>
        </w:rPr>
        <w:t>opportunities to realise their potential</w:t>
      </w:r>
      <w:r w:rsidRPr="3D6F97EA">
        <w:rPr>
          <w:rFonts w:ascii="Calibri" w:hAnsi="Calibri" w:cs="Calibri"/>
          <w:sz w:val="22"/>
          <w:szCs w:val="22"/>
        </w:rPr>
        <w:t>.</w:t>
      </w:r>
      <w:r w:rsidR="00F230A4" w:rsidRPr="3D6F97EA">
        <w:rPr>
          <w:rFonts w:ascii="Calibri" w:hAnsi="Calibri" w:cs="Calibri"/>
          <w:sz w:val="22"/>
          <w:szCs w:val="22"/>
        </w:rPr>
        <w:t xml:space="preserve"> </w:t>
      </w:r>
      <w:r w:rsidRPr="3D6F97EA">
        <w:rPr>
          <w:rFonts w:ascii="Calibri" w:hAnsi="Calibri" w:cs="Calibri"/>
          <w:sz w:val="22"/>
          <w:szCs w:val="22"/>
        </w:rPr>
        <w:t xml:space="preserve">We </w:t>
      </w:r>
      <w:r w:rsidR="0017182A" w:rsidRPr="3D6F97EA">
        <w:rPr>
          <w:rFonts w:ascii="Calibri" w:hAnsi="Calibri" w:cs="Calibri"/>
          <w:sz w:val="22"/>
          <w:szCs w:val="22"/>
        </w:rPr>
        <w:t>have just celebrated excellent</w:t>
      </w:r>
      <w:r w:rsidRPr="3D6F97EA">
        <w:rPr>
          <w:rFonts w:ascii="Calibri" w:hAnsi="Calibri" w:cs="Calibri"/>
          <w:sz w:val="22"/>
          <w:szCs w:val="22"/>
        </w:rPr>
        <w:t xml:space="preserve"> results in our return to public examinations, with many pupils achieving top grades at both GCSE and A level.</w:t>
      </w:r>
      <w:r w:rsidR="00F230A4" w:rsidRPr="3D6F97EA">
        <w:rPr>
          <w:rFonts w:ascii="Calibri" w:hAnsi="Calibri" w:cs="Calibri"/>
          <w:sz w:val="22"/>
          <w:szCs w:val="22"/>
        </w:rPr>
        <w:t xml:space="preserve"> We foster a collaborative culture where talented individuals are empowered to produce their best work in </w:t>
      </w:r>
      <w:proofErr w:type="gramStart"/>
      <w:r w:rsidR="00F230A4" w:rsidRPr="3D6F97EA">
        <w:rPr>
          <w:rFonts w:ascii="Calibri" w:hAnsi="Calibri" w:cs="Calibri"/>
          <w:sz w:val="22"/>
          <w:szCs w:val="22"/>
        </w:rPr>
        <w:t>brand new purpose built</w:t>
      </w:r>
      <w:proofErr w:type="gramEnd"/>
      <w:r w:rsidR="00F230A4" w:rsidRPr="3D6F97EA">
        <w:rPr>
          <w:rFonts w:ascii="Calibri" w:hAnsi="Calibri" w:cs="Calibri"/>
          <w:sz w:val="22"/>
          <w:szCs w:val="22"/>
        </w:rPr>
        <w:t xml:space="preserve"> accommodation.</w:t>
      </w:r>
    </w:p>
    <w:p w14:paraId="4D19A00F" w14:textId="77777777" w:rsidR="00A9135C" w:rsidRPr="00216DB9" w:rsidRDefault="00A9135C" w:rsidP="00C4662C">
      <w:pPr>
        <w:jc w:val="both"/>
        <w:rPr>
          <w:rFonts w:ascii="Calibri" w:hAnsi="Calibri" w:cs="Calibri"/>
          <w:sz w:val="22"/>
          <w:szCs w:val="22"/>
        </w:rPr>
      </w:pPr>
    </w:p>
    <w:p w14:paraId="6B1E3337" w14:textId="77777777" w:rsidR="0072051C" w:rsidRPr="00216DB9" w:rsidRDefault="00227461" w:rsidP="00227461">
      <w:pPr>
        <w:contextualSpacing/>
        <w:jc w:val="center"/>
        <w:rPr>
          <w:rFonts w:ascii="Calibri" w:hAnsi="Calibri" w:cs="Calibri"/>
          <w:sz w:val="22"/>
          <w:szCs w:val="22"/>
        </w:rPr>
      </w:pPr>
      <w:r w:rsidRPr="00227461">
        <w:rPr>
          <w:rFonts w:ascii="Calibri" w:hAnsi="Calibri" w:cs="Calibri"/>
          <w:b/>
          <w:bCs/>
          <w:color w:val="C00000"/>
          <w:sz w:val="22"/>
          <w:szCs w:val="22"/>
          <w:lang w:val="en-US"/>
        </w:rPr>
        <w:t xml:space="preserve">Find out more about </w:t>
      </w:r>
      <w:r>
        <w:rPr>
          <w:rFonts w:ascii="Calibri" w:hAnsi="Calibri" w:cs="Calibri"/>
          <w:b/>
          <w:bCs/>
          <w:color w:val="C00000"/>
          <w:sz w:val="22"/>
          <w:szCs w:val="22"/>
          <w:lang w:val="en-US"/>
        </w:rPr>
        <w:t>a career at ECS</w:t>
      </w:r>
      <w:r w:rsidRPr="00227461">
        <w:rPr>
          <w:rFonts w:ascii="Calibri" w:hAnsi="Calibri" w:cs="Calibri"/>
          <w:b/>
          <w:bCs/>
          <w:color w:val="C00000"/>
          <w:sz w:val="22"/>
          <w:szCs w:val="22"/>
          <w:lang w:val="en-US"/>
        </w:rPr>
        <w:t xml:space="preserve"> here:</w:t>
      </w:r>
      <w:r>
        <w:rPr>
          <w:rFonts w:ascii="Calibri" w:hAnsi="Calibri" w:cs="Calibri"/>
          <w:sz w:val="22"/>
          <w:szCs w:val="22"/>
          <w:lang w:val="en-US"/>
        </w:rPr>
        <w:t xml:space="preserve"> </w:t>
      </w:r>
      <w:hyperlink r:id="rId11" w:history="1">
        <w:r w:rsidRPr="00227461">
          <w:rPr>
            <w:rStyle w:val="Hyperlink"/>
            <w:rFonts w:ascii="Calibri" w:hAnsi="Calibri" w:cs="Calibri"/>
            <w:b/>
            <w:bCs/>
            <w:sz w:val="22"/>
            <w:szCs w:val="22"/>
            <w:lang w:val="en-US"/>
          </w:rPr>
          <w:t>Join Our Community</w:t>
        </w:r>
      </w:hyperlink>
    </w:p>
    <w:p w14:paraId="009FC809" w14:textId="77777777" w:rsidR="0072051C" w:rsidRPr="00216DB9" w:rsidRDefault="0072051C" w:rsidP="00646955">
      <w:pPr>
        <w:jc w:val="both"/>
        <w:rPr>
          <w:rFonts w:ascii="Calibri" w:hAnsi="Calibri" w:cs="Calibri"/>
          <w:b/>
          <w:bCs/>
          <w:color w:val="C00000"/>
          <w:sz w:val="22"/>
          <w:szCs w:val="22"/>
        </w:rPr>
      </w:pPr>
    </w:p>
    <w:p w14:paraId="0CC9A8E9" w14:textId="77777777" w:rsidR="00646955" w:rsidRPr="00216DB9" w:rsidRDefault="00646955" w:rsidP="00646955">
      <w:pPr>
        <w:jc w:val="both"/>
        <w:rPr>
          <w:rFonts w:ascii="Calibri" w:hAnsi="Calibri" w:cs="Calibri"/>
          <w:b/>
          <w:bCs/>
          <w:color w:val="C00000"/>
          <w:sz w:val="22"/>
          <w:szCs w:val="22"/>
        </w:rPr>
      </w:pPr>
      <w:r w:rsidRPr="00216DB9">
        <w:rPr>
          <w:rFonts w:ascii="Calibri" w:hAnsi="Calibri" w:cs="Calibri"/>
          <w:b/>
          <w:bCs/>
          <w:color w:val="C00000"/>
          <w:sz w:val="22"/>
          <w:szCs w:val="22"/>
        </w:rPr>
        <w:t xml:space="preserve">About </w:t>
      </w:r>
      <w:proofErr w:type="gramStart"/>
      <w:r w:rsidRPr="00216DB9">
        <w:rPr>
          <w:rFonts w:ascii="Calibri" w:hAnsi="Calibri" w:cs="Calibri"/>
          <w:b/>
          <w:bCs/>
          <w:color w:val="C00000"/>
          <w:sz w:val="22"/>
          <w:szCs w:val="22"/>
        </w:rPr>
        <w:t>The</w:t>
      </w:r>
      <w:proofErr w:type="gramEnd"/>
      <w:r w:rsidRPr="00216DB9">
        <w:rPr>
          <w:rFonts w:ascii="Calibri" w:hAnsi="Calibri" w:cs="Calibri"/>
          <w:b/>
          <w:bCs/>
          <w:color w:val="C00000"/>
          <w:sz w:val="22"/>
          <w:szCs w:val="22"/>
        </w:rPr>
        <w:t xml:space="preserve"> Role:</w:t>
      </w:r>
    </w:p>
    <w:p w14:paraId="2F61A97F" w14:textId="77777777" w:rsidR="00646955" w:rsidRPr="00216DB9" w:rsidRDefault="00646955" w:rsidP="00646955">
      <w:pPr>
        <w:contextualSpacing/>
        <w:jc w:val="both"/>
        <w:rPr>
          <w:rFonts w:ascii="Calibri" w:hAnsi="Calibri" w:cs="Calibri"/>
          <w:sz w:val="22"/>
          <w:szCs w:val="22"/>
        </w:rPr>
      </w:pPr>
    </w:p>
    <w:p w14:paraId="50B02A9D" w14:textId="77777777" w:rsidR="0006589D" w:rsidRPr="00216DB9" w:rsidRDefault="00646955" w:rsidP="00646955">
      <w:pPr>
        <w:jc w:val="both"/>
        <w:rPr>
          <w:rFonts w:ascii="Calibri" w:hAnsi="Calibri" w:cs="Calibri"/>
          <w:sz w:val="22"/>
          <w:szCs w:val="22"/>
          <w:lang w:val="en-US"/>
        </w:rPr>
      </w:pPr>
      <w:r w:rsidRPr="00216DB9">
        <w:rPr>
          <w:rFonts w:ascii="Calibri" w:hAnsi="Calibri" w:cs="Calibri"/>
          <w:sz w:val="22"/>
          <w:szCs w:val="22"/>
          <w:lang w:val="en-US"/>
        </w:rPr>
        <w:t xml:space="preserve">We are seeking a well-qualified, ambitious professional who is motivated to make a difference to the life chances of </w:t>
      </w:r>
      <w:r w:rsidR="008C7B5B">
        <w:rPr>
          <w:rFonts w:ascii="Calibri" w:hAnsi="Calibri" w:cs="Calibri"/>
          <w:sz w:val="22"/>
          <w:szCs w:val="22"/>
          <w:lang w:val="en-US"/>
        </w:rPr>
        <w:t xml:space="preserve">our </w:t>
      </w:r>
      <w:r w:rsidRPr="00216DB9">
        <w:rPr>
          <w:rFonts w:ascii="Calibri" w:hAnsi="Calibri" w:cs="Calibri"/>
          <w:sz w:val="22"/>
          <w:szCs w:val="22"/>
          <w:lang w:val="en-US"/>
        </w:rPr>
        <w:t xml:space="preserve">young people. </w:t>
      </w:r>
      <w:r w:rsidR="0006589D" w:rsidRPr="00216DB9">
        <w:rPr>
          <w:rFonts w:ascii="Calibri" w:hAnsi="Calibri" w:cs="Calibri"/>
          <w:sz w:val="22"/>
          <w:szCs w:val="22"/>
          <w:lang w:val="en-US"/>
        </w:rPr>
        <w:t>The successful candidate will:</w:t>
      </w:r>
    </w:p>
    <w:p w14:paraId="115FB772" w14:textId="77777777" w:rsidR="0006589D" w:rsidRPr="00216DB9" w:rsidRDefault="0006589D"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 xml:space="preserve">Be a dedicated team player </w:t>
      </w:r>
      <w:r w:rsidR="00646955" w:rsidRPr="00216DB9">
        <w:rPr>
          <w:rFonts w:ascii="Calibri" w:hAnsi="Calibri" w:cs="Calibri"/>
          <w:sz w:val="22"/>
          <w:szCs w:val="22"/>
          <w:lang w:val="en-US"/>
        </w:rPr>
        <w:t>who is committed to the happiness, well-being, self-esteem and progress of everyone at the school</w:t>
      </w:r>
    </w:p>
    <w:p w14:paraId="200D4983" w14:textId="77777777" w:rsidR="0006589D" w:rsidRPr="00216DB9" w:rsidRDefault="0006589D"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Be able to teach students of all abilities and demonstrate passion and</w:t>
      </w:r>
      <w:r w:rsidR="000656A9" w:rsidRPr="00216DB9">
        <w:rPr>
          <w:rFonts w:ascii="Calibri" w:hAnsi="Calibri" w:cs="Calibri"/>
          <w:sz w:val="22"/>
          <w:szCs w:val="22"/>
          <w:lang w:val="en-US"/>
        </w:rPr>
        <w:t xml:space="preserve"> enthusiasm</w:t>
      </w:r>
    </w:p>
    <w:p w14:paraId="38C9E9CD" w14:textId="77777777" w:rsidR="000656A9" w:rsidRPr="00216DB9" w:rsidRDefault="000656A9"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Be able to and willing to make contributions to both the department and to the wider school community</w:t>
      </w:r>
    </w:p>
    <w:p w14:paraId="351B34B1" w14:textId="77777777" w:rsidR="00824D93" w:rsidRPr="00216DB9" w:rsidRDefault="00824D93" w:rsidP="00C4662C">
      <w:pPr>
        <w:contextualSpacing/>
        <w:jc w:val="both"/>
        <w:rPr>
          <w:rFonts w:ascii="Calibri" w:hAnsi="Calibri" w:cs="Calibri"/>
          <w:sz w:val="22"/>
          <w:szCs w:val="22"/>
        </w:rPr>
      </w:pPr>
    </w:p>
    <w:p w14:paraId="6FC12E42" w14:textId="77777777" w:rsidR="00646955" w:rsidRPr="00216DB9" w:rsidRDefault="00646955" w:rsidP="00646955">
      <w:pPr>
        <w:jc w:val="both"/>
        <w:rPr>
          <w:rFonts w:ascii="Calibri" w:hAnsi="Calibri" w:cs="Calibri"/>
          <w:b/>
          <w:bCs/>
          <w:color w:val="C00000"/>
          <w:sz w:val="22"/>
          <w:szCs w:val="22"/>
        </w:rPr>
      </w:pPr>
      <w:r w:rsidRPr="00216DB9">
        <w:rPr>
          <w:rFonts w:ascii="Calibri" w:hAnsi="Calibri" w:cs="Calibri"/>
          <w:b/>
          <w:bCs/>
          <w:color w:val="C00000"/>
          <w:sz w:val="22"/>
          <w:szCs w:val="22"/>
        </w:rPr>
        <w:t xml:space="preserve">How </w:t>
      </w:r>
      <w:proofErr w:type="gramStart"/>
      <w:r w:rsidRPr="00216DB9">
        <w:rPr>
          <w:rFonts w:ascii="Calibri" w:hAnsi="Calibri" w:cs="Calibri"/>
          <w:b/>
          <w:bCs/>
          <w:color w:val="C00000"/>
          <w:sz w:val="22"/>
          <w:szCs w:val="22"/>
        </w:rPr>
        <w:t>To</w:t>
      </w:r>
      <w:proofErr w:type="gramEnd"/>
      <w:r w:rsidRPr="00216DB9">
        <w:rPr>
          <w:rFonts w:ascii="Calibri" w:hAnsi="Calibri" w:cs="Calibri"/>
          <w:b/>
          <w:bCs/>
          <w:color w:val="C00000"/>
          <w:sz w:val="22"/>
          <w:szCs w:val="22"/>
        </w:rPr>
        <w:t xml:space="preserve"> Apply:</w:t>
      </w:r>
    </w:p>
    <w:p w14:paraId="61189083" w14:textId="77777777" w:rsidR="00646955" w:rsidRPr="00216DB9" w:rsidRDefault="00646955" w:rsidP="00C4662C">
      <w:pPr>
        <w:contextualSpacing/>
        <w:jc w:val="both"/>
        <w:rPr>
          <w:rFonts w:ascii="Calibri" w:hAnsi="Calibri" w:cs="Calibri"/>
          <w:sz w:val="22"/>
          <w:szCs w:val="22"/>
        </w:rPr>
      </w:pPr>
    </w:p>
    <w:p w14:paraId="066CD938" w14:textId="77777777" w:rsidR="0017182A" w:rsidRPr="00216DB9" w:rsidRDefault="0017182A" w:rsidP="00C4662C">
      <w:pPr>
        <w:contextualSpacing/>
        <w:jc w:val="both"/>
        <w:rPr>
          <w:rFonts w:ascii="Calibri" w:hAnsi="Calibri" w:cs="Calibri"/>
          <w:sz w:val="22"/>
          <w:szCs w:val="22"/>
        </w:rPr>
      </w:pPr>
      <w:r w:rsidRPr="00216DB9">
        <w:rPr>
          <w:rFonts w:ascii="Calibri" w:hAnsi="Calibri" w:cs="Calibri"/>
          <w:sz w:val="22"/>
          <w:szCs w:val="22"/>
        </w:rPr>
        <w:t xml:space="preserve">For full details of the post and an application form, please visit the school website </w:t>
      </w:r>
      <w:hyperlink r:id="rId12" w:history="1">
        <w:r w:rsidRPr="00216DB9">
          <w:rPr>
            <w:rStyle w:val="Hyperlink"/>
            <w:rFonts w:ascii="Calibri" w:hAnsi="Calibri" w:cs="Calibri"/>
            <w:sz w:val="22"/>
            <w:szCs w:val="22"/>
          </w:rPr>
          <w:t>www.eastbury.bardaglea.org.uk</w:t>
        </w:r>
      </w:hyperlink>
      <w:r w:rsidRPr="00216DB9">
        <w:rPr>
          <w:rFonts w:ascii="Calibri" w:hAnsi="Calibri" w:cs="Calibri"/>
          <w:sz w:val="22"/>
          <w:szCs w:val="22"/>
        </w:rPr>
        <w:t xml:space="preserve"> and return the application form to the Headteacher’s PA, Karen Dunnell </w:t>
      </w:r>
      <w:hyperlink r:id="rId13" w:history="1">
        <w:r w:rsidRPr="00216DB9">
          <w:rPr>
            <w:rStyle w:val="Hyperlink"/>
            <w:rFonts w:ascii="Calibri" w:hAnsi="Calibri" w:cs="Calibri"/>
            <w:sz w:val="22"/>
            <w:szCs w:val="22"/>
          </w:rPr>
          <w:t>kdunnell@eastbury.bardaglea.org.uk</w:t>
        </w:r>
      </w:hyperlink>
      <w:r w:rsidRPr="00216DB9">
        <w:rPr>
          <w:rFonts w:ascii="Calibri" w:hAnsi="Calibri" w:cs="Calibri"/>
          <w:sz w:val="22"/>
          <w:szCs w:val="22"/>
        </w:rPr>
        <w:t>.</w:t>
      </w:r>
    </w:p>
    <w:p w14:paraId="18D5F4D7" w14:textId="77777777" w:rsidR="0017182A" w:rsidRPr="00216DB9" w:rsidRDefault="0017182A" w:rsidP="00C4662C">
      <w:pPr>
        <w:contextualSpacing/>
        <w:jc w:val="both"/>
        <w:rPr>
          <w:rFonts w:ascii="Calibri" w:hAnsi="Calibri" w:cs="Calibri"/>
          <w:sz w:val="22"/>
          <w:szCs w:val="22"/>
        </w:rPr>
      </w:pPr>
    </w:p>
    <w:p w14:paraId="631E981F" w14:textId="77777777" w:rsidR="000A72CB" w:rsidRDefault="0017182A" w:rsidP="00C4662C">
      <w:pPr>
        <w:contextualSpacing/>
        <w:jc w:val="both"/>
        <w:rPr>
          <w:rFonts w:ascii="Calibri" w:hAnsi="Calibri" w:cs="Calibri"/>
          <w:b/>
          <w:bCs/>
          <w:sz w:val="22"/>
          <w:szCs w:val="22"/>
        </w:rPr>
      </w:pPr>
      <w:r w:rsidRPr="00216DB9">
        <w:rPr>
          <w:rFonts w:ascii="Calibri" w:hAnsi="Calibri" w:cs="Calibri"/>
          <w:sz w:val="22"/>
          <w:szCs w:val="22"/>
        </w:rPr>
        <w:t xml:space="preserve">Eastbury Community School is committed to safeguarding and promoting the welfare of children and young people. We expect all staff to share this commitment and to undergo appropriate checks including enhanced DBS checks. </w:t>
      </w:r>
      <w:r w:rsidRPr="00216DB9">
        <w:rPr>
          <w:rFonts w:ascii="Calibri" w:hAnsi="Calibri" w:cs="Calibri"/>
          <w:b/>
          <w:bCs/>
          <w:sz w:val="22"/>
          <w:szCs w:val="22"/>
        </w:rPr>
        <w:t>CVs are not acceptable and will not be considered.</w:t>
      </w:r>
    </w:p>
    <w:p w14:paraId="27BECA0F" w14:textId="77777777" w:rsidR="007B09B8" w:rsidRDefault="007B09B8" w:rsidP="00C4662C">
      <w:pPr>
        <w:contextualSpacing/>
        <w:jc w:val="both"/>
        <w:rPr>
          <w:rFonts w:ascii="Calibri" w:hAnsi="Calibri" w:cs="Calibri"/>
          <w:b/>
          <w:bCs/>
          <w:sz w:val="22"/>
          <w:szCs w:val="22"/>
        </w:rPr>
      </w:pPr>
    </w:p>
    <w:p w14:paraId="5D5A7165" w14:textId="77777777" w:rsidR="007B09B8" w:rsidRDefault="007B09B8" w:rsidP="00C4662C">
      <w:pPr>
        <w:contextualSpacing/>
        <w:jc w:val="both"/>
        <w:rPr>
          <w:rFonts w:ascii="Calibri" w:hAnsi="Calibri" w:cs="Calibri"/>
          <w:b/>
          <w:bCs/>
          <w:sz w:val="22"/>
          <w:szCs w:val="22"/>
        </w:rPr>
      </w:pPr>
    </w:p>
    <w:p w14:paraId="71BD289F" w14:textId="77777777" w:rsidR="007B09B8" w:rsidRDefault="007B09B8" w:rsidP="00C4662C">
      <w:pPr>
        <w:contextualSpacing/>
        <w:jc w:val="both"/>
        <w:rPr>
          <w:rFonts w:ascii="Calibri" w:hAnsi="Calibri" w:cs="Calibri"/>
          <w:b/>
          <w:bCs/>
          <w:sz w:val="22"/>
          <w:szCs w:val="22"/>
        </w:rPr>
      </w:pPr>
    </w:p>
    <w:p w14:paraId="00CC6269" w14:textId="77777777" w:rsidR="007B09B8" w:rsidRDefault="007B09B8" w:rsidP="00C4662C">
      <w:pPr>
        <w:contextualSpacing/>
        <w:jc w:val="both"/>
        <w:rPr>
          <w:rFonts w:ascii="Calibri" w:hAnsi="Calibri" w:cs="Calibri"/>
          <w:b/>
          <w:bCs/>
          <w:sz w:val="22"/>
          <w:szCs w:val="22"/>
        </w:rPr>
      </w:pPr>
    </w:p>
    <w:p w14:paraId="3BE8195B" w14:textId="77777777" w:rsidR="007B09B8" w:rsidRDefault="007B09B8" w:rsidP="00C4662C">
      <w:pPr>
        <w:contextualSpacing/>
        <w:jc w:val="both"/>
        <w:rPr>
          <w:rFonts w:ascii="Calibri" w:hAnsi="Calibri" w:cs="Calibri"/>
          <w:b/>
          <w:bCs/>
          <w:sz w:val="22"/>
          <w:szCs w:val="22"/>
        </w:rPr>
      </w:pPr>
    </w:p>
    <w:p w14:paraId="52218F47" w14:textId="77777777" w:rsidR="007B09B8" w:rsidRDefault="007B09B8" w:rsidP="00C4662C">
      <w:pPr>
        <w:contextualSpacing/>
        <w:jc w:val="both"/>
        <w:rPr>
          <w:rFonts w:ascii="Calibri" w:hAnsi="Calibri" w:cs="Calibri"/>
          <w:b/>
          <w:bCs/>
          <w:sz w:val="22"/>
          <w:szCs w:val="22"/>
        </w:rPr>
      </w:pPr>
    </w:p>
    <w:p w14:paraId="6C826637" w14:textId="77777777" w:rsidR="007B09B8" w:rsidRDefault="007B09B8" w:rsidP="00C4662C">
      <w:pPr>
        <w:contextualSpacing/>
        <w:jc w:val="both"/>
        <w:rPr>
          <w:rFonts w:ascii="Calibri" w:hAnsi="Calibri" w:cs="Calibri"/>
          <w:b/>
          <w:bCs/>
          <w:sz w:val="22"/>
          <w:szCs w:val="22"/>
        </w:rPr>
      </w:pPr>
    </w:p>
    <w:p w14:paraId="61983A7F" w14:textId="77777777" w:rsidR="007B09B8" w:rsidRDefault="007B09B8" w:rsidP="00C4662C">
      <w:pPr>
        <w:contextualSpacing/>
        <w:jc w:val="both"/>
        <w:rPr>
          <w:rFonts w:ascii="Calibri" w:hAnsi="Calibri" w:cs="Calibri"/>
          <w:b/>
          <w:bCs/>
          <w:sz w:val="22"/>
          <w:szCs w:val="22"/>
        </w:rPr>
      </w:pPr>
    </w:p>
    <w:p w14:paraId="28091758" w14:textId="77777777" w:rsidR="007B09B8" w:rsidRDefault="007B09B8" w:rsidP="00C4662C">
      <w:pPr>
        <w:contextualSpacing/>
        <w:jc w:val="both"/>
        <w:rPr>
          <w:rFonts w:ascii="Calibri" w:hAnsi="Calibri" w:cs="Calibri"/>
          <w:b/>
          <w:bCs/>
          <w:sz w:val="22"/>
          <w:szCs w:val="22"/>
        </w:rPr>
      </w:pPr>
    </w:p>
    <w:p w14:paraId="7FD15272" w14:textId="77777777" w:rsidR="007B09B8" w:rsidRDefault="007B09B8" w:rsidP="00C4662C">
      <w:pPr>
        <w:contextualSpacing/>
        <w:jc w:val="both"/>
        <w:rPr>
          <w:rFonts w:ascii="Calibri" w:hAnsi="Calibri" w:cs="Calibri"/>
          <w:b/>
          <w:bCs/>
          <w:sz w:val="22"/>
          <w:szCs w:val="22"/>
        </w:rPr>
      </w:pPr>
    </w:p>
    <w:p w14:paraId="1C54EA8F" w14:textId="77777777" w:rsidR="007B09B8" w:rsidRDefault="007B09B8" w:rsidP="00C4662C">
      <w:pPr>
        <w:contextualSpacing/>
        <w:jc w:val="both"/>
        <w:rPr>
          <w:rFonts w:ascii="Calibri" w:hAnsi="Calibri" w:cs="Calibri"/>
          <w:b/>
          <w:bCs/>
          <w:sz w:val="22"/>
          <w:szCs w:val="22"/>
        </w:rPr>
      </w:pPr>
    </w:p>
    <w:p w14:paraId="00B72F45" w14:textId="77777777" w:rsidR="007B09B8" w:rsidRPr="009776D9" w:rsidRDefault="006F68F2" w:rsidP="007B09B8">
      <w:pPr>
        <w:rPr>
          <w:rFonts w:ascii="Calibri" w:hAnsi="Calibri" w:cs="Calibri"/>
          <w:b/>
          <w:sz w:val="22"/>
          <w:szCs w:val="22"/>
        </w:rPr>
      </w:pPr>
      <w:r>
        <w:rPr>
          <w:rFonts w:ascii="Calibri" w:hAnsi="Calibri" w:cs="Calibri"/>
          <w:b/>
          <w:noProof/>
          <w:sz w:val="22"/>
          <w:szCs w:val="22"/>
        </w:rPr>
        <w:lastRenderedPageBreak/>
        <w:drawing>
          <wp:anchor distT="0" distB="0" distL="114300" distR="114300" simplePos="0" relativeHeight="251658240" behindDoc="0" locked="0" layoutInCell="1" allowOverlap="1" wp14:anchorId="3C9E1EB7" wp14:editId="190D341D">
            <wp:simplePos x="0" y="0"/>
            <wp:positionH relativeFrom="margin">
              <wp:posOffset>-155575</wp:posOffset>
            </wp:positionH>
            <wp:positionV relativeFrom="paragraph">
              <wp:posOffset>-278765</wp:posOffset>
            </wp:positionV>
            <wp:extent cx="1614805" cy="1044575"/>
            <wp:effectExtent l="19050" t="19050" r="4445" b="3175"/>
            <wp:wrapNone/>
            <wp:docPr id="5"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35B0D19" w14:textId="77777777" w:rsidR="00DB001B" w:rsidRDefault="00DB001B" w:rsidP="007B09B8">
      <w:pPr>
        <w:jc w:val="both"/>
        <w:rPr>
          <w:rStyle w:val="Emphasis"/>
          <w:rFonts w:ascii="Calibri" w:hAnsi="Calibri" w:cs="Calibri"/>
          <w:b/>
          <w:bCs/>
          <w:i w:val="0"/>
          <w:iCs w:val="0"/>
          <w:color w:val="C00000"/>
          <w:sz w:val="28"/>
          <w:szCs w:val="28"/>
        </w:rPr>
      </w:pPr>
    </w:p>
    <w:p w14:paraId="3309117D" w14:textId="77777777" w:rsidR="00DB001B" w:rsidRDefault="00DB001B" w:rsidP="007B09B8">
      <w:pPr>
        <w:jc w:val="both"/>
        <w:rPr>
          <w:rStyle w:val="Emphasis"/>
          <w:rFonts w:ascii="Calibri" w:hAnsi="Calibri" w:cs="Calibri"/>
          <w:b/>
          <w:bCs/>
          <w:i w:val="0"/>
          <w:iCs w:val="0"/>
          <w:color w:val="C00000"/>
          <w:sz w:val="28"/>
          <w:szCs w:val="28"/>
        </w:rPr>
      </w:pPr>
    </w:p>
    <w:p w14:paraId="15762429" w14:textId="77777777" w:rsidR="00DB001B" w:rsidRDefault="00DB001B" w:rsidP="007B09B8">
      <w:pPr>
        <w:jc w:val="both"/>
        <w:rPr>
          <w:rStyle w:val="Emphasis"/>
          <w:rFonts w:ascii="Calibri" w:hAnsi="Calibri" w:cs="Calibri"/>
          <w:b/>
          <w:bCs/>
          <w:i w:val="0"/>
          <w:iCs w:val="0"/>
          <w:color w:val="C00000"/>
          <w:sz w:val="28"/>
          <w:szCs w:val="28"/>
        </w:rPr>
      </w:pPr>
    </w:p>
    <w:p w14:paraId="2EC9629C" w14:textId="77777777" w:rsidR="00DB001B" w:rsidRDefault="00DB001B" w:rsidP="007B09B8">
      <w:pPr>
        <w:jc w:val="both"/>
        <w:rPr>
          <w:rStyle w:val="Emphasis"/>
          <w:rFonts w:ascii="Calibri" w:hAnsi="Calibri" w:cs="Calibri"/>
          <w:b/>
          <w:bCs/>
          <w:i w:val="0"/>
          <w:iCs w:val="0"/>
          <w:color w:val="C00000"/>
          <w:sz w:val="28"/>
          <w:szCs w:val="28"/>
        </w:rPr>
      </w:pPr>
    </w:p>
    <w:p w14:paraId="7BFFD181" w14:textId="77777777" w:rsidR="00DB001B" w:rsidRPr="00E760A1" w:rsidRDefault="00DB001B" w:rsidP="00DB001B">
      <w:pPr>
        <w:rPr>
          <w:rFonts w:asciiTheme="minorHAnsi" w:hAnsiTheme="minorHAnsi" w:cstheme="minorHAnsi"/>
          <w:b/>
          <w:bCs/>
          <w:sz w:val="22"/>
          <w:szCs w:val="22"/>
        </w:rPr>
      </w:pPr>
      <w:r w:rsidRPr="00E760A1">
        <w:rPr>
          <w:rFonts w:asciiTheme="minorHAnsi" w:hAnsiTheme="minorHAnsi" w:cstheme="minorHAnsi"/>
          <w:b/>
          <w:bCs/>
        </w:rPr>
        <w:t>Department Information</w:t>
      </w:r>
    </w:p>
    <w:p w14:paraId="20154D3B" w14:textId="77777777" w:rsidR="00DB001B" w:rsidRPr="00E760A1" w:rsidRDefault="00DB001B" w:rsidP="00DB001B">
      <w:pPr>
        <w:rPr>
          <w:rFonts w:asciiTheme="minorHAnsi" w:hAnsiTheme="minorHAnsi" w:cstheme="minorHAnsi"/>
          <w:b/>
          <w:bCs/>
        </w:rPr>
      </w:pPr>
    </w:p>
    <w:p w14:paraId="6C40A493" w14:textId="77777777" w:rsidR="00DB001B" w:rsidRPr="00E760A1" w:rsidRDefault="00DB001B" w:rsidP="00DB001B">
      <w:pPr>
        <w:jc w:val="both"/>
        <w:rPr>
          <w:rStyle w:val="Emphasis"/>
          <w:rFonts w:asciiTheme="minorHAnsi" w:hAnsiTheme="minorHAnsi" w:cstheme="minorHAnsi"/>
          <w:i w:val="0"/>
          <w:iCs w:val="0"/>
          <w:color w:val="C00000"/>
          <w:sz w:val="28"/>
          <w:szCs w:val="28"/>
        </w:rPr>
      </w:pPr>
      <w:r w:rsidRPr="00E760A1">
        <w:rPr>
          <w:rStyle w:val="Emphasis"/>
          <w:rFonts w:asciiTheme="minorHAnsi" w:hAnsiTheme="minorHAnsi" w:cstheme="minorHAnsi"/>
          <w:b/>
          <w:bCs/>
          <w:color w:val="C00000"/>
          <w:sz w:val="28"/>
          <w:szCs w:val="28"/>
        </w:rPr>
        <w:t>Religious Education Department Information:</w:t>
      </w:r>
    </w:p>
    <w:p w14:paraId="06F69AEF" w14:textId="77777777" w:rsidR="00DB001B" w:rsidRPr="00E760A1" w:rsidRDefault="00DB001B" w:rsidP="00DB001B">
      <w:pPr>
        <w:jc w:val="both"/>
        <w:rPr>
          <w:rStyle w:val="Emphasis"/>
          <w:rFonts w:asciiTheme="minorHAnsi" w:hAnsiTheme="minorHAnsi" w:cstheme="minorHAnsi"/>
          <w:i w:val="0"/>
          <w:iCs w:val="0"/>
          <w:sz w:val="22"/>
          <w:szCs w:val="22"/>
        </w:rPr>
      </w:pPr>
    </w:p>
    <w:p w14:paraId="3DA27C4B" w14:textId="77777777" w:rsidR="00DB001B" w:rsidRPr="00E760A1" w:rsidRDefault="00DB001B" w:rsidP="00DB001B">
      <w:pPr>
        <w:numPr>
          <w:ilvl w:val="0"/>
          <w:numId w:val="7"/>
        </w:numPr>
        <w:jc w:val="both"/>
        <w:rPr>
          <w:rStyle w:val="Emphasis"/>
          <w:rFonts w:asciiTheme="minorHAnsi" w:hAnsiTheme="minorHAnsi" w:cstheme="minorHAnsi"/>
        </w:rPr>
      </w:pPr>
      <w:r w:rsidRPr="00E760A1">
        <w:rPr>
          <w:rStyle w:val="Emphasis"/>
          <w:rFonts w:asciiTheme="minorHAnsi" w:hAnsiTheme="minorHAnsi" w:cstheme="minorHAnsi"/>
        </w:rPr>
        <w:t>Gold RE Quality Mark Award July 2023</w:t>
      </w:r>
    </w:p>
    <w:p w14:paraId="1D872F4D" w14:textId="77777777" w:rsidR="00DB001B" w:rsidRPr="00E760A1" w:rsidRDefault="00DB001B" w:rsidP="00DB001B">
      <w:pPr>
        <w:numPr>
          <w:ilvl w:val="0"/>
          <w:numId w:val="7"/>
        </w:numPr>
        <w:jc w:val="both"/>
        <w:rPr>
          <w:rStyle w:val="Emphasis"/>
          <w:rFonts w:asciiTheme="minorHAnsi" w:hAnsiTheme="minorHAnsi" w:cstheme="minorHAnsi"/>
        </w:rPr>
      </w:pPr>
      <w:r w:rsidRPr="00E760A1">
        <w:rPr>
          <w:rStyle w:val="Emphasis"/>
          <w:rFonts w:asciiTheme="minorHAnsi" w:hAnsiTheme="minorHAnsi" w:cstheme="minorHAnsi"/>
        </w:rPr>
        <w:t>CU London Teaching Awards 2018</w:t>
      </w:r>
    </w:p>
    <w:p w14:paraId="662E5F95"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Dedicated and outstanding teachers</w:t>
      </w:r>
    </w:p>
    <w:p w14:paraId="1C15C354"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Strong reputation of excellent examination results</w:t>
      </w:r>
    </w:p>
    <w:p w14:paraId="09F32C16"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Promotes equalities in all topics</w:t>
      </w:r>
    </w:p>
    <w:p w14:paraId="50EEEECE"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Fully resourced schemes of work across key stages in line with the borough syllabus and exam boards</w:t>
      </w:r>
    </w:p>
    <w:p w14:paraId="794C321E"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Learners are inspired to ask questions as well as answer questions through critical analysis</w:t>
      </w:r>
    </w:p>
    <w:p w14:paraId="7B2BAE91"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Students regularly take part in class debates and thought-provoking discussion</w:t>
      </w:r>
    </w:p>
    <w:p w14:paraId="55D4F2AD"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Staff share good practice exceptionally well</w:t>
      </w:r>
    </w:p>
    <w:p w14:paraId="656EB661"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A consistent approach to support staff well-being and student progress</w:t>
      </w:r>
    </w:p>
    <w:p w14:paraId="635797C7"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Motivating, meaningful and manageable assessment systems and policies</w:t>
      </w:r>
    </w:p>
    <w:p w14:paraId="3266A6C1"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 xml:space="preserve">A collaborative department where teamwork and career development </w:t>
      </w:r>
      <w:proofErr w:type="gramStart"/>
      <w:r w:rsidRPr="00E760A1">
        <w:rPr>
          <w:rStyle w:val="Emphasis"/>
          <w:rFonts w:asciiTheme="minorHAnsi" w:hAnsiTheme="minorHAnsi" w:cstheme="minorHAnsi"/>
        </w:rPr>
        <w:t>is</w:t>
      </w:r>
      <w:proofErr w:type="gramEnd"/>
      <w:r w:rsidRPr="00E760A1">
        <w:rPr>
          <w:rStyle w:val="Emphasis"/>
          <w:rFonts w:asciiTheme="minorHAnsi" w:hAnsiTheme="minorHAnsi" w:cstheme="minorHAnsi"/>
        </w:rPr>
        <w:t xml:space="preserve"> highly valued</w:t>
      </w:r>
    </w:p>
    <w:p w14:paraId="2717FE73"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Excellent links with other schools and universities, including Oxbridge</w:t>
      </w:r>
    </w:p>
    <w:p w14:paraId="5E894E6D"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A strong presence in the wider curriculum and to promote enrichment and extra-curricular activities</w:t>
      </w:r>
    </w:p>
    <w:p w14:paraId="5492A4D5"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Renowned Model UN Committee (enrichment)</w:t>
      </w:r>
    </w:p>
    <w:p w14:paraId="18CA552D" w14:textId="77777777" w:rsidR="00DB001B" w:rsidRPr="00E760A1" w:rsidRDefault="00DB001B" w:rsidP="00DB001B">
      <w:pPr>
        <w:numPr>
          <w:ilvl w:val="0"/>
          <w:numId w:val="7"/>
        </w:numPr>
        <w:jc w:val="both"/>
        <w:rPr>
          <w:rStyle w:val="Emphasis"/>
          <w:rFonts w:asciiTheme="minorHAnsi" w:hAnsiTheme="minorHAnsi" w:cstheme="minorHAnsi"/>
          <w:i w:val="0"/>
          <w:iCs w:val="0"/>
        </w:rPr>
      </w:pPr>
      <w:r w:rsidRPr="00E760A1">
        <w:rPr>
          <w:rStyle w:val="Emphasis"/>
          <w:rFonts w:asciiTheme="minorHAnsi" w:hAnsiTheme="minorHAnsi" w:cstheme="minorHAnsi"/>
        </w:rPr>
        <w:t>Exciting annual residential trips</w:t>
      </w:r>
    </w:p>
    <w:p w14:paraId="25325200" w14:textId="77777777" w:rsidR="00DB001B" w:rsidRPr="00E760A1" w:rsidRDefault="00DB001B" w:rsidP="00DB001B">
      <w:pPr>
        <w:jc w:val="both"/>
        <w:rPr>
          <w:rStyle w:val="Emphasis"/>
          <w:rFonts w:asciiTheme="minorHAnsi" w:eastAsiaTheme="minorHAnsi" w:hAnsiTheme="minorHAnsi" w:cstheme="minorHAnsi"/>
          <w:i w:val="0"/>
          <w:iCs w:val="0"/>
        </w:rPr>
      </w:pPr>
    </w:p>
    <w:p w14:paraId="16809BC0" w14:textId="77777777" w:rsidR="00DB001B" w:rsidRPr="00E760A1" w:rsidRDefault="00DB001B" w:rsidP="00DB001B">
      <w:pPr>
        <w:jc w:val="both"/>
        <w:rPr>
          <w:rStyle w:val="Emphasis"/>
          <w:rFonts w:asciiTheme="minorHAnsi" w:hAnsiTheme="minorHAnsi" w:cstheme="minorHAnsi"/>
          <w:b/>
          <w:bCs/>
          <w:i w:val="0"/>
          <w:iCs w:val="0"/>
          <w:color w:val="C00000"/>
          <w:sz w:val="28"/>
          <w:szCs w:val="28"/>
        </w:rPr>
      </w:pPr>
      <w:r w:rsidRPr="00E760A1">
        <w:rPr>
          <w:rStyle w:val="Emphasis"/>
          <w:rFonts w:asciiTheme="minorHAnsi" w:hAnsiTheme="minorHAnsi" w:cstheme="minorHAnsi"/>
          <w:b/>
          <w:bCs/>
          <w:color w:val="C00000"/>
          <w:sz w:val="28"/>
          <w:szCs w:val="28"/>
        </w:rPr>
        <w:t>Curriculum Overview:</w:t>
      </w:r>
    </w:p>
    <w:p w14:paraId="5EE3CEBE" w14:textId="77777777" w:rsidR="00DB001B" w:rsidRPr="00E760A1" w:rsidRDefault="00DB001B" w:rsidP="00DB001B">
      <w:pPr>
        <w:jc w:val="both"/>
        <w:rPr>
          <w:rStyle w:val="Emphasis"/>
          <w:rFonts w:asciiTheme="minorHAnsi" w:hAnsiTheme="minorHAnsi" w:cstheme="minorHAnsi"/>
          <w:i w:val="0"/>
          <w:iCs w:val="0"/>
          <w:sz w:val="22"/>
          <w:szCs w:val="22"/>
        </w:rPr>
      </w:pPr>
    </w:p>
    <w:p w14:paraId="647F3F7D" w14:textId="77777777" w:rsidR="00DB001B" w:rsidRPr="00E760A1" w:rsidRDefault="00DB001B" w:rsidP="00DB001B">
      <w:pPr>
        <w:jc w:val="both"/>
        <w:rPr>
          <w:rStyle w:val="Emphasis"/>
          <w:rFonts w:asciiTheme="minorHAnsi" w:hAnsiTheme="minorHAnsi" w:cstheme="minorHAnsi"/>
          <w:i w:val="0"/>
          <w:iCs w:val="0"/>
        </w:rPr>
      </w:pPr>
      <w:r w:rsidRPr="00E760A1">
        <w:rPr>
          <w:rStyle w:val="Emphasis"/>
          <w:rFonts w:asciiTheme="minorHAnsi" w:hAnsiTheme="minorHAnsi" w:cstheme="minorHAnsi"/>
        </w:rPr>
        <w:t xml:space="preserve">The study of Religious Education allows students to learn from different beliefs, values and traditions, while exploring their own understanding of global and current affairs. Lessons are designed to allow students to challenge and reflect on key worldly issues and to develop ideas about community cohesion by promoting mutual respect and tolerance. The RE department believes in academic rigour and all students are supported to achieve their best. </w:t>
      </w:r>
    </w:p>
    <w:p w14:paraId="00B390E8" w14:textId="77777777" w:rsidR="00DB001B" w:rsidRPr="00E760A1" w:rsidRDefault="00DB001B" w:rsidP="00DB001B">
      <w:pPr>
        <w:jc w:val="both"/>
        <w:rPr>
          <w:rStyle w:val="Emphasis"/>
          <w:rFonts w:asciiTheme="minorHAnsi" w:hAnsiTheme="minorHAnsi" w:cstheme="minorHAnsi"/>
          <w:i w:val="0"/>
          <w:iCs w:val="0"/>
        </w:rPr>
      </w:pPr>
    </w:p>
    <w:p w14:paraId="03CAB661" w14:textId="77777777" w:rsidR="00DB001B" w:rsidRPr="00E760A1" w:rsidRDefault="00DB001B" w:rsidP="00DB001B">
      <w:pPr>
        <w:numPr>
          <w:ilvl w:val="0"/>
          <w:numId w:val="8"/>
        </w:numPr>
        <w:jc w:val="both"/>
        <w:rPr>
          <w:rStyle w:val="Emphasis"/>
          <w:rFonts w:asciiTheme="minorHAnsi" w:hAnsiTheme="minorHAnsi" w:cstheme="minorHAnsi"/>
          <w:i w:val="0"/>
          <w:iCs w:val="0"/>
        </w:rPr>
      </w:pPr>
      <w:r w:rsidRPr="00E760A1">
        <w:rPr>
          <w:rStyle w:val="Emphasis"/>
          <w:rFonts w:asciiTheme="minorHAnsi" w:hAnsiTheme="minorHAnsi" w:cstheme="minorHAnsi"/>
          <w:b/>
          <w:bCs/>
        </w:rPr>
        <w:t>At Key Stage 3,</w:t>
      </w:r>
      <w:r w:rsidRPr="00E760A1">
        <w:rPr>
          <w:rStyle w:val="Emphasis"/>
          <w:rFonts w:asciiTheme="minorHAnsi" w:hAnsiTheme="minorHAnsi" w:cstheme="minorHAnsi"/>
        </w:rPr>
        <w:t xml:space="preserve"> all students take on Religious Education through a thematic approach to religious, moral and ethical issues in line with the borough’s syllabus. Key topic areas include ‘RE Through Art’, ‘Religion and the Media’ and ‘Global Crimes’.</w:t>
      </w:r>
    </w:p>
    <w:p w14:paraId="12C34D28" w14:textId="77777777" w:rsidR="00DB001B" w:rsidRPr="00E760A1" w:rsidRDefault="00DB001B" w:rsidP="00DB001B">
      <w:pPr>
        <w:numPr>
          <w:ilvl w:val="0"/>
          <w:numId w:val="8"/>
        </w:numPr>
        <w:jc w:val="both"/>
        <w:rPr>
          <w:rStyle w:val="Emphasis"/>
          <w:rFonts w:asciiTheme="minorHAnsi" w:hAnsiTheme="minorHAnsi" w:cstheme="minorHAnsi"/>
          <w:i w:val="0"/>
          <w:iCs w:val="0"/>
        </w:rPr>
      </w:pPr>
      <w:r w:rsidRPr="00E760A1">
        <w:rPr>
          <w:rStyle w:val="Emphasis"/>
          <w:rFonts w:asciiTheme="minorHAnsi" w:hAnsiTheme="minorHAnsi" w:cstheme="minorHAnsi"/>
          <w:b/>
          <w:bCs/>
        </w:rPr>
        <w:t>At Key Stage 4,</w:t>
      </w:r>
      <w:r w:rsidRPr="00E760A1">
        <w:rPr>
          <w:rStyle w:val="Emphasis"/>
          <w:rFonts w:asciiTheme="minorHAnsi" w:hAnsiTheme="minorHAnsi" w:cstheme="minorHAnsi"/>
        </w:rPr>
        <w:t xml:space="preserve"> students follow the full course AQA GCSE Religious Studies specification with a focus on Christianity and Islam. Religious, non-religious and contemporary beliefs are applied to the thematic topics on Relationships and Families, Religion and Life, Crime and Punishment and Human Rights and Social Justice. The GCSE RE course is a compulsory GCSE subject for all Key Stage 4 students.</w:t>
      </w:r>
    </w:p>
    <w:p w14:paraId="6973B30E" w14:textId="77777777" w:rsidR="00DB001B" w:rsidRPr="00E760A1" w:rsidRDefault="00DB001B" w:rsidP="00DB001B">
      <w:pPr>
        <w:numPr>
          <w:ilvl w:val="0"/>
          <w:numId w:val="8"/>
        </w:numPr>
        <w:jc w:val="both"/>
        <w:rPr>
          <w:rStyle w:val="Emphasis"/>
          <w:rFonts w:asciiTheme="minorHAnsi" w:hAnsiTheme="minorHAnsi" w:cstheme="minorHAnsi"/>
          <w:i w:val="0"/>
          <w:iCs w:val="0"/>
        </w:rPr>
      </w:pPr>
      <w:r w:rsidRPr="00E760A1">
        <w:rPr>
          <w:rStyle w:val="Emphasis"/>
          <w:rFonts w:asciiTheme="minorHAnsi" w:hAnsiTheme="minorHAnsi" w:cstheme="minorHAnsi"/>
          <w:b/>
          <w:bCs/>
        </w:rPr>
        <w:t>At Key Stage 5,</w:t>
      </w:r>
      <w:r w:rsidRPr="00E760A1">
        <w:rPr>
          <w:rStyle w:val="Emphasis"/>
          <w:rFonts w:asciiTheme="minorHAnsi" w:hAnsiTheme="minorHAnsi" w:cstheme="minorHAnsi"/>
        </w:rPr>
        <w:t xml:space="preserve"> A-Level Religious Studies is a stimulating subject and students are passionate about critical discussion and analysis. Students follow the AQA Religious Studies specification. Emphasis is put on academic writing and quality discussion with relevant application to contemporary issues preparing students for the demands of university.</w:t>
      </w:r>
    </w:p>
    <w:p w14:paraId="16A91183" w14:textId="77777777" w:rsidR="00DB001B" w:rsidRPr="00E760A1" w:rsidRDefault="00DB001B" w:rsidP="00DB001B">
      <w:pPr>
        <w:rPr>
          <w:rFonts w:asciiTheme="minorHAnsi" w:eastAsiaTheme="minorHAnsi" w:hAnsiTheme="minorHAnsi" w:cstheme="minorHAnsi"/>
        </w:rPr>
      </w:pPr>
    </w:p>
    <w:p w14:paraId="6F118A15" w14:textId="77777777" w:rsidR="00DB001B" w:rsidRPr="00E760A1" w:rsidRDefault="00DB001B" w:rsidP="00DB001B">
      <w:pPr>
        <w:jc w:val="both"/>
        <w:rPr>
          <w:rStyle w:val="Emphasis"/>
          <w:rFonts w:asciiTheme="minorHAnsi" w:hAnsiTheme="minorHAnsi" w:cstheme="minorHAnsi"/>
          <w:i w:val="0"/>
          <w:iCs w:val="0"/>
          <w:sz w:val="22"/>
          <w:szCs w:val="22"/>
        </w:rPr>
      </w:pPr>
    </w:p>
    <w:p w14:paraId="6009EF80" w14:textId="77777777" w:rsidR="00DB001B" w:rsidRDefault="00DB001B" w:rsidP="007B09B8">
      <w:pPr>
        <w:jc w:val="both"/>
        <w:rPr>
          <w:rStyle w:val="Emphasis"/>
          <w:rFonts w:ascii="Calibri" w:hAnsi="Calibri" w:cs="Calibri"/>
          <w:b/>
          <w:bCs/>
          <w:i w:val="0"/>
          <w:iCs w:val="0"/>
          <w:color w:val="C00000"/>
          <w:sz w:val="28"/>
          <w:szCs w:val="28"/>
        </w:rPr>
      </w:pPr>
    </w:p>
    <w:p w14:paraId="48514611" w14:textId="77777777" w:rsidR="00DB001B" w:rsidRDefault="00DB001B" w:rsidP="007B09B8">
      <w:pPr>
        <w:jc w:val="both"/>
        <w:rPr>
          <w:rStyle w:val="Emphasis"/>
          <w:rFonts w:ascii="Calibri" w:hAnsi="Calibri" w:cs="Calibri"/>
          <w:b/>
          <w:bCs/>
          <w:i w:val="0"/>
          <w:iCs w:val="0"/>
          <w:color w:val="C00000"/>
          <w:sz w:val="28"/>
          <w:szCs w:val="28"/>
        </w:rPr>
      </w:pPr>
    </w:p>
    <w:p w14:paraId="3AC8F4D1" w14:textId="77777777" w:rsidR="00DB001B" w:rsidRDefault="00DB001B" w:rsidP="007B09B8">
      <w:pPr>
        <w:jc w:val="both"/>
        <w:rPr>
          <w:rStyle w:val="Emphasis"/>
          <w:rFonts w:ascii="Calibri" w:hAnsi="Calibri" w:cs="Calibri"/>
          <w:b/>
          <w:bCs/>
          <w:i w:val="0"/>
          <w:iCs w:val="0"/>
          <w:color w:val="C00000"/>
          <w:sz w:val="28"/>
          <w:szCs w:val="28"/>
        </w:rPr>
      </w:pPr>
    </w:p>
    <w:p w14:paraId="16E57680" w14:textId="77777777" w:rsidR="00DB001B" w:rsidRDefault="00DB001B" w:rsidP="007B09B8">
      <w:pPr>
        <w:jc w:val="both"/>
        <w:rPr>
          <w:rStyle w:val="Emphasis"/>
          <w:rFonts w:ascii="Calibri" w:hAnsi="Calibri" w:cs="Calibri"/>
          <w:b/>
          <w:bCs/>
          <w:i w:val="0"/>
          <w:iCs w:val="0"/>
          <w:color w:val="C00000"/>
          <w:sz w:val="28"/>
          <w:szCs w:val="28"/>
        </w:rPr>
      </w:pPr>
    </w:p>
    <w:p w14:paraId="172DEE6A" w14:textId="4A64C4FA" w:rsidR="007B09B8" w:rsidRPr="00C8144A" w:rsidRDefault="007B09B8" w:rsidP="007B09B8">
      <w:pPr>
        <w:jc w:val="both"/>
        <w:rPr>
          <w:rStyle w:val="Emphasis"/>
          <w:rFonts w:ascii="Calibri" w:hAnsi="Calibri" w:cs="Calibri"/>
          <w:b/>
          <w:bCs/>
          <w:i w:val="0"/>
          <w:iCs w:val="0"/>
          <w:color w:val="C00000"/>
          <w:sz w:val="28"/>
          <w:szCs w:val="28"/>
        </w:rPr>
      </w:pPr>
      <w:r>
        <w:rPr>
          <w:rStyle w:val="Emphasis"/>
          <w:rFonts w:ascii="Calibri" w:hAnsi="Calibri" w:cs="Calibri"/>
          <w:b/>
          <w:bCs/>
          <w:i w:val="0"/>
          <w:iCs w:val="0"/>
          <w:color w:val="C00000"/>
          <w:sz w:val="28"/>
          <w:szCs w:val="28"/>
        </w:rPr>
        <w:t>Applicant Information</w:t>
      </w:r>
    </w:p>
    <w:p w14:paraId="58200DDB" w14:textId="77777777" w:rsidR="007B09B8" w:rsidRDefault="007B09B8" w:rsidP="007B09B8">
      <w:pPr>
        <w:jc w:val="both"/>
        <w:rPr>
          <w:rStyle w:val="Emphasis"/>
          <w:rFonts w:ascii="Calibri" w:hAnsi="Calibri" w:cs="Calibri"/>
          <w:i w:val="0"/>
          <w:iCs w:val="0"/>
          <w:sz w:val="22"/>
          <w:szCs w:val="22"/>
        </w:rPr>
      </w:pPr>
    </w:p>
    <w:p w14:paraId="60C070FC" w14:textId="77777777" w:rsidR="007B09B8" w:rsidRDefault="007B09B8" w:rsidP="003D504C">
      <w:pPr>
        <w:numPr>
          <w:ilvl w:val="0"/>
          <w:numId w:val="3"/>
        </w:numPr>
        <w:jc w:val="both"/>
        <w:rPr>
          <w:rStyle w:val="Emphasis"/>
          <w:rFonts w:ascii="Calibri" w:hAnsi="Calibri" w:cs="Calibri"/>
          <w:i w:val="0"/>
          <w:iCs w:val="0"/>
          <w:sz w:val="22"/>
          <w:szCs w:val="22"/>
        </w:rPr>
      </w:pPr>
      <w:r>
        <w:rPr>
          <w:rStyle w:val="Emphasis"/>
          <w:rFonts w:ascii="Calibri" w:hAnsi="Calibri" w:cs="Calibri"/>
          <w:i w:val="0"/>
          <w:iCs w:val="0"/>
          <w:sz w:val="22"/>
          <w:szCs w:val="22"/>
        </w:rPr>
        <w:t>All applications will be seriously considered.</w:t>
      </w:r>
      <w:r w:rsidR="009B6D28">
        <w:rPr>
          <w:rStyle w:val="Emphasis"/>
          <w:rFonts w:ascii="Calibri" w:hAnsi="Calibri" w:cs="Calibri"/>
          <w:i w:val="0"/>
          <w:iCs w:val="0"/>
          <w:sz w:val="22"/>
          <w:szCs w:val="22"/>
        </w:rPr>
        <w:t xml:space="preserve"> We are a very diverse school and welcome applications from across the community. </w:t>
      </w:r>
    </w:p>
    <w:p w14:paraId="51BB5900" w14:textId="77777777" w:rsidR="007B09B8" w:rsidRDefault="007B09B8" w:rsidP="003D504C">
      <w:pPr>
        <w:numPr>
          <w:ilvl w:val="0"/>
          <w:numId w:val="3"/>
        </w:numPr>
        <w:jc w:val="both"/>
        <w:rPr>
          <w:rStyle w:val="Emphasis"/>
          <w:rFonts w:ascii="Calibri" w:hAnsi="Calibri" w:cs="Calibri"/>
          <w:i w:val="0"/>
          <w:iCs w:val="0"/>
          <w:sz w:val="22"/>
          <w:szCs w:val="22"/>
        </w:rPr>
      </w:pPr>
      <w:r w:rsidRPr="009776D9">
        <w:rPr>
          <w:rStyle w:val="Emphasis"/>
          <w:rFonts w:ascii="Calibri" w:hAnsi="Calibri" w:cs="Calibri"/>
          <w:i w:val="0"/>
          <w:iCs w:val="0"/>
          <w:sz w:val="22"/>
          <w:szCs w:val="22"/>
        </w:rPr>
        <w:t xml:space="preserve">The appointment is for a person </w:t>
      </w:r>
      <w:r>
        <w:rPr>
          <w:rStyle w:val="Emphasis"/>
          <w:rFonts w:ascii="Calibri" w:hAnsi="Calibri" w:cs="Calibri"/>
          <w:i w:val="0"/>
          <w:iCs w:val="0"/>
          <w:sz w:val="22"/>
          <w:szCs w:val="22"/>
        </w:rPr>
        <w:t>who is organised, has a passion for teaching and</w:t>
      </w:r>
      <w:r w:rsidRPr="009776D9">
        <w:rPr>
          <w:rStyle w:val="Emphasis"/>
          <w:rFonts w:ascii="Calibri" w:hAnsi="Calibri" w:cs="Calibri"/>
          <w:i w:val="0"/>
          <w:iCs w:val="0"/>
          <w:sz w:val="22"/>
          <w:szCs w:val="22"/>
        </w:rPr>
        <w:t xml:space="preserve"> will make an active and enthusiastic contribution to the department. </w:t>
      </w:r>
    </w:p>
    <w:p w14:paraId="1B522C98" w14:textId="77777777" w:rsidR="007B09B8" w:rsidRDefault="007B09B8" w:rsidP="003D504C">
      <w:pPr>
        <w:numPr>
          <w:ilvl w:val="0"/>
          <w:numId w:val="3"/>
        </w:numPr>
        <w:jc w:val="both"/>
        <w:rPr>
          <w:rStyle w:val="Emphasis"/>
          <w:rFonts w:ascii="Calibri" w:hAnsi="Calibri" w:cs="Calibri"/>
          <w:i w:val="0"/>
          <w:iCs w:val="0"/>
          <w:sz w:val="22"/>
          <w:szCs w:val="22"/>
        </w:rPr>
      </w:pPr>
      <w:r>
        <w:rPr>
          <w:rStyle w:val="Emphasis"/>
          <w:rFonts w:ascii="Calibri" w:hAnsi="Calibri" w:cs="Calibri"/>
          <w:i w:val="0"/>
          <w:iCs w:val="0"/>
          <w:sz w:val="22"/>
          <w:szCs w:val="22"/>
        </w:rPr>
        <w:t>The successful applicant will be committed to high quality teaching and learning and promoting outstanding progress for all students.</w:t>
      </w:r>
    </w:p>
    <w:p w14:paraId="3A8583A8" w14:textId="77777777" w:rsidR="007B09B8" w:rsidRDefault="007B09B8" w:rsidP="003D504C">
      <w:pPr>
        <w:numPr>
          <w:ilvl w:val="0"/>
          <w:numId w:val="3"/>
        </w:numPr>
        <w:jc w:val="both"/>
        <w:rPr>
          <w:rStyle w:val="Emphasis"/>
          <w:rFonts w:ascii="Calibri" w:hAnsi="Calibri" w:cs="Calibri"/>
          <w:i w:val="0"/>
          <w:iCs w:val="0"/>
          <w:sz w:val="22"/>
          <w:szCs w:val="22"/>
        </w:rPr>
      </w:pPr>
      <w:r w:rsidRPr="003929AE">
        <w:rPr>
          <w:rStyle w:val="Emphasis"/>
          <w:rFonts w:ascii="Calibri" w:hAnsi="Calibri" w:cs="Calibri"/>
          <w:i w:val="0"/>
          <w:iCs w:val="0"/>
          <w:sz w:val="22"/>
          <w:szCs w:val="22"/>
        </w:rPr>
        <w:t xml:space="preserve">The </w:t>
      </w:r>
      <w:r>
        <w:rPr>
          <w:rStyle w:val="Emphasis"/>
          <w:rFonts w:ascii="Calibri" w:hAnsi="Calibri" w:cs="Calibri"/>
          <w:i w:val="0"/>
          <w:iCs w:val="0"/>
          <w:sz w:val="22"/>
          <w:szCs w:val="22"/>
        </w:rPr>
        <w:t>successful candidate</w:t>
      </w:r>
      <w:r w:rsidRPr="003929AE">
        <w:rPr>
          <w:rStyle w:val="Emphasis"/>
          <w:rFonts w:ascii="Calibri" w:hAnsi="Calibri" w:cs="Calibri"/>
          <w:i w:val="0"/>
          <w:iCs w:val="0"/>
          <w:sz w:val="22"/>
          <w:szCs w:val="22"/>
        </w:rPr>
        <w:t xml:space="preserve"> will ensure that lessons are planned and delivered in a dynamic and engaging way.</w:t>
      </w:r>
      <w:bookmarkStart w:id="2" w:name="_Hlk126063179"/>
    </w:p>
    <w:p w14:paraId="2F18A5F7" w14:textId="77777777" w:rsidR="007B09B8" w:rsidRDefault="007B09B8" w:rsidP="003D504C">
      <w:pPr>
        <w:numPr>
          <w:ilvl w:val="0"/>
          <w:numId w:val="3"/>
        </w:numPr>
        <w:jc w:val="both"/>
        <w:rPr>
          <w:rStyle w:val="Emphasis"/>
          <w:rFonts w:ascii="Calibri" w:hAnsi="Calibri" w:cs="Calibri"/>
          <w:i w:val="0"/>
          <w:iCs w:val="0"/>
          <w:sz w:val="22"/>
          <w:szCs w:val="22"/>
        </w:rPr>
      </w:pPr>
      <w:r w:rsidRPr="003929AE">
        <w:rPr>
          <w:rStyle w:val="Emphasis"/>
          <w:rFonts w:ascii="Calibri" w:hAnsi="Calibri" w:cs="Calibri"/>
          <w:i w:val="0"/>
          <w:iCs w:val="0"/>
          <w:sz w:val="22"/>
          <w:szCs w:val="22"/>
        </w:rPr>
        <w:t>The person appointed will be expected to work well within a team, have a good sense of humour, and be a reflective practitioner who looks to improve their own practice.</w:t>
      </w:r>
      <w:bookmarkEnd w:id="2"/>
    </w:p>
    <w:p w14:paraId="5FA3B7B7" w14:textId="77777777" w:rsidR="007B09B8" w:rsidRDefault="007B09B8" w:rsidP="00C4662C">
      <w:pPr>
        <w:contextualSpacing/>
        <w:jc w:val="both"/>
        <w:rPr>
          <w:rFonts w:ascii="Calibri" w:hAnsi="Calibri" w:cs="Calibri"/>
          <w:sz w:val="22"/>
          <w:szCs w:val="22"/>
        </w:rPr>
      </w:pPr>
    </w:p>
    <w:p w14:paraId="10CD23D3" w14:textId="28857046" w:rsidR="00DB001B" w:rsidRDefault="00DB001B">
      <w:pPr>
        <w:rPr>
          <w:rFonts w:ascii="Calibri" w:hAnsi="Calibri" w:cs="Calibri"/>
          <w:sz w:val="22"/>
          <w:szCs w:val="22"/>
        </w:rPr>
      </w:pPr>
      <w:r>
        <w:rPr>
          <w:rFonts w:ascii="Calibri" w:hAnsi="Calibri" w:cs="Calibri"/>
          <w:sz w:val="22"/>
          <w:szCs w:val="22"/>
        </w:rPr>
        <w:br w:type="page"/>
      </w:r>
    </w:p>
    <w:p w14:paraId="2230ED92" w14:textId="77777777" w:rsidR="007B09B8" w:rsidRDefault="007B09B8" w:rsidP="00C4662C">
      <w:pPr>
        <w:contextualSpacing/>
        <w:jc w:val="both"/>
        <w:rPr>
          <w:rFonts w:ascii="Calibri" w:hAnsi="Calibri" w:cs="Calibri"/>
          <w:sz w:val="22"/>
          <w:szCs w:val="22"/>
        </w:rPr>
      </w:pPr>
    </w:p>
    <w:p w14:paraId="28E41591" w14:textId="77777777" w:rsidR="007B09B8" w:rsidRDefault="007B09B8" w:rsidP="00C4662C">
      <w:pPr>
        <w:contextualSpacing/>
        <w:jc w:val="both"/>
        <w:rPr>
          <w:rFonts w:ascii="Calibri" w:hAnsi="Calibri" w:cs="Calibri"/>
          <w:sz w:val="22"/>
          <w:szCs w:val="22"/>
        </w:rPr>
      </w:pPr>
    </w:p>
    <w:p w14:paraId="511C3331" w14:textId="77777777" w:rsidR="007B09B8" w:rsidRPr="006706E9" w:rsidRDefault="007B09B8" w:rsidP="007B09B8">
      <w:pPr>
        <w:rPr>
          <w:b/>
          <w:sz w:val="28"/>
          <w:szCs w:val="20"/>
          <w:lang w:eastAsia="en-GB"/>
        </w:rPr>
      </w:pPr>
      <w:r w:rsidRPr="006706E9">
        <w:rPr>
          <w:b/>
          <w:sz w:val="28"/>
          <w:szCs w:val="20"/>
          <w:lang w:eastAsia="en-GB"/>
        </w:rPr>
        <w:t>Job Description</w:t>
      </w:r>
    </w:p>
    <w:p w14:paraId="41E4BEA2" w14:textId="77777777" w:rsidR="007B09B8" w:rsidRPr="006706E9" w:rsidRDefault="007B09B8" w:rsidP="007B09B8">
      <w:pPr>
        <w:jc w:val="center"/>
        <w:rPr>
          <w:b/>
          <w:sz w:val="22"/>
          <w:szCs w:val="20"/>
          <w:lang w:eastAsia="en-G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83"/>
        <w:gridCol w:w="9072"/>
      </w:tblGrid>
      <w:tr w:rsidR="004005E2" w14:paraId="4B1F35FA" w14:textId="77777777" w:rsidTr="3D6F97EA">
        <w:tc>
          <w:tcPr>
            <w:tcW w:w="1844" w:type="dxa"/>
          </w:tcPr>
          <w:p w14:paraId="7F7232E6" w14:textId="77777777" w:rsidR="004005E2" w:rsidRDefault="004005E2" w:rsidP="003D504C">
            <w:pPr>
              <w:rPr>
                <w:b/>
              </w:rPr>
            </w:pPr>
            <w:r>
              <w:rPr>
                <w:b/>
              </w:rPr>
              <w:t>Post Title:</w:t>
            </w:r>
          </w:p>
        </w:tc>
        <w:tc>
          <w:tcPr>
            <w:tcW w:w="283" w:type="dxa"/>
          </w:tcPr>
          <w:p w14:paraId="5B17B0E4" w14:textId="77777777" w:rsidR="004005E2" w:rsidRDefault="004005E2" w:rsidP="003D504C">
            <w:pPr>
              <w:rPr>
                <w:b/>
              </w:rPr>
            </w:pPr>
          </w:p>
        </w:tc>
        <w:tc>
          <w:tcPr>
            <w:tcW w:w="9072" w:type="dxa"/>
          </w:tcPr>
          <w:p w14:paraId="36EA071A" w14:textId="348A8CE5" w:rsidR="004005E2" w:rsidRDefault="004005E2" w:rsidP="003D504C">
            <w:pPr>
              <w:jc w:val="both"/>
              <w:rPr>
                <w:b/>
                <w:bCs/>
              </w:rPr>
            </w:pPr>
            <w:r w:rsidRPr="2E208787">
              <w:rPr>
                <w:b/>
                <w:bCs/>
              </w:rPr>
              <w:t xml:space="preserve">2iC </w:t>
            </w:r>
            <w:r w:rsidR="00DB001B">
              <w:rPr>
                <w:b/>
                <w:bCs/>
              </w:rPr>
              <w:t>RE</w:t>
            </w:r>
          </w:p>
        </w:tc>
      </w:tr>
      <w:tr w:rsidR="004005E2" w14:paraId="4D1F564C" w14:textId="77777777" w:rsidTr="3D6F97EA">
        <w:tc>
          <w:tcPr>
            <w:tcW w:w="1844" w:type="dxa"/>
          </w:tcPr>
          <w:p w14:paraId="0766A73E" w14:textId="77777777" w:rsidR="004005E2" w:rsidRDefault="004005E2" w:rsidP="003D504C">
            <w:pPr>
              <w:rPr>
                <w:b/>
              </w:rPr>
            </w:pPr>
          </w:p>
        </w:tc>
        <w:tc>
          <w:tcPr>
            <w:tcW w:w="283" w:type="dxa"/>
          </w:tcPr>
          <w:p w14:paraId="082AACD3" w14:textId="77777777" w:rsidR="004005E2" w:rsidRDefault="004005E2" w:rsidP="003D504C"/>
        </w:tc>
        <w:tc>
          <w:tcPr>
            <w:tcW w:w="9072" w:type="dxa"/>
          </w:tcPr>
          <w:p w14:paraId="6834D013" w14:textId="77777777" w:rsidR="004005E2" w:rsidRDefault="004005E2" w:rsidP="003D504C">
            <w:pPr>
              <w:jc w:val="both"/>
            </w:pPr>
          </w:p>
        </w:tc>
      </w:tr>
      <w:tr w:rsidR="004005E2" w14:paraId="64A26024" w14:textId="77777777" w:rsidTr="3D6F97EA">
        <w:tc>
          <w:tcPr>
            <w:tcW w:w="1844" w:type="dxa"/>
          </w:tcPr>
          <w:p w14:paraId="463E82F1" w14:textId="77777777" w:rsidR="004005E2" w:rsidRDefault="004005E2" w:rsidP="003D504C">
            <w:pPr>
              <w:rPr>
                <w:b/>
              </w:rPr>
            </w:pPr>
          </w:p>
          <w:p w14:paraId="67322F84" w14:textId="77777777" w:rsidR="004005E2" w:rsidRDefault="004005E2" w:rsidP="003D504C">
            <w:pPr>
              <w:rPr>
                <w:b/>
              </w:rPr>
            </w:pPr>
            <w:r>
              <w:rPr>
                <w:b/>
              </w:rPr>
              <w:t>Purpose:</w:t>
            </w:r>
          </w:p>
          <w:p w14:paraId="0B55BE3D" w14:textId="77777777" w:rsidR="004005E2" w:rsidRDefault="004005E2" w:rsidP="003D504C">
            <w:pPr>
              <w:rPr>
                <w:b/>
              </w:rPr>
            </w:pPr>
          </w:p>
          <w:p w14:paraId="736FD11F" w14:textId="77777777" w:rsidR="004005E2" w:rsidRDefault="004005E2" w:rsidP="003D504C">
            <w:pPr>
              <w:rPr>
                <w:b/>
              </w:rPr>
            </w:pPr>
          </w:p>
          <w:p w14:paraId="23B67D7C" w14:textId="77777777" w:rsidR="004005E2" w:rsidRDefault="004005E2" w:rsidP="003D504C">
            <w:pPr>
              <w:rPr>
                <w:b/>
              </w:rPr>
            </w:pPr>
          </w:p>
          <w:p w14:paraId="2AF8D531" w14:textId="77777777" w:rsidR="004005E2" w:rsidRDefault="004005E2" w:rsidP="003D504C">
            <w:pPr>
              <w:rPr>
                <w:b/>
              </w:rPr>
            </w:pPr>
          </w:p>
          <w:p w14:paraId="271775CB" w14:textId="77777777" w:rsidR="004005E2" w:rsidRDefault="004005E2" w:rsidP="003D504C">
            <w:pPr>
              <w:rPr>
                <w:b/>
              </w:rPr>
            </w:pPr>
          </w:p>
          <w:p w14:paraId="4A0EC10A" w14:textId="77777777" w:rsidR="004005E2" w:rsidRDefault="004005E2" w:rsidP="003D504C">
            <w:pPr>
              <w:rPr>
                <w:b/>
              </w:rPr>
            </w:pPr>
          </w:p>
          <w:p w14:paraId="331083BC" w14:textId="77777777" w:rsidR="004005E2" w:rsidRDefault="004005E2" w:rsidP="003D504C">
            <w:pPr>
              <w:rPr>
                <w:b/>
              </w:rPr>
            </w:pPr>
          </w:p>
          <w:p w14:paraId="1B9A9ABE" w14:textId="77777777" w:rsidR="004005E2" w:rsidRDefault="004005E2" w:rsidP="003D504C">
            <w:pPr>
              <w:rPr>
                <w:b/>
              </w:rPr>
            </w:pPr>
          </w:p>
          <w:p w14:paraId="152F1D87" w14:textId="77777777" w:rsidR="004005E2" w:rsidRDefault="004005E2" w:rsidP="003D504C">
            <w:pPr>
              <w:rPr>
                <w:b/>
              </w:rPr>
            </w:pPr>
          </w:p>
          <w:p w14:paraId="4B8C87DA" w14:textId="77777777" w:rsidR="004005E2" w:rsidRDefault="004005E2" w:rsidP="003D504C">
            <w:pPr>
              <w:rPr>
                <w:b/>
              </w:rPr>
            </w:pPr>
          </w:p>
          <w:p w14:paraId="69449ECB" w14:textId="77777777" w:rsidR="004005E2" w:rsidRDefault="004005E2" w:rsidP="003D504C">
            <w:pPr>
              <w:rPr>
                <w:b/>
              </w:rPr>
            </w:pPr>
          </w:p>
          <w:p w14:paraId="088CC178" w14:textId="77777777" w:rsidR="004005E2" w:rsidRDefault="004005E2" w:rsidP="003D504C">
            <w:pPr>
              <w:rPr>
                <w:b/>
              </w:rPr>
            </w:pPr>
          </w:p>
          <w:p w14:paraId="1AE6C567" w14:textId="77777777" w:rsidR="004005E2" w:rsidRDefault="004005E2" w:rsidP="003D504C">
            <w:pPr>
              <w:rPr>
                <w:b/>
              </w:rPr>
            </w:pPr>
          </w:p>
          <w:p w14:paraId="222FCBB9" w14:textId="77777777" w:rsidR="004005E2" w:rsidRDefault="004005E2" w:rsidP="003D504C">
            <w:pPr>
              <w:rPr>
                <w:b/>
              </w:rPr>
            </w:pPr>
          </w:p>
          <w:p w14:paraId="1EA740BD" w14:textId="77777777" w:rsidR="004005E2" w:rsidRDefault="004005E2" w:rsidP="003D504C">
            <w:pPr>
              <w:rPr>
                <w:b/>
              </w:rPr>
            </w:pPr>
          </w:p>
          <w:p w14:paraId="116B65E9" w14:textId="77777777" w:rsidR="004005E2" w:rsidRDefault="004005E2" w:rsidP="003D504C">
            <w:pPr>
              <w:rPr>
                <w:b/>
              </w:rPr>
            </w:pPr>
          </w:p>
          <w:p w14:paraId="6031478D" w14:textId="77777777" w:rsidR="004005E2" w:rsidRDefault="004005E2" w:rsidP="003D504C">
            <w:pPr>
              <w:rPr>
                <w:b/>
              </w:rPr>
            </w:pPr>
          </w:p>
          <w:p w14:paraId="5D92D6FE" w14:textId="77777777" w:rsidR="004005E2" w:rsidRDefault="004005E2" w:rsidP="003D504C">
            <w:pPr>
              <w:rPr>
                <w:b/>
              </w:rPr>
            </w:pPr>
            <w:r>
              <w:rPr>
                <w:b/>
              </w:rPr>
              <w:t>Leadership:</w:t>
            </w:r>
          </w:p>
          <w:p w14:paraId="654EC841" w14:textId="77777777" w:rsidR="004005E2" w:rsidRDefault="004005E2" w:rsidP="003D504C">
            <w:pPr>
              <w:rPr>
                <w:b/>
              </w:rPr>
            </w:pPr>
          </w:p>
          <w:p w14:paraId="1A655ABB" w14:textId="77777777" w:rsidR="004005E2" w:rsidRDefault="004005E2" w:rsidP="003D504C">
            <w:pPr>
              <w:rPr>
                <w:b/>
              </w:rPr>
            </w:pPr>
          </w:p>
          <w:p w14:paraId="3D5667BD" w14:textId="77777777" w:rsidR="004005E2" w:rsidRDefault="004005E2" w:rsidP="003D504C">
            <w:pPr>
              <w:rPr>
                <w:b/>
              </w:rPr>
            </w:pPr>
          </w:p>
          <w:p w14:paraId="36D69327" w14:textId="77777777" w:rsidR="004005E2" w:rsidRDefault="004005E2" w:rsidP="003D504C">
            <w:pPr>
              <w:rPr>
                <w:b/>
              </w:rPr>
            </w:pPr>
          </w:p>
          <w:p w14:paraId="60D822AC" w14:textId="77777777" w:rsidR="004005E2" w:rsidRDefault="004005E2" w:rsidP="003D504C">
            <w:pPr>
              <w:rPr>
                <w:b/>
              </w:rPr>
            </w:pPr>
          </w:p>
          <w:p w14:paraId="5EB702B7" w14:textId="77777777" w:rsidR="004005E2" w:rsidRDefault="004005E2" w:rsidP="003D504C">
            <w:pPr>
              <w:rPr>
                <w:b/>
              </w:rPr>
            </w:pPr>
          </w:p>
          <w:p w14:paraId="2DF00557" w14:textId="77777777" w:rsidR="004005E2" w:rsidRDefault="004005E2" w:rsidP="003D504C">
            <w:pPr>
              <w:rPr>
                <w:b/>
              </w:rPr>
            </w:pPr>
          </w:p>
          <w:p w14:paraId="6C09B2CB" w14:textId="77777777" w:rsidR="004005E2" w:rsidRDefault="004005E2" w:rsidP="003D504C">
            <w:pPr>
              <w:rPr>
                <w:b/>
              </w:rPr>
            </w:pPr>
          </w:p>
          <w:p w14:paraId="4B1D0DEE" w14:textId="77777777" w:rsidR="004005E2" w:rsidRDefault="004005E2" w:rsidP="003D504C">
            <w:pPr>
              <w:rPr>
                <w:b/>
              </w:rPr>
            </w:pPr>
          </w:p>
          <w:p w14:paraId="34AC4ACA" w14:textId="77777777" w:rsidR="004005E2" w:rsidRDefault="004005E2" w:rsidP="003D504C">
            <w:pPr>
              <w:rPr>
                <w:b/>
              </w:rPr>
            </w:pPr>
          </w:p>
          <w:p w14:paraId="50BDED5D" w14:textId="77777777" w:rsidR="004005E2" w:rsidRDefault="004005E2" w:rsidP="003D504C">
            <w:pPr>
              <w:rPr>
                <w:b/>
              </w:rPr>
            </w:pPr>
          </w:p>
          <w:p w14:paraId="2147FBA7" w14:textId="77777777" w:rsidR="004005E2" w:rsidRDefault="004005E2" w:rsidP="003D504C">
            <w:pPr>
              <w:rPr>
                <w:b/>
              </w:rPr>
            </w:pPr>
          </w:p>
          <w:p w14:paraId="618DFA9A" w14:textId="77777777" w:rsidR="004005E2" w:rsidRDefault="004005E2" w:rsidP="003D504C">
            <w:pPr>
              <w:rPr>
                <w:b/>
              </w:rPr>
            </w:pPr>
          </w:p>
          <w:p w14:paraId="1ED3C3FC" w14:textId="77777777" w:rsidR="004005E2" w:rsidRDefault="004005E2" w:rsidP="003D504C">
            <w:pPr>
              <w:rPr>
                <w:b/>
              </w:rPr>
            </w:pPr>
          </w:p>
          <w:p w14:paraId="3D124C73" w14:textId="77777777" w:rsidR="004005E2" w:rsidRDefault="004005E2" w:rsidP="003D504C">
            <w:pPr>
              <w:rPr>
                <w:b/>
              </w:rPr>
            </w:pPr>
          </w:p>
          <w:p w14:paraId="020BB092" w14:textId="77777777" w:rsidR="004005E2" w:rsidRDefault="004005E2" w:rsidP="003D504C">
            <w:pPr>
              <w:rPr>
                <w:b/>
              </w:rPr>
            </w:pPr>
          </w:p>
          <w:p w14:paraId="15818DE2" w14:textId="77777777" w:rsidR="004005E2" w:rsidRDefault="004005E2" w:rsidP="003D504C">
            <w:pPr>
              <w:rPr>
                <w:b/>
              </w:rPr>
            </w:pPr>
            <w:r>
              <w:rPr>
                <w:b/>
              </w:rPr>
              <w:t>Management</w:t>
            </w:r>
          </w:p>
        </w:tc>
        <w:tc>
          <w:tcPr>
            <w:tcW w:w="283" w:type="dxa"/>
          </w:tcPr>
          <w:p w14:paraId="262CDD77" w14:textId="77777777" w:rsidR="004005E2" w:rsidRDefault="004005E2" w:rsidP="003D504C">
            <w:pPr>
              <w:ind w:left="-391"/>
              <w:jc w:val="center"/>
            </w:pPr>
          </w:p>
        </w:tc>
        <w:tc>
          <w:tcPr>
            <w:tcW w:w="9072" w:type="dxa"/>
          </w:tcPr>
          <w:p w14:paraId="2238D7DA" w14:textId="77777777" w:rsidR="004005E2" w:rsidRPr="005253D2" w:rsidRDefault="004005E2" w:rsidP="004005E2">
            <w:pPr>
              <w:rPr>
                <w:b/>
                <w:i/>
                <w:sz w:val="16"/>
                <w:szCs w:val="16"/>
                <w:u w:val="single"/>
              </w:rPr>
            </w:pPr>
            <w:r w:rsidRPr="005253D2">
              <w:rPr>
                <w:b/>
                <w:i/>
                <w:sz w:val="16"/>
                <w:szCs w:val="16"/>
                <w:u w:val="single"/>
              </w:rPr>
              <w:t>Core purpose:</w:t>
            </w:r>
          </w:p>
          <w:p w14:paraId="79BD93D1" w14:textId="77777777" w:rsidR="004005E2" w:rsidRPr="005253D2" w:rsidRDefault="004005E2" w:rsidP="004005E2">
            <w:pPr>
              <w:rPr>
                <w:sz w:val="16"/>
                <w:szCs w:val="16"/>
              </w:rPr>
            </w:pPr>
            <w:r w:rsidRPr="2E208787">
              <w:rPr>
                <w:sz w:val="16"/>
                <w:szCs w:val="16"/>
              </w:rPr>
              <w:t xml:space="preserve">To support the </w:t>
            </w:r>
            <w:proofErr w:type="spellStart"/>
            <w:r w:rsidR="00181459">
              <w:rPr>
                <w:sz w:val="16"/>
                <w:szCs w:val="16"/>
              </w:rPr>
              <w:t>HoD</w:t>
            </w:r>
            <w:proofErr w:type="spellEnd"/>
            <w:r w:rsidRPr="2E208787">
              <w:rPr>
                <w:sz w:val="16"/>
                <w:szCs w:val="16"/>
              </w:rPr>
              <w:t xml:space="preserve"> by providing proactive professional leadership and management of the department / area in order to secure and maintain high quality teaching, effective use of resources and improved standards of learning and achievement for all students in the curriculum subject / area.</w:t>
            </w:r>
          </w:p>
          <w:p w14:paraId="78DCC005" w14:textId="77777777" w:rsidR="004005E2" w:rsidRPr="005253D2" w:rsidRDefault="004005E2" w:rsidP="003D504C">
            <w:pPr>
              <w:jc w:val="both"/>
              <w:rPr>
                <w:sz w:val="16"/>
                <w:szCs w:val="16"/>
              </w:rPr>
            </w:pPr>
          </w:p>
          <w:p w14:paraId="47BF6CD6" w14:textId="77777777" w:rsidR="004005E2" w:rsidRPr="005253D2" w:rsidRDefault="004005E2" w:rsidP="003D504C">
            <w:pPr>
              <w:numPr>
                <w:ilvl w:val="0"/>
                <w:numId w:val="6"/>
              </w:numPr>
              <w:jc w:val="both"/>
              <w:rPr>
                <w:sz w:val="16"/>
                <w:szCs w:val="16"/>
              </w:rPr>
            </w:pPr>
            <w:r w:rsidRPr="005253D2">
              <w:rPr>
                <w:sz w:val="16"/>
                <w:szCs w:val="16"/>
              </w:rPr>
              <w:t xml:space="preserve">To </w:t>
            </w:r>
            <w:r>
              <w:rPr>
                <w:sz w:val="16"/>
                <w:szCs w:val="16"/>
              </w:rPr>
              <w:t>support the raising of</w:t>
            </w:r>
            <w:r w:rsidRPr="005253D2">
              <w:rPr>
                <w:sz w:val="16"/>
                <w:szCs w:val="16"/>
              </w:rPr>
              <w:t xml:space="preserve"> standards of student attainment and achievement within the whole curriculum area and to monitor and support student progress.</w:t>
            </w:r>
          </w:p>
          <w:p w14:paraId="15BF32AC" w14:textId="77777777" w:rsidR="004005E2" w:rsidRPr="005253D2" w:rsidRDefault="004005E2" w:rsidP="003D504C">
            <w:pPr>
              <w:numPr>
                <w:ilvl w:val="0"/>
                <w:numId w:val="6"/>
              </w:numPr>
              <w:jc w:val="both"/>
              <w:rPr>
                <w:sz w:val="16"/>
                <w:szCs w:val="16"/>
              </w:rPr>
            </w:pPr>
            <w:r w:rsidRPr="005253D2">
              <w:rPr>
                <w:sz w:val="16"/>
                <w:szCs w:val="16"/>
              </w:rPr>
              <w:t>To be accountable for student progress and development within the subject area.</w:t>
            </w:r>
          </w:p>
          <w:p w14:paraId="6307BDA9" w14:textId="77777777" w:rsidR="004005E2" w:rsidRPr="005253D2" w:rsidRDefault="004005E2" w:rsidP="003D504C">
            <w:pPr>
              <w:numPr>
                <w:ilvl w:val="0"/>
                <w:numId w:val="6"/>
              </w:numPr>
              <w:rPr>
                <w:sz w:val="16"/>
                <w:szCs w:val="16"/>
              </w:rPr>
            </w:pPr>
            <w:r w:rsidRPr="005253D2">
              <w:rPr>
                <w:sz w:val="16"/>
                <w:szCs w:val="16"/>
              </w:rPr>
              <w:t>To</w:t>
            </w:r>
            <w:r>
              <w:rPr>
                <w:sz w:val="16"/>
                <w:szCs w:val="16"/>
              </w:rPr>
              <w:t xml:space="preserve"> support the </w:t>
            </w:r>
            <w:proofErr w:type="spellStart"/>
            <w:r w:rsidR="00181459">
              <w:rPr>
                <w:sz w:val="16"/>
                <w:szCs w:val="16"/>
              </w:rPr>
              <w:t>HoD</w:t>
            </w:r>
            <w:proofErr w:type="spellEnd"/>
            <w:r>
              <w:rPr>
                <w:sz w:val="16"/>
                <w:szCs w:val="16"/>
              </w:rPr>
              <w:t xml:space="preserve"> in </w:t>
            </w:r>
            <w:r w:rsidRPr="005253D2">
              <w:rPr>
                <w:sz w:val="16"/>
                <w:szCs w:val="16"/>
              </w:rPr>
              <w:t>develop</w:t>
            </w:r>
            <w:r>
              <w:rPr>
                <w:sz w:val="16"/>
                <w:szCs w:val="16"/>
              </w:rPr>
              <w:t>ing</w:t>
            </w:r>
            <w:r w:rsidRPr="005253D2">
              <w:rPr>
                <w:sz w:val="16"/>
                <w:szCs w:val="16"/>
              </w:rPr>
              <w:t xml:space="preserve"> and enhanc</w:t>
            </w:r>
            <w:r>
              <w:rPr>
                <w:sz w:val="16"/>
                <w:szCs w:val="16"/>
              </w:rPr>
              <w:t>ing</w:t>
            </w:r>
            <w:r w:rsidRPr="005253D2">
              <w:rPr>
                <w:sz w:val="16"/>
                <w:szCs w:val="16"/>
              </w:rPr>
              <w:t xml:space="preserve"> the teaching practice of others.</w:t>
            </w:r>
          </w:p>
          <w:p w14:paraId="3B03D9AE" w14:textId="77777777" w:rsidR="004005E2" w:rsidRPr="005253D2" w:rsidRDefault="004005E2" w:rsidP="003D504C">
            <w:pPr>
              <w:numPr>
                <w:ilvl w:val="0"/>
                <w:numId w:val="6"/>
              </w:numPr>
              <w:jc w:val="both"/>
              <w:rPr>
                <w:sz w:val="16"/>
                <w:szCs w:val="16"/>
              </w:rPr>
            </w:pPr>
            <w:r w:rsidRPr="005253D2">
              <w:rPr>
                <w:spacing w:val="-2"/>
                <w:sz w:val="16"/>
                <w:szCs w:val="16"/>
              </w:rPr>
              <w:t xml:space="preserve">To </w:t>
            </w:r>
            <w:r>
              <w:rPr>
                <w:spacing w:val="-2"/>
                <w:sz w:val="16"/>
                <w:szCs w:val="16"/>
              </w:rPr>
              <w:t xml:space="preserve">work alongside the </w:t>
            </w:r>
            <w:proofErr w:type="spellStart"/>
            <w:r w:rsidR="00181459">
              <w:rPr>
                <w:spacing w:val="-2"/>
                <w:sz w:val="16"/>
                <w:szCs w:val="16"/>
              </w:rPr>
              <w:t>HoD</w:t>
            </w:r>
            <w:proofErr w:type="spellEnd"/>
            <w:r>
              <w:rPr>
                <w:spacing w:val="-2"/>
                <w:sz w:val="16"/>
                <w:szCs w:val="16"/>
              </w:rPr>
              <w:t xml:space="preserve"> to </w:t>
            </w:r>
            <w:r w:rsidRPr="005253D2">
              <w:rPr>
                <w:spacing w:val="-2"/>
                <w:sz w:val="16"/>
                <w:szCs w:val="16"/>
              </w:rPr>
              <w:t>ensure provision of an appropriately broad, balanced, relevant and differentiated curriculum for students studying in the curriculum area, in accordance with the aims of the school and the curricular policies determined by the Governing Body and Headteacher of the school.</w:t>
            </w:r>
          </w:p>
          <w:p w14:paraId="1DC2C786" w14:textId="77777777" w:rsidR="004005E2" w:rsidRPr="005253D2" w:rsidRDefault="004005E2" w:rsidP="003D504C">
            <w:pPr>
              <w:numPr>
                <w:ilvl w:val="0"/>
                <w:numId w:val="6"/>
              </w:numPr>
              <w:jc w:val="both"/>
              <w:rPr>
                <w:sz w:val="16"/>
                <w:szCs w:val="16"/>
              </w:rPr>
            </w:pPr>
            <w:r w:rsidRPr="00AB5667">
              <w:rPr>
                <w:spacing w:val="-2"/>
                <w:sz w:val="16"/>
                <w:szCs w:val="16"/>
              </w:rPr>
              <w:t xml:space="preserve">In the absence of the </w:t>
            </w:r>
            <w:proofErr w:type="spellStart"/>
            <w:r w:rsidR="00181459">
              <w:rPr>
                <w:spacing w:val="-2"/>
                <w:sz w:val="16"/>
                <w:szCs w:val="16"/>
              </w:rPr>
              <w:t>HoD</w:t>
            </w:r>
            <w:proofErr w:type="spellEnd"/>
            <w:r w:rsidRPr="00AB5667">
              <w:rPr>
                <w:spacing w:val="-2"/>
                <w:sz w:val="16"/>
                <w:szCs w:val="16"/>
              </w:rPr>
              <w:t>, to act,</w:t>
            </w:r>
            <w:r w:rsidRPr="005253D2">
              <w:rPr>
                <w:spacing w:val="-2"/>
                <w:sz w:val="16"/>
                <w:szCs w:val="16"/>
              </w:rPr>
              <w:t xml:space="preserve"> as a Curriculum Lead and be responsible for leading and developing this area.</w:t>
            </w:r>
          </w:p>
          <w:p w14:paraId="546D14F4" w14:textId="77777777" w:rsidR="004005E2" w:rsidRPr="00AB5667" w:rsidRDefault="004005E2" w:rsidP="003D504C">
            <w:pPr>
              <w:numPr>
                <w:ilvl w:val="0"/>
                <w:numId w:val="6"/>
              </w:numPr>
              <w:jc w:val="both"/>
              <w:rPr>
                <w:sz w:val="16"/>
                <w:szCs w:val="16"/>
              </w:rPr>
            </w:pPr>
            <w:r w:rsidRPr="00AB5667">
              <w:rPr>
                <w:spacing w:val="-2"/>
                <w:sz w:val="16"/>
                <w:szCs w:val="16"/>
              </w:rPr>
              <w:t>To develop and enhance the teaching practice of others.</w:t>
            </w:r>
          </w:p>
          <w:p w14:paraId="77C9B419" w14:textId="77777777" w:rsidR="004005E2" w:rsidRPr="004005E2" w:rsidRDefault="004005E2" w:rsidP="003D504C">
            <w:pPr>
              <w:numPr>
                <w:ilvl w:val="0"/>
                <w:numId w:val="6"/>
              </w:numPr>
              <w:jc w:val="both"/>
              <w:rPr>
                <w:sz w:val="16"/>
                <w:szCs w:val="16"/>
              </w:rPr>
            </w:pPr>
            <w:r w:rsidRPr="005253D2">
              <w:rPr>
                <w:spacing w:val="-2"/>
                <w:sz w:val="16"/>
                <w:szCs w:val="16"/>
              </w:rPr>
              <w:t>To monitor and support</w:t>
            </w:r>
            <w:r>
              <w:rPr>
                <w:spacing w:val="-2"/>
                <w:sz w:val="16"/>
                <w:szCs w:val="16"/>
              </w:rPr>
              <w:t xml:space="preserve">, alongside the </w:t>
            </w:r>
            <w:proofErr w:type="spellStart"/>
            <w:r w:rsidR="00181459">
              <w:rPr>
                <w:spacing w:val="-2"/>
                <w:sz w:val="16"/>
                <w:szCs w:val="16"/>
              </w:rPr>
              <w:t>HoD</w:t>
            </w:r>
            <w:proofErr w:type="spellEnd"/>
            <w:r>
              <w:rPr>
                <w:spacing w:val="-2"/>
                <w:sz w:val="16"/>
                <w:szCs w:val="16"/>
              </w:rPr>
              <w:t>,</w:t>
            </w:r>
            <w:r w:rsidRPr="005253D2">
              <w:rPr>
                <w:spacing w:val="-2"/>
                <w:sz w:val="16"/>
                <w:szCs w:val="16"/>
              </w:rPr>
              <w:t xml:space="preserve"> the overall progress and development of students as a manager within the curriculum area and as a Form Tutor.</w:t>
            </w:r>
          </w:p>
          <w:p w14:paraId="100F0CA9" w14:textId="77777777" w:rsidR="004005E2" w:rsidRPr="005253D2" w:rsidRDefault="004005E2" w:rsidP="003D504C">
            <w:pPr>
              <w:numPr>
                <w:ilvl w:val="0"/>
                <w:numId w:val="6"/>
              </w:numPr>
              <w:rPr>
                <w:sz w:val="16"/>
                <w:szCs w:val="16"/>
              </w:rPr>
            </w:pPr>
            <w:r w:rsidRPr="005253D2">
              <w:rPr>
                <w:sz w:val="16"/>
                <w:szCs w:val="16"/>
              </w:rPr>
              <w:t>To embody the strategic direction of the subject / area in the school and community.</w:t>
            </w:r>
          </w:p>
          <w:p w14:paraId="2C656053" w14:textId="77777777" w:rsidR="004005E2" w:rsidRPr="005253D2" w:rsidRDefault="004005E2" w:rsidP="003D504C">
            <w:pPr>
              <w:numPr>
                <w:ilvl w:val="0"/>
                <w:numId w:val="6"/>
              </w:numPr>
              <w:rPr>
                <w:sz w:val="16"/>
                <w:szCs w:val="16"/>
              </w:rPr>
            </w:pPr>
            <w:r w:rsidRPr="005253D2">
              <w:rPr>
                <w:sz w:val="16"/>
                <w:szCs w:val="16"/>
              </w:rPr>
              <w:t>To contribute to keeping the school informed of the characteristics of high-quality teaching and learning, and the main strategies for improving and sustaining high standards of teaching, learning and achievement for all students with particular reference to the area of responsibility.</w:t>
            </w:r>
          </w:p>
          <w:p w14:paraId="482D1B15" w14:textId="77777777" w:rsidR="004005E2" w:rsidRPr="005253D2" w:rsidRDefault="004005E2" w:rsidP="003D504C">
            <w:pPr>
              <w:numPr>
                <w:ilvl w:val="0"/>
                <w:numId w:val="6"/>
              </w:numPr>
              <w:rPr>
                <w:sz w:val="16"/>
                <w:szCs w:val="16"/>
              </w:rPr>
            </w:pPr>
            <w:r w:rsidRPr="005253D2">
              <w:rPr>
                <w:sz w:val="16"/>
                <w:szCs w:val="16"/>
              </w:rPr>
              <w:t>T</w:t>
            </w:r>
            <w:r>
              <w:rPr>
                <w:sz w:val="16"/>
                <w:szCs w:val="16"/>
              </w:rPr>
              <w:t>o represent the subject via line manager to SL</w:t>
            </w:r>
            <w:r w:rsidRPr="005253D2">
              <w:rPr>
                <w:sz w:val="16"/>
                <w:szCs w:val="16"/>
              </w:rPr>
              <w:t>T / Leadership group to keep them informed and up to date of the implications of any statutory requirements and other LEA/ DfES / LSC guidance; and agree whole school support and appropriate allocation of resources human and otherwise.</w:t>
            </w:r>
          </w:p>
          <w:p w14:paraId="0574C0AF" w14:textId="77777777" w:rsidR="004005E2" w:rsidRPr="005253D2" w:rsidRDefault="004005E2" w:rsidP="003D504C">
            <w:pPr>
              <w:numPr>
                <w:ilvl w:val="0"/>
                <w:numId w:val="6"/>
              </w:numPr>
              <w:rPr>
                <w:sz w:val="16"/>
                <w:szCs w:val="16"/>
              </w:rPr>
            </w:pPr>
            <w:r w:rsidRPr="005253D2">
              <w:rPr>
                <w:sz w:val="16"/>
                <w:szCs w:val="16"/>
              </w:rPr>
              <w:t>To use comparative data, together with information about students’ prior attainment to establish benchmarks and set targets for student / teacher improvement within the particular area for which the post-holder has responsibility.</w:t>
            </w:r>
          </w:p>
          <w:p w14:paraId="6B10BB0F" w14:textId="77777777" w:rsidR="004005E2" w:rsidRPr="005253D2" w:rsidRDefault="004005E2" w:rsidP="003D504C">
            <w:pPr>
              <w:numPr>
                <w:ilvl w:val="0"/>
                <w:numId w:val="6"/>
              </w:numPr>
              <w:rPr>
                <w:sz w:val="16"/>
                <w:szCs w:val="16"/>
              </w:rPr>
            </w:pPr>
            <w:r w:rsidRPr="005253D2">
              <w:rPr>
                <w:sz w:val="16"/>
                <w:szCs w:val="16"/>
              </w:rPr>
              <w:t>To act as an advocate for the subject / area both outside and inside school</w:t>
            </w:r>
          </w:p>
          <w:p w14:paraId="7BE52535" w14:textId="77777777" w:rsidR="004005E2" w:rsidRPr="005253D2" w:rsidRDefault="004005E2" w:rsidP="003D504C">
            <w:pPr>
              <w:numPr>
                <w:ilvl w:val="0"/>
                <w:numId w:val="6"/>
              </w:numPr>
              <w:rPr>
                <w:sz w:val="16"/>
                <w:szCs w:val="16"/>
              </w:rPr>
            </w:pPr>
            <w:r w:rsidRPr="00AB5667">
              <w:rPr>
                <w:sz w:val="16"/>
                <w:szCs w:val="16"/>
              </w:rPr>
              <w:t xml:space="preserve">To work with the </w:t>
            </w:r>
            <w:proofErr w:type="spellStart"/>
            <w:r w:rsidR="00181459">
              <w:rPr>
                <w:sz w:val="16"/>
                <w:szCs w:val="16"/>
              </w:rPr>
              <w:t>HoD</w:t>
            </w:r>
            <w:proofErr w:type="spellEnd"/>
            <w:r w:rsidRPr="00AB5667">
              <w:rPr>
                <w:sz w:val="16"/>
                <w:szCs w:val="16"/>
              </w:rPr>
              <w:t xml:space="preserve"> to prepare</w:t>
            </w:r>
            <w:r w:rsidRPr="005253D2">
              <w:rPr>
                <w:sz w:val="16"/>
                <w:szCs w:val="16"/>
              </w:rPr>
              <w:t xml:space="preserve"> and write all development plans /bids associated with the subject / area, </w:t>
            </w:r>
          </w:p>
          <w:p w14:paraId="20D15EB6" w14:textId="77777777" w:rsidR="004005E2" w:rsidRPr="005253D2" w:rsidRDefault="004005E2" w:rsidP="003D504C">
            <w:pPr>
              <w:numPr>
                <w:ilvl w:val="0"/>
                <w:numId w:val="6"/>
              </w:numPr>
              <w:rPr>
                <w:sz w:val="16"/>
                <w:szCs w:val="16"/>
              </w:rPr>
            </w:pPr>
            <w:r w:rsidRPr="005253D2">
              <w:rPr>
                <w:sz w:val="16"/>
                <w:szCs w:val="16"/>
              </w:rPr>
              <w:t>To make a significant contribution to the vision relating to the subject / area and school.</w:t>
            </w:r>
          </w:p>
          <w:p w14:paraId="1B2B3AB8" w14:textId="77777777" w:rsidR="004005E2" w:rsidRPr="005253D2" w:rsidRDefault="004005E2" w:rsidP="003D504C">
            <w:pPr>
              <w:numPr>
                <w:ilvl w:val="0"/>
                <w:numId w:val="6"/>
              </w:numPr>
              <w:rPr>
                <w:sz w:val="16"/>
                <w:szCs w:val="16"/>
              </w:rPr>
            </w:pPr>
            <w:r w:rsidRPr="00AB5667">
              <w:rPr>
                <w:sz w:val="16"/>
                <w:szCs w:val="16"/>
              </w:rPr>
              <w:t xml:space="preserve">To work alongside the </w:t>
            </w:r>
            <w:proofErr w:type="spellStart"/>
            <w:r w:rsidR="00181459">
              <w:rPr>
                <w:sz w:val="16"/>
                <w:szCs w:val="16"/>
              </w:rPr>
              <w:t>HoD</w:t>
            </w:r>
            <w:proofErr w:type="spellEnd"/>
            <w:r w:rsidRPr="00AB5667">
              <w:rPr>
                <w:sz w:val="16"/>
                <w:szCs w:val="16"/>
              </w:rPr>
              <w:t xml:space="preserve"> in ensuring that there</w:t>
            </w:r>
            <w:r w:rsidRPr="005253D2">
              <w:rPr>
                <w:sz w:val="16"/>
                <w:szCs w:val="16"/>
              </w:rPr>
              <w:t xml:space="preserve"> is provided clear direction (through a subject / area handbook and chairing meetings) so that all staff can contribute to subject / area and whole school improvement.</w:t>
            </w:r>
          </w:p>
          <w:p w14:paraId="64786D13" w14:textId="77777777" w:rsidR="004005E2" w:rsidRDefault="004005E2" w:rsidP="003D504C">
            <w:pPr>
              <w:numPr>
                <w:ilvl w:val="0"/>
                <w:numId w:val="6"/>
              </w:numPr>
              <w:rPr>
                <w:sz w:val="16"/>
                <w:szCs w:val="16"/>
              </w:rPr>
            </w:pPr>
            <w:r>
              <w:rPr>
                <w:sz w:val="16"/>
                <w:szCs w:val="16"/>
              </w:rPr>
              <w:t>To lead the subject</w:t>
            </w:r>
            <w:r w:rsidRPr="005253D2">
              <w:rPr>
                <w:sz w:val="16"/>
                <w:szCs w:val="16"/>
              </w:rPr>
              <w:t xml:space="preserve"> in developing systems for behaviour for learning and contribute to whole school strategies.</w:t>
            </w:r>
          </w:p>
          <w:p w14:paraId="7AFD4FA2" w14:textId="77777777" w:rsidR="004005E2" w:rsidRPr="00AB5667" w:rsidRDefault="004005E2" w:rsidP="003D504C">
            <w:pPr>
              <w:numPr>
                <w:ilvl w:val="0"/>
                <w:numId w:val="6"/>
              </w:numPr>
              <w:rPr>
                <w:sz w:val="16"/>
                <w:szCs w:val="16"/>
              </w:rPr>
            </w:pPr>
            <w:r w:rsidRPr="00AB5667">
              <w:rPr>
                <w:sz w:val="16"/>
                <w:szCs w:val="16"/>
              </w:rPr>
              <w:t>To advise on and help implement any parts of any relevant capital programme</w:t>
            </w:r>
          </w:p>
          <w:p w14:paraId="62E502F8" w14:textId="77777777" w:rsidR="004005E2" w:rsidRPr="005253D2" w:rsidRDefault="004005E2" w:rsidP="003D504C">
            <w:pPr>
              <w:numPr>
                <w:ilvl w:val="0"/>
                <w:numId w:val="6"/>
              </w:numPr>
              <w:rPr>
                <w:sz w:val="16"/>
                <w:szCs w:val="16"/>
              </w:rPr>
            </w:pPr>
            <w:r w:rsidRPr="005253D2">
              <w:rPr>
                <w:sz w:val="16"/>
                <w:szCs w:val="16"/>
              </w:rPr>
              <w:t>To provide quality assurance for the subject / area by monitoring progress towards meeting targets and developing / adopting intervention policies where appropriate especially in reference to the designated areas of responsibility.</w:t>
            </w:r>
          </w:p>
          <w:p w14:paraId="06AFCD86" w14:textId="77777777" w:rsidR="004005E2" w:rsidRPr="005253D2" w:rsidRDefault="004005E2" w:rsidP="003D504C">
            <w:pPr>
              <w:numPr>
                <w:ilvl w:val="0"/>
                <w:numId w:val="6"/>
              </w:numPr>
              <w:rPr>
                <w:sz w:val="16"/>
                <w:szCs w:val="16"/>
              </w:rPr>
            </w:pPr>
            <w:r w:rsidRPr="00AB5667">
              <w:rPr>
                <w:sz w:val="16"/>
                <w:szCs w:val="16"/>
              </w:rPr>
              <w:t xml:space="preserve">To support the </w:t>
            </w:r>
            <w:proofErr w:type="spellStart"/>
            <w:r w:rsidR="00181459">
              <w:rPr>
                <w:sz w:val="16"/>
                <w:szCs w:val="16"/>
              </w:rPr>
              <w:t>HoD</w:t>
            </w:r>
            <w:proofErr w:type="spellEnd"/>
            <w:r w:rsidRPr="00AB5667">
              <w:rPr>
                <w:sz w:val="16"/>
                <w:szCs w:val="16"/>
              </w:rPr>
              <w:t xml:space="preserve"> in organising and leading the monitoring</w:t>
            </w:r>
            <w:r w:rsidRPr="005253D2">
              <w:rPr>
                <w:sz w:val="16"/>
                <w:szCs w:val="16"/>
              </w:rPr>
              <w:t xml:space="preserve"> of teaching and learning in the subject / area with especial reference to any delegated subject area</w:t>
            </w:r>
          </w:p>
          <w:p w14:paraId="216C3099" w14:textId="77777777" w:rsidR="004005E2" w:rsidRPr="005253D2" w:rsidRDefault="004005E2" w:rsidP="003D504C">
            <w:pPr>
              <w:numPr>
                <w:ilvl w:val="0"/>
                <w:numId w:val="6"/>
              </w:numPr>
              <w:rPr>
                <w:sz w:val="16"/>
                <w:szCs w:val="16"/>
              </w:rPr>
            </w:pPr>
            <w:r w:rsidRPr="005253D2">
              <w:rPr>
                <w:sz w:val="16"/>
                <w:szCs w:val="16"/>
              </w:rPr>
              <w:t>To ensure that student progress is effectively monitored especially in reference to the designated areas of responsibility.</w:t>
            </w:r>
          </w:p>
          <w:p w14:paraId="4E9129C9" w14:textId="77777777" w:rsidR="004005E2" w:rsidRPr="005253D2" w:rsidRDefault="004005E2" w:rsidP="003D504C">
            <w:pPr>
              <w:numPr>
                <w:ilvl w:val="0"/>
                <w:numId w:val="6"/>
              </w:numPr>
              <w:rPr>
                <w:sz w:val="16"/>
                <w:szCs w:val="16"/>
              </w:rPr>
            </w:pPr>
            <w:r w:rsidRPr="00AB5667">
              <w:rPr>
                <w:sz w:val="16"/>
                <w:szCs w:val="16"/>
              </w:rPr>
              <w:t>To support and</w:t>
            </w:r>
            <w:r w:rsidRPr="005253D2">
              <w:rPr>
                <w:sz w:val="16"/>
                <w:szCs w:val="16"/>
              </w:rPr>
              <w:t xml:space="preserve"> assist in the training of teachers of the subject especially in reference to the designated areas of responsibility.</w:t>
            </w:r>
          </w:p>
          <w:p w14:paraId="31FCD372" w14:textId="77777777" w:rsidR="004005E2" w:rsidRPr="005253D2" w:rsidRDefault="004005E2" w:rsidP="003D504C">
            <w:pPr>
              <w:numPr>
                <w:ilvl w:val="0"/>
                <w:numId w:val="6"/>
              </w:numPr>
              <w:rPr>
                <w:sz w:val="16"/>
                <w:szCs w:val="16"/>
              </w:rPr>
            </w:pPr>
            <w:r w:rsidRPr="005253D2">
              <w:rPr>
                <w:sz w:val="16"/>
                <w:szCs w:val="16"/>
              </w:rPr>
              <w:t>To liaise with and help coordinate community partners to ensure the effective delivery of any community programme pertaining to the subject / area</w:t>
            </w:r>
          </w:p>
          <w:p w14:paraId="4B488492" w14:textId="77777777" w:rsidR="004005E2" w:rsidRPr="005253D2" w:rsidRDefault="004005E2" w:rsidP="003D504C">
            <w:pPr>
              <w:numPr>
                <w:ilvl w:val="0"/>
                <w:numId w:val="6"/>
              </w:numPr>
              <w:rPr>
                <w:sz w:val="16"/>
                <w:szCs w:val="16"/>
              </w:rPr>
            </w:pPr>
            <w:r w:rsidRPr="005253D2">
              <w:rPr>
                <w:sz w:val="16"/>
                <w:szCs w:val="16"/>
              </w:rPr>
              <w:t>To investigate and to promulgate new pedagogies and technologies</w:t>
            </w:r>
          </w:p>
          <w:p w14:paraId="3812ABCF" w14:textId="77777777" w:rsidR="004005E2" w:rsidRPr="005253D2" w:rsidRDefault="004005E2" w:rsidP="003D504C">
            <w:pPr>
              <w:numPr>
                <w:ilvl w:val="0"/>
                <w:numId w:val="6"/>
              </w:numPr>
              <w:rPr>
                <w:sz w:val="16"/>
                <w:szCs w:val="16"/>
              </w:rPr>
            </w:pPr>
            <w:r w:rsidRPr="005253D2">
              <w:rPr>
                <w:sz w:val="16"/>
                <w:szCs w:val="16"/>
              </w:rPr>
              <w:t>To ensure that a distinct ethos pertaining to the subject / area is apparent in the school and that it is maintained for the good of the subject/ area and the school</w:t>
            </w:r>
          </w:p>
          <w:p w14:paraId="3F55E4B6" w14:textId="77777777" w:rsidR="004005E2" w:rsidRPr="005253D2" w:rsidRDefault="004005E2" w:rsidP="003D504C">
            <w:pPr>
              <w:numPr>
                <w:ilvl w:val="0"/>
                <w:numId w:val="6"/>
              </w:numPr>
              <w:rPr>
                <w:sz w:val="16"/>
                <w:szCs w:val="16"/>
              </w:rPr>
            </w:pPr>
            <w:r w:rsidRPr="005253D2">
              <w:rPr>
                <w:sz w:val="16"/>
                <w:szCs w:val="16"/>
              </w:rPr>
              <w:t xml:space="preserve">To act as an engine for the sharing of good practice arising from the subject / area </w:t>
            </w:r>
          </w:p>
          <w:p w14:paraId="5D340304" w14:textId="77777777" w:rsidR="004005E2" w:rsidRPr="005253D2" w:rsidRDefault="004005E2" w:rsidP="003D504C">
            <w:pPr>
              <w:numPr>
                <w:ilvl w:val="0"/>
                <w:numId w:val="6"/>
              </w:numPr>
              <w:rPr>
                <w:sz w:val="16"/>
                <w:szCs w:val="16"/>
              </w:rPr>
            </w:pPr>
            <w:r w:rsidRPr="005253D2">
              <w:rPr>
                <w:sz w:val="16"/>
                <w:szCs w:val="16"/>
              </w:rPr>
              <w:t>To attend events designed to support the development of the subject / area especially in reference to the designated areas of responsibility.</w:t>
            </w:r>
          </w:p>
          <w:p w14:paraId="2F6495AF" w14:textId="77777777" w:rsidR="004005E2" w:rsidRPr="005253D2" w:rsidRDefault="004005E2" w:rsidP="003D504C">
            <w:pPr>
              <w:numPr>
                <w:ilvl w:val="0"/>
                <w:numId w:val="6"/>
              </w:numPr>
              <w:rPr>
                <w:sz w:val="16"/>
                <w:szCs w:val="16"/>
              </w:rPr>
            </w:pPr>
            <w:r w:rsidRPr="005253D2">
              <w:rPr>
                <w:sz w:val="16"/>
                <w:szCs w:val="16"/>
              </w:rPr>
              <w:t>To develop / implement short term measures aimed at enhancing student performance in the subject / area especially in reference to the designated areas of responsibility.</w:t>
            </w:r>
          </w:p>
          <w:p w14:paraId="40CF1D43" w14:textId="77777777" w:rsidR="004005E2" w:rsidRPr="005253D2" w:rsidRDefault="004005E2" w:rsidP="003D504C">
            <w:pPr>
              <w:numPr>
                <w:ilvl w:val="0"/>
                <w:numId w:val="6"/>
              </w:numPr>
              <w:rPr>
                <w:sz w:val="16"/>
                <w:szCs w:val="16"/>
              </w:rPr>
            </w:pPr>
            <w:r w:rsidRPr="005253D2">
              <w:rPr>
                <w:sz w:val="16"/>
                <w:szCs w:val="16"/>
              </w:rPr>
              <w:t>To organise and lead the delivery of teaching and learning in the subject / area (timetable organisation and effective schemes of work in place).</w:t>
            </w:r>
          </w:p>
        </w:tc>
      </w:tr>
      <w:tr w:rsidR="004005E2" w14:paraId="2E4A910C" w14:textId="77777777" w:rsidTr="3D6F97EA">
        <w:tc>
          <w:tcPr>
            <w:tcW w:w="1844" w:type="dxa"/>
          </w:tcPr>
          <w:p w14:paraId="444F25E3" w14:textId="77777777" w:rsidR="004005E2" w:rsidRDefault="004005E2" w:rsidP="003D504C">
            <w:pPr>
              <w:rPr>
                <w:b/>
              </w:rPr>
            </w:pPr>
          </w:p>
        </w:tc>
        <w:tc>
          <w:tcPr>
            <w:tcW w:w="283" w:type="dxa"/>
          </w:tcPr>
          <w:p w14:paraId="2B6D4304" w14:textId="77777777" w:rsidR="004005E2" w:rsidRDefault="004005E2" w:rsidP="003D504C"/>
        </w:tc>
        <w:tc>
          <w:tcPr>
            <w:tcW w:w="9072" w:type="dxa"/>
          </w:tcPr>
          <w:p w14:paraId="19B0CA38" w14:textId="77777777" w:rsidR="004005E2" w:rsidRDefault="004005E2" w:rsidP="003D504C">
            <w:pPr>
              <w:jc w:val="both"/>
            </w:pPr>
          </w:p>
        </w:tc>
      </w:tr>
      <w:tr w:rsidR="004005E2" w14:paraId="3C2CED67" w14:textId="77777777" w:rsidTr="3D6F97EA">
        <w:tc>
          <w:tcPr>
            <w:tcW w:w="1844" w:type="dxa"/>
          </w:tcPr>
          <w:p w14:paraId="7DAB56DE" w14:textId="77777777" w:rsidR="004005E2" w:rsidRDefault="004005E2" w:rsidP="003D504C">
            <w:pPr>
              <w:rPr>
                <w:b/>
              </w:rPr>
            </w:pPr>
            <w:r>
              <w:rPr>
                <w:b/>
              </w:rPr>
              <w:t>Reporting to:</w:t>
            </w:r>
          </w:p>
        </w:tc>
        <w:tc>
          <w:tcPr>
            <w:tcW w:w="283" w:type="dxa"/>
          </w:tcPr>
          <w:p w14:paraId="313076DD" w14:textId="77777777" w:rsidR="004005E2" w:rsidRDefault="004005E2" w:rsidP="003D504C"/>
        </w:tc>
        <w:tc>
          <w:tcPr>
            <w:tcW w:w="9072" w:type="dxa"/>
          </w:tcPr>
          <w:p w14:paraId="2B4CCBA3" w14:textId="7FF43AB6" w:rsidR="004005E2" w:rsidRDefault="004005E2" w:rsidP="003D504C">
            <w:pPr>
              <w:jc w:val="both"/>
            </w:pPr>
            <w:r>
              <w:t xml:space="preserve">Assigned Line Manager </w:t>
            </w:r>
            <w:r w:rsidR="00C46D41">
              <w:t xml:space="preserve">&amp; </w:t>
            </w:r>
            <w:proofErr w:type="spellStart"/>
            <w:r w:rsidR="00C46D41">
              <w:t>HoD</w:t>
            </w:r>
            <w:proofErr w:type="spellEnd"/>
            <w:r>
              <w:t xml:space="preserve"> </w:t>
            </w:r>
          </w:p>
        </w:tc>
      </w:tr>
      <w:tr w:rsidR="004005E2" w14:paraId="729119BA" w14:textId="77777777" w:rsidTr="3D6F97EA">
        <w:tc>
          <w:tcPr>
            <w:tcW w:w="1844" w:type="dxa"/>
          </w:tcPr>
          <w:p w14:paraId="229C634F" w14:textId="77777777" w:rsidR="004005E2" w:rsidRDefault="004005E2" w:rsidP="003D504C">
            <w:pPr>
              <w:rPr>
                <w:b/>
              </w:rPr>
            </w:pPr>
          </w:p>
        </w:tc>
        <w:tc>
          <w:tcPr>
            <w:tcW w:w="283" w:type="dxa"/>
          </w:tcPr>
          <w:p w14:paraId="649A8DD6" w14:textId="77777777" w:rsidR="004005E2" w:rsidRDefault="004005E2" w:rsidP="003D504C"/>
        </w:tc>
        <w:tc>
          <w:tcPr>
            <w:tcW w:w="9072" w:type="dxa"/>
          </w:tcPr>
          <w:p w14:paraId="1840372B" w14:textId="77777777" w:rsidR="004005E2" w:rsidRDefault="004005E2" w:rsidP="003D504C">
            <w:pPr>
              <w:jc w:val="both"/>
            </w:pPr>
          </w:p>
        </w:tc>
      </w:tr>
      <w:tr w:rsidR="004005E2" w14:paraId="2F3879A3" w14:textId="77777777" w:rsidTr="3D6F97EA">
        <w:tc>
          <w:tcPr>
            <w:tcW w:w="1844" w:type="dxa"/>
          </w:tcPr>
          <w:p w14:paraId="4394DBBF" w14:textId="77777777" w:rsidR="004005E2" w:rsidRDefault="004005E2" w:rsidP="003D504C">
            <w:pPr>
              <w:rPr>
                <w:b/>
              </w:rPr>
            </w:pPr>
            <w:r>
              <w:rPr>
                <w:b/>
              </w:rPr>
              <w:t>Responsible for:</w:t>
            </w:r>
          </w:p>
        </w:tc>
        <w:tc>
          <w:tcPr>
            <w:tcW w:w="283" w:type="dxa"/>
          </w:tcPr>
          <w:p w14:paraId="40BF0CDF" w14:textId="77777777" w:rsidR="004005E2" w:rsidRDefault="004005E2" w:rsidP="003D504C"/>
        </w:tc>
        <w:tc>
          <w:tcPr>
            <w:tcW w:w="9072" w:type="dxa"/>
          </w:tcPr>
          <w:p w14:paraId="7C5DA2B8" w14:textId="77777777" w:rsidR="004005E2" w:rsidRDefault="004005E2" w:rsidP="003D504C">
            <w:r w:rsidRPr="00AB5667">
              <w:t>Ot</w:t>
            </w:r>
            <w:r>
              <w:t>her teaching staff and other relevant personnel within the department.</w:t>
            </w:r>
          </w:p>
        </w:tc>
      </w:tr>
      <w:tr w:rsidR="004005E2" w14:paraId="059ECFB1" w14:textId="77777777" w:rsidTr="3D6F97EA">
        <w:tc>
          <w:tcPr>
            <w:tcW w:w="1844" w:type="dxa"/>
          </w:tcPr>
          <w:p w14:paraId="249F2162" w14:textId="77777777" w:rsidR="004005E2" w:rsidRDefault="004005E2" w:rsidP="003D504C">
            <w:pPr>
              <w:rPr>
                <w:b/>
              </w:rPr>
            </w:pPr>
          </w:p>
        </w:tc>
        <w:tc>
          <w:tcPr>
            <w:tcW w:w="283" w:type="dxa"/>
          </w:tcPr>
          <w:p w14:paraId="07D064CD" w14:textId="77777777" w:rsidR="004005E2" w:rsidRDefault="004005E2" w:rsidP="003D504C"/>
        </w:tc>
        <w:tc>
          <w:tcPr>
            <w:tcW w:w="9072" w:type="dxa"/>
          </w:tcPr>
          <w:p w14:paraId="60B7C8CA" w14:textId="77777777" w:rsidR="004005E2" w:rsidRDefault="004005E2" w:rsidP="003D504C">
            <w:pPr>
              <w:jc w:val="both"/>
            </w:pPr>
          </w:p>
        </w:tc>
      </w:tr>
      <w:tr w:rsidR="004005E2" w14:paraId="61BBF3EE" w14:textId="77777777" w:rsidTr="3D6F97EA">
        <w:tc>
          <w:tcPr>
            <w:tcW w:w="1844" w:type="dxa"/>
          </w:tcPr>
          <w:p w14:paraId="389278C4" w14:textId="77777777" w:rsidR="004005E2" w:rsidRDefault="004005E2" w:rsidP="003D504C">
            <w:pPr>
              <w:rPr>
                <w:b/>
              </w:rPr>
            </w:pPr>
            <w:r>
              <w:rPr>
                <w:b/>
              </w:rPr>
              <w:t>Liaising with:</w:t>
            </w:r>
          </w:p>
        </w:tc>
        <w:tc>
          <w:tcPr>
            <w:tcW w:w="283" w:type="dxa"/>
          </w:tcPr>
          <w:p w14:paraId="662FCB45" w14:textId="77777777" w:rsidR="004005E2" w:rsidRDefault="004005E2" w:rsidP="003D504C"/>
        </w:tc>
        <w:tc>
          <w:tcPr>
            <w:tcW w:w="9072" w:type="dxa"/>
          </w:tcPr>
          <w:p w14:paraId="52960EA0" w14:textId="2FAB1DCC" w:rsidR="004005E2" w:rsidRDefault="043319F5" w:rsidP="003D504C">
            <w:r>
              <w:t>Head/Deputies/Assistants, other Heads of Department</w:t>
            </w:r>
            <w:r w:rsidR="7E582596">
              <w:t>/2ICs</w:t>
            </w:r>
            <w:r>
              <w:t>, Student Support Services and relevant staff with cross-school responsibilities, relevant non-teaching support staff, LEA staff, parents.</w:t>
            </w:r>
          </w:p>
        </w:tc>
      </w:tr>
      <w:tr w:rsidR="004005E2" w14:paraId="59D0AD6E" w14:textId="77777777" w:rsidTr="3D6F97EA">
        <w:tc>
          <w:tcPr>
            <w:tcW w:w="1844" w:type="dxa"/>
          </w:tcPr>
          <w:p w14:paraId="0289C935" w14:textId="77777777" w:rsidR="004005E2" w:rsidRDefault="004005E2" w:rsidP="003D504C">
            <w:pPr>
              <w:rPr>
                <w:b/>
              </w:rPr>
            </w:pPr>
          </w:p>
        </w:tc>
        <w:tc>
          <w:tcPr>
            <w:tcW w:w="283" w:type="dxa"/>
          </w:tcPr>
          <w:p w14:paraId="7AF89E43" w14:textId="77777777" w:rsidR="004005E2" w:rsidRDefault="004005E2" w:rsidP="003D504C"/>
        </w:tc>
        <w:tc>
          <w:tcPr>
            <w:tcW w:w="9072" w:type="dxa"/>
          </w:tcPr>
          <w:p w14:paraId="2EDC7065" w14:textId="77777777" w:rsidR="004005E2" w:rsidRDefault="004005E2" w:rsidP="003D504C">
            <w:pPr>
              <w:jc w:val="both"/>
            </w:pPr>
          </w:p>
        </w:tc>
      </w:tr>
      <w:tr w:rsidR="004005E2" w14:paraId="4DA5FA28" w14:textId="77777777" w:rsidTr="3D6F97EA">
        <w:tc>
          <w:tcPr>
            <w:tcW w:w="1844" w:type="dxa"/>
          </w:tcPr>
          <w:p w14:paraId="359A2D87" w14:textId="77777777" w:rsidR="004005E2" w:rsidRDefault="004005E2" w:rsidP="003D504C">
            <w:pPr>
              <w:rPr>
                <w:b/>
              </w:rPr>
            </w:pPr>
            <w:r>
              <w:rPr>
                <w:b/>
              </w:rPr>
              <w:lastRenderedPageBreak/>
              <w:t>Working Time:</w:t>
            </w:r>
          </w:p>
        </w:tc>
        <w:tc>
          <w:tcPr>
            <w:tcW w:w="283" w:type="dxa"/>
          </w:tcPr>
          <w:p w14:paraId="76D16257" w14:textId="77777777" w:rsidR="004005E2" w:rsidRDefault="004005E2" w:rsidP="003D504C"/>
        </w:tc>
        <w:tc>
          <w:tcPr>
            <w:tcW w:w="9072" w:type="dxa"/>
          </w:tcPr>
          <w:p w14:paraId="59B69CB0" w14:textId="77777777" w:rsidR="004005E2" w:rsidRDefault="004005E2" w:rsidP="003D504C">
            <w:r>
              <w:t>195 days per year. Full time</w:t>
            </w:r>
          </w:p>
        </w:tc>
      </w:tr>
      <w:tr w:rsidR="004005E2" w14:paraId="137FAB67" w14:textId="77777777" w:rsidTr="3D6F97EA">
        <w:tc>
          <w:tcPr>
            <w:tcW w:w="1844" w:type="dxa"/>
          </w:tcPr>
          <w:p w14:paraId="737AB1C9" w14:textId="77777777" w:rsidR="004005E2" w:rsidRDefault="004005E2" w:rsidP="003D504C">
            <w:pPr>
              <w:rPr>
                <w:b/>
              </w:rPr>
            </w:pPr>
          </w:p>
        </w:tc>
        <w:tc>
          <w:tcPr>
            <w:tcW w:w="283" w:type="dxa"/>
          </w:tcPr>
          <w:p w14:paraId="45036361" w14:textId="77777777" w:rsidR="004005E2" w:rsidRDefault="004005E2" w:rsidP="003D504C"/>
        </w:tc>
        <w:tc>
          <w:tcPr>
            <w:tcW w:w="9072" w:type="dxa"/>
          </w:tcPr>
          <w:p w14:paraId="2E0867B7" w14:textId="77777777" w:rsidR="004005E2" w:rsidRDefault="004005E2" w:rsidP="003D504C"/>
        </w:tc>
      </w:tr>
      <w:tr w:rsidR="004005E2" w14:paraId="63899A7E" w14:textId="77777777" w:rsidTr="3D6F97EA">
        <w:tc>
          <w:tcPr>
            <w:tcW w:w="1844" w:type="dxa"/>
          </w:tcPr>
          <w:p w14:paraId="23DF52AE" w14:textId="77777777" w:rsidR="004005E2" w:rsidRDefault="004005E2" w:rsidP="003D504C">
            <w:pPr>
              <w:rPr>
                <w:b/>
              </w:rPr>
            </w:pPr>
            <w:r>
              <w:rPr>
                <w:b/>
              </w:rPr>
              <w:t>Salary/Grade:</w:t>
            </w:r>
          </w:p>
        </w:tc>
        <w:tc>
          <w:tcPr>
            <w:tcW w:w="283" w:type="dxa"/>
          </w:tcPr>
          <w:p w14:paraId="4973A2E5" w14:textId="77777777" w:rsidR="004005E2" w:rsidRDefault="004005E2" w:rsidP="003D504C"/>
        </w:tc>
        <w:tc>
          <w:tcPr>
            <w:tcW w:w="9072" w:type="dxa"/>
          </w:tcPr>
          <w:p w14:paraId="743D022E" w14:textId="7B67D980" w:rsidR="004005E2" w:rsidRPr="00795155" w:rsidRDefault="004005E2" w:rsidP="003D504C">
            <w:pPr>
              <w:rPr>
                <w:b/>
                <w:bCs/>
              </w:rPr>
            </w:pPr>
            <w:r w:rsidRPr="00795155">
              <w:rPr>
                <w:b/>
                <w:bCs/>
              </w:rPr>
              <w:t xml:space="preserve">TLR </w:t>
            </w:r>
            <w:r w:rsidR="00C46D41" w:rsidRPr="00795155">
              <w:rPr>
                <w:b/>
                <w:bCs/>
              </w:rPr>
              <w:t>2</w:t>
            </w:r>
            <w:r w:rsidRPr="00795155">
              <w:rPr>
                <w:b/>
                <w:bCs/>
              </w:rPr>
              <w:t>a</w:t>
            </w:r>
          </w:p>
        </w:tc>
      </w:tr>
      <w:tr w:rsidR="004005E2" w14:paraId="7DCD8EF6" w14:textId="77777777" w:rsidTr="3D6F97EA">
        <w:tc>
          <w:tcPr>
            <w:tcW w:w="1844" w:type="dxa"/>
          </w:tcPr>
          <w:p w14:paraId="30F8B050" w14:textId="77777777" w:rsidR="004005E2" w:rsidRDefault="004005E2" w:rsidP="003D504C">
            <w:pPr>
              <w:rPr>
                <w:b/>
              </w:rPr>
            </w:pPr>
          </w:p>
        </w:tc>
        <w:tc>
          <w:tcPr>
            <w:tcW w:w="283" w:type="dxa"/>
          </w:tcPr>
          <w:p w14:paraId="4F90AD0D" w14:textId="77777777" w:rsidR="004005E2" w:rsidRDefault="004005E2" w:rsidP="003D504C"/>
        </w:tc>
        <w:tc>
          <w:tcPr>
            <w:tcW w:w="9072" w:type="dxa"/>
          </w:tcPr>
          <w:p w14:paraId="7C4BAA34" w14:textId="77777777" w:rsidR="004005E2" w:rsidRDefault="004005E2" w:rsidP="003D504C"/>
        </w:tc>
      </w:tr>
      <w:tr w:rsidR="004005E2" w14:paraId="0BE49969" w14:textId="77777777" w:rsidTr="3D6F97EA">
        <w:tc>
          <w:tcPr>
            <w:tcW w:w="1844" w:type="dxa"/>
          </w:tcPr>
          <w:p w14:paraId="51F28028" w14:textId="77777777" w:rsidR="004005E2" w:rsidRDefault="004005E2" w:rsidP="003D504C">
            <w:pPr>
              <w:rPr>
                <w:b/>
              </w:rPr>
            </w:pPr>
            <w:r>
              <w:rPr>
                <w:b/>
              </w:rPr>
              <w:t>Disclosure level</w:t>
            </w:r>
          </w:p>
        </w:tc>
        <w:tc>
          <w:tcPr>
            <w:tcW w:w="283" w:type="dxa"/>
          </w:tcPr>
          <w:p w14:paraId="5F2B640F" w14:textId="77777777" w:rsidR="004005E2" w:rsidRDefault="004005E2" w:rsidP="003D504C"/>
        </w:tc>
        <w:tc>
          <w:tcPr>
            <w:tcW w:w="9072" w:type="dxa"/>
          </w:tcPr>
          <w:p w14:paraId="1EAA7203" w14:textId="77777777" w:rsidR="004005E2" w:rsidRDefault="004005E2" w:rsidP="003D504C">
            <w:r>
              <w:t>Enhanced</w:t>
            </w:r>
          </w:p>
        </w:tc>
      </w:tr>
      <w:tr w:rsidR="004005E2" w14:paraId="70A8EAD1" w14:textId="77777777" w:rsidTr="3D6F97EA">
        <w:trPr>
          <w:cantSplit/>
        </w:trPr>
        <w:tc>
          <w:tcPr>
            <w:tcW w:w="11199" w:type="dxa"/>
            <w:gridSpan w:val="3"/>
          </w:tcPr>
          <w:p w14:paraId="5BDE0D16" w14:textId="77777777" w:rsidR="004005E2" w:rsidRDefault="004005E2" w:rsidP="003D504C">
            <w:pPr>
              <w:spacing w:before="120" w:after="120"/>
            </w:pPr>
          </w:p>
        </w:tc>
      </w:tr>
      <w:tr w:rsidR="004005E2" w14:paraId="6CBD0244" w14:textId="77777777" w:rsidTr="3D6F97EA">
        <w:tc>
          <w:tcPr>
            <w:tcW w:w="1844" w:type="dxa"/>
          </w:tcPr>
          <w:p w14:paraId="1B454E5C" w14:textId="77777777" w:rsidR="004005E2" w:rsidRDefault="004005E2" w:rsidP="003D504C">
            <w:pPr>
              <w:rPr>
                <w:b/>
              </w:rPr>
            </w:pPr>
            <w:r>
              <w:rPr>
                <w:b/>
              </w:rPr>
              <w:t>Operational/ Strategic Planning</w:t>
            </w:r>
          </w:p>
          <w:p w14:paraId="4CDBF1C5" w14:textId="77777777" w:rsidR="004005E2" w:rsidRDefault="004005E2" w:rsidP="003D504C">
            <w:pPr>
              <w:rPr>
                <w:b/>
              </w:rPr>
            </w:pPr>
          </w:p>
          <w:p w14:paraId="2CD6DDF2" w14:textId="77777777" w:rsidR="004005E2" w:rsidRDefault="004005E2" w:rsidP="003D504C">
            <w:pPr>
              <w:rPr>
                <w:b/>
              </w:rPr>
            </w:pPr>
          </w:p>
          <w:p w14:paraId="4A0D5C6A" w14:textId="77777777" w:rsidR="004005E2" w:rsidRDefault="004005E2" w:rsidP="003D504C">
            <w:pPr>
              <w:rPr>
                <w:b/>
              </w:rPr>
            </w:pPr>
          </w:p>
          <w:p w14:paraId="7D9F1DA1" w14:textId="77777777" w:rsidR="004005E2" w:rsidRDefault="004005E2" w:rsidP="003D504C">
            <w:pPr>
              <w:rPr>
                <w:b/>
              </w:rPr>
            </w:pPr>
          </w:p>
          <w:p w14:paraId="5C40A27F" w14:textId="77777777" w:rsidR="004005E2" w:rsidRDefault="004005E2" w:rsidP="003D504C">
            <w:pPr>
              <w:rPr>
                <w:b/>
              </w:rPr>
            </w:pPr>
          </w:p>
          <w:p w14:paraId="36A6C977" w14:textId="77777777" w:rsidR="004005E2" w:rsidRDefault="004005E2" w:rsidP="003D504C">
            <w:pPr>
              <w:rPr>
                <w:b/>
              </w:rPr>
            </w:pPr>
          </w:p>
          <w:p w14:paraId="378BA037" w14:textId="77777777" w:rsidR="004005E2" w:rsidRDefault="004005E2" w:rsidP="003D504C">
            <w:pPr>
              <w:rPr>
                <w:b/>
              </w:rPr>
            </w:pPr>
          </w:p>
          <w:p w14:paraId="028E2A7D" w14:textId="77777777" w:rsidR="004005E2" w:rsidRDefault="004005E2" w:rsidP="003D504C">
            <w:pPr>
              <w:rPr>
                <w:b/>
              </w:rPr>
            </w:pPr>
          </w:p>
        </w:tc>
        <w:tc>
          <w:tcPr>
            <w:tcW w:w="283" w:type="dxa"/>
          </w:tcPr>
          <w:p w14:paraId="23009BFC" w14:textId="77777777" w:rsidR="004005E2" w:rsidRDefault="004005E2" w:rsidP="003D504C">
            <w:pPr>
              <w:jc w:val="center"/>
            </w:pPr>
          </w:p>
        </w:tc>
        <w:tc>
          <w:tcPr>
            <w:tcW w:w="9072" w:type="dxa"/>
          </w:tcPr>
          <w:p w14:paraId="696CCA38" w14:textId="05E948FC" w:rsidR="004005E2" w:rsidRDefault="043319F5" w:rsidP="003D504C">
            <w:pPr>
              <w:numPr>
                <w:ilvl w:val="0"/>
                <w:numId w:val="5"/>
              </w:numPr>
              <w:jc w:val="both"/>
            </w:pPr>
            <w:r>
              <w:t xml:space="preserve">To </w:t>
            </w:r>
            <w:r w:rsidR="0699DFC8">
              <w:t xml:space="preserve">work with the </w:t>
            </w:r>
            <w:proofErr w:type="spellStart"/>
            <w:r w:rsidR="0699DFC8">
              <w:t>HoD</w:t>
            </w:r>
            <w:proofErr w:type="spellEnd"/>
            <w:r w:rsidR="0699DFC8">
              <w:t xml:space="preserve"> on the</w:t>
            </w:r>
            <w:r>
              <w:t xml:space="preserve"> development of appropriate syllabuses, resources, schemes of work, marking policies, assessment and teaching and learning strategies in the department.</w:t>
            </w:r>
          </w:p>
          <w:p w14:paraId="0D96B59E" w14:textId="77777777" w:rsidR="004005E2" w:rsidRDefault="004005E2" w:rsidP="003D504C">
            <w:pPr>
              <w:numPr>
                <w:ilvl w:val="0"/>
                <w:numId w:val="5"/>
              </w:numPr>
              <w:jc w:val="both"/>
            </w:pPr>
            <w:r w:rsidRPr="00AB5667">
              <w:t>To contribute to the</w:t>
            </w:r>
            <w:r>
              <w:t xml:space="preserve"> day-to-day management, control and operation of course provision with the department, including effective deployment of staff and physical resources.</w:t>
            </w:r>
          </w:p>
          <w:p w14:paraId="69C217C2" w14:textId="77777777" w:rsidR="004005E2" w:rsidRDefault="004005E2" w:rsidP="003D504C">
            <w:pPr>
              <w:numPr>
                <w:ilvl w:val="0"/>
                <w:numId w:val="5"/>
              </w:numPr>
              <w:jc w:val="both"/>
            </w:pPr>
            <w:r>
              <w:t>To actively monitor and follow up student progress</w:t>
            </w:r>
          </w:p>
          <w:p w14:paraId="56165181" w14:textId="77777777" w:rsidR="004005E2" w:rsidRDefault="004005E2" w:rsidP="003D504C">
            <w:pPr>
              <w:numPr>
                <w:ilvl w:val="0"/>
                <w:numId w:val="5"/>
              </w:numPr>
              <w:jc w:val="both"/>
            </w:pPr>
            <w:r>
              <w:t xml:space="preserve"> To implement School Policies and Procedures, e.g. Equal Opportunities, Health and Safety, COSHH, Accommodation Strategy, etc.</w:t>
            </w:r>
          </w:p>
          <w:p w14:paraId="3141AE83" w14:textId="77777777" w:rsidR="004005E2" w:rsidRDefault="004005E2" w:rsidP="003D504C">
            <w:pPr>
              <w:numPr>
                <w:ilvl w:val="0"/>
                <w:numId w:val="5"/>
              </w:numPr>
              <w:jc w:val="both"/>
            </w:pPr>
            <w:r>
              <w:t>To work with colleagues to formulate aims, objectives and strategic plans for the department which have coherence and relevance to the needs of students and to the aims, objectives and strategic plans of the School.</w:t>
            </w:r>
          </w:p>
          <w:p w14:paraId="3FD0999A" w14:textId="77777777" w:rsidR="004005E2" w:rsidRDefault="004005E2" w:rsidP="003D504C">
            <w:pPr>
              <w:numPr>
                <w:ilvl w:val="0"/>
                <w:numId w:val="5"/>
              </w:numPr>
              <w:jc w:val="both"/>
            </w:pPr>
            <w:r>
              <w:t xml:space="preserve">To link with the other </w:t>
            </w:r>
            <w:proofErr w:type="spellStart"/>
            <w:r w:rsidRPr="00AB5667">
              <w:t>H</w:t>
            </w:r>
            <w:r w:rsidR="00181459">
              <w:t>o</w:t>
            </w:r>
            <w:r w:rsidRPr="00AB5667">
              <w:t>Ds</w:t>
            </w:r>
            <w:proofErr w:type="spellEnd"/>
            <w:r w:rsidRPr="00AB5667">
              <w:t xml:space="preserve"> </w:t>
            </w:r>
            <w:r>
              <w:t>and 2iC</w:t>
            </w:r>
            <w:r w:rsidRPr="00AB5667">
              <w:t>s to ensure</w:t>
            </w:r>
            <w:r>
              <w:t xml:space="preserve"> that the work in the curriculum area fully reflects the school's distinctive ethos and mission.</w:t>
            </w:r>
          </w:p>
          <w:p w14:paraId="40A183C2" w14:textId="77777777" w:rsidR="004005E2" w:rsidRDefault="004005E2" w:rsidP="003D504C">
            <w:pPr>
              <w:numPr>
                <w:ilvl w:val="0"/>
                <w:numId w:val="5"/>
              </w:numPr>
              <w:jc w:val="both"/>
            </w:pPr>
            <w:r>
              <w:t>In conjunction with the Network Manager/ SLT/ Director of ICT to foster and oversee the application of I.C.T. in the relevant Subject Area</w:t>
            </w:r>
          </w:p>
          <w:p w14:paraId="0F488903" w14:textId="77777777" w:rsidR="004005E2" w:rsidRDefault="004005E2" w:rsidP="003D504C">
            <w:pPr>
              <w:numPr>
                <w:ilvl w:val="0"/>
                <w:numId w:val="5"/>
              </w:numPr>
              <w:jc w:val="both"/>
            </w:pPr>
            <w:r>
              <w:t>To ensure that Health and Safety policies and practices, including Risk Assessments, throughout the Department are in-line with national requirements and are updated where necessary, therefore liaising with the School's Health and Safety Manager.</w:t>
            </w:r>
          </w:p>
        </w:tc>
      </w:tr>
      <w:tr w:rsidR="004005E2" w14:paraId="029D49C7" w14:textId="77777777" w:rsidTr="3D6F97EA">
        <w:tc>
          <w:tcPr>
            <w:tcW w:w="1844" w:type="dxa"/>
          </w:tcPr>
          <w:p w14:paraId="2A0CE42A" w14:textId="77777777" w:rsidR="004005E2" w:rsidRDefault="004005E2" w:rsidP="003D504C">
            <w:pPr>
              <w:rPr>
                <w:b/>
              </w:rPr>
            </w:pPr>
          </w:p>
        </w:tc>
        <w:tc>
          <w:tcPr>
            <w:tcW w:w="283" w:type="dxa"/>
          </w:tcPr>
          <w:p w14:paraId="4B99E3AB" w14:textId="77777777" w:rsidR="004005E2" w:rsidRDefault="004005E2" w:rsidP="003D504C">
            <w:pPr>
              <w:jc w:val="center"/>
            </w:pPr>
          </w:p>
        </w:tc>
        <w:tc>
          <w:tcPr>
            <w:tcW w:w="9072" w:type="dxa"/>
          </w:tcPr>
          <w:p w14:paraId="69BFEABD" w14:textId="77777777" w:rsidR="004005E2" w:rsidRDefault="004005E2" w:rsidP="003D504C"/>
        </w:tc>
      </w:tr>
      <w:tr w:rsidR="004005E2" w14:paraId="01E0FFC2" w14:textId="77777777" w:rsidTr="3D6F97EA">
        <w:tc>
          <w:tcPr>
            <w:tcW w:w="1844" w:type="dxa"/>
          </w:tcPr>
          <w:p w14:paraId="67240718" w14:textId="77777777" w:rsidR="004005E2" w:rsidRDefault="004005E2" w:rsidP="003D504C">
            <w:pPr>
              <w:rPr>
                <w:b/>
              </w:rPr>
            </w:pPr>
            <w:r>
              <w:rPr>
                <w:b/>
              </w:rPr>
              <w:t>Curriculum Provision:</w:t>
            </w:r>
          </w:p>
        </w:tc>
        <w:tc>
          <w:tcPr>
            <w:tcW w:w="283" w:type="dxa"/>
          </w:tcPr>
          <w:p w14:paraId="6C311F93" w14:textId="77777777" w:rsidR="004005E2" w:rsidRDefault="004005E2" w:rsidP="003D504C">
            <w:pPr>
              <w:jc w:val="center"/>
            </w:pPr>
          </w:p>
        </w:tc>
        <w:tc>
          <w:tcPr>
            <w:tcW w:w="9072" w:type="dxa"/>
          </w:tcPr>
          <w:p w14:paraId="339544E9" w14:textId="77777777" w:rsidR="004005E2" w:rsidRDefault="004005E2" w:rsidP="003D504C">
            <w:pPr>
              <w:numPr>
                <w:ilvl w:val="0"/>
                <w:numId w:val="5"/>
              </w:numPr>
              <w:jc w:val="both"/>
            </w:pPr>
            <w:r>
              <w:t xml:space="preserve">To liaise with the </w:t>
            </w:r>
            <w:proofErr w:type="spellStart"/>
            <w:r w:rsidR="00181459">
              <w:t>HoD</w:t>
            </w:r>
            <w:proofErr w:type="spellEnd"/>
            <w:r>
              <w:t>, Deputy Headteacher / Assistant Headteacher Teaching &amp; Learning to ensure the delivery of an appropriate, comprehensive, high quality and cost-effective curriculum programme which complements the School Improvement Plan/School Evaluation.</w:t>
            </w:r>
          </w:p>
          <w:p w14:paraId="008177E3" w14:textId="1EE58B4F" w:rsidR="004005E2" w:rsidRDefault="043319F5" w:rsidP="003D504C">
            <w:pPr>
              <w:numPr>
                <w:ilvl w:val="0"/>
                <w:numId w:val="5"/>
              </w:numPr>
              <w:jc w:val="both"/>
            </w:pPr>
            <w:r>
              <w:t xml:space="preserve">To </w:t>
            </w:r>
            <w:r w:rsidR="0900A958">
              <w:t xml:space="preserve">work with the </w:t>
            </w:r>
            <w:proofErr w:type="spellStart"/>
            <w:r w:rsidR="0900A958">
              <w:t>HoD</w:t>
            </w:r>
            <w:proofErr w:type="spellEnd"/>
            <w:r w:rsidR="0900A958">
              <w:t xml:space="preserve"> to </w:t>
            </w:r>
            <w:r>
              <w:t>be accountable for the development and delivery of the subject.</w:t>
            </w:r>
          </w:p>
        </w:tc>
      </w:tr>
      <w:tr w:rsidR="004005E2" w14:paraId="228F7E79" w14:textId="77777777" w:rsidTr="3D6F97EA">
        <w:tc>
          <w:tcPr>
            <w:tcW w:w="1844" w:type="dxa"/>
          </w:tcPr>
          <w:p w14:paraId="2FC0631C" w14:textId="77777777" w:rsidR="004005E2" w:rsidRDefault="004005E2" w:rsidP="003D504C">
            <w:pPr>
              <w:rPr>
                <w:b/>
              </w:rPr>
            </w:pPr>
          </w:p>
        </w:tc>
        <w:tc>
          <w:tcPr>
            <w:tcW w:w="283" w:type="dxa"/>
          </w:tcPr>
          <w:p w14:paraId="02A6FFE7" w14:textId="77777777" w:rsidR="004005E2" w:rsidRDefault="004005E2" w:rsidP="003D504C">
            <w:pPr>
              <w:jc w:val="center"/>
            </w:pPr>
          </w:p>
        </w:tc>
        <w:tc>
          <w:tcPr>
            <w:tcW w:w="9072" w:type="dxa"/>
          </w:tcPr>
          <w:p w14:paraId="5BB3FA20" w14:textId="77777777" w:rsidR="004005E2" w:rsidRDefault="004005E2" w:rsidP="003D504C">
            <w:pPr>
              <w:jc w:val="both"/>
            </w:pPr>
          </w:p>
        </w:tc>
      </w:tr>
      <w:tr w:rsidR="004005E2" w14:paraId="76C3B448" w14:textId="77777777" w:rsidTr="3D6F97EA">
        <w:tc>
          <w:tcPr>
            <w:tcW w:w="1844" w:type="dxa"/>
          </w:tcPr>
          <w:p w14:paraId="75F3BCC6" w14:textId="77777777" w:rsidR="004005E2" w:rsidRDefault="004005E2" w:rsidP="003D504C">
            <w:pPr>
              <w:rPr>
                <w:b/>
              </w:rPr>
            </w:pPr>
            <w:r>
              <w:rPr>
                <w:b/>
              </w:rPr>
              <w:t>Curriculum Development:</w:t>
            </w:r>
          </w:p>
        </w:tc>
        <w:tc>
          <w:tcPr>
            <w:tcW w:w="283" w:type="dxa"/>
          </w:tcPr>
          <w:p w14:paraId="229DE973" w14:textId="77777777" w:rsidR="004005E2" w:rsidRDefault="004005E2" w:rsidP="003D504C">
            <w:pPr>
              <w:jc w:val="center"/>
            </w:pPr>
          </w:p>
        </w:tc>
        <w:tc>
          <w:tcPr>
            <w:tcW w:w="9072" w:type="dxa"/>
          </w:tcPr>
          <w:p w14:paraId="1F119B73" w14:textId="3BF1629B" w:rsidR="004005E2" w:rsidRDefault="043319F5" w:rsidP="003D504C">
            <w:pPr>
              <w:numPr>
                <w:ilvl w:val="0"/>
                <w:numId w:val="5"/>
              </w:numPr>
              <w:jc w:val="both"/>
            </w:pPr>
            <w:r>
              <w:t xml:space="preserve">To lead </w:t>
            </w:r>
            <w:r w:rsidR="7655779B">
              <w:t xml:space="preserve">areas of </w:t>
            </w:r>
            <w:r>
              <w:t>curriculum development for the whole department.</w:t>
            </w:r>
          </w:p>
          <w:p w14:paraId="018546E0" w14:textId="77777777" w:rsidR="004005E2" w:rsidRDefault="004005E2" w:rsidP="003D504C">
            <w:pPr>
              <w:numPr>
                <w:ilvl w:val="0"/>
                <w:numId w:val="5"/>
              </w:numPr>
              <w:jc w:val="both"/>
            </w:pPr>
            <w:r>
              <w:t>To keep up to date with national developments in the subject area and teaching practice and methodology.</w:t>
            </w:r>
          </w:p>
          <w:p w14:paraId="70FCA669" w14:textId="77777777" w:rsidR="004005E2" w:rsidRDefault="004005E2" w:rsidP="003D504C">
            <w:pPr>
              <w:numPr>
                <w:ilvl w:val="0"/>
                <w:numId w:val="5"/>
              </w:numPr>
              <w:jc w:val="both"/>
            </w:pPr>
            <w:r>
              <w:t>To actively monitor and respond to curriculum development and initiatives at national, regional and local levels.</w:t>
            </w:r>
          </w:p>
          <w:p w14:paraId="2788FC57" w14:textId="485B4B36" w:rsidR="004005E2" w:rsidRDefault="043319F5" w:rsidP="003D504C">
            <w:pPr>
              <w:numPr>
                <w:ilvl w:val="0"/>
                <w:numId w:val="5"/>
              </w:numPr>
              <w:jc w:val="both"/>
            </w:pPr>
            <w:r>
              <w:t xml:space="preserve">To </w:t>
            </w:r>
            <w:r w:rsidR="4D87F2CB">
              <w:t xml:space="preserve">liaise with the </w:t>
            </w:r>
            <w:proofErr w:type="spellStart"/>
            <w:r w:rsidR="4D87F2CB">
              <w:t>HoD</w:t>
            </w:r>
            <w:proofErr w:type="spellEnd"/>
            <w:r w:rsidR="4D87F2CB">
              <w:t xml:space="preserve"> in t</w:t>
            </w:r>
            <w:r>
              <w:t>he development o</w:t>
            </w:r>
            <w:r w:rsidR="25F4F43F">
              <w:t xml:space="preserve">f </w:t>
            </w:r>
            <w:r>
              <w:t>Key Skills in the subject.</w:t>
            </w:r>
          </w:p>
          <w:p w14:paraId="4D454DBA" w14:textId="04743134" w:rsidR="004005E2" w:rsidRDefault="043319F5" w:rsidP="003D504C">
            <w:pPr>
              <w:numPr>
                <w:ilvl w:val="0"/>
                <w:numId w:val="5"/>
              </w:numPr>
              <w:jc w:val="both"/>
            </w:pPr>
            <w:r>
              <w:t xml:space="preserve">To </w:t>
            </w:r>
            <w:r w:rsidR="19E748F2">
              <w:t xml:space="preserve">liaise with the </w:t>
            </w:r>
            <w:proofErr w:type="spellStart"/>
            <w:r w:rsidR="19E748F2">
              <w:t>HoD</w:t>
            </w:r>
            <w:proofErr w:type="spellEnd"/>
            <w:r w:rsidR="19E748F2">
              <w:t xml:space="preserve"> to </w:t>
            </w:r>
            <w:r>
              <w:t>ensure that the development of all aspects of the subject is in line with national developments.</w:t>
            </w:r>
          </w:p>
        </w:tc>
      </w:tr>
      <w:tr w:rsidR="004005E2" w14:paraId="407CA7B0" w14:textId="77777777" w:rsidTr="3D6F97EA">
        <w:tc>
          <w:tcPr>
            <w:tcW w:w="1844" w:type="dxa"/>
          </w:tcPr>
          <w:p w14:paraId="4CE81495" w14:textId="77777777" w:rsidR="004005E2" w:rsidRDefault="004005E2" w:rsidP="003D504C">
            <w:pPr>
              <w:rPr>
                <w:b/>
              </w:rPr>
            </w:pPr>
          </w:p>
        </w:tc>
        <w:tc>
          <w:tcPr>
            <w:tcW w:w="283" w:type="dxa"/>
          </w:tcPr>
          <w:p w14:paraId="7E6A7DA7" w14:textId="77777777" w:rsidR="004005E2" w:rsidRDefault="004005E2" w:rsidP="003D504C">
            <w:pPr>
              <w:jc w:val="center"/>
            </w:pPr>
          </w:p>
        </w:tc>
        <w:tc>
          <w:tcPr>
            <w:tcW w:w="9072" w:type="dxa"/>
          </w:tcPr>
          <w:p w14:paraId="56637497" w14:textId="77777777" w:rsidR="004005E2" w:rsidRDefault="004005E2" w:rsidP="003D504C"/>
        </w:tc>
      </w:tr>
      <w:tr w:rsidR="004005E2" w14:paraId="592BA083" w14:textId="77777777" w:rsidTr="3D6F97EA">
        <w:tc>
          <w:tcPr>
            <w:tcW w:w="1844" w:type="dxa"/>
          </w:tcPr>
          <w:p w14:paraId="0939D4D2" w14:textId="77777777" w:rsidR="004005E2" w:rsidRDefault="004005E2" w:rsidP="003D504C">
            <w:pPr>
              <w:rPr>
                <w:b/>
                <w:u w:val="single"/>
              </w:rPr>
            </w:pPr>
            <w:r>
              <w:rPr>
                <w:b/>
                <w:u w:val="single"/>
              </w:rPr>
              <w:t>Staffing</w:t>
            </w:r>
          </w:p>
          <w:p w14:paraId="0AA63384" w14:textId="77777777" w:rsidR="004005E2" w:rsidRDefault="004005E2" w:rsidP="003D504C">
            <w:pPr>
              <w:rPr>
                <w:b/>
                <w:u w:val="single"/>
              </w:rPr>
            </w:pPr>
          </w:p>
          <w:p w14:paraId="2512FD69" w14:textId="77777777" w:rsidR="004005E2" w:rsidRDefault="004005E2" w:rsidP="003D504C">
            <w:pPr>
              <w:rPr>
                <w:b/>
              </w:rPr>
            </w:pPr>
            <w:r>
              <w:rPr>
                <w:b/>
              </w:rPr>
              <w:t>Staff Development:</w:t>
            </w:r>
          </w:p>
          <w:p w14:paraId="6490704C" w14:textId="77777777" w:rsidR="004005E2" w:rsidRDefault="004005E2" w:rsidP="003D504C">
            <w:pPr>
              <w:rPr>
                <w:b/>
              </w:rPr>
            </w:pPr>
          </w:p>
          <w:p w14:paraId="1430F492" w14:textId="77777777" w:rsidR="004005E2" w:rsidRDefault="004005E2" w:rsidP="003D504C">
            <w:pPr>
              <w:rPr>
                <w:b/>
              </w:rPr>
            </w:pPr>
            <w:r>
              <w:rPr>
                <w:b/>
              </w:rPr>
              <w:lastRenderedPageBreak/>
              <w:t>Recruitment/ Deployment of Staff</w:t>
            </w:r>
          </w:p>
          <w:p w14:paraId="35233A2A" w14:textId="77777777" w:rsidR="004005E2" w:rsidRDefault="004005E2" w:rsidP="003D504C">
            <w:pPr>
              <w:rPr>
                <w:b/>
              </w:rPr>
            </w:pPr>
          </w:p>
          <w:p w14:paraId="237B2EC8" w14:textId="77777777" w:rsidR="004005E2" w:rsidRDefault="004005E2" w:rsidP="003D504C">
            <w:pPr>
              <w:rPr>
                <w:b/>
              </w:rPr>
            </w:pPr>
          </w:p>
          <w:p w14:paraId="47BE7A1C" w14:textId="77777777" w:rsidR="004005E2" w:rsidRDefault="004005E2" w:rsidP="003D504C">
            <w:pPr>
              <w:rPr>
                <w:b/>
              </w:rPr>
            </w:pPr>
          </w:p>
          <w:p w14:paraId="715F5AA3" w14:textId="77777777" w:rsidR="004005E2" w:rsidRDefault="004005E2" w:rsidP="003D504C">
            <w:pPr>
              <w:rPr>
                <w:b/>
              </w:rPr>
            </w:pPr>
          </w:p>
          <w:p w14:paraId="72251094" w14:textId="77777777" w:rsidR="004005E2" w:rsidRDefault="004005E2" w:rsidP="003D504C">
            <w:pPr>
              <w:rPr>
                <w:b/>
              </w:rPr>
            </w:pPr>
          </w:p>
        </w:tc>
        <w:tc>
          <w:tcPr>
            <w:tcW w:w="283" w:type="dxa"/>
          </w:tcPr>
          <w:p w14:paraId="12F9F73A" w14:textId="77777777" w:rsidR="004005E2" w:rsidRDefault="004005E2" w:rsidP="003D504C">
            <w:pPr>
              <w:jc w:val="center"/>
            </w:pPr>
          </w:p>
        </w:tc>
        <w:tc>
          <w:tcPr>
            <w:tcW w:w="9072" w:type="dxa"/>
          </w:tcPr>
          <w:p w14:paraId="1A8E307C" w14:textId="77777777" w:rsidR="004005E2" w:rsidRDefault="043319F5" w:rsidP="003D504C">
            <w:pPr>
              <w:numPr>
                <w:ilvl w:val="0"/>
                <w:numId w:val="5"/>
              </w:numPr>
              <w:jc w:val="both"/>
            </w:pPr>
            <w:r>
              <w:t>To be responsible for the efficient and effective deployment of any ancillary staff, e.g. the Department's technicians/support staff where relevant.</w:t>
            </w:r>
          </w:p>
          <w:p w14:paraId="3C532916" w14:textId="2D1D001F" w:rsidR="004005E2" w:rsidRDefault="043319F5" w:rsidP="003D504C">
            <w:pPr>
              <w:numPr>
                <w:ilvl w:val="0"/>
                <w:numId w:val="5"/>
              </w:numPr>
              <w:jc w:val="both"/>
            </w:pPr>
            <w:r>
              <w:t xml:space="preserve">To </w:t>
            </w:r>
            <w:r w:rsidR="45EF7D65">
              <w:t xml:space="preserve">support the </w:t>
            </w:r>
            <w:proofErr w:type="spellStart"/>
            <w:r w:rsidR="45EF7D65">
              <w:t>HoD</w:t>
            </w:r>
            <w:proofErr w:type="spellEnd"/>
            <w:r w:rsidR="45EF7D65">
              <w:t xml:space="preserve"> in making </w:t>
            </w:r>
            <w:r>
              <w:t xml:space="preserve">appropriate arrangements for classes when staff are absent, ensuring appropriate cover within the department, liaising with the Cover Supervisor/relevant staff to secure appropriate cover within the department. </w:t>
            </w:r>
          </w:p>
          <w:p w14:paraId="5D5C0729" w14:textId="77777777" w:rsidR="004005E2" w:rsidRDefault="043319F5" w:rsidP="003D504C">
            <w:pPr>
              <w:numPr>
                <w:ilvl w:val="0"/>
                <w:numId w:val="5"/>
              </w:numPr>
              <w:jc w:val="both"/>
            </w:pPr>
            <w:r>
              <w:lastRenderedPageBreak/>
              <w:t>To participate in the interview process for teaching posts when required and to ensure effective induction of new staff in line with School procedures.</w:t>
            </w:r>
          </w:p>
          <w:p w14:paraId="2E8B8564" w14:textId="77777777" w:rsidR="004005E2" w:rsidRDefault="043319F5" w:rsidP="003D504C">
            <w:pPr>
              <w:numPr>
                <w:ilvl w:val="0"/>
                <w:numId w:val="5"/>
              </w:numPr>
              <w:jc w:val="both"/>
            </w:pPr>
            <w:r>
              <w:t>To promote teamwork and to motivate staff to ensure effective working relations.</w:t>
            </w:r>
          </w:p>
          <w:p w14:paraId="39890A78" w14:textId="77777777" w:rsidR="004005E2" w:rsidRDefault="043319F5" w:rsidP="003D504C">
            <w:pPr>
              <w:numPr>
                <w:ilvl w:val="0"/>
                <w:numId w:val="5"/>
              </w:numPr>
              <w:jc w:val="both"/>
            </w:pPr>
            <w:r>
              <w:t>To participate in the school’s ITT programme.</w:t>
            </w:r>
          </w:p>
          <w:p w14:paraId="59637FD3" w14:textId="53E932C6" w:rsidR="004005E2" w:rsidRDefault="043319F5" w:rsidP="003D504C">
            <w:pPr>
              <w:numPr>
                <w:ilvl w:val="0"/>
                <w:numId w:val="5"/>
              </w:numPr>
              <w:jc w:val="both"/>
            </w:pPr>
            <w:r>
              <w:t>To</w:t>
            </w:r>
            <w:r w:rsidR="2541EFFE">
              <w:t xml:space="preserve"> </w:t>
            </w:r>
            <w:r>
              <w:t>act as a positive role model.</w:t>
            </w:r>
          </w:p>
        </w:tc>
      </w:tr>
      <w:tr w:rsidR="004005E2" w14:paraId="3356504A" w14:textId="77777777" w:rsidTr="3D6F97EA">
        <w:tc>
          <w:tcPr>
            <w:tcW w:w="1844" w:type="dxa"/>
          </w:tcPr>
          <w:p w14:paraId="79B999C7" w14:textId="77777777" w:rsidR="004005E2" w:rsidRDefault="004005E2" w:rsidP="003D504C">
            <w:pPr>
              <w:rPr>
                <w:b/>
              </w:rPr>
            </w:pPr>
          </w:p>
        </w:tc>
        <w:tc>
          <w:tcPr>
            <w:tcW w:w="283" w:type="dxa"/>
          </w:tcPr>
          <w:p w14:paraId="604D5F7A" w14:textId="77777777" w:rsidR="004005E2" w:rsidRDefault="004005E2" w:rsidP="003D504C"/>
        </w:tc>
        <w:tc>
          <w:tcPr>
            <w:tcW w:w="9072" w:type="dxa"/>
          </w:tcPr>
          <w:p w14:paraId="1354B2A6" w14:textId="77777777" w:rsidR="004005E2" w:rsidRDefault="004005E2" w:rsidP="003D504C"/>
        </w:tc>
      </w:tr>
      <w:tr w:rsidR="004005E2" w14:paraId="21FBA663" w14:textId="77777777" w:rsidTr="3D6F97EA">
        <w:tc>
          <w:tcPr>
            <w:tcW w:w="1844" w:type="dxa"/>
          </w:tcPr>
          <w:p w14:paraId="1152F363" w14:textId="77777777" w:rsidR="004005E2" w:rsidRDefault="004005E2" w:rsidP="003D504C">
            <w:pPr>
              <w:rPr>
                <w:b/>
              </w:rPr>
            </w:pPr>
            <w:r>
              <w:rPr>
                <w:b/>
              </w:rPr>
              <w:t>Quality Assurance:</w:t>
            </w:r>
          </w:p>
          <w:p w14:paraId="364FE1E6" w14:textId="77777777" w:rsidR="004005E2" w:rsidRPr="00CB57AC" w:rsidRDefault="004005E2" w:rsidP="003D504C">
            <w:r w:rsidRPr="00CB57AC">
              <w:t>(see relevant Quality Assurance Programme)</w:t>
            </w:r>
          </w:p>
          <w:p w14:paraId="319A1297" w14:textId="77777777" w:rsidR="004005E2" w:rsidRDefault="004005E2" w:rsidP="003D504C">
            <w:pPr>
              <w:rPr>
                <w:b/>
              </w:rPr>
            </w:pPr>
          </w:p>
          <w:p w14:paraId="7EC8031E" w14:textId="77777777" w:rsidR="004005E2" w:rsidRDefault="004005E2" w:rsidP="003D504C">
            <w:pPr>
              <w:rPr>
                <w:b/>
              </w:rPr>
            </w:pPr>
          </w:p>
          <w:p w14:paraId="5A2C950D" w14:textId="77777777" w:rsidR="004005E2" w:rsidRDefault="004005E2" w:rsidP="003D504C">
            <w:pPr>
              <w:rPr>
                <w:b/>
              </w:rPr>
            </w:pPr>
          </w:p>
        </w:tc>
        <w:tc>
          <w:tcPr>
            <w:tcW w:w="283" w:type="dxa"/>
          </w:tcPr>
          <w:p w14:paraId="7B5EF700" w14:textId="77777777" w:rsidR="004005E2" w:rsidRDefault="004005E2" w:rsidP="003D504C"/>
        </w:tc>
        <w:tc>
          <w:tcPr>
            <w:tcW w:w="9072" w:type="dxa"/>
          </w:tcPr>
          <w:p w14:paraId="0536AEB1" w14:textId="730BA3F9" w:rsidR="004005E2" w:rsidRDefault="043319F5" w:rsidP="003D504C">
            <w:pPr>
              <w:numPr>
                <w:ilvl w:val="0"/>
                <w:numId w:val="5"/>
              </w:numPr>
              <w:jc w:val="both"/>
            </w:pPr>
            <w:r>
              <w:t xml:space="preserve">To </w:t>
            </w:r>
            <w:r w:rsidR="51374425">
              <w:t xml:space="preserve">work with the </w:t>
            </w:r>
            <w:proofErr w:type="spellStart"/>
            <w:r w:rsidR="51374425">
              <w:t>HoD</w:t>
            </w:r>
            <w:proofErr w:type="spellEnd"/>
            <w:r w:rsidR="51374425">
              <w:t xml:space="preserve"> to</w:t>
            </w:r>
            <w:r w:rsidR="2C445B50">
              <w:t xml:space="preserve"> </w:t>
            </w:r>
            <w:r>
              <w:t>ensure the effective operation of quality control systems.</w:t>
            </w:r>
          </w:p>
          <w:p w14:paraId="1DD8812A" w14:textId="1F1212E4" w:rsidR="004005E2" w:rsidRDefault="043319F5" w:rsidP="003D504C">
            <w:pPr>
              <w:numPr>
                <w:ilvl w:val="0"/>
                <w:numId w:val="5"/>
              </w:numPr>
              <w:jc w:val="both"/>
            </w:pPr>
            <w:r>
              <w:t xml:space="preserve">To </w:t>
            </w:r>
            <w:r w:rsidR="63E6D52F">
              <w:t xml:space="preserve">work with the </w:t>
            </w:r>
            <w:proofErr w:type="spellStart"/>
            <w:r w:rsidR="63E6D52F">
              <w:t>HoD</w:t>
            </w:r>
            <w:proofErr w:type="spellEnd"/>
            <w:r w:rsidR="63E6D52F">
              <w:t xml:space="preserve"> to </w:t>
            </w:r>
            <w:r>
              <w:t>establish common standards of practice within the department and develop the effectiveness of teaching and learning styles in all subject areas within the department.</w:t>
            </w:r>
          </w:p>
          <w:p w14:paraId="15DFD8F7" w14:textId="77777777" w:rsidR="004005E2" w:rsidRDefault="043319F5" w:rsidP="003D504C">
            <w:pPr>
              <w:numPr>
                <w:ilvl w:val="0"/>
                <w:numId w:val="5"/>
              </w:numPr>
              <w:jc w:val="both"/>
            </w:pPr>
            <w:r>
              <w:t>To contribute to the School’s procedures for lesson observation.</w:t>
            </w:r>
          </w:p>
          <w:p w14:paraId="74E89187" w14:textId="5C7C30A3" w:rsidR="004005E2" w:rsidRDefault="043319F5" w:rsidP="003D504C">
            <w:pPr>
              <w:numPr>
                <w:ilvl w:val="0"/>
                <w:numId w:val="5"/>
              </w:numPr>
              <w:jc w:val="both"/>
            </w:pPr>
            <w:r>
              <w:t xml:space="preserve">To </w:t>
            </w:r>
            <w:r w:rsidR="343D7A03">
              <w:t xml:space="preserve">work with the </w:t>
            </w:r>
            <w:proofErr w:type="spellStart"/>
            <w:r w:rsidR="343D7A03">
              <w:t>HoD</w:t>
            </w:r>
            <w:proofErr w:type="spellEnd"/>
            <w:r w:rsidR="343D7A03">
              <w:t xml:space="preserve"> to </w:t>
            </w:r>
            <w:r>
              <w:t>monitor and evaluate the curriculum subject/area in line with agreed School procedures including evaluation against quality standards and performance criteria.</w:t>
            </w:r>
          </w:p>
          <w:p w14:paraId="1923CEC6" w14:textId="77777777" w:rsidR="004005E2" w:rsidRDefault="043319F5" w:rsidP="003D504C">
            <w:pPr>
              <w:numPr>
                <w:ilvl w:val="0"/>
                <w:numId w:val="5"/>
              </w:numPr>
              <w:jc w:val="both"/>
            </w:pPr>
            <w:r>
              <w:t>To seek/implement modification and improvement where required.</w:t>
            </w:r>
          </w:p>
          <w:p w14:paraId="0DC0369C" w14:textId="77777777" w:rsidR="004005E2" w:rsidRDefault="043319F5" w:rsidP="003D504C">
            <w:pPr>
              <w:numPr>
                <w:ilvl w:val="0"/>
                <w:numId w:val="5"/>
              </w:numPr>
              <w:jc w:val="both"/>
            </w:pPr>
            <w:r>
              <w:t>To ensure that the subject's quality procedures meet the requirements of Self Evaluation and the Strategic Plan.</w:t>
            </w:r>
          </w:p>
        </w:tc>
      </w:tr>
      <w:tr w:rsidR="004005E2" w14:paraId="7A99F4C9" w14:textId="77777777" w:rsidTr="3D6F97EA">
        <w:tc>
          <w:tcPr>
            <w:tcW w:w="1844" w:type="dxa"/>
          </w:tcPr>
          <w:p w14:paraId="4E2AE1C8" w14:textId="77777777" w:rsidR="004005E2" w:rsidRDefault="004005E2" w:rsidP="003D504C">
            <w:pPr>
              <w:rPr>
                <w:b/>
              </w:rPr>
            </w:pPr>
          </w:p>
        </w:tc>
        <w:tc>
          <w:tcPr>
            <w:tcW w:w="283" w:type="dxa"/>
          </w:tcPr>
          <w:p w14:paraId="5E2489E0" w14:textId="77777777" w:rsidR="004005E2" w:rsidRDefault="004005E2" w:rsidP="003D504C">
            <w:pPr>
              <w:jc w:val="center"/>
            </w:pPr>
          </w:p>
        </w:tc>
        <w:tc>
          <w:tcPr>
            <w:tcW w:w="9072" w:type="dxa"/>
          </w:tcPr>
          <w:p w14:paraId="3ACA3682" w14:textId="77777777" w:rsidR="004005E2" w:rsidRDefault="004005E2" w:rsidP="003D504C">
            <w:pPr>
              <w:jc w:val="both"/>
            </w:pPr>
          </w:p>
        </w:tc>
      </w:tr>
      <w:tr w:rsidR="004005E2" w14:paraId="26F90008" w14:textId="77777777" w:rsidTr="3D6F97EA">
        <w:tc>
          <w:tcPr>
            <w:tcW w:w="1844" w:type="dxa"/>
          </w:tcPr>
          <w:p w14:paraId="7F50C1DF" w14:textId="77777777" w:rsidR="004005E2" w:rsidRDefault="004005E2" w:rsidP="003D504C">
            <w:pPr>
              <w:rPr>
                <w:b/>
              </w:rPr>
            </w:pPr>
            <w:r>
              <w:rPr>
                <w:b/>
              </w:rPr>
              <w:t>Management Information:</w:t>
            </w:r>
          </w:p>
        </w:tc>
        <w:tc>
          <w:tcPr>
            <w:tcW w:w="283" w:type="dxa"/>
          </w:tcPr>
          <w:p w14:paraId="582A75C8" w14:textId="77777777" w:rsidR="004005E2" w:rsidRDefault="004005E2" w:rsidP="003D504C">
            <w:r>
              <w:t xml:space="preserve"> </w:t>
            </w:r>
          </w:p>
        </w:tc>
        <w:tc>
          <w:tcPr>
            <w:tcW w:w="9072" w:type="dxa"/>
          </w:tcPr>
          <w:p w14:paraId="6FF5578A" w14:textId="77777777" w:rsidR="004005E2" w:rsidRDefault="043319F5" w:rsidP="003D504C">
            <w:pPr>
              <w:numPr>
                <w:ilvl w:val="0"/>
                <w:numId w:val="5"/>
              </w:numPr>
              <w:jc w:val="both"/>
            </w:pPr>
            <w:r>
              <w:t>To ensure the maintenance of accurate and up-to-date information concerning the subject on the management information system.</w:t>
            </w:r>
          </w:p>
          <w:p w14:paraId="322C39D3" w14:textId="77777777" w:rsidR="004005E2" w:rsidRDefault="043319F5" w:rsidP="003D504C">
            <w:pPr>
              <w:numPr>
                <w:ilvl w:val="0"/>
                <w:numId w:val="5"/>
              </w:numPr>
              <w:jc w:val="both"/>
            </w:pPr>
            <w:r>
              <w:t>To make use of analysis and evaluate performance data provided.</w:t>
            </w:r>
          </w:p>
          <w:p w14:paraId="65B334AF" w14:textId="77777777" w:rsidR="004005E2" w:rsidRPr="00AB5667" w:rsidRDefault="043319F5" w:rsidP="003D504C">
            <w:pPr>
              <w:numPr>
                <w:ilvl w:val="0"/>
                <w:numId w:val="5"/>
              </w:numPr>
              <w:jc w:val="both"/>
            </w:pPr>
            <w:r>
              <w:t>In conjunction with the relevant line manager, to manage the subject's collection and use of data.</w:t>
            </w:r>
          </w:p>
        </w:tc>
      </w:tr>
      <w:tr w:rsidR="004005E2" w14:paraId="29A2B1BF" w14:textId="77777777" w:rsidTr="3D6F97EA">
        <w:tc>
          <w:tcPr>
            <w:tcW w:w="1844" w:type="dxa"/>
          </w:tcPr>
          <w:p w14:paraId="3983004F" w14:textId="77777777" w:rsidR="004005E2" w:rsidRDefault="004005E2" w:rsidP="003D504C">
            <w:pPr>
              <w:rPr>
                <w:b/>
              </w:rPr>
            </w:pPr>
          </w:p>
        </w:tc>
        <w:tc>
          <w:tcPr>
            <w:tcW w:w="283" w:type="dxa"/>
          </w:tcPr>
          <w:p w14:paraId="71AFA286" w14:textId="77777777" w:rsidR="004005E2" w:rsidRDefault="004005E2" w:rsidP="003D504C">
            <w:pPr>
              <w:jc w:val="center"/>
            </w:pPr>
          </w:p>
        </w:tc>
        <w:tc>
          <w:tcPr>
            <w:tcW w:w="9072" w:type="dxa"/>
          </w:tcPr>
          <w:p w14:paraId="79FAE7FC" w14:textId="77777777" w:rsidR="004005E2" w:rsidRDefault="004005E2" w:rsidP="003D504C">
            <w:pPr>
              <w:jc w:val="both"/>
            </w:pPr>
          </w:p>
        </w:tc>
      </w:tr>
      <w:tr w:rsidR="004005E2" w14:paraId="5109D870" w14:textId="77777777" w:rsidTr="3D6F97EA">
        <w:tc>
          <w:tcPr>
            <w:tcW w:w="1844" w:type="dxa"/>
          </w:tcPr>
          <w:p w14:paraId="6189C852" w14:textId="77777777" w:rsidR="004005E2" w:rsidRPr="00CB57AC" w:rsidRDefault="004005E2" w:rsidP="003D504C">
            <w:pPr>
              <w:rPr>
                <w:b/>
                <w:sz w:val="20"/>
              </w:rPr>
            </w:pPr>
            <w:r>
              <w:rPr>
                <w:b/>
                <w:sz w:val="20"/>
              </w:rPr>
              <w:t>Communications</w:t>
            </w:r>
          </w:p>
        </w:tc>
        <w:tc>
          <w:tcPr>
            <w:tcW w:w="283" w:type="dxa"/>
          </w:tcPr>
          <w:p w14:paraId="7DD6ED1E" w14:textId="77777777" w:rsidR="004005E2" w:rsidRDefault="004005E2" w:rsidP="003D504C">
            <w:pPr>
              <w:jc w:val="center"/>
            </w:pPr>
          </w:p>
        </w:tc>
        <w:tc>
          <w:tcPr>
            <w:tcW w:w="9072" w:type="dxa"/>
          </w:tcPr>
          <w:p w14:paraId="3953975A" w14:textId="77777777" w:rsidR="004005E2" w:rsidRDefault="043319F5" w:rsidP="003D504C">
            <w:pPr>
              <w:numPr>
                <w:ilvl w:val="0"/>
                <w:numId w:val="5"/>
              </w:numPr>
              <w:jc w:val="both"/>
            </w:pPr>
            <w:r>
              <w:t>To ensure that all members teaching the subject are familiar with its aims and objectives.</w:t>
            </w:r>
          </w:p>
          <w:p w14:paraId="56E2307C" w14:textId="77777777" w:rsidR="004005E2" w:rsidRDefault="043319F5" w:rsidP="003D504C">
            <w:pPr>
              <w:numPr>
                <w:ilvl w:val="0"/>
                <w:numId w:val="5"/>
              </w:numPr>
              <w:jc w:val="both"/>
            </w:pPr>
            <w:r>
              <w:t>To ensure effective communication/consultation as appropriate with the parents of students.</w:t>
            </w:r>
          </w:p>
          <w:p w14:paraId="3E6AE841" w14:textId="77777777" w:rsidR="004005E2" w:rsidRDefault="043319F5" w:rsidP="003D504C">
            <w:pPr>
              <w:numPr>
                <w:ilvl w:val="0"/>
                <w:numId w:val="5"/>
              </w:numPr>
              <w:jc w:val="both"/>
            </w:pPr>
            <w:r>
              <w:t>To liaise with partner schools, higher education, Industry, Examination Boards, Awarding Bodies and other relevant external bodies.</w:t>
            </w:r>
          </w:p>
          <w:p w14:paraId="265CCBF9" w14:textId="77777777" w:rsidR="004005E2" w:rsidRDefault="043319F5" w:rsidP="003D504C">
            <w:pPr>
              <w:numPr>
                <w:ilvl w:val="0"/>
                <w:numId w:val="5"/>
              </w:numPr>
              <w:jc w:val="both"/>
            </w:pPr>
            <w:r>
              <w:t>To represent the subject’s views and interests.</w:t>
            </w:r>
          </w:p>
        </w:tc>
      </w:tr>
      <w:tr w:rsidR="004005E2" w14:paraId="626C26B9" w14:textId="77777777" w:rsidTr="3D6F97EA">
        <w:tc>
          <w:tcPr>
            <w:tcW w:w="1844" w:type="dxa"/>
          </w:tcPr>
          <w:p w14:paraId="01C11762" w14:textId="77777777" w:rsidR="004005E2" w:rsidRDefault="004005E2" w:rsidP="003D504C">
            <w:pPr>
              <w:rPr>
                <w:b/>
              </w:rPr>
            </w:pPr>
          </w:p>
        </w:tc>
        <w:tc>
          <w:tcPr>
            <w:tcW w:w="283" w:type="dxa"/>
          </w:tcPr>
          <w:p w14:paraId="67AAC425" w14:textId="77777777" w:rsidR="004005E2" w:rsidRDefault="004005E2" w:rsidP="003D504C">
            <w:pPr>
              <w:jc w:val="center"/>
            </w:pPr>
          </w:p>
        </w:tc>
        <w:tc>
          <w:tcPr>
            <w:tcW w:w="9072" w:type="dxa"/>
          </w:tcPr>
          <w:p w14:paraId="1D33AC78" w14:textId="77777777" w:rsidR="004005E2" w:rsidRDefault="004005E2" w:rsidP="003D504C">
            <w:pPr>
              <w:jc w:val="both"/>
            </w:pPr>
          </w:p>
        </w:tc>
      </w:tr>
      <w:tr w:rsidR="004005E2" w14:paraId="5D9527D3" w14:textId="77777777" w:rsidTr="3D6F97EA">
        <w:tc>
          <w:tcPr>
            <w:tcW w:w="1844" w:type="dxa"/>
          </w:tcPr>
          <w:p w14:paraId="6A166AB6" w14:textId="77777777" w:rsidR="004005E2" w:rsidRDefault="004005E2" w:rsidP="003D504C">
            <w:pPr>
              <w:rPr>
                <w:b/>
              </w:rPr>
            </w:pPr>
            <w:r>
              <w:rPr>
                <w:b/>
              </w:rPr>
              <w:t>Marketing and Liaison:</w:t>
            </w:r>
          </w:p>
        </w:tc>
        <w:tc>
          <w:tcPr>
            <w:tcW w:w="283" w:type="dxa"/>
          </w:tcPr>
          <w:p w14:paraId="7908AA58" w14:textId="77777777" w:rsidR="004005E2" w:rsidRDefault="004005E2" w:rsidP="003D504C"/>
        </w:tc>
        <w:tc>
          <w:tcPr>
            <w:tcW w:w="9072" w:type="dxa"/>
          </w:tcPr>
          <w:p w14:paraId="5C7BF731" w14:textId="77777777" w:rsidR="004005E2" w:rsidRDefault="043319F5" w:rsidP="003D504C">
            <w:pPr>
              <w:numPr>
                <w:ilvl w:val="0"/>
                <w:numId w:val="5"/>
              </w:numPr>
              <w:jc w:val="both"/>
            </w:pPr>
            <w:r>
              <w:t>To contribute to the School liaison and marketing activities, e.g. the collection of material for press releases.</w:t>
            </w:r>
          </w:p>
          <w:p w14:paraId="1AC6EB25" w14:textId="77777777" w:rsidR="004005E2" w:rsidRDefault="043319F5" w:rsidP="003D504C">
            <w:pPr>
              <w:numPr>
                <w:ilvl w:val="0"/>
                <w:numId w:val="5"/>
              </w:numPr>
              <w:jc w:val="both"/>
            </w:pPr>
            <w:r>
              <w:t>To lead the development of effective subject links with partner schools and the community, attendance where necessary at liaison events in partner schools and the effective promotion of subjects at Open Days/Evenings and other events.</w:t>
            </w:r>
          </w:p>
          <w:p w14:paraId="5C37A3D6" w14:textId="77777777" w:rsidR="004005E2" w:rsidRDefault="043319F5" w:rsidP="003D504C">
            <w:pPr>
              <w:numPr>
                <w:ilvl w:val="0"/>
                <w:numId w:val="5"/>
              </w:numPr>
              <w:ind w:left="357" w:hanging="357"/>
              <w:jc w:val="both"/>
            </w:pPr>
            <w:r>
              <w:t>To actively promote the development of effective subject links with external agencies.</w:t>
            </w:r>
          </w:p>
        </w:tc>
      </w:tr>
      <w:tr w:rsidR="004005E2" w14:paraId="6D1A612B" w14:textId="77777777" w:rsidTr="3D6F97EA">
        <w:tc>
          <w:tcPr>
            <w:tcW w:w="1844" w:type="dxa"/>
          </w:tcPr>
          <w:p w14:paraId="3E25B6C0" w14:textId="77777777" w:rsidR="004005E2" w:rsidRDefault="004005E2" w:rsidP="003D504C">
            <w:pPr>
              <w:rPr>
                <w:b/>
              </w:rPr>
            </w:pPr>
          </w:p>
        </w:tc>
        <w:tc>
          <w:tcPr>
            <w:tcW w:w="283" w:type="dxa"/>
          </w:tcPr>
          <w:p w14:paraId="47E0A935" w14:textId="77777777" w:rsidR="004005E2" w:rsidRDefault="004005E2" w:rsidP="003D504C">
            <w:pPr>
              <w:jc w:val="center"/>
            </w:pPr>
          </w:p>
        </w:tc>
        <w:tc>
          <w:tcPr>
            <w:tcW w:w="9072" w:type="dxa"/>
          </w:tcPr>
          <w:p w14:paraId="10C83EB5" w14:textId="77777777" w:rsidR="004005E2" w:rsidRDefault="004005E2" w:rsidP="003D504C">
            <w:pPr>
              <w:jc w:val="both"/>
            </w:pPr>
          </w:p>
        </w:tc>
      </w:tr>
      <w:tr w:rsidR="004005E2" w14:paraId="583711FA" w14:textId="77777777" w:rsidTr="3D6F97EA">
        <w:tc>
          <w:tcPr>
            <w:tcW w:w="1844" w:type="dxa"/>
          </w:tcPr>
          <w:p w14:paraId="280EB066" w14:textId="77777777" w:rsidR="004005E2" w:rsidRDefault="004005E2" w:rsidP="003D504C">
            <w:pPr>
              <w:rPr>
                <w:b/>
              </w:rPr>
            </w:pPr>
            <w:r>
              <w:rPr>
                <w:b/>
              </w:rPr>
              <w:t>Management of Resources:</w:t>
            </w:r>
          </w:p>
        </w:tc>
        <w:tc>
          <w:tcPr>
            <w:tcW w:w="283" w:type="dxa"/>
          </w:tcPr>
          <w:p w14:paraId="5692039B" w14:textId="77777777" w:rsidR="004005E2" w:rsidRDefault="004005E2" w:rsidP="003D504C"/>
        </w:tc>
        <w:tc>
          <w:tcPr>
            <w:tcW w:w="9072" w:type="dxa"/>
          </w:tcPr>
          <w:p w14:paraId="3AA1473F" w14:textId="045F3C9D" w:rsidR="004005E2" w:rsidRDefault="043319F5" w:rsidP="003D504C">
            <w:pPr>
              <w:numPr>
                <w:ilvl w:val="0"/>
                <w:numId w:val="5"/>
              </w:numPr>
              <w:jc w:val="both"/>
            </w:pPr>
            <w:r>
              <w:t xml:space="preserve">To work with the </w:t>
            </w:r>
            <w:proofErr w:type="spellStart"/>
            <w:r w:rsidR="64498399">
              <w:t>HoD</w:t>
            </w:r>
            <w:proofErr w:type="spellEnd"/>
            <w:r>
              <w:t xml:space="preserve"> in order to ensure that the Subject's teaching commitments are effectively and efficiently time-tabled and roomed.</w:t>
            </w:r>
          </w:p>
        </w:tc>
      </w:tr>
      <w:tr w:rsidR="004005E2" w14:paraId="07E0D11A" w14:textId="77777777" w:rsidTr="3D6F97EA">
        <w:tc>
          <w:tcPr>
            <w:tcW w:w="1844" w:type="dxa"/>
          </w:tcPr>
          <w:p w14:paraId="53B998B5" w14:textId="77777777" w:rsidR="004005E2" w:rsidRDefault="004005E2" w:rsidP="003D504C">
            <w:pPr>
              <w:rPr>
                <w:b/>
              </w:rPr>
            </w:pPr>
          </w:p>
        </w:tc>
        <w:tc>
          <w:tcPr>
            <w:tcW w:w="283" w:type="dxa"/>
          </w:tcPr>
          <w:p w14:paraId="12243F62" w14:textId="77777777" w:rsidR="004005E2" w:rsidRDefault="004005E2" w:rsidP="003D504C">
            <w:pPr>
              <w:jc w:val="center"/>
            </w:pPr>
          </w:p>
        </w:tc>
        <w:tc>
          <w:tcPr>
            <w:tcW w:w="9072" w:type="dxa"/>
          </w:tcPr>
          <w:p w14:paraId="13A04E19" w14:textId="77777777" w:rsidR="004005E2" w:rsidRDefault="004005E2" w:rsidP="003D504C">
            <w:pPr>
              <w:jc w:val="both"/>
            </w:pPr>
          </w:p>
        </w:tc>
      </w:tr>
      <w:tr w:rsidR="004005E2" w14:paraId="491D7EFA" w14:textId="77777777" w:rsidTr="3D6F97EA">
        <w:tc>
          <w:tcPr>
            <w:tcW w:w="1844" w:type="dxa"/>
          </w:tcPr>
          <w:p w14:paraId="56C298E0" w14:textId="77777777" w:rsidR="004005E2" w:rsidRDefault="004005E2" w:rsidP="003D504C">
            <w:pPr>
              <w:rPr>
                <w:b/>
              </w:rPr>
            </w:pPr>
            <w:r>
              <w:rPr>
                <w:b/>
              </w:rPr>
              <w:t>Pastoral System:</w:t>
            </w:r>
          </w:p>
        </w:tc>
        <w:tc>
          <w:tcPr>
            <w:tcW w:w="283" w:type="dxa"/>
          </w:tcPr>
          <w:p w14:paraId="026FBFB1" w14:textId="77777777" w:rsidR="004005E2" w:rsidRDefault="004005E2" w:rsidP="003D504C"/>
          <w:p w14:paraId="14199583" w14:textId="77777777" w:rsidR="004005E2" w:rsidRDefault="004005E2" w:rsidP="003D504C">
            <w:pPr>
              <w:jc w:val="center"/>
            </w:pPr>
          </w:p>
        </w:tc>
        <w:tc>
          <w:tcPr>
            <w:tcW w:w="9072" w:type="dxa"/>
          </w:tcPr>
          <w:p w14:paraId="34897C83" w14:textId="77777777" w:rsidR="004005E2" w:rsidRDefault="043319F5" w:rsidP="003D504C">
            <w:pPr>
              <w:numPr>
                <w:ilvl w:val="0"/>
                <w:numId w:val="5"/>
              </w:numPr>
              <w:jc w:val="both"/>
            </w:pPr>
            <w:r>
              <w:t>To monitor and support the overall progress and development of students within the subject.</w:t>
            </w:r>
          </w:p>
          <w:p w14:paraId="197A87BB" w14:textId="77777777" w:rsidR="004005E2" w:rsidRDefault="043319F5" w:rsidP="003D504C">
            <w:pPr>
              <w:numPr>
                <w:ilvl w:val="0"/>
                <w:numId w:val="5"/>
              </w:numPr>
              <w:jc w:val="both"/>
            </w:pPr>
            <w:r>
              <w:t>To monitor student attendance together with students' progress and performance in relation to targets set for each individual; ensuring that follow-up procedures are adhered to and that appropriate action is taken where necessary.</w:t>
            </w:r>
          </w:p>
          <w:p w14:paraId="0CB5D81E" w14:textId="77777777" w:rsidR="004005E2" w:rsidRDefault="043319F5" w:rsidP="003D504C">
            <w:pPr>
              <w:numPr>
                <w:ilvl w:val="0"/>
                <w:numId w:val="5"/>
              </w:numPr>
              <w:jc w:val="both"/>
            </w:pPr>
            <w:r>
              <w:lastRenderedPageBreak/>
              <w:t>To act as a Form Tutor when so directed and to carry out the duties associated with that role as outlined in the generic job description.</w:t>
            </w:r>
          </w:p>
          <w:p w14:paraId="3730BFCE" w14:textId="77777777" w:rsidR="004005E2" w:rsidRDefault="043319F5" w:rsidP="003D504C">
            <w:pPr>
              <w:numPr>
                <w:ilvl w:val="0"/>
                <w:numId w:val="5"/>
              </w:numPr>
              <w:jc w:val="both"/>
            </w:pPr>
            <w:r>
              <w:t>To contribute to PSHE, citizenship and enterprise according to school policy.</w:t>
            </w:r>
          </w:p>
          <w:p w14:paraId="643B118F" w14:textId="77777777" w:rsidR="004005E2" w:rsidRDefault="043319F5" w:rsidP="003D504C">
            <w:pPr>
              <w:numPr>
                <w:ilvl w:val="0"/>
                <w:numId w:val="5"/>
              </w:numPr>
              <w:jc w:val="both"/>
            </w:pPr>
            <w:r>
              <w:t>To ensure the Behaviour Management system is implemented in the subject so that effective learning can take place.</w:t>
            </w:r>
          </w:p>
        </w:tc>
      </w:tr>
      <w:tr w:rsidR="004005E2" w14:paraId="1F1057CC" w14:textId="77777777" w:rsidTr="3D6F97EA">
        <w:tc>
          <w:tcPr>
            <w:tcW w:w="1844" w:type="dxa"/>
          </w:tcPr>
          <w:p w14:paraId="0B9D2978" w14:textId="77777777" w:rsidR="004005E2" w:rsidRDefault="004005E2" w:rsidP="003D504C">
            <w:pPr>
              <w:rPr>
                <w:b/>
              </w:rPr>
            </w:pPr>
          </w:p>
        </w:tc>
        <w:tc>
          <w:tcPr>
            <w:tcW w:w="283" w:type="dxa"/>
          </w:tcPr>
          <w:p w14:paraId="274CA29B" w14:textId="77777777" w:rsidR="004005E2" w:rsidRDefault="004005E2" w:rsidP="003D504C">
            <w:pPr>
              <w:jc w:val="center"/>
            </w:pPr>
          </w:p>
        </w:tc>
        <w:tc>
          <w:tcPr>
            <w:tcW w:w="9072" w:type="dxa"/>
          </w:tcPr>
          <w:p w14:paraId="4206EF1F" w14:textId="77777777" w:rsidR="004005E2" w:rsidRDefault="004005E2" w:rsidP="003D504C"/>
        </w:tc>
      </w:tr>
      <w:tr w:rsidR="004005E2" w14:paraId="45AFBBF8" w14:textId="77777777" w:rsidTr="3D6F97EA">
        <w:tc>
          <w:tcPr>
            <w:tcW w:w="1844" w:type="dxa"/>
          </w:tcPr>
          <w:p w14:paraId="5104F74A" w14:textId="77777777" w:rsidR="004005E2" w:rsidRDefault="004005E2" w:rsidP="003D504C">
            <w:pPr>
              <w:rPr>
                <w:b/>
              </w:rPr>
            </w:pPr>
            <w:r>
              <w:rPr>
                <w:b/>
              </w:rPr>
              <w:t>Teaching:</w:t>
            </w:r>
          </w:p>
        </w:tc>
        <w:tc>
          <w:tcPr>
            <w:tcW w:w="283" w:type="dxa"/>
          </w:tcPr>
          <w:p w14:paraId="468FA4FA" w14:textId="77777777" w:rsidR="004005E2" w:rsidRDefault="004005E2" w:rsidP="003D504C">
            <w:pPr>
              <w:jc w:val="center"/>
            </w:pPr>
          </w:p>
        </w:tc>
        <w:tc>
          <w:tcPr>
            <w:tcW w:w="9072" w:type="dxa"/>
          </w:tcPr>
          <w:p w14:paraId="0FB8F585" w14:textId="77777777" w:rsidR="004005E2" w:rsidRDefault="043319F5" w:rsidP="003D504C">
            <w:pPr>
              <w:numPr>
                <w:ilvl w:val="0"/>
                <w:numId w:val="5"/>
              </w:numPr>
              <w:jc w:val="both"/>
            </w:pPr>
            <w:r>
              <w:t>To undertake an appropriate programme of teaching in accordance with the duties of a standard scale teacher.</w:t>
            </w:r>
          </w:p>
        </w:tc>
      </w:tr>
      <w:tr w:rsidR="004005E2" w14:paraId="2932A66A" w14:textId="77777777" w:rsidTr="3D6F97EA">
        <w:tc>
          <w:tcPr>
            <w:tcW w:w="1844" w:type="dxa"/>
          </w:tcPr>
          <w:p w14:paraId="01CAEBF8" w14:textId="77777777" w:rsidR="004005E2" w:rsidRDefault="004005E2" w:rsidP="003D504C">
            <w:pPr>
              <w:rPr>
                <w:b/>
              </w:rPr>
            </w:pPr>
          </w:p>
        </w:tc>
        <w:tc>
          <w:tcPr>
            <w:tcW w:w="283" w:type="dxa"/>
          </w:tcPr>
          <w:p w14:paraId="60CB3886" w14:textId="77777777" w:rsidR="004005E2" w:rsidRDefault="004005E2" w:rsidP="003D504C">
            <w:pPr>
              <w:jc w:val="center"/>
            </w:pPr>
          </w:p>
        </w:tc>
        <w:tc>
          <w:tcPr>
            <w:tcW w:w="9072" w:type="dxa"/>
          </w:tcPr>
          <w:p w14:paraId="6F4445B2" w14:textId="77777777" w:rsidR="004005E2" w:rsidRDefault="004005E2" w:rsidP="003D504C">
            <w:pPr>
              <w:jc w:val="both"/>
            </w:pPr>
          </w:p>
        </w:tc>
      </w:tr>
      <w:tr w:rsidR="004005E2" w14:paraId="37E2A48E" w14:textId="77777777" w:rsidTr="3D6F97EA">
        <w:tc>
          <w:tcPr>
            <w:tcW w:w="1844" w:type="dxa"/>
          </w:tcPr>
          <w:p w14:paraId="172707F4" w14:textId="77777777" w:rsidR="004005E2" w:rsidRDefault="004005E2" w:rsidP="003D504C">
            <w:pPr>
              <w:rPr>
                <w:b/>
              </w:rPr>
            </w:pPr>
            <w:r>
              <w:rPr>
                <w:b/>
              </w:rPr>
              <w:t>Additional Duties:</w:t>
            </w:r>
          </w:p>
        </w:tc>
        <w:tc>
          <w:tcPr>
            <w:tcW w:w="283" w:type="dxa"/>
          </w:tcPr>
          <w:p w14:paraId="4F68CE24" w14:textId="77777777" w:rsidR="004005E2" w:rsidRDefault="004005E2" w:rsidP="003D504C"/>
          <w:p w14:paraId="02B92541" w14:textId="77777777" w:rsidR="004005E2" w:rsidRDefault="004005E2" w:rsidP="003D504C">
            <w:pPr>
              <w:jc w:val="center"/>
            </w:pPr>
          </w:p>
        </w:tc>
        <w:tc>
          <w:tcPr>
            <w:tcW w:w="9072" w:type="dxa"/>
          </w:tcPr>
          <w:p w14:paraId="13D6F0DA" w14:textId="77777777" w:rsidR="004005E2" w:rsidRDefault="043319F5" w:rsidP="003D504C">
            <w:pPr>
              <w:numPr>
                <w:ilvl w:val="0"/>
                <w:numId w:val="5"/>
              </w:numPr>
              <w:jc w:val="both"/>
            </w:pPr>
            <w:r>
              <w:t>To play a full part in the life of the school community, to support its distinctive mission and ethos and to encourage and ensure staff and students to follow this example.</w:t>
            </w:r>
          </w:p>
        </w:tc>
      </w:tr>
      <w:tr w:rsidR="004005E2" w14:paraId="1422CE4B" w14:textId="77777777" w:rsidTr="3D6F97EA">
        <w:tblPrEx>
          <w:tblLook w:val="0000" w:firstRow="0" w:lastRow="0" w:firstColumn="0" w:lastColumn="0" w:noHBand="0" w:noVBand="0"/>
        </w:tblPrEx>
        <w:tc>
          <w:tcPr>
            <w:tcW w:w="11199" w:type="dxa"/>
            <w:gridSpan w:val="3"/>
          </w:tcPr>
          <w:p w14:paraId="0CCF9F66" w14:textId="77777777" w:rsidR="004005E2" w:rsidRDefault="004005E2" w:rsidP="003D504C">
            <w:pPr>
              <w:jc w:val="both"/>
              <w:rPr>
                <w:b/>
              </w:rPr>
            </w:pPr>
          </w:p>
        </w:tc>
      </w:tr>
      <w:tr w:rsidR="004005E2" w14:paraId="372BD31E" w14:textId="77777777" w:rsidTr="3D6F97EA">
        <w:tblPrEx>
          <w:tblLook w:val="0000" w:firstRow="0" w:lastRow="0" w:firstColumn="0" w:lastColumn="0" w:noHBand="0" w:noVBand="0"/>
        </w:tblPrEx>
        <w:tc>
          <w:tcPr>
            <w:tcW w:w="11199" w:type="dxa"/>
            <w:gridSpan w:val="3"/>
          </w:tcPr>
          <w:p w14:paraId="1650DC9B" w14:textId="77777777" w:rsidR="004005E2" w:rsidRDefault="004005E2" w:rsidP="003D504C">
            <w:pPr>
              <w:jc w:val="both"/>
              <w:rPr>
                <w:b/>
              </w:rPr>
            </w:pPr>
            <w:r>
              <w:rPr>
                <w:b/>
              </w:rPr>
              <w:t>Other Specific Duties</w:t>
            </w:r>
            <w:r>
              <w:t>:</w:t>
            </w:r>
          </w:p>
        </w:tc>
      </w:tr>
      <w:tr w:rsidR="004005E2" w14:paraId="3141E6DF" w14:textId="77777777" w:rsidTr="3D6F9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1199" w:type="dxa"/>
            <w:gridSpan w:val="3"/>
            <w:tcBorders>
              <w:top w:val="single" w:sz="6" w:space="0" w:color="auto"/>
              <w:left w:val="single" w:sz="6" w:space="0" w:color="auto"/>
              <w:bottom w:val="single" w:sz="0" w:space="0" w:color="000000" w:themeColor="text1"/>
              <w:right w:val="single" w:sz="6" w:space="0" w:color="auto"/>
            </w:tcBorders>
          </w:tcPr>
          <w:p w14:paraId="274EF134" w14:textId="77777777" w:rsidR="004005E2" w:rsidRDefault="004005E2" w:rsidP="003D504C">
            <w:r>
              <w:t>To continue personal development as agreed.</w:t>
            </w:r>
          </w:p>
          <w:p w14:paraId="1A88206C" w14:textId="77777777" w:rsidR="004005E2" w:rsidRDefault="004005E2" w:rsidP="003D504C"/>
          <w:p w14:paraId="7350A27A" w14:textId="77777777" w:rsidR="004005E2" w:rsidRDefault="004005E2" w:rsidP="003D504C">
            <w:r>
              <w:t>To engage actively in the performance review process.</w:t>
            </w:r>
          </w:p>
          <w:p w14:paraId="77761AF4" w14:textId="77777777" w:rsidR="004005E2" w:rsidRDefault="004005E2" w:rsidP="003D504C"/>
          <w:p w14:paraId="08F4ED91" w14:textId="77777777" w:rsidR="004005E2" w:rsidRDefault="004005E2" w:rsidP="003D504C">
            <w:pPr>
              <w:rPr>
                <w:b/>
              </w:rPr>
            </w:pPr>
            <w:r>
              <w:t>To undertake any other duty as specified by STPCB not mentioned in the above.</w:t>
            </w:r>
          </w:p>
          <w:p w14:paraId="374A8EF2" w14:textId="77777777" w:rsidR="004005E2" w:rsidRDefault="004005E2" w:rsidP="003D504C"/>
          <w:p w14:paraId="425AA764" w14:textId="77777777" w:rsidR="004005E2" w:rsidRDefault="004005E2" w:rsidP="003D504C">
            <w:r>
              <w:t>Whilst every effort has been made to explain the main duties and responsibilities of the post, each individual task undertaken may not be identified.</w:t>
            </w:r>
          </w:p>
          <w:p w14:paraId="2AD47A20" w14:textId="77777777" w:rsidR="004005E2" w:rsidRDefault="004005E2" w:rsidP="003D504C"/>
          <w:p w14:paraId="345DEC73" w14:textId="77777777" w:rsidR="004005E2" w:rsidRDefault="004005E2" w:rsidP="003D504C">
            <w:r>
              <w:t xml:space="preserve">Employees will be expected to comply with any reasonable request from a manager to undertake work of a similar level that is not specified in this job description </w:t>
            </w:r>
          </w:p>
          <w:p w14:paraId="1244D4EB" w14:textId="77777777" w:rsidR="004005E2" w:rsidRDefault="004005E2" w:rsidP="003D504C"/>
          <w:p w14:paraId="75A8E661" w14:textId="77777777" w:rsidR="004005E2" w:rsidRDefault="004005E2" w:rsidP="003D504C">
            <w:r>
              <w:t>Employees are expected to be courteous to colleagues and provide a welcoming environment to visitors and telephone callers.</w:t>
            </w:r>
          </w:p>
          <w:p w14:paraId="6B9AFB1E" w14:textId="77777777" w:rsidR="004005E2" w:rsidRDefault="004005E2" w:rsidP="003D504C"/>
          <w:p w14:paraId="33A08CAF" w14:textId="77777777" w:rsidR="004005E2" w:rsidRDefault="004005E2" w:rsidP="003D504C">
            <w: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4005E2" w14:paraId="4715A191" w14:textId="77777777" w:rsidTr="3D6F9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1199" w:type="dxa"/>
            <w:gridSpan w:val="3"/>
            <w:tcBorders>
              <w:top w:val="single" w:sz="6" w:space="0" w:color="auto"/>
              <w:left w:val="single" w:sz="6" w:space="0" w:color="auto"/>
              <w:bottom w:val="single" w:sz="6" w:space="0" w:color="auto"/>
              <w:right w:val="single" w:sz="6" w:space="0" w:color="auto"/>
            </w:tcBorders>
          </w:tcPr>
          <w:p w14:paraId="4842D5EC" w14:textId="77777777" w:rsidR="004005E2" w:rsidRDefault="004005E2" w:rsidP="003D504C"/>
        </w:tc>
      </w:tr>
      <w:tr w:rsidR="004005E2" w14:paraId="7D1C822B" w14:textId="77777777" w:rsidTr="3D6F9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1199" w:type="dxa"/>
            <w:gridSpan w:val="3"/>
            <w:tcBorders>
              <w:top w:val="single" w:sz="0" w:space="0" w:color="000000" w:themeColor="text1"/>
              <w:left w:val="single" w:sz="6" w:space="0" w:color="auto"/>
              <w:bottom w:val="single" w:sz="6" w:space="0" w:color="auto"/>
              <w:right w:val="single" w:sz="6" w:space="0" w:color="auto"/>
            </w:tcBorders>
          </w:tcPr>
          <w:p w14:paraId="23E4018F" w14:textId="77777777" w:rsidR="004005E2" w:rsidRDefault="004005E2" w:rsidP="003D504C">
            <w:r>
              <w:rPr>
                <w:spacing w:val="-2"/>
              </w:rPr>
              <w:t>This job description is current at the date shown, but, in consultation with you, may be changed by the Headteacher to reflect or anticipate changes in the job commensurate with the grade and job title.</w:t>
            </w:r>
          </w:p>
        </w:tc>
      </w:tr>
    </w:tbl>
    <w:p w14:paraId="49BAA6CE" w14:textId="77777777" w:rsidR="007B09B8" w:rsidRPr="006706E9" w:rsidRDefault="007B09B8" w:rsidP="007B09B8">
      <w:pPr>
        <w:rPr>
          <w:sz w:val="22"/>
          <w:szCs w:val="20"/>
          <w:lang w:eastAsia="en-GB"/>
        </w:rPr>
      </w:pPr>
    </w:p>
    <w:p w14:paraId="189DF7FE" w14:textId="77777777" w:rsidR="007B09B8" w:rsidRPr="006706E9" w:rsidRDefault="007B09B8" w:rsidP="007B09B8">
      <w:pPr>
        <w:rPr>
          <w:sz w:val="22"/>
          <w:szCs w:val="20"/>
          <w:lang w:eastAsia="en-GB"/>
        </w:rPr>
      </w:pPr>
    </w:p>
    <w:p w14:paraId="7F3F85DD" w14:textId="77777777" w:rsidR="007B09B8" w:rsidRPr="006706E9" w:rsidRDefault="007B09B8" w:rsidP="007B09B8">
      <w:pPr>
        <w:rPr>
          <w:sz w:val="22"/>
          <w:szCs w:val="20"/>
          <w:lang w:eastAsia="en-GB"/>
        </w:rPr>
      </w:pPr>
      <w:r w:rsidRPr="006706E9">
        <w:rPr>
          <w:sz w:val="22"/>
          <w:szCs w:val="20"/>
          <w:lang w:eastAsia="en-GB"/>
        </w:rPr>
        <w:t>Headteacher: …………………………………………………</w:t>
      </w:r>
    </w:p>
    <w:p w14:paraId="42FF7123" w14:textId="77777777" w:rsidR="007B09B8" w:rsidRPr="006706E9" w:rsidRDefault="007B09B8" w:rsidP="007B09B8">
      <w:pPr>
        <w:rPr>
          <w:sz w:val="22"/>
          <w:szCs w:val="20"/>
          <w:lang w:eastAsia="en-GB"/>
        </w:rPr>
      </w:pPr>
    </w:p>
    <w:p w14:paraId="5CA41D4F" w14:textId="77777777" w:rsidR="007B09B8" w:rsidRPr="006706E9" w:rsidRDefault="007B09B8" w:rsidP="007B09B8">
      <w:pPr>
        <w:rPr>
          <w:sz w:val="22"/>
          <w:szCs w:val="20"/>
          <w:lang w:eastAsia="en-GB"/>
        </w:rPr>
      </w:pPr>
    </w:p>
    <w:p w14:paraId="1F05587C" w14:textId="77777777" w:rsidR="007B09B8" w:rsidRPr="006706E9" w:rsidRDefault="007B09B8" w:rsidP="007B09B8">
      <w:pPr>
        <w:rPr>
          <w:sz w:val="22"/>
          <w:szCs w:val="20"/>
          <w:lang w:eastAsia="en-GB"/>
        </w:rPr>
      </w:pPr>
      <w:r w:rsidRPr="006706E9">
        <w:rPr>
          <w:sz w:val="22"/>
          <w:szCs w:val="20"/>
          <w:lang w:eastAsia="en-GB"/>
        </w:rPr>
        <w:t>Teacher: ………………………………………………………</w:t>
      </w:r>
    </w:p>
    <w:p w14:paraId="2B205F65" w14:textId="77777777" w:rsidR="007B09B8" w:rsidRPr="006706E9" w:rsidRDefault="007B09B8" w:rsidP="007B09B8">
      <w:pPr>
        <w:rPr>
          <w:sz w:val="22"/>
          <w:szCs w:val="20"/>
          <w:lang w:eastAsia="en-GB"/>
        </w:rPr>
      </w:pPr>
    </w:p>
    <w:p w14:paraId="13F87113" w14:textId="77777777" w:rsidR="007B09B8" w:rsidRPr="006706E9" w:rsidRDefault="007B09B8" w:rsidP="007B09B8">
      <w:pPr>
        <w:rPr>
          <w:sz w:val="22"/>
          <w:szCs w:val="20"/>
          <w:lang w:eastAsia="en-GB"/>
        </w:rPr>
      </w:pPr>
    </w:p>
    <w:p w14:paraId="3D168F0A" w14:textId="77777777" w:rsidR="007B09B8" w:rsidRPr="006706E9" w:rsidRDefault="007B09B8" w:rsidP="007B09B8">
      <w:pPr>
        <w:rPr>
          <w:sz w:val="22"/>
          <w:szCs w:val="20"/>
          <w:lang w:eastAsia="en-GB"/>
        </w:rPr>
      </w:pPr>
      <w:r w:rsidRPr="006706E9">
        <w:rPr>
          <w:sz w:val="22"/>
          <w:szCs w:val="20"/>
          <w:lang w:eastAsia="en-GB"/>
        </w:rPr>
        <w:t xml:space="preserve">Date issued: …………………………………………………. </w:t>
      </w:r>
    </w:p>
    <w:p w14:paraId="257A41C2" w14:textId="77777777" w:rsidR="007B09B8" w:rsidRPr="006706E9" w:rsidRDefault="007B09B8" w:rsidP="007B09B8">
      <w:pPr>
        <w:outlineLvl w:val="0"/>
        <w:rPr>
          <w:rFonts w:ascii="Trebuchet MS" w:hAnsi="Trebuchet MS" w:cs="Arial"/>
          <w:b/>
          <w:sz w:val="22"/>
          <w:szCs w:val="22"/>
        </w:rPr>
      </w:pPr>
    </w:p>
    <w:p w14:paraId="5E39821F" w14:textId="77777777" w:rsidR="007B09B8" w:rsidRDefault="007B09B8" w:rsidP="007B09B8">
      <w:pPr>
        <w:jc w:val="both"/>
        <w:rPr>
          <w:rStyle w:val="Emphasis"/>
          <w:rFonts w:ascii="Calibri" w:hAnsi="Calibri" w:cs="Calibri"/>
          <w:i w:val="0"/>
          <w:iCs w:val="0"/>
          <w:sz w:val="22"/>
          <w:szCs w:val="22"/>
        </w:rPr>
      </w:pPr>
    </w:p>
    <w:p w14:paraId="5F41C683" w14:textId="77777777" w:rsidR="007B09B8" w:rsidRDefault="007B09B8" w:rsidP="007B09B8">
      <w:pPr>
        <w:jc w:val="both"/>
        <w:rPr>
          <w:rStyle w:val="Emphasis"/>
          <w:rFonts w:ascii="Calibri" w:hAnsi="Calibri" w:cs="Calibri"/>
          <w:i w:val="0"/>
          <w:iCs w:val="0"/>
          <w:sz w:val="22"/>
          <w:szCs w:val="22"/>
        </w:rPr>
      </w:pPr>
    </w:p>
    <w:p w14:paraId="796974F7" w14:textId="67B50348" w:rsidR="007B09B8" w:rsidRDefault="007B09B8" w:rsidP="007B09B8">
      <w:pPr>
        <w:jc w:val="both"/>
        <w:rPr>
          <w:rStyle w:val="Emphasis"/>
          <w:rFonts w:ascii="Calibri" w:hAnsi="Calibri" w:cs="Calibri"/>
          <w:i w:val="0"/>
          <w:iCs w:val="0"/>
          <w:sz w:val="22"/>
          <w:szCs w:val="22"/>
        </w:rPr>
      </w:pPr>
    </w:p>
    <w:p w14:paraId="264BCDF4" w14:textId="4528D997" w:rsidR="00795155" w:rsidRDefault="00795155" w:rsidP="007B09B8">
      <w:pPr>
        <w:jc w:val="both"/>
        <w:rPr>
          <w:rStyle w:val="Emphasis"/>
          <w:rFonts w:ascii="Calibri" w:hAnsi="Calibri" w:cs="Calibri"/>
          <w:i w:val="0"/>
          <w:iCs w:val="0"/>
          <w:sz w:val="22"/>
          <w:szCs w:val="22"/>
        </w:rPr>
      </w:pPr>
    </w:p>
    <w:p w14:paraId="4B30486D" w14:textId="3900687B" w:rsidR="003E19E2" w:rsidRDefault="003E19E2">
      <w:pPr>
        <w:rPr>
          <w:rStyle w:val="Emphasis"/>
          <w:rFonts w:ascii="Calibri" w:hAnsi="Calibri" w:cs="Calibri"/>
          <w:i w:val="0"/>
          <w:iCs w:val="0"/>
          <w:sz w:val="22"/>
          <w:szCs w:val="22"/>
        </w:rPr>
      </w:pPr>
      <w:r>
        <w:rPr>
          <w:rStyle w:val="Emphasis"/>
          <w:rFonts w:ascii="Calibri" w:hAnsi="Calibri" w:cs="Calibri"/>
          <w:i w:val="0"/>
          <w:iCs w:val="0"/>
          <w:sz w:val="22"/>
          <w:szCs w:val="22"/>
        </w:rPr>
        <w:br w:type="page"/>
      </w:r>
    </w:p>
    <w:p w14:paraId="5FB50728" w14:textId="77777777" w:rsidR="00795155" w:rsidRDefault="00795155" w:rsidP="007B09B8">
      <w:pPr>
        <w:jc w:val="both"/>
        <w:rPr>
          <w:rStyle w:val="Emphasis"/>
          <w:rFonts w:ascii="Calibri" w:hAnsi="Calibri" w:cs="Calibri"/>
          <w:i w:val="0"/>
          <w:iCs w:val="0"/>
          <w:sz w:val="22"/>
          <w:szCs w:val="22"/>
        </w:rPr>
      </w:pPr>
    </w:p>
    <w:p w14:paraId="30B96A3D" w14:textId="542D7668" w:rsidR="00795155" w:rsidRDefault="00795155" w:rsidP="007B09B8">
      <w:pPr>
        <w:jc w:val="both"/>
        <w:rPr>
          <w:rStyle w:val="Emphasis"/>
          <w:rFonts w:ascii="Calibri" w:hAnsi="Calibri" w:cs="Calibri"/>
          <w:i w:val="0"/>
          <w:iCs w:val="0"/>
          <w:sz w:val="22"/>
          <w:szCs w:val="22"/>
        </w:rPr>
      </w:pPr>
    </w:p>
    <w:p w14:paraId="6F246239" w14:textId="61D91ADE" w:rsidR="00795155" w:rsidRDefault="00795155" w:rsidP="007B09B8">
      <w:pPr>
        <w:jc w:val="both"/>
        <w:rPr>
          <w:rStyle w:val="Emphasis"/>
          <w:rFonts w:ascii="Calibri" w:hAnsi="Calibri" w:cs="Calibri"/>
          <w:i w:val="0"/>
          <w:iCs w:val="0"/>
          <w:sz w:val="22"/>
          <w:szCs w:val="22"/>
        </w:rPr>
      </w:pPr>
    </w:p>
    <w:p w14:paraId="60E8A1B8" w14:textId="77777777" w:rsidR="00795155" w:rsidRDefault="00795155" w:rsidP="007B09B8">
      <w:pPr>
        <w:jc w:val="both"/>
        <w:rPr>
          <w:rStyle w:val="Emphasis"/>
          <w:rFonts w:ascii="Calibri" w:hAnsi="Calibri" w:cs="Calibri"/>
          <w:i w:val="0"/>
          <w:iCs w:val="0"/>
          <w:sz w:val="22"/>
          <w:szCs w:val="22"/>
        </w:rPr>
      </w:pPr>
    </w:p>
    <w:p w14:paraId="5DB91EB7" w14:textId="77777777" w:rsidR="007B09B8" w:rsidRDefault="007B09B8" w:rsidP="007B09B8">
      <w:pPr>
        <w:jc w:val="both"/>
        <w:rPr>
          <w:rStyle w:val="Emphasis"/>
          <w:rFonts w:ascii="Calibri" w:hAnsi="Calibri" w:cs="Calibri"/>
          <w:i w:val="0"/>
          <w:iCs w:val="0"/>
          <w:sz w:val="22"/>
          <w:szCs w:val="22"/>
        </w:rPr>
      </w:pPr>
    </w:p>
    <w:tbl>
      <w:tblPr>
        <w:tblW w:w="4823" w:type="pct"/>
        <w:jc w:val="center"/>
        <w:tblLook w:val="0000" w:firstRow="0" w:lastRow="0" w:firstColumn="0" w:lastColumn="0" w:noHBand="0" w:noVBand="0"/>
      </w:tblPr>
      <w:tblGrid>
        <w:gridCol w:w="8190"/>
        <w:gridCol w:w="1894"/>
      </w:tblGrid>
      <w:tr w:rsidR="007B09B8" w:rsidRPr="006706E9" w14:paraId="08267DE7" w14:textId="77777777" w:rsidTr="00252E55">
        <w:trPr>
          <w:trHeight w:val="734"/>
          <w:jc w:val="center"/>
        </w:trPr>
        <w:tc>
          <w:tcPr>
            <w:tcW w:w="4061" w:type="pct"/>
            <w:tcBorders>
              <w:top w:val="single" w:sz="6" w:space="0" w:color="000000"/>
              <w:left w:val="single" w:sz="4" w:space="0" w:color="000000"/>
              <w:bottom w:val="single" w:sz="6" w:space="0" w:color="000000"/>
              <w:right w:val="single" w:sz="4" w:space="0" w:color="auto"/>
            </w:tcBorders>
          </w:tcPr>
          <w:p w14:paraId="21DC3D68" w14:textId="77777777" w:rsidR="007B09B8" w:rsidRPr="00EA58EA" w:rsidRDefault="007B09B8" w:rsidP="00252E55">
            <w:pPr>
              <w:pStyle w:val="Heading1"/>
              <w:ind w:left="0"/>
              <w:rPr>
                <w:rFonts w:eastAsia="Times New Roman" w:cs="Arial"/>
                <w:bCs w:val="0"/>
                <w:sz w:val="24"/>
                <w:szCs w:val="24"/>
                <w:lang w:val="en-GB"/>
              </w:rPr>
            </w:pPr>
            <w:r w:rsidRPr="00EA58EA">
              <w:rPr>
                <w:rFonts w:eastAsia="Times New Roman" w:cs="Arial"/>
                <w:bCs w:val="0"/>
                <w:sz w:val="24"/>
                <w:szCs w:val="24"/>
                <w:lang w:val="en-GB"/>
              </w:rPr>
              <w:t>Person Specification MAIN PAY SCALE (MPS) TEACHER</w:t>
            </w:r>
          </w:p>
          <w:p w14:paraId="192C79FA" w14:textId="77777777" w:rsidR="007B09B8" w:rsidRPr="00EA58EA" w:rsidRDefault="007B09B8" w:rsidP="00252E55">
            <w:pPr>
              <w:outlineLvl w:val="0"/>
              <w:rPr>
                <w:rFonts w:cs="Arial"/>
                <w:b/>
              </w:rPr>
            </w:pPr>
          </w:p>
          <w:p w14:paraId="5A503254" w14:textId="77777777" w:rsidR="007B09B8" w:rsidRPr="00EA58EA" w:rsidRDefault="007B09B8" w:rsidP="00252E55">
            <w:pPr>
              <w:jc w:val="both"/>
              <w:rPr>
                <w:rFonts w:cs="Arial"/>
                <w:b/>
              </w:rPr>
            </w:pPr>
            <w:r w:rsidRPr="00EA58EA">
              <w:rPr>
                <w:rFonts w:cs="Arial"/>
                <w:b/>
              </w:rPr>
              <w:t>We are seeking to appoint an effective  colleague who:</w:t>
            </w:r>
          </w:p>
        </w:tc>
        <w:tc>
          <w:tcPr>
            <w:tcW w:w="939" w:type="pct"/>
            <w:tcBorders>
              <w:top w:val="single" w:sz="6" w:space="0" w:color="000000"/>
              <w:left w:val="single" w:sz="4" w:space="0" w:color="auto"/>
              <w:bottom w:val="single" w:sz="6" w:space="0" w:color="000000"/>
              <w:right w:val="single" w:sz="4" w:space="0" w:color="000000"/>
            </w:tcBorders>
          </w:tcPr>
          <w:p w14:paraId="51A7976F"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Assessment:</w:t>
            </w:r>
          </w:p>
          <w:p w14:paraId="25694BC7"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 = Application</w:t>
            </w:r>
          </w:p>
          <w:p w14:paraId="538CCB96"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IT = Interview task</w:t>
            </w:r>
          </w:p>
          <w:p w14:paraId="5B6B1F78"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 = Interview</w:t>
            </w:r>
          </w:p>
          <w:p w14:paraId="37A3209A" w14:textId="77777777" w:rsidR="007B09B8" w:rsidRPr="006706E9" w:rsidRDefault="007B09B8" w:rsidP="00252E55">
            <w:pPr>
              <w:widowControl w:val="0"/>
              <w:autoSpaceDE w:val="0"/>
              <w:autoSpaceDN w:val="0"/>
              <w:adjustRightInd w:val="0"/>
              <w:rPr>
                <w:rFonts w:ascii="Helvetica" w:hAnsi="Helvetica" w:cs="Helvetica"/>
                <w:sz w:val="16"/>
                <w:szCs w:val="16"/>
                <w:lang w:eastAsia="en-GB"/>
              </w:rPr>
            </w:pPr>
            <w:r w:rsidRPr="006706E9">
              <w:rPr>
                <w:rFonts w:ascii="Helvetica" w:hAnsi="Helvetica" w:cs="Helvetica"/>
                <w:b/>
                <w:bCs/>
                <w:sz w:val="16"/>
                <w:szCs w:val="16"/>
                <w:lang w:eastAsia="en-GB"/>
              </w:rPr>
              <w:t>R = Reference</w:t>
            </w:r>
          </w:p>
        </w:tc>
      </w:tr>
      <w:tr w:rsidR="007B09B8" w:rsidRPr="006706E9" w14:paraId="3D02F8D2" w14:textId="77777777" w:rsidTr="00252E55">
        <w:trPr>
          <w:trHeight w:val="11419"/>
          <w:jc w:val="center"/>
        </w:trPr>
        <w:tc>
          <w:tcPr>
            <w:tcW w:w="4061" w:type="pct"/>
            <w:tcBorders>
              <w:top w:val="single" w:sz="6" w:space="0" w:color="000000"/>
              <w:left w:val="single" w:sz="4" w:space="0" w:color="000000"/>
              <w:bottom w:val="single" w:sz="6" w:space="0" w:color="000000"/>
              <w:right w:val="single" w:sz="4" w:space="0" w:color="000000"/>
            </w:tcBorders>
          </w:tcPr>
          <w:p w14:paraId="47B8C51C" w14:textId="77777777" w:rsidR="007B09B8" w:rsidRPr="006706E9" w:rsidRDefault="007B09B8" w:rsidP="00252E55">
            <w:pPr>
              <w:spacing w:before="1"/>
              <w:rPr>
                <w:rFonts w:eastAsia="Arial" w:cs="Arial"/>
              </w:rPr>
            </w:pPr>
          </w:p>
          <w:p w14:paraId="166E93DF" w14:textId="77777777" w:rsidR="007B09B8" w:rsidRPr="006706E9" w:rsidRDefault="007B09B8" w:rsidP="003D504C">
            <w:pPr>
              <w:pStyle w:val="ListParagraph"/>
              <w:widowControl w:val="0"/>
              <w:numPr>
                <w:ilvl w:val="0"/>
                <w:numId w:val="2"/>
              </w:numPr>
              <w:tabs>
                <w:tab w:val="left" w:pos="838"/>
              </w:tabs>
              <w:rPr>
                <w:rFonts w:eastAsia="Arial" w:cs="Arial"/>
              </w:rPr>
            </w:pPr>
            <w:r>
              <w:t>is p</w:t>
            </w:r>
            <w:r w:rsidRPr="006706E9">
              <w:t>assionate about their subject and is well qualified to degree level</w:t>
            </w:r>
          </w:p>
          <w:p w14:paraId="2B2B9D8B" w14:textId="77777777" w:rsidR="007B09B8" w:rsidRPr="006706E9" w:rsidRDefault="007B09B8" w:rsidP="00252E55">
            <w:pPr>
              <w:pStyle w:val="ListParagraph"/>
              <w:widowControl w:val="0"/>
              <w:tabs>
                <w:tab w:val="left" w:pos="838"/>
              </w:tabs>
              <w:ind w:left="837"/>
              <w:rPr>
                <w:rFonts w:eastAsia="Arial" w:cs="Arial"/>
              </w:rPr>
            </w:pPr>
          </w:p>
          <w:p w14:paraId="43479492" w14:textId="77777777" w:rsidR="007B09B8" w:rsidRPr="006706E9" w:rsidRDefault="007B09B8" w:rsidP="003D504C">
            <w:pPr>
              <w:pStyle w:val="ListParagraph"/>
              <w:widowControl w:val="0"/>
              <w:numPr>
                <w:ilvl w:val="0"/>
                <w:numId w:val="2"/>
              </w:numPr>
              <w:tabs>
                <w:tab w:val="left" w:pos="838"/>
              </w:tabs>
              <w:rPr>
                <w:rFonts w:eastAsia="Arial" w:cs="Arial"/>
              </w:rPr>
            </w:pPr>
            <w:r>
              <w:t>h</w:t>
            </w:r>
            <w:r w:rsidRPr="006706E9">
              <w:t>as a PGCE or equivalent (or working</w:t>
            </w:r>
            <w:r w:rsidRPr="006706E9">
              <w:rPr>
                <w:spacing w:val="-12"/>
              </w:rPr>
              <w:t xml:space="preserve"> </w:t>
            </w:r>
            <w:r w:rsidRPr="006706E9">
              <w:t>towards)</w:t>
            </w:r>
          </w:p>
          <w:p w14:paraId="2C1B6BEC" w14:textId="77777777" w:rsidR="007B09B8" w:rsidRPr="006706E9" w:rsidRDefault="007B09B8" w:rsidP="00252E55">
            <w:pPr>
              <w:spacing w:before="1"/>
              <w:rPr>
                <w:rFonts w:eastAsia="Arial" w:cs="Arial"/>
              </w:rPr>
            </w:pPr>
          </w:p>
          <w:p w14:paraId="33081021" w14:textId="77777777" w:rsidR="007B09B8" w:rsidRPr="004473F7" w:rsidRDefault="007B09B8" w:rsidP="003D504C">
            <w:pPr>
              <w:pStyle w:val="ListParagraph"/>
              <w:widowControl w:val="0"/>
              <w:numPr>
                <w:ilvl w:val="0"/>
                <w:numId w:val="2"/>
              </w:numPr>
              <w:tabs>
                <w:tab w:val="left" w:pos="838"/>
              </w:tabs>
              <w:rPr>
                <w:rFonts w:eastAsia="Arial" w:cs="Arial"/>
              </w:rPr>
            </w:pPr>
            <w:r>
              <w:t>i</w:t>
            </w:r>
            <w:r w:rsidRPr="006706E9">
              <w:t xml:space="preserve">s hardworking, </w:t>
            </w:r>
            <w:proofErr w:type="spellStart"/>
            <w:r w:rsidRPr="006706E9">
              <w:t>well motivated</w:t>
            </w:r>
            <w:proofErr w:type="spellEnd"/>
            <w:r w:rsidRPr="006706E9">
              <w:t xml:space="preserve"> and</w:t>
            </w:r>
            <w:r w:rsidRPr="006706E9">
              <w:rPr>
                <w:spacing w:val="-13"/>
              </w:rPr>
              <w:t xml:space="preserve"> </w:t>
            </w:r>
            <w:r w:rsidRPr="006706E9">
              <w:t>positive</w:t>
            </w:r>
          </w:p>
          <w:p w14:paraId="575FA232" w14:textId="77777777" w:rsidR="007B09B8" w:rsidRDefault="007B09B8" w:rsidP="00252E55">
            <w:pPr>
              <w:pStyle w:val="ListParagraph"/>
            </w:pPr>
          </w:p>
          <w:p w14:paraId="0ADE3AB3" w14:textId="77777777" w:rsidR="007B09B8" w:rsidRPr="004473F7" w:rsidRDefault="007B09B8" w:rsidP="003D504C">
            <w:pPr>
              <w:pStyle w:val="ListParagraph"/>
              <w:widowControl w:val="0"/>
              <w:numPr>
                <w:ilvl w:val="0"/>
                <w:numId w:val="2"/>
              </w:numPr>
              <w:tabs>
                <w:tab w:val="left" w:pos="838"/>
              </w:tabs>
              <w:rPr>
                <w:rFonts w:eastAsia="Arial" w:cs="Arial"/>
              </w:rPr>
            </w:pPr>
            <w:r>
              <w:t>h</w:t>
            </w:r>
            <w:r w:rsidRPr="006706E9">
              <w:t>as the ability to teach effectively in a socially disadvantaged</w:t>
            </w:r>
            <w:r w:rsidRPr="004473F7">
              <w:rPr>
                <w:spacing w:val="-19"/>
              </w:rPr>
              <w:t xml:space="preserve"> </w:t>
            </w:r>
            <w:r w:rsidRPr="006706E9">
              <w:t>area 11-19 (the ability / desire  to teach in the Primary Phase is an advantage).</w:t>
            </w:r>
          </w:p>
          <w:p w14:paraId="0A7E9309" w14:textId="77777777" w:rsidR="007B09B8" w:rsidRPr="006706E9" w:rsidRDefault="007B09B8" w:rsidP="00252E55">
            <w:pPr>
              <w:spacing w:before="1"/>
              <w:rPr>
                <w:rFonts w:eastAsia="Arial" w:cs="Arial"/>
              </w:rPr>
            </w:pPr>
          </w:p>
          <w:p w14:paraId="34DB87FA"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can communicate effectively with young</w:t>
            </w:r>
            <w:r w:rsidRPr="006706E9">
              <w:rPr>
                <w:spacing w:val="-18"/>
              </w:rPr>
              <w:t xml:space="preserve"> </w:t>
            </w:r>
            <w:r w:rsidRPr="006706E9">
              <w:t>people</w:t>
            </w:r>
          </w:p>
          <w:p w14:paraId="64FC5523" w14:textId="77777777" w:rsidR="007B09B8" w:rsidRPr="006706E9" w:rsidRDefault="007B09B8" w:rsidP="00252E55">
            <w:pPr>
              <w:spacing w:before="10"/>
              <w:rPr>
                <w:rFonts w:eastAsia="Arial" w:cs="Arial"/>
                <w:sz w:val="21"/>
                <w:szCs w:val="21"/>
              </w:rPr>
            </w:pPr>
          </w:p>
          <w:p w14:paraId="3F5B1F51"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is committed to collaborative</w:t>
            </w:r>
            <w:r w:rsidRPr="006706E9">
              <w:rPr>
                <w:spacing w:val="-15"/>
              </w:rPr>
              <w:t xml:space="preserve"> </w:t>
            </w:r>
            <w:r w:rsidRPr="006706E9">
              <w:t>planning</w:t>
            </w:r>
          </w:p>
          <w:p w14:paraId="25CD4D14" w14:textId="77777777" w:rsidR="007B09B8" w:rsidRPr="006706E9" w:rsidRDefault="007B09B8" w:rsidP="00252E55">
            <w:pPr>
              <w:spacing w:before="1"/>
              <w:rPr>
                <w:rFonts w:eastAsia="Arial" w:cs="Arial"/>
              </w:rPr>
            </w:pPr>
          </w:p>
          <w:p w14:paraId="5012CC42"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 xml:space="preserve">delivers </w:t>
            </w:r>
            <w:proofErr w:type="spellStart"/>
            <w:r w:rsidRPr="006706E9">
              <w:t>well structured</w:t>
            </w:r>
            <w:proofErr w:type="spellEnd"/>
            <w:r w:rsidRPr="006706E9">
              <w:t xml:space="preserve"> lessons with clear learning</w:t>
            </w:r>
            <w:r w:rsidRPr="006706E9">
              <w:rPr>
                <w:spacing w:val="-20"/>
              </w:rPr>
              <w:t xml:space="preserve"> </w:t>
            </w:r>
            <w:r w:rsidRPr="006706E9">
              <w:t>objectives</w:t>
            </w:r>
          </w:p>
          <w:p w14:paraId="7C32F191" w14:textId="77777777" w:rsidR="007B09B8" w:rsidRPr="006706E9" w:rsidRDefault="007B09B8" w:rsidP="00252E55">
            <w:pPr>
              <w:spacing w:before="10"/>
              <w:rPr>
                <w:rFonts w:eastAsia="Arial" w:cs="Arial"/>
                <w:sz w:val="16"/>
                <w:szCs w:val="16"/>
              </w:rPr>
            </w:pPr>
          </w:p>
          <w:p w14:paraId="496A2F9A" w14:textId="77777777" w:rsidR="007B09B8" w:rsidRPr="006706E9" w:rsidRDefault="007B09B8" w:rsidP="003D504C">
            <w:pPr>
              <w:pStyle w:val="ListParagraph"/>
              <w:widowControl w:val="0"/>
              <w:numPr>
                <w:ilvl w:val="0"/>
                <w:numId w:val="2"/>
              </w:numPr>
              <w:tabs>
                <w:tab w:val="left" w:pos="838"/>
              </w:tabs>
              <w:spacing w:before="79" w:line="252" w:lineRule="exact"/>
              <w:ind w:right="1533"/>
              <w:rPr>
                <w:rFonts w:eastAsia="Arial" w:cs="Arial"/>
                <w:sz w:val="22"/>
                <w:szCs w:val="22"/>
              </w:rPr>
            </w:pPr>
            <w:r w:rsidRPr="006706E9">
              <w:rPr>
                <w:rFonts w:eastAsia="Arial" w:cs="Arial"/>
              </w:rPr>
              <w:t>has secure knowledge and understanding of their subject(s), including being able to anticipate pupils’ common strengths and</w:t>
            </w:r>
            <w:r w:rsidRPr="006706E9">
              <w:rPr>
                <w:rFonts w:eastAsia="Arial" w:cs="Arial"/>
                <w:spacing w:val="-21"/>
              </w:rPr>
              <w:t xml:space="preserve"> </w:t>
            </w:r>
            <w:r w:rsidRPr="006706E9">
              <w:rPr>
                <w:rFonts w:eastAsia="Arial" w:cs="Arial"/>
              </w:rPr>
              <w:t>misconceptions</w:t>
            </w:r>
          </w:p>
          <w:p w14:paraId="09B0FE64" w14:textId="77777777" w:rsidR="007B09B8" w:rsidRPr="006706E9" w:rsidRDefault="007B09B8" w:rsidP="00252E55">
            <w:pPr>
              <w:spacing w:before="11"/>
              <w:rPr>
                <w:rFonts w:eastAsia="Arial" w:cs="Arial"/>
                <w:sz w:val="21"/>
                <w:szCs w:val="21"/>
              </w:rPr>
            </w:pPr>
          </w:p>
          <w:p w14:paraId="661BF4D4"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rPr>
                <w:rFonts w:eastAsia="Arial" w:cs="Arial"/>
              </w:rPr>
              <w:t>has appropriate and demanding expectations for pupils’ learning across the age and ability</w:t>
            </w:r>
            <w:r w:rsidRPr="006706E9">
              <w:rPr>
                <w:rFonts w:eastAsia="Arial" w:cs="Arial"/>
                <w:spacing w:val="-29"/>
              </w:rPr>
              <w:t xml:space="preserve"> </w:t>
            </w:r>
            <w:r w:rsidRPr="006706E9">
              <w:rPr>
                <w:rFonts w:eastAsia="Arial" w:cs="Arial"/>
              </w:rPr>
              <w:t xml:space="preserve">range </w:t>
            </w:r>
          </w:p>
          <w:p w14:paraId="598C5330" w14:textId="77777777" w:rsidR="007B09B8" w:rsidRPr="006706E9" w:rsidRDefault="007B09B8" w:rsidP="00252E55">
            <w:pPr>
              <w:pStyle w:val="ListParagraph"/>
              <w:widowControl w:val="0"/>
              <w:tabs>
                <w:tab w:val="left" w:pos="838"/>
              </w:tabs>
              <w:ind w:left="116"/>
              <w:rPr>
                <w:rFonts w:eastAsia="Arial" w:cs="Arial"/>
                <w:sz w:val="22"/>
                <w:szCs w:val="22"/>
              </w:rPr>
            </w:pPr>
          </w:p>
          <w:p w14:paraId="77604109" w14:textId="77777777" w:rsidR="007B09B8" w:rsidRPr="006706E9" w:rsidRDefault="007B09B8" w:rsidP="00252E55">
            <w:pPr>
              <w:spacing w:before="10"/>
              <w:rPr>
                <w:rFonts w:eastAsia="Arial" w:cs="Arial"/>
                <w:sz w:val="21"/>
                <w:szCs w:val="21"/>
              </w:rPr>
            </w:pPr>
          </w:p>
          <w:p w14:paraId="42ABE5FD" w14:textId="77777777" w:rsidR="007B09B8" w:rsidRPr="006706E9" w:rsidRDefault="007B09B8" w:rsidP="003D504C">
            <w:pPr>
              <w:pStyle w:val="ListParagraph"/>
              <w:widowControl w:val="0"/>
              <w:numPr>
                <w:ilvl w:val="0"/>
                <w:numId w:val="2"/>
              </w:numPr>
              <w:tabs>
                <w:tab w:val="left" w:pos="838"/>
              </w:tabs>
              <w:ind w:right="994"/>
              <w:rPr>
                <w:rFonts w:eastAsia="Arial" w:cs="Arial"/>
                <w:sz w:val="22"/>
                <w:szCs w:val="22"/>
              </w:rPr>
            </w:pPr>
            <w:r w:rsidRPr="006706E9">
              <w:t>can assess how well learning objectives have been achieved and can use assessment for future</w:t>
            </w:r>
            <w:r w:rsidRPr="006706E9">
              <w:rPr>
                <w:spacing w:val="-7"/>
              </w:rPr>
              <w:t xml:space="preserve"> </w:t>
            </w:r>
            <w:r w:rsidRPr="006706E9">
              <w:t>teaching</w:t>
            </w:r>
          </w:p>
          <w:p w14:paraId="57A2EE28" w14:textId="77777777" w:rsidR="007B09B8" w:rsidRPr="006706E9" w:rsidRDefault="007B09B8" w:rsidP="00252E55">
            <w:pPr>
              <w:spacing w:before="2"/>
              <w:rPr>
                <w:rFonts w:eastAsia="Arial" w:cs="Arial"/>
              </w:rPr>
            </w:pPr>
          </w:p>
          <w:p w14:paraId="209746C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can ensure the effective teaching of pupils and can secure progress towards their</w:t>
            </w:r>
            <w:r w:rsidRPr="006706E9">
              <w:rPr>
                <w:spacing w:val="-26"/>
              </w:rPr>
              <w:t xml:space="preserve"> </w:t>
            </w:r>
            <w:r w:rsidRPr="006706E9">
              <w:t>targets</w:t>
            </w:r>
          </w:p>
          <w:p w14:paraId="6684113E" w14:textId="77777777" w:rsidR="007B09B8" w:rsidRPr="006706E9" w:rsidRDefault="007B09B8" w:rsidP="00252E55">
            <w:pPr>
              <w:spacing w:before="10"/>
              <w:rPr>
                <w:rFonts w:eastAsia="Arial" w:cs="Arial"/>
                <w:sz w:val="21"/>
                <w:szCs w:val="21"/>
              </w:rPr>
            </w:pPr>
          </w:p>
          <w:p w14:paraId="73967181"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communicates effectively with</w:t>
            </w:r>
            <w:r w:rsidRPr="006706E9">
              <w:rPr>
                <w:spacing w:val="-10"/>
              </w:rPr>
              <w:t xml:space="preserve"> </w:t>
            </w:r>
            <w:r w:rsidRPr="006706E9">
              <w:t>parents</w:t>
            </w:r>
          </w:p>
          <w:p w14:paraId="6D8D56F9" w14:textId="77777777" w:rsidR="007B09B8" w:rsidRPr="006706E9" w:rsidRDefault="007B09B8" w:rsidP="00252E55">
            <w:pPr>
              <w:spacing w:before="1"/>
              <w:rPr>
                <w:rFonts w:eastAsia="Arial" w:cs="Arial"/>
              </w:rPr>
            </w:pPr>
          </w:p>
          <w:p w14:paraId="624E8B10"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understands the need to take responsibility for their own professional</w:t>
            </w:r>
            <w:r w:rsidRPr="006706E9">
              <w:rPr>
                <w:spacing w:val="-26"/>
              </w:rPr>
              <w:t xml:space="preserve"> </w:t>
            </w:r>
            <w:r w:rsidRPr="006706E9">
              <w:t>development</w:t>
            </w:r>
          </w:p>
          <w:p w14:paraId="7A39C159" w14:textId="77777777" w:rsidR="007B09B8" w:rsidRPr="006706E9" w:rsidRDefault="007B09B8" w:rsidP="00252E55">
            <w:pPr>
              <w:spacing w:before="1"/>
              <w:rPr>
                <w:rFonts w:eastAsia="Arial" w:cs="Arial"/>
              </w:rPr>
            </w:pPr>
          </w:p>
          <w:p w14:paraId="14BB59B0"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conducts effective working relationships with</w:t>
            </w:r>
            <w:r w:rsidRPr="006706E9">
              <w:rPr>
                <w:spacing w:val="-14"/>
              </w:rPr>
              <w:t xml:space="preserve"> </w:t>
            </w:r>
            <w:r w:rsidRPr="006706E9">
              <w:t>staff, parents / carers &amp; pupils</w:t>
            </w:r>
          </w:p>
          <w:p w14:paraId="726C6D35" w14:textId="77777777" w:rsidR="007B09B8" w:rsidRPr="006706E9" w:rsidRDefault="007B09B8" w:rsidP="00252E55">
            <w:pPr>
              <w:spacing w:before="10"/>
              <w:rPr>
                <w:rFonts w:eastAsia="Arial" w:cs="Arial"/>
                <w:sz w:val="21"/>
                <w:szCs w:val="21"/>
              </w:rPr>
            </w:pPr>
          </w:p>
          <w:p w14:paraId="44A673E7"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understands the need to look after resources and use them</w:t>
            </w:r>
            <w:r w:rsidRPr="006706E9">
              <w:rPr>
                <w:spacing w:val="-22"/>
              </w:rPr>
              <w:t xml:space="preserve"> </w:t>
            </w:r>
            <w:r w:rsidRPr="006706E9">
              <w:t>effectively</w:t>
            </w:r>
          </w:p>
          <w:p w14:paraId="40B94341" w14:textId="77777777" w:rsidR="007B09B8" w:rsidRPr="006706E9" w:rsidRDefault="007B09B8" w:rsidP="00252E55">
            <w:pPr>
              <w:spacing w:before="1"/>
              <w:rPr>
                <w:rFonts w:eastAsia="Arial" w:cs="Arial"/>
              </w:rPr>
            </w:pPr>
          </w:p>
          <w:p w14:paraId="1E55E264"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has high standards and expectations of self and</w:t>
            </w:r>
            <w:r w:rsidRPr="006706E9">
              <w:rPr>
                <w:spacing w:val="-8"/>
              </w:rPr>
              <w:t xml:space="preserve"> </w:t>
            </w:r>
            <w:r w:rsidRPr="006706E9">
              <w:t>others</w:t>
            </w:r>
          </w:p>
          <w:p w14:paraId="5FDADEA2" w14:textId="77777777" w:rsidR="007B09B8" w:rsidRPr="006706E9" w:rsidRDefault="007B09B8" w:rsidP="00252E55">
            <w:pPr>
              <w:spacing w:before="1"/>
              <w:rPr>
                <w:rFonts w:eastAsia="Arial" w:cs="Arial"/>
              </w:rPr>
            </w:pPr>
          </w:p>
          <w:p w14:paraId="6A9BD18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supports a collegiate management</w:t>
            </w:r>
            <w:r w:rsidRPr="006706E9">
              <w:rPr>
                <w:spacing w:val="-14"/>
              </w:rPr>
              <w:t xml:space="preserve"> </w:t>
            </w:r>
            <w:r w:rsidRPr="006706E9">
              <w:t>style</w:t>
            </w:r>
          </w:p>
          <w:p w14:paraId="76C31338" w14:textId="77777777" w:rsidR="007B09B8" w:rsidRPr="006706E9" w:rsidRDefault="007B09B8" w:rsidP="00252E55">
            <w:pPr>
              <w:spacing w:before="1"/>
              <w:rPr>
                <w:rFonts w:eastAsia="Arial" w:cs="Arial"/>
              </w:rPr>
            </w:pPr>
          </w:p>
          <w:p w14:paraId="34C534F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has a sense of</w:t>
            </w:r>
            <w:r w:rsidRPr="006706E9">
              <w:rPr>
                <w:spacing w:val="-3"/>
              </w:rPr>
              <w:t xml:space="preserve"> </w:t>
            </w:r>
            <w:proofErr w:type="gramStart"/>
            <w:r w:rsidRPr="006706E9">
              <w:t>humour</w:t>
            </w:r>
            <w:proofErr w:type="gramEnd"/>
          </w:p>
          <w:p w14:paraId="0C8ED29D" w14:textId="77777777" w:rsidR="007B09B8" w:rsidRPr="006706E9" w:rsidRDefault="007B09B8" w:rsidP="00252E55">
            <w:pPr>
              <w:rPr>
                <w:rFonts w:cs="Arial"/>
              </w:rPr>
            </w:pPr>
          </w:p>
        </w:tc>
        <w:tc>
          <w:tcPr>
            <w:tcW w:w="939" w:type="pct"/>
            <w:tcBorders>
              <w:top w:val="single" w:sz="6" w:space="0" w:color="000000"/>
              <w:left w:val="single" w:sz="4" w:space="0" w:color="000000"/>
              <w:bottom w:val="single" w:sz="6" w:space="0" w:color="000000"/>
              <w:right w:val="single" w:sz="4" w:space="0" w:color="000000"/>
            </w:tcBorders>
          </w:tcPr>
          <w:p w14:paraId="5E327872" w14:textId="77777777" w:rsidR="007B09B8" w:rsidRPr="006706E9" w:rsidRDefault="007B09B8" w:rsidP="00252E55">
            <w:pPr>
              <w:widowControl w:val="0"/>
              <w:autoSpaceDE w:val="0"/>
              <w:autoSpaceDN w:val="0"/>
              <w:adjustRightInd w:val="0"/>
              <w:rPr>
                <w:rFonts w:ascii="Helvetica" w:hAnsi="Helvetica" w:cs="Helvetica"/>
                <w:sz w:val="22"/>
                <w:szCs w:val="22"/>
                <w:lang w:eastAsia="en-GB"/>
              </w:rPr>
            </w:pPr>
            <w:r w:rsidRPr="006706E9">
              <w:rPr>
                <w:rFonts w:ascii="Helvetica" w:hAnsi="Helvetica" w:cs="Helvetica"/>
                <w:sz w:val="22"/>
                <w:szCs w:val="22"/>
                <w:lang w:eastAsia="en-GB"/>
              </w:rPr>
              <w:lastRenderedPageBreak/>
              <w:t xml:space="preserve"> </w:t>
            </w:r>
          </w:p>
          <w:p w14:paraId="51439C15"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29C7B656"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DAAB983"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99BC03D"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772AC27E"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E744FE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F2A8C7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E5B7D81"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IT,I,R</w:t>
            </w:r>
          </w:p>
          <w:p w14:paraId="46EABA9E"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60629DF"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25812E20"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IT,R</w:t>
            </w:r>
          </w:p>
          <w:p w14:paraId="67D33A7E"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2D77EEC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I,R</w:t>
            </w:r>
          </w:p>
          <w:p w14:paraId="6D11386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48AE23B5"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5B9CB17E"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2552075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56F062E8"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5F0F3100"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4D7BB38"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4336349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18CC8F2"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105ACF3"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31C8D998"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0150649B"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04302D42"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744F121"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AE34E25"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D39C326"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C005D3F"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65062EEC"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39430973"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5BCE41F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2C57B9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D2442E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3275DF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84D134B"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FE9E510"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1B054EDD"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5AF22AB"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AD1BE4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B7E9B69"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431D0C9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C7A04CE" w14:textId="77777777" w:rsidR="007B09B8" w:rsidRPr="006706E9" w:rsidRDefault="007B09B8" w:rsidP="00252E55">
            <w:pPr>
              <w:pStyle w:val="ListParagraph"/>
              <w:rPr>
                <w:rFonts w:ascii="Helvetica" w:hAnsi="Helvetica" w:cs="Helvetica"/>
                <w:b/>
                <w:sz w:val="22"/>
                <w:szCs w:val="22"/>
                <w:lang w:eastAsia="en-GB"/>
              </w:rPr>
            </w:pPr>
          </w:p>
          <w:p w14:paraId="001732E6"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15084FCA"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AE9AEA1"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71DD5176"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w:t>
            </w:r>
          </w:p>
          <w:p w14:paraId="528B1720"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tc>
      </w:tr>
    </w:tbl>
    <w:p w14:paraId="36107418" w14:textId="77777777" w:rsidR="007B09B8" w:rsidRDefault="007B09B8" w:rsidP="007B09B8">
      <w:pPr>
        <w:jc w:val="both"/>
        <w:rPr>
          <w:rStyle w:val="Emphasis"/>
          <w:rFonts w:ascii="Calibri" w:hAnsi="Calibri" w:cs="Calibri"/>
          <w:i w:val="0"/>
          <w:iCs w:val="0"/>
          <w:sz w:val="22"/>
          <w:szCs w:val="22"/>
        </w:rPr>
      </w:pPr>
    </w:p>
    <w:p w14:paraId="30429476" w14:textId="33B9E5C0" w:rsidR="007B09B8" w:rsidRPr="00216DB9" w:rsidRDefault="007B09B8" w:rsidP="00C4662C">
      <w:pPr>
        <w:contextualSpacing/>
        <w:jc w:val="both"/>
        <w:rPr>
          <w:rFonts w:ascii="Calibri" w:hAnsi="Calibri" w:cs="Calibri"/>
          <w:sz w:val="22"/>
          <w:szCs w:val="22"/>
        </w:rPr>
      </w:pPr>
    </w:p>
    <w:sectPr w:rsidR="007B09B8" w:rsidRPr="00216DB9" w:rsidSect="00646955">
      <w:headerReference w:type="default" r:id="rId14"/>
      <w:footerReference w:type="even" r:id="rId15"/>
      <w:footerReference w:type="default" r:id="rId16"/>
      <w:pgSz w:w="11904" w:h="16834"/>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6331" w14:textId="77777777" w:rsidR="003C7A66" w:rsidRDefault="003C7A66">
      <w:r>
        <w:separator/>
      </w:r>
    </w:p>
  </w:endnote>
  <w:endnote w:type="continuationSeparator" w:id="0">
    <w:p w14:paraId="42161DE0" w14:textId="77777777" w:rsidR="003C7A66" w:rsidRDefault="003C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C004" w14:textId="77777777" w:rsidR="003C1277" w:rsidRDefault="003C1277"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65062F" w14:textId="77777777" w:rsidR="003C1277" w:rsidRDefault="003C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2F96" w14:textId="77777777" w:rsidR="003C1277" w:rsidRPr="00216DB9" w:rsidRDefault="00F370B3" w:rsidP="00C4662C">
    <w:pPr>
      <w:pStyle w:val="Footer"/>
      <w:jc w:val="center"/>
      <w:rPr>
        <w:rFonts w:ascii="Calibri" w:hAnsi="Calibri" w:cs="Calibri"/>
        <w:sz w:val="22"/>
        <w:szCs w:val="22"/>
      </w:rPr>
    </w:pPr>
    <w:r w:rsidRPr="00216DB9">
      <w:rPr>
        <w:rFonts w:ascii="Calibri" w:hAnsi="Calibri" w:cs="Calibri"/>
        <w:sz w:val="22"/>
        <w:szCs w:val="22"/>
      </w:rPr>
      <w:t xml:space="preserve">Page </w:t>
    </w:r>
    <w:r w:rsidRPr="00216DB9">
      <w:rPr>
        <w:rFonts w:ascii="Calibri" w:hAnsi="Calibri" w:cs="Calibri"/>
        <w:b/>
        <w:bCs/>
        <w:sz w:val="22"/>
        <w:szCs w:val="22"/>
      </w:rPr>
      <w:fldChar w:fldCharType="begin"/>
    </w:r>
    <w:r w:rsidRPr="00216DB9">
      <w:rPr>
        <w:rFonts w:ascii="Calibri" w:hAnsi="Calibri" w:cs="Calibri"/>
        <w:b/>
        <w:bCs/>
        <w:sz w:val="22"/>
        <w:szCs w:val="22"/>
      </w:rPr>
      <w:instrText xml:space="preserve"> PAGE </w:instrText>
    </w:r>
    <w:r w:rsidRPr="00216DB9">
      <w:rPr>
        <w:rFonts w:ascii="Calibri" w:hAnsi="Calibri" w:cs="Calibri"/>
        <w:b/>
        <w:bCs/>
        <w:sz w:val="22"/>
        <w:szCs w:val="22"/>
      </w:rPr>
      <w:fldChar w:fldCharType="separate"/>
    </w:r>
    <w:r w:rsidR="006554D2" w:rsidRPr="00216DB9">
      <w:rPr>
        <w:rFonts w:ascii="Calibri" w:hAnsi="Calibri" w:cs="Calibri"/>
        <w:b/>
        <w:bCs/>
        <w:noProof/>
        <w:sz w:val="22"/>
        <w:szCs w:val="22"/>
      </w:rPr>
      <w:t>4</w:t>
    </w:r>
    <w:r w:rsidRPr="00216DB9">
      <w:rPr>
        <w:rFonts w:ascii="Calibri" w:hAnsi="Calibri" w:cs="Calibri"/>
        <w:b/>
        <w:bCs/>
        <w:sz w:val="22"/>
        <w:szCs w:val="22"/>
      </w:rPr>
      <w:fldChar w:fldCharType="end"/>
    </w:r>
    <w:r w:rsidRPr="00216DB9">
      <w:rPr>
        <w:rFonts w:ascii="Calibri" w:hAnsi="Calibri" w:cs="Calibri"/>
        <w:sz w:val="22"/>
        <w:szCs w:val="22"/>
      </w:rPr>
      <w:t xml:space="preserve"> of </w:t>
    </w:r>
    <w:r w:rsidRPr="00216DB9">
      <w:rPr>
        <w:rFonts w:ascii="Calibri" w:hAnsi="Calibri" w:cs="Calibri"/>
        <w:b/>
        <w:bCs/>
        <w:sz w:val="22"/>
        <w:szCs w:val="22"/>
      </w:rPr>
      <w:fldChar w:fldCharType="begin"/>
    </w:r>
    <w:r w:rsidRPr="00216DB9">
      <w:rPr>
        <w:rFonts w:ascii="Calibri" w:hAnsi="Calibri" w:cs="Calibri"/>
        <w:b/>
        <w:bCs/>
        <w:sz w:val="22"/>
        <w:szCs w:val="22"/>
      </w:rPr>
      <w:instrText xml:space="preserve"> NUMPAGES  </w:instrText>
    </w:r>
    <w:r w:rsidRPr="00216DB9">
      <w:rPr>
        <w:rFonts w:ascii="Calibri" w:hAnsi="Calibri" w:cs="Calibri"/>
        <w:b/>
        <w:bCs/>
        <w:sz w:val="22"/>
        <w:szCs w:val="22"/>
      </w:rPr>
      <w:fldChar w:fldCharType="separate"/>
    </w:r>
    <w:r w:rsidR="006554D2" w:rsidRPr="00216DB9">
      <w:rPr>
        <w:rFonts w:ascii="Calibri" w:hAnsi="Calibri" w:cs="Calibri"/>
        <w:b/>
        <w:bCs/>
        <w:noProof/>
        <w:sz w:val="22"/>
        <w:szCs w:val="22"/>
      </w:rPr>
      <w:t>12</w:t>
    </w:r>
    <w:r w:rsidRPr="00216DB9">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0A03" w14:textId="77777777" w:rsidR="003C7A66" w:rsidRDefault="003C7A66">
      <w:r>
        <w:separator/>
      </w:r>
    </w:p>
  </w:footnote>
  <w:footnote w:type="continuationSeparator" w:id="0">
    <w:p w14:paraId="54A5BE4A" w14:textId="77777777" w:rsidR="003C7A66" w:rsidRDefault="003C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5A90" w14:textId="77777777" w:rsidR="003C1277" w:rsidRPr="00CC34F1" w:rsidRDefault="00CC34F1"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79.5pt" o:bullet="t">
        <v:imagedata r:id="rId1" o:title="Picture1"/>
      </v:shape>
    </w:pict>
  </w:numPicBullet>
  <w:numPicBullet w:numPicBulletId="1">
    <w:pict>
      <v:shape id="_x0000_i1027" type="#_x0000_t75" style="width:11.25pt;height:11.25pt" o:bullet="t">
        <v:imagedata r:id="rId2" o:title="mso2"/>
      </v:shape>
    </w:pict>
  </w:numPicBullet>
  <w:abstractNum w:abstractNumId="0" w15:restartNumberingAfterBreak="0">
    <w:nsid w:val="2B115330"/>
    <w:multiLevelType w:val="hybridMultilevel"/>
    <w:tmpl w:val="4F7A8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366D14"/>
    <w:multiLevelType w:val="hybridMultilevel"/>
    <w:tmpl w:val="A2BA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B305FB"/>
    <w:multiLevelType w:val="hybridMultilevel"/>
    <w:tmpl w:val="4B14D37A"/>
    <w:lvl w:ilvl="0" w:tplc="0809000F">
      <w:start w:val="1"/>
      <w:numFmt w:val="decimal"/>
      <w:lvlText w:val="%1."/>
      <w:lvlJc w:val="left"/>
      <w:pPr>
        <w:ind w:left="837" w:hanging="721"/>
      </w:pPr>
      <w:rPr>
        <w:rFonts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BB7C27"/>
    <w:multiLevelType w:val="hybridMultilevel"/>
    <w:tmpl w:val="527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1617A"/>
    <w:multiLevelType w:val="hybridMultilevel"/>
    <w:tmpl w:val="7D1616D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E406F"/>
    <w:multiLevelType w:val="hybridMultilevel"/>
    <w:tmpl w:val="6C7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F"/>
    <w:rsid w:val="00034840"/>
    <w:rsid w:val="00041072"/>
    <w:rsid w:val="000656A9"/>
    <w:rsid w:val="0006589D"/>
    <w:rsid w:val="00065E73"/>
    <w:rsid w:val="0007511C"/>
    <w:rsid w:val="000761A8"/>
    <w:rsid w:val="000828FE"/>
    <w:rsid w:val="000864C1"/>
    <w:rsid w:val="00095B63"/>
    <w:rsid w:val="000A2199"/>
    <w:rsid w:val="000A72CB"/>
    <w:rsid w:val="000B1DF2"/>
    <w:rsid w:val="000B71F4"/>
    <w:rsid w:val="000C3EF0"/>
    <w:rsid w:val="000E3502"/>
    <w:rsid w:val="000F5D74"/>
    <w:rsid w:val="001019CC"/>
    <w:rsid w:val="0011489B"/>
    <w:rsid w:val="001235F8"/>
    <w:rsid w:val="001252B4"/>
    <w:rsid w:val="00132FFF"/>
    <w:rsid w:val="00145A36"/>
    <w:rsid w:val="00145C68"/>
    <w:rsid w:val="00166AB0"/>
    <w:rsid w:val="0017182A"/>
    <w:rsid w:val="00174008"/>
    <w:rsid w:val="00181459"/>
    <w:rsid w:val="00192C42"/>
    <w:rsid w:val="001C2ADC"/>
    <w:rsid w:val="001E043B"/>
    <w:rsid w:val="001F615E"/>
    <w:rsid w:val="001F7F25"/>
    <w:rsid w:val="002016CE"/>
    <w:rsid w:val="00210895"/>
    <w:rsid w:val="00216DB9"/>
    <w:rsid w:val="00227461"/>
    <w:rsid w:val="00231B01"/>
    <w:rsid w:val="00251BE1"/>
    <w:rsid w:val="00252E55"/>
    <w:rsid w:val="00254733"/>
    <w:rsid w:val="002B0CB9"/>
    <w:rsid w:val="002B6B2D"/>
    <w:rsid w:val="002B77E5"/>
    <w:rsid w:val="002C18A5"/>
    <w:rsid w:val="002D2184"/>
    <w:rsid w:val="002D46CD"/>
    <w:rsid w:val="0031568D"/>
    <w:rsid w:val="00320CB8"/>
    <w:rsid w:val="00321265"/>
    <w:rsid w:val="0032293E"/>
    <w:rsid w:val="00324CB1"/>
    <w:rsid w:val="003252D8"/>
    <w:rsid w:val="00327FB9"/>
    <w:rsid w:val="00332E9C"/>
    <w:rsid w:val="0033523C"/>
    <w:rsid w:val="00344925"/>
    <w:rsid w:val="00347901"/>
    <w:rsid w:val="003545A4"/>
    <w:rsid w:val="00375797"/>
    <w:rsid w:val="003A301F"/>
    <w:rsid w:val="003B5464"/>
    <w:rsid w:val="003B70C6"/>
    <w:rsid w:val="003C1277"/>
    <w:rsid w:val="003C741B"/>
    <w:rsid w:val="003C7A66"/>
    <w:rsid w:val="003D504C"/>
    <w:rsid w:val="003D545F"/>
    <w:rsid w:val="003E19E2"/>
    <w:rsid w:val="003E4F89"/>
    <w:rsid w:val="003E56ED"/>
    <w:rsid w:val="003F2A6B"/>
    <w:rsid w:val="003F3EE8"/>
    <w:rsid w:val="003F7F33"/>
    <w:rsid w:val="004005E2"/>
    <w:rsid w:val="00402AAD"/>
    <w:rsid w:val="00403C4D"/>
    <w:rsid w:val="00404FC6"/>
    <w:rsid w:val="00431357"/>
    <w:rsid w:val="004473F7"/>
    <w:rsid w:val="00455699"/>
    <w:rsid w:val="0045771E"/>
    <w:rsid w:val="00466A0A"/>
    <w:rsid w:val="004708E7"/>
    <w:rsid w:val="004805B0"/>
    <w:rsid w:val="00491CC3"/>
    <w:rsid w:val="004C70F5"/>
    <w:rsid w:val="004C71E5"/>
    <w:rsid w:val="004D2795"/>
    <w:rsid w:val="004F238F"/>
    <w:rsid w:val="004F35FB"/>
    <w:rsid w:val="004F703C"/>
    <w:rsid w:val="004F7545"/>
    <w:rsid w:val="00502DCE"/>
    <w:rsid w:val="00512FF1"/>
    <w:rsid w:val="00513E38"/>
    <w:rsid w:val="0053492A"/>
    <w:rsid w:val="0054707C"/>
    <w:rsid w:val="00553BEC"/>
    <w:rsid w:val="00556B37"/>
    <w:rsid w:val="00576E6E"/>
    <w:rsid w:val="00584A1F"/>
    <w:rsid w:val="00594727"/>
    <w:rsid w:val="005A2300"/>
    <w:rsid w:val="005C4E56"/>
    <w:rsid w:val="005E038C"/>
    <w:rsid w:val="005E0491"/>
    <w:rsid w:val="005E102B"/>
    <w:rsid w:val="005F5919"/>
    <w:rsid w:val="006208D5"/>
    <w:rsid w:val="006255D1"/>
    <w:rsid w:val="0063174C"/>
    <w:rsid w:val="00646955"/>
    <w:rsid w:val="00652DF0"/>
    <w:rsid w:val="006554D2"/>
    <w:rsid w:val="00656BC0"/>
    <w:rsid w:val="00662AA6"/>
    <w:rsid w:val="006706E9"/>
    <w:rsid w:val="00693B06"/>
    <w:rsid w:val="006B28B3"/>
    <w:rsid w:val="006C7FC5"/>
    <w:rsid w:val="006D17E8"/>
    <w:rsid w:val="006D3C92"/>
    <w:rsid w:val="006E17F2"/>
    <w:rsid w:val="006F68F2"/>
    <w:rsid w:val="006F6963"/>
    <w:rsid w:val="00712094"/>
    <w:rsid w:val="00714611"/>
    <w:rsid w:val="00717F9C"/>
    <w:rsid w:val="0072051C"/>
    <w:rsid w:val="0074077F"/>
    <w:rsid w:val="0075339E"/>
    <w:rsid w:val="007536A7"/>
    <w:rsid w:val="00754EB3"/>
    <w:rsid w:val="00777FEE"/>
    <w:rsid w:val="007818AE"/>
    <w:rsid w:val="00795155"/>
    <w:rsid w:val="007B09B8"/>
    <w:rsid w:val="007B740E"/>
    <w:rsid w:val="007C0DAB"/>
    <w:rsid w:val="007D1A0B"/>
    <w:rsid w:val="007F59AE"/>
    <w:rsid w:val="00805763"/>
    <w:rsid w:val="00805CE5"/>
    <w:rsid w:val="00824D93"/>
    <w:rsid w:val="00825171"/>
    <w:rsid w:val="00826197"/>
    <w:rsid w:val="008347F8"/>
    <w:rsid w:val="008479C0"/>
    <w:rsid w:val="00850558"/>
    <w:rsid w:val="00850E23"/>
    <w:rsid w:val="008547F8"/>
    <w:rsid w:val="0087298B"/>
    <w:rsid w:val="008749F1"/>
    <w:rsid w:val="00874D7D"/>
    <w:rsid w:val="00884E4A"/>
    <w:rsid w:val="00887FB6"/>
    <w:rsid w:val="0089145D"/>
    <w:rsid w:val="008920EC"/>
    <w:rsid w:val="00897498"/>
    <w:rsid w:val="00897A49"/>
    <w:rsid w:val="008A5788"/>
    <w:rsid w:val="008B1706"/>
    <w:rsid w:val="008B40F1"/>
    <w:rsid w:val="008C137C"/>
    <w:rsid w:val="008C251B"/>
    <w:rsid w:val="008C375E"/>
    <w:rsid w:val="008C7B5B"/>
    <w:rsid w:val="008E3C55"/>
    <w:rsid w:val="008E4E5A"/>
    <w:rsid w:val="0090290C"/>
    <w:rsid w:val="00960A52"/>
    <w:rsid w:val="00961EAA"/>
    <w:rsid w:val="00965F18"/>
    <w:rsid w:val="009749E5"/>
    <w:rsid w:val="00976ED6"/>
    <w:rsid w:val="00977C69"/>
    <w:rsid w:val="009A4EEA"/>
    <w:rsid w:val="009B697B"/>
    <w:rsid w:val="009B6D28"/>
    <w:rsid w:val="009C0B20"/>
    <w:rsid w:val="00A04428"/>
    <w:rsid w:val="00A33676"/>
    <w:rsid w:val="00A4355B"/>
    <w:rsid w:val="00A45C04"/>
    <w:rsid w:val="00A536EC"/>
    <w:rsid w:val="00A5433D"/>
    <w:rsid w:val="00A54D04"/>
    <w:rsid w:val="00A9135C"/>
    <w:rsid w:val="00A95476"/>
    <w:rsid w:val="00A96DB4"/>
    <w:rsid w:val="00AA1B3B"/>
    <w:rsid w:val="00AB4645"/>
    <w:rsid w:val="00AB5604"/>
    <w:rsid w:val="00AC3B5F"/>
    <w:rsid w:val="00AC656E"/>
    <w:rsid w:val="00AD58DA"/>
    <w:rsid w:val="00AF076F"/>
    <w:rsid w:val="00AF168B"/>
    <w:rsid w:val="00AF5A13"/>
    <w:rsid w:val="00AF7480"/>
    <w:rsid w:val="00B01FB5"/>
    <w:rsid w:val="00B05ADC"/>
    <w:rsid w:val="00B079A0"/>
    <w:rsid w:val="00B11C01"/>
    <w:rsid w:val="00B50858"/>
    <w:rsid w:val="00B658D3"/>
    <w:rsid w:val="00B91D7C"/>
    <w:rsid w:val="00B937FB"/>
    <w:rsid w:val="00BD1DAD"/>
    <w:rsid w:val="00BD626C"/>
    <w:rsid w:val="00BE0AE0"/>
    <w:rsid w:val="00BE3355"/>
    <w:rsid w:val="00BE52FF"/>
    <w:rsid w:val="00BF3EF3"/>
    <w:rsid w:val="00C051FA"/>
    <w:rsid w:val="00C258C7"/>
    <w:rsid w:val="00C25935"/>
    <w:rsid w:val="00C31F3F"/>
    <w:rsid w:val="00C325CA"/>
    <w:rsid w:val="00C42A48"/>
    <w:rsid w:val="00C4662C"/>
    <w:rsid w:val="00C46D41"/>
    <w:rsid w:val="00C5654C"/>
    <w:rsid w:val="00C66874"/>
    <w:rsid w:val="00C90CC7"/>
    <w:rsid w:val="00C925CB"/>
    <w:rsid w:val="00C932D0"/>
    <w:rsid w:val="00C96A02"/>
    <w:rsid w:val="00CB063F"/>
    <w:rsid w:val="00CB6008"/>
    <w:rsid w:val="00CC34F1"/>
    <w:rsid w:val="00CC73D3"/>
    <w:rsid w:val="00CD0A51"/>
    <w:rsid w:val="00CD11A3"/>
    <w:rsid w:val="00CD129F"/>
    <w:rsid w:val="00CD1FDA"/>
    <w:rsid w:val="00CD21CA"/>
    <w:rsid w:val="00CD49DA"/>
    <w:rsid w:val="00CF7E09"/>
    <w:rsid w:val="00D03207"/>
    <w:rsid w:val="00D14527"/>
    <w:rsid w:val="00D16A7C"/>
    <w:rsid w:val="00D31D3A"/>
    <w:rsid w:val="00D32182"/>
    <w:rsid w:val="00D55FB6"/>
    <w:rsid w:val="00D561D7"/>
    <w:rsid w:val="00D56298"/>
    <w:rsid w:val="00D65961"/>
    <w:rsid w:val="00D706C8"/>
    <w:rsid w:val="00D752D8"/>
    <w:rsid w:val="00D8157C"/>
    <w:rsid w:val="00D90017"/>
    <w:rsid w:val="00D91ABE"/>
    <w:rsid w:val="00D962C9"/>
    <w:rsid w:val="00D969EB"/>
    <w:rsid w:val="00DA07C9"/>
    <w:rsid w:val="00DA0A5E"/>
    <w:rsid w:val="00DA307C"/>
    <w:rsid w:val="00DB001B"/>
    <w:rsid w:val="00DB43B5"/>
    <w:rsid w:val="00DC1163"/>
    <w:rsid w:val="00DD45CE"/>
    <w:rsid w:val="00DD5DD7"/>
    <w:rsid w:val="00DE7430"/>
    <w:rsid w:val="00DE7FB5"/>
    <w:rsid w:val="00DF44E5"/>
    <w:rsid w:val="00E0216C"/>
    <w:rsid w:val="00E26558"/>
    <w:rsid w:val="00E543CF"/>
    <w:rsid w:val="00E64122"/>
    <w:rsid w:val="00E64D5A"/>
    <w:rsid w:val="00E75160"/>
    <w:rsid w:val="00E76669"/>
    <w:rsid w:val="00E90132"/>
    <w:rsid w:val="00E90432"/>
    <w:rsid w:val="00E94072"/>
    <w:rsid w:val="00E96F9D"/>
    <w:rsid w:val="00EA703A"/>
    <w:rsid w:val="00EA7E64"/>
    <w:rsid w:val="00EB0D24"/>
    <w:rsid w:val="00EB2BB3"/>
    <w:rsid w:val="00EB4474"/>
    <w:rsid w:val="00EC5E4F"/>
    <w:rsid w:val="00EC7923"/>
    <w:rsid w:val="00EE5C2D"/>
    <w:rsid w:val="00EE67D5"/>
    <w:rsid w:val="00EF2FE4"/>
    <w:rsid w:val="00EF4E49"/>
    <w:rsid w:val="00F0464E"/>
    <w:rsid w:val="00F12BB7"/>
    <w:rsid w:val="00F14B13"/>
    <w:rsid w:val="00F15F20"/>
    <w:rsid w:val="00F16B07"/>
    <w:rsid w:val="00F16BDB"/>
    <w:rsid w:val="00F21AF4"/>
    <w:rsid w:val="00F230A4"/>
    <w:rsid w:val="00F26161"/>
    <w:rsid w:val="00F26C89"/>
    <w:rsid w:val="00F32F83"/>
    <w:rsid w:val="00F370B3"/>
    <w:rsid w:val="00F4316E"/>
    <w:rsid w:val="00FA022B"/>
    <w:rsid w:val="00FA22A2"/>
    <w:rsid w:val="00FA3140"/>
    <w:rsid w:val="00FA36C6"/>
    <w:rsid w:val="00FB4073"/>
    <w:rsid w:val="00FD405E"/>
    <w:rsid w:val="00FD7F88"/>
    <w:rsid w:val="00FE1C43"/>
    <w:rsid w:val="00FF11F4"/>
    <w:rsid w:val="00FF2F12"/>
    <w:rsid w:val="025DCF1C"/>
    <w:rsid w:val="043319F5"/>
    <w:rsid w:val="05FD84E0"/>
    <w:rsid w:val="0699DFC8"/>
    <w:rsid w:val="0900A958"/>
    <w:rsid w:val="094A19C5"/>
    <w:rsid w:val="1115F637"/>
    <w:rsid w:val="19E748F2"/>
    <w:rsid w:val="2541EFFE"/>
    <w:rsid w:val="25F4F43F"/>
    <w:rsid w:val="2C445B50"/>
    <w:rsid w:val="2E3DF47A"/>
    <w:rsid w:val="343D7A03"/>
    <w:rsid w:val="39D8DBBD"/>
    <w:rsid w:val="3A06B451"/>
    <w:rsid w:val="3D6F97EA"/>
    <w:rsid w:val="40E3AB98"/>
    <w:rsid w:val="41763B6C"/>
    <w:rsid w:val="45EF7D65"/>
    <w:rsid w:val="471B3F8D"/>
    <w:rsid w:val="48B70FEE"/>
    <w:rsid w:val="4BEEB0B0"/>
    <w:rsid w:val="4D87F2CB"/>
    <w:rsid w:val="51374425"/>
    <w:rsid w:val="5F4462C2"/>
    <w:rsid w:val="63E6D52F"/>
    <w:rsid w:val="64498399"/>
    <w:rsid w:val="6526ED4B"/>
    <w:rsid w:val="736CC1E4"/>
    <w:rsid w:val="7655779B"/>
    <w:rsid w:val="76C2E7D8"/>
    <w:rsid w:val="785EB839"/>
    <w:rsid w:val="7E5825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oNotEmbedSmartTags/>
  <w:decimalSymbol w:val="."/>
  <w:listSeparator w:val=","/>
  <w14:docId w14:val="3A8D2920"/>
  <w15:chartTrackingRefBased/>
  <w15:docId w15:val="{FE468AA8-B883-49CF-A745-93818814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958"/>
    <w:rPr>
      <w:rFonts w:ascii="Arial" w:hAnsi="Arial"/>
      <w:sz w:val="24"/>
      <w:szCs w:val="24"/>
      <w:lang w:eastAsia="en-US"/>
    </w:rPr>
  </w:style>
  <w:style w:type="paragraph" w:styleId="Heading1">
    <w:name w:val="heading 1"/>
    <w:basedOn w:val="Normal"/>
    <w:link w:val="Heading1Char"/>
    <w:uiPriority w:val="1"/>
    <w:qFormat/>
    <w:rsid w:val="00491CC3"/>
    <w:pPr>
      <w:widowControl w:val="0"/>
      <w:ind w:left="116"/>
      <w:outlineLvl w:val="0"/>
    </w:pPr>
    <w:rPr>
      <w:rFonts w:eastAsia="Arial"/>
      <w:b/>
      <w:bCs/>
      <w:sz w:val="22"/>
      <w:szCs w:val="22"/>
      <w:lang w:val="en-US"/>
    </w:rPr>
  </w:style>
  <w:style w:type="paragraph" w:styleId="Heading2">
    <w:name w:val="heading 2"/>
    <w:basedOn w:val="Normal"/>
    <w:next w:val="Normal"/>
    <w:link w:val="Heading2Char"/>
    <w:semiHidden/>
    <w:unhideWhenUsed/>
    <w:qFormat/>
    <w:rsid w:val="00AB464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D3"/>
    <w:pPr>
      <w:tabs>
        <w:tab w:val="center" w:pos="4680"/>
        <w:tab w:val="right" w:pos="9360"/>
      </w:tabs>
    </w:pPr>
  </w:style>
  <w:style w:type="character" w:customStyle="1" w:styleId="HeaderChar">
    <w:name w:val="Header Char"/>
    <w:link w:val="Header"/>
    <w:uiPriority w:val="99"/>
    <w:rsid w:val="001161D3"/>
    <w:rPr>
      <w:rFonts w:ascii="Arial" w:hAnsi="Arial"/>
      <w:sz w:val="24"/>
      <w:szCs w:val="24"/>
      <w:lang w:val="en-GB"/>
    </w:rPr>
  </w:style>
  <w:style w:type="paragraph" w:styleId="Footer">
    <w:name w:val="footer"/>
    <w:basedOn w:val="Normal"/>
    <w:link w:val="FooterChar"/>
    <w:uiPriority w:val="99"/>
    <w:unhideWhenUsed/>
    <w:rsid w:val="001161D3"/>
    <w:pPr>
      <w:tabs>
        <w:tab w:val="center" w:pos="4680"/>
        <w:tab w:val="right" w:pos="9360"/>
      </w:tabs>
    </w:pPr>
  </w:style>
  <w:style w:type="character" w:customStyle="1" w:styleId="FooterChar">
    <w:name w:val="Footer Char"/>
    <w:link w:val="Footer"/>
    <w:uiPriority w:val="99"/>
    <w:rsid w:val="001161D3"/>
    <w:rPr>
      <w:rFonts w:ascii="Arial" w:hAnsi="Arial"/>
      <w:sz w:val="24"/>
      <w:szCs w:val="24"/>
      <w:lang w:val="en-GB"/>
    </w:rPr>
  </w:style>
  <w:style w:type="paragraph" w:styleId="ListParagraph">
    <w:name w:val="List Paragraph"/>
    <w:basedOn w:val="Normal"/>
    <w:uiPriority w:val="1"/>
    <w:qFormat/>
    <w:rsid w:val="001161D3"/>
    <w:pPr>
      <w:ind w:left="720"/>
    </w:pPr>
  </w:style>
  <w:style w:type="paragraph" w:styleId="DocumentMap">
    <w:name w:val="Document Map"/>
    <w:basedOn w:val="Normal"/>
    <w:semiHidden/>
    <w:rsid w:val="0054707C"/>
    <w:pPr>
      <w:shd w:val="clear" w:color="auto" w:fill="000080"/>
    </w:pPr>
    <w:rPr>
      <w:rFonts w:ascii="Tahoma" w:hAnsi="Tahoma" w:cs="Tahoma"/>
      <w:sz w:val="20"/>
      <w:szCs w:val="20"/>
    </w:rPr>
  </w:style>
  <w:style w:type="character" w:styleId="PageNumber">
    <w:name w:val="page number"/>
    <w:basedOn w:val="DefaultParagraphFont"/>
    <w:rsid w:val="002D46CD"/>
  </w:style>
  <w:style w:type="paragraph" w:styleId="BalloonText">
    <w:name w:val="Balloon Text"/>
    <w:basedOn w:val="Normal"/>
    <w:semiHidden/>
    <w:rsid w:val="00BD626C"/>
    <w:rPr>
      <w:rFonts w:ascii="Tahoma" w:hAnsi="Tahoma" w:cs="Tahoma"/>
      <w:sz w:val="16"/>
      <w:szCs w:val="16"/>
    </w:rPr>
  </w:style>
  <w:style w:type="paragraph" w:customStyle="1" w:styleId="Default">
    <w:name w:val="Default"/>
    <w:rsid w:val="003A301F"/>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Heading1Char">
    <w:name w:val="Heading 1 Char"/>
    <w:link w:val="Heading1"/>
    <w:uiPriority w:val="1"/>
    <w:rsid w:val="00491CC3"/>
    <w:rPr>
      <w:rFonts w:ascii="Arial" w:eastAsia="Arial" w:hAnsi="Arial"/>
      <w:b/>
      <w:bCs/>
      <w:sz w:val="22"/>
      <w:szCs w:val="22"/>
      <w:lang w:val="en-US" w:eastAsia="en-US"/>
    </w:rPr>
  </w:style>
  <w:style w:type="paragraph" w:styleId="BodyText">
    <w:name w:val="Body Text"/>
    <w:basedOn w:val="Normal"/>
    <w:link w:val="BodyTextChar"/>
    <w:uiPriority w:val="1"/>
    <w:unhideWhenUsed/>
    <w:qFormat/>
    <w:rsid w:val="00491CC3"/>
    <w:pPr>
      <w:widowControl w:val="0"/>
      <w:ind w:left="837" w:hanging="721"/>
    </w:pPr>
    <w:rPr>
      <w:rFonts w:eastAsia="Arial"/>
      <w:sz w:val="22"/>
      <w:szCs w:val="22"/>
      <w:lang w:val="en-US"/>
    </w:rPr>
  </w:style>
  <w:style w:type="character" w:customStyle="1" w:styleId="BodyTextChar">
    <w:name w:val="Body Text Char"/>
    <w:link w:val="BodyText"/>
    <w:uiPriority w:val="1"/>
    <w:rsid w:val="00491CC3"/>
    <w:rPr>
      <w:rFonts w:ascii="Arial" w:eastAsia="Arial" w:hAnsi="Arial"/>
      <w:sz w:val="22"/>
      <w:szCs w:val="22"/>
      <w:lang w:val="en-US" w:eastAsia="en-US"/>
    </w:rPr>
  </w:style>
  <w:style w:type="character" w:customStyle="1" w:styleId="Heading2Char">
    <w:name w:val="Heading 2 Char"/>
    <w:link w:val="Heading2"/>
    <w:semiHidden/>
    <w:rsid w:val="00AB4645"/>
    <w:rPr>
      <w:rFonts w:ascii="Calibri Light" w:eastAsia="Times New Roman" w:hAnsi="Calibri Light" w:cs="Times New Roman"/>
      <w:b/>
      <w:bCs/>
      <w:i/>
      <w:iCs/>
      <w:sz w:val="28"/>
      <w:szCs w:val="28"/>
      <w:lang w:eastAsia="en-US"/>
    </w:rPr>
  </w:style>
  <w:style w:type="paragraph" w:styleId="BodyTextIndent">
    <w:name w:val="Body Text Indent"/>
    <w:basedOn w:val="Normal"/>
    <w:link w:val="BodyTextIndentChar"/>
    <w:rsid w:val="00AB4645"/>
    <w:pPr>
      <w:spacing w:after="120"/>
      <w:ind w:left="283"/>
    </w:pPr>
  </w:style>
  <w:style w:type="character" w:customStyle="1" w:styleId="BodyTextIndentChar">
    <w:name w:val="Body Text Indent Char"/>
    <w:link w:val="BodyTextIndent"/>
    <w:rsid w:val="00AB4645"/>
    <w:rPr>
      <w:rFonts w:ascii="Arial" w:hAnsi="Arial"/>
      <w:sz w:val="24"/>
      <w:szCs w:val="24"/>
      <w:lang w:eastAsia="en-US"/>
    </w:rPr>
  </w:style>
  <w:style w:type="character" w:styleId="Hyperlink">
    <w:name w:val="Hyperlink"/>
    <w:uiPriority w:val="99"/>
    <w:unhideWhenUsed/>
    <w:rsid w:val="00AB4645"/>
    <w:rPr>
      <w:color w:val="0000FF"/>
      <w:u w:val="single"/>
    </w:rPr>
  </w:style>
  <w:style w:type="paragraph" w:customStyle="1" w:styleId="default0">
    <w:name w:val="default"/>
    <w:basedOn w:val="Normal"/>
    <w:rsid w:val="00AB4645"/>
    <w:pPr>
      <w:autoSpaceDE w:val="0"/>
      <w:autoSpaceDN w:val="0"/>
    </w:pPr>
    <w:rPr>
      <w:rFonts w:cs="Arial"/>
      <w:color w:val="000000"/>
      <w:lang w:val="en-US"/>
    </w:rPr>
  </w:style>
  <w:style w:type="character" w:customStyle="1" w:styleId="fontstyle01">
    <w:name w:val="fontstyle01"/>
    <w:rsid w:val="00584A1F"/>
    <w:rPr>
      <w:rFonts w:ascii="Calibri" w:hAnsi="Calibri" w:hint="default"/>
      <w:b w:val="0"/>
      <w:bCs w:val="0"/>
      <w:i w:val="0"/>
      <w:iCs w:val="0"/>
      <w:color w:val="000000"/>
      <w:sz w:val="22"/>
      <w:szCs w:val="22"/>
    </w:rPr>
  </w:style>
  <w:style w:type="character" w:styleId="Strong">
    <w:name w:val="Strong"/>
    <w:uiPriority w:val="22"/>
    <w:qFormat/>
    <w:rsid w:val="000A72CB"/>
    <w:rPr>
      <w:b/>
      <w:bCs/>
    </w:rPr>
  </w:style>
  <w:style w:type="paragraph" w:styleId="NormalWeb">
    <w:name w:val="Normal (Web)"/>
    <w:basedOn w:val="Normal"/>
    <w:uiPriority w:val="99"/>
    <w:unhideWhenUsed/>
    <w:rsid w:val="000A72CB"/>
    <w:pPr>
      <w:spacing w:before="100" w:beforeAutospacing="1" w:after="100" w:afterAutospacing="1"/>
    </w:pPr>
    <w:rPr>
      <w:rFonts w:ascii="Times New Roman" w:hAnsi="Times New Roman"/>
      <w:lang w:eastAsia="en-GB"/>
    </w:rPr>
  </w:style>
  <w:style w:type="character" w:styleId="UnresolvedMention">
    <w:name w:val="Unresolved Mention"/>
    <w:uiPriority w:val="99"/>
    <w:semiHidden/>
    <w:unhideWhenUsed/>
    <w:rsid w:val="00B079A0"/>
    <w:rPr>
      <w:color w:val="605E5C"/>
      <w:shd w:val="clear" w:color="auto" w:fill="E1DFDD"/>
    </w:rPr>
  </w:style>
  <w:style w:type="character" w:styleId="Emphasis">
    <w:name w:val="Emphasis"/>
    <w:uiPriority w:val="20"/>
    <w:qFormat/>
    <w:rsid w:val="006208D5"/>
    <w:rPr>
      <w:i/>
      <w:iCs/>
    </w:rPr>
  </w:style>
  <w:style w:type="character" w:styleId="FollowedHyperlink">
    <w:name w:val="FollowedHyperlink"/>
    <w:rsid w:val="008C7B5B"/>
    <w:rPr>
      <w:color w:val="954F72"/>
      <w:u w:val="single"/>
    </w:rPr>
  </w:style>
  <w:style w:type="character" w:customStyle="1" w:styleId="normaltextrun">
    <w:name w:val="normaltextrun"/>
    <w:basedOn w:val="DefaultParagraphFont"/>
    <w:rsid w:val="009B697B"/>
  </w:style>
  <w:style w:type="character" w:customStyle="1" w:styleId="eop">
    <w:name w:val="eop"/>
    <w:basedOn w:val="DefaultParagraphFont"/>
    <w:rsid w:val="009B697B"/>
  </w:style>
  <w:style w:type="paragraph" w:customStyle="1" w:styleId="paragraph">
    <w:name w:val="paragraph"/>
    <w:basedOn w:val="Normal"/>
    <w:rsid w:val="004005E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70093">
      <w:bodyDiv w:val="1"/>
      <w:marLeft w:val="0"/>
      <w:marRight w:val="0"/>
      <w:marTop w:val="0"/>
      <w:marBottom w:val="0"/>
      <w:divBdr>
        <w:top w:val="none" w:sz="0" w:space="0" w:color="auto"/>
        <w:left w:val="none" w:sz="0" w:space="0" w:color="auto"/>
        <w:bottom w:val="none" w:sz="0" w:space="0" w:color="auto"/>
        <w:right w:val="none" w:sz="0" w:space="0" w:color="auto"/>
      </w:divBdr>
    </w:div>
    <w:div w:id="1163357473">
      <w:bodyDiv w:val="1"/>
      <w:marLeft w:val="0"/>
      <w:marRight w:val="0"/>
      <w:marTop w:val="0"/>
      <w:marBottom w:val="0"/>
      <w:divBdr>
        <w:top w:val="none" w:sz="0" w:space="0" w:color="auto"/>
        <w:left w:val="none" w:sz="0" w:space="0" w:color="auto"/>
        <w:bottom w:val="none" w:sz="0" w:space="0" w:color="auto"/>
        <w:right w:val="none" w:sz="0" w:space="0" w:color="auto"/>
      </w:divBdr>
      <w:divsChild>
        <w:div w:id="1515260">
          <w:marLeft w:val="0"/>
          <w:marRight w:val="0"/>
          <w:marTop w:val="0"/>
          <w:marBottom w:val="0"/>
          <w:divBdr>
            <w:top w:val="none" w:sz="0" w:space="0" w:color="auto"/>
            <w:left w:val="none" w:sz="0" w:space="0" w:color="auto"/>
            <w:bottom w:val="none" w:sz="0" w:space="0" w:color="auto"/>
            <w:right w:val="none" w:sz="0" w:space="0" w:color="auto"/>
          </w:divBdr>
          <w:divsChild>
            <w:div w:id="324088825">
              <w:marLeft w:val="0"/>
              <w:marRight w:val="0"/>
              <w:marTop w:val="0"/>
              <w:marBottom w:val="0"/>
              <w:divBdr>
                <w:top w:val="none" w:sz="0" w:space="0" w:color="auto"/>
                <w:left w:val="none" w:sz="0" w:space="0" w:color="auto"/>
                <w:bottom w:val="none" w:sz="0" w:space="0" w:color="auto"/>
                <w:right w:val="none" w:sz="0" w:space="0" w:color="auto"/>
              </w:divBdr>
            </w:div>
          </w:divsChild>
        </w:div>
        <w:div w:id="6979100">
          <w:marLeft w:val="0"/>
          <w:marRight w:val="0"/>
          <w:marTop w:val="0"/>
          <w:marBottom w:val="0"/>
          <w:divBdr>
            <w:top w:val="none" w:sz="0" w:space="0" w:color="auto"/>
            <w:left w:val="none" w:sz="0" w:space="0" w:color="auto"/>
            <w:bottom w:val="none" w:sz="0" w:space="0" w:color="auto"/>
            <w:right w:val="none" w:sz="0" w:space="0" w:color="auto"/>
          </w:divBdr>
          <w:divsChild>
            <w:div w:id="1976331645">
              <w:marLeft w:val="0"/>
              <w:marRight w:val="0"/>
              <w:marTop w:val="0"/>
              <w:marBottom w:val="0"/>
              <w:divBdr>
                <w:top w:val="none" w:sz="0" w:space="0" w:color="auto"/>
                <w:left w:val="none" w:sz="0" w:space="0" w:color="auto"/>
                <w:bottom w:val="none" w:sz="0" w:space="0" w:color="auto"/>
                <w:right w:val="none" w:sz="0" w:space="0" w:color="auto"/>
              </w:divBdr>
            </w:div>
          </w:divsChild>
        </w:div>
        <w:div w:id="24982517">
          <w:marLeft w:val="0"/>
          <w:marRight w:val="0"/>
          <w:marTop w:val="0"/>
          <w:marBottom w:val="0"/>
          <w:divBdr>
            <w:top w:val="none" w:sz="0" w:space="0" w:color="auto"/>
            <w:left w:val="none" w:sz="0" w:space="0" w:color="auto"/>
            <w:bottom w:val="none" w:sz="0" w:space="0" w:color="auto"/>
            <w:right w:val="none" w:sz="0" w:space="0" w:color="auto"/>
          </w:divBdr>
          <w:divsChild>
            <w:div w:id="533082459">
              <w:marLeft w:val="0"/>
              <w:marRight w:val="0"/>
              <w:marTop w:val="0"/>
              <w:marBottom w:val="0"/>
              <w:divBdr>
                <w:top w:val="none" w:sz="0" w:space="0" w:color="auto"/>
                <w:left w:val="none" w:sz="0" w:space="0" w:color="auto"/>
                <w:bottom w:val="none" w:sz="0" w:space="0" w:color="auto"/>
                <w:right w:val="none" w:sz="0" w:space="0" w:color="auto"/>
              </w:divBdr>
            </w:div>
            <w:div w:id="963540337">
              <w:marLeft w:val="0"/>
              <w:marRight w:val="0"/>
              <w:marTop w:val="0"/>
              <w:marBottom w:val="0"/>
              <w:divBdr>
                <w:top w:val="none" w:sz="0" w:space="0" w:color="auto"/>
                <w:left w:val="none" w:sz="0" w:space="0" w:color="auto"/>
                <w:bottom w:val="none" w:sz="0" w:space="0" w:color="auto"/>
                <w:right w:val="none" w:sz="0" w:space="0" w:color="auto"/>
              </w:divBdr>
            </w:div>
            <w:div w:id="1389913103">
              <w:marLeft w:val="0"/>
              <w:marRight w:val="0"/>
              <w:marTop w:val="0"/>
              <w:marBottom w:val="0"/>
              <w:divBdr>
                <w:top w:val="none" w:sz="0" w:space="0" w:color="auto"/>
                <w:left w:val="none" w:sz="0" w:space="0" w:color="auto"/>
                <w:bottom w:val="none" w:sz="0" w:space="0" w:color="auto"/>
                <w:right w:val="none" w:sz="0" w:space="0" w:color="auto"/>
              </w:divBdr>
            </w:div>
            <w:div w:id="1607930920">
              <w:marLeft w:val="0"/>
              <w:marRight w:val="0"/>
              <w:marTop w:val="0"/>
              <w:marBottom w:val="0"/>
              <w:divBdr>
                <w:top w:val="none" w:sz="0" w:space="0" w:color="auto"/>
                <w:left w:val="none" w:sz="0" w:space="0" w:color="auto"/>
                <w:bottom w:val="none" w:sz="0" w:space="0" w:color="auto"/>
                <w:right w:val="none" w:sz="0" w:space="0" w:color="auto"/>
              </w:divBdr>
            </w:div>
            <w:div w:id="1815441502">
              <w:marLeft w:val="0"/>
              <w:marRight w:val="0"/>
              <w:marTop w:val="0"/>
              <w:marBottom w:val="0"/>
              <w:divBdr>
                <w:top w:val="none" w:sz="0" w:space="0" w:color="auto"/>
                <w:left w:val="none" w:sz="0" w:space="0" w:color="auto"/>
                <w:bottom w:val="none" w:sz="0" w:space="0" w:color="auto"/>
                <w:right w:val="none" w:sz="0" w:space="0" w:color="auto"/>
              </w:divBdr>
            </w:div>
          </w:divsChild>
        </w:div>
        <w:div w:id="41177144">
          <w:marLeft w:val="0"/>
          <w:marRight w:val="0"/>
          <w:marTop w:val="0"/>
          <w:marBottom w:val="0"/>
          <w:divBdr>
            <w:top w:val="none" w:sz="0" w:space="0" w:color="auto"/>
            <w:left w:val="none" w:sz="0" w:space="0" w:color="auto"/>
            <w:bottom w:val="none" w:sz="0" w:space="0" w:color="auto"/>
            <w:right w:val="none" w:sz="0" w:space="0" w:color="auto"/>
          </w:divBdr>
          <w:divsChild>
            <w:div w:id="775055070">
              <w:marLeft w:val="0"/>
              <w:marRight w:val="0"/>
              <w:marTop w:val="0"/>
              <w:marBottom w:val="0"/>
              <w:divBdr>
                <w:top w:val="none" w:sz="0" w:space="0" w:color="auto"/>
                <w:left w:val="none" w:sz="0" w:space="0" w:color="auto"/>
                <w:bottom w:val="none" w:sz="0" w:space="0" w:color="auto"/>
                <w:right w:val="none" w:sz="0" w:space="0" w:color="auto"/>
              </w:divBdr>
            </w:div>
          </w:divsChild>
        </w:div>
        <w:div w:id="50276831">
          <w:marLeft w:val="0"/>
          <w:marRight w:val="0"/>
          <w:marTop w:val="0"/>
          <w:marBottom w:val="0"/>
          <w:divBdr>
            <w:top w:val="none" w:sz="0" w:space="0" w:color="auto"/>
            <w:left w:val="none" w:sz="0" w:space="0" w:color="auto"/>
            <w:bottom w:val="none" w:sz="0" w:space="0" w:color="auto"/>
            <w:right w:val="none" w:sz="0" w:space="0" w:color="auto"/>
          </w:divBdr>
          <w:divsChild>
            <w:div w:id="1033044325">
              <w:marLeft w:val="0"/>
              <w:marRight w:val="0"/>
              <w:marTop w:val="0"/>
              <w:marBottom w:val="0"/>
              <w:divBdr>
                <w:top w:val="none" w:sz="0" w:space="0" w:color="auto"/>
                <w:left w:val="none" w:sz="0" w:space="0" w:color="auto"/>
                <w:bottom w:val="none" w:sz="0" w:space="0" w:color="auto"/>
                <w:right w:val="none" w:sz="0" w:space="0" w:color="auto"/>
              </w:divBdr>
            </w:div>
          </w:divsChild>
        </w:div>
        <w:div w:id="77748382">
          <w:marLeft w:val="0"/>
          <w:marRight w:val="0"/>
          <w:marTop w:val="0"/>
          <w:marBottom w:val="0"/>
          <w:divBdr>
            <w:top w:val="none" w:sz="0" w:space="0" w:color="auto"/>
            <w:left w:val="none" w:sz="0" w:space="0" w:color="auto"/>
            <w:bottom w:val="none" w:sz="0" w:space="0" w:color="auto"/>
            <w:right w:val="none" w:sz="0" w:space="0" w:color="auto"/>
          </w:divBdr>
          <w:divsChild>
            <w:div w:id="193464150">
              <w:marLeft w:val="0"/>
              <w:marRight w:val="0"/>
              <w:marTop w:val="0"/>
              <w:marBottom w:val="0"/>
              <w:divBdr>
                <w:top w:val="none" w:sz="0" w:space="0" w:color="auto"/>
                <w:left w:val="none" w:sz="0" w:space="0" w:color="auto"/>
                <w:bottom w:val="none" w:sz="0" w:space="0" w:color="auto"/>
                <w:right w:val="none" w:sz="0" w:space="0" w:color="auto"/>
              </w:divBdr>
            </w:div>
          </w:divsChild>
        </w:div>
        <w:div w:id="83189204">
          <w:marLeft w:val="0"/>
          <w:marRight w:val="0"/>
          <w:marTop w:val="0"/>
          <w:marBottom w:val="0"/>
          <w:divBdr>
            <w:top w:val="none" w:sz="0" w:space="0" w:color="auto"/>
            <w:left w:val="none" w:sz="0" w:space="0" w:color="auto"/>
            <w:bottom w:val="none" w:sz="0" w:space="0" w:color="auto"/>
            <w:right w:val="none" w:sz="0" w:space="0" w:color="auto"/>
          </w:divBdr>
          <w:divsChild>
            <w:div w:id="1198086434">
              <w:marLeft w:val="0"/>
              <w:marRight w:val="0"/>
              <w:marTop w:val="0"/>
              <w:marBottom w:val="0"/>
              <w:divBdr>
                <w:top w:val="none" w:sz="0" w:space="0" w:color="auto"/>
                <w:left w:val="none" w:sz="0" w:space="0" w:color="auto"/>
                <w:bottom w:val="none" w:sz="0" w:space="0" w:color="auto"/>
                <w:right w:val="none" w:sz="0" w:space="0" w:color="auto"/>
              </w:divBdr>
            </w:div>
          </w:divsChild>
        </w:div>
        <w:div w:id="114637787">
          <w:marLeft w:val="0"/>
          <w:marRight w:val="0"/>
          <w:marTop w:val="0"/>
          <w:marBottom w:val="0"/>
          <w:divBdr>
            <w:top w:val="none" w:sz="0" w:space="0" w:color="auto"/>
            <w:left w:val="none" w:sz="0" w:space="0" w:color="auto"/>
            <w:bottom w:val="none" w:sz="0" w:space="0" w:color="auto"/>
            <w:right w:val="none" w:sz="0" w:space="0" w:color="auto"/>
          </w:divBdr>
          <w:divsChild>
            <w:div w:id="815537428">
              <w:marLeft w:val="0"/>
              <w:marRight w:val="0"/>
              <w:marTop w:val="0"/>
              <w:marBottom w:val="0"/>
              <w:divBdr>
                <w:top w:val="none" w:sz="0" w:space="0" w:color="auto"/>
                <w:left w:val="none" w:sz="0" w:space="0" w:color="auto"/>
                <w:bottom w:val="none" w:sz="0" w:space="0" w:color="auto"/>
                <w:right w:val="none" w:sz="0" w:space="0" w:color="auto"/>
              </w:divBdr>
            </w:div>
          </w:divsChild>
        </w:div>
        <w:div w:id="134643306">
          <w:marLeft w:val="0"/>
          <w:marRight w:val="0"/>
          <w:marTop w:val="0"/>
          <w:marBottom w:val="0"/>
          <w:divBdr>
            <w:top w:val="none" w:sz="0" w:space="0" w:color="auto"/>
            <w:left w:val="none" w:sz="0" w:space="0" w:color="auto"/>
            <w:bottom w:val="none" w:sz="0" w:space="0" w:color="auto"/>
            <w:right w:val="none" w:sz="0" w:space="0" w:color="auto"/>
          </w:divBdr>
          <w:divsChild>
            <w:div w:id="648168119">
              <w:marLeft w:val="0"/>
              <w:marRight w:val="0"/>
              <w:marTop w:val="0"/>
              <w:marBottom w:val="0"/>
              <w:divBdr>
                <w:top w:val="none" w:sz="0" w:space="0" w:color="auto"/>
                <w:left w:val="none" w:sz="0" w:space="0" w:color="auto"/>
                <w:bottom w:val="none" w:sz="0" w:space="0" w:color="auto"/>
                <w:right w:val="none" w:sz="0" w:space="0" w:color="auto"/>
              </w:divBdr>
            </w:div>
          </w:divsChild>
        </w:div>
        <w:div w:id="160052581">
          <w:marLeft w:val="0"/>
          <w:marRight w:val="0"/>
          <w:marTop w:val="0"/>
          <w:marBottom w:val="0"/>
          <w:divBdr>
            <w:top w:val="none" w:sz="0" w:space="0" w:color="auto"/>
            <w:left w:val="none" w:sz="0" w:space="0" w:color="auto"/>
            <w:bottom w:val="none" w:sz="0" w:space="0" w:color="auto"/>
            <w:right w:val="none" w:sz="0" w:space="0" w:color="auto"/>
          </w:divBdr>
          <w:divsChild>
            <w:div w:id="1859809118">
              <w:marLeft w:val="0"/>
              <w:marRight w:val="0"/>
              <w:marTop w:val="0"/>
              <w:marBottom w:val="0"/>
              <w:divBdr>
                <w:top w:val="none" w:sz="0" w:space="0" w:color="auto"/>
                <w:left w:val="none" w:sz="0" w:space="0" w:color="auto"/>
                <w:bottom w:val="none" w:sz="0" w:space="0" w:color="auto"/>
                <w:right w:val="none" w:sz="0" w:space="0" w:color="auto"/>
              </w:divBdr>
            </w:div>
          </w:divsChild>
        </w:div>
        <w:div w:id="199635493">
          <w:marLeft w:val="0"/>
          <w:marRight w:val="0"/>
          <w:marTop w:val="0"/>
          <w:marBottom w:val="0"/>
          <w:divBdr>
            <w:top w:val="none" w:sz="0" w:space="0" w:color="auto"/>
            <w:left w:val="none" w:sz="0" w:space="0" w:color="auto"/>
            <w:bottom w:val="none" w:sz="0" w:space="0" w:color="auto"/>
            <w:right w:val="none" w:sz="0" w:space="0" w:color="auto"/>
          </w:divBdr>
          <w:divsChild>
            <w:div w:id="1004357424">
              <w:marLeft w:val="0"/>
              <w:marRight w:val="0"/>
              <w:marTop w:val="0"/>
              <w:marBottom w:val="0"/>
              <w:divBdr>
                <w:top w:val="none" w:sz="0" w:space="0" w:color="auto"/>
                <w:left w:val="none" w:sz="0" w:space="0" w:color="auto"/>
                <w:bottom w:val="none" w:sz="0" w:space="0" w:color="auto"/>
                <w:right w:val="none" w:sz="0" w:space="0" w:color="auto"/>
              </w:divBdr>
            </w:div>
          </w:divsChild>
        </w:div>
        <w:div w:id="207836975">
          <w:marLeft w:val="0"/>
          <w:marRight w:val="0"/>
          <w:marTop w:val="0"/>
          <w:marBottom w:val="0"/>
          <w:divBdr>
            <w:top w:val="none" w:sz="0" w:space="0" w:color="auto"/>
            <w:left w:val="none" w:sz="0" w:space="0" w:color="auto"/>
            <w:bottom w:val="none" w:sz="0" w:space="0" w:color="auto"/>
            <w:right w:val="none" w:sz="0" w:space="0" w:color="auto"/>
          </w:divBdr>
          <w:divsChild>
            <w:div w:id="254899745">
              <w:marLeft w:val="0"/>
              <w:marRight w:val="0"/>
              <w:marTop w:val="0"/>
              <w:marBottom w:val="0"/>
              <w:divBdr>
                <w:top w:val="none" w:sz="0" w:space="0" w:color="auto"/>
                <w:left w:val="none" w:sz="0" w:space="0" w:color="auto"/>
                <w:bottom w:val="none" w:sz="0" w:space="0" w:color="auto"/>
                <w:right w:val="none" w:sz="0" w:space="0" w:color="auto"/>
              </w:divBdr>
            </w:div>
          </w:divsChild>
        </w:div>
        <w:div w:id="227768531">
          <w:marLeft w:val="0"/>
          <w:marRight w:val="0"/>
          <w:marTop w:val="0"/>
          <w:marBottom w:val="0"/>
          <w:divBdr>
            <w:top w:val="none" w:sz="0" w:space="0" w:color="auto"/>
            <w:left w:val="none" w:sz="0" w:space="0" w:color="auto"/>
            <w:bottom w:val="none" w:sz="0" w:space="0" w:color="auto"/>
            <w:right w:val="none" w:sz="0" w:space="0" w:color="auto"/>
          </w:divBdr>
          <w:divsChild>
            <w:div w:id="2069179469">
              <w:marLeft w:val="0"/>
              <w:marRight w:val="0"/>
              <w:marTop w:val="0"/>
              <w:marBottom w:val="0"/>
              <w:divBdr>
                <w:top w:val="none" w:sz="0" w:space="0" w:color="auto"/>
                <w:left w:val="none" w:sz="0" w:space="0" w:color="auto"/>
                <w:bottom w:val="none" w:sz="0" w:space="0" w:color="auto"/>
                <w:right w:val="none" w:sz="0" w:space="0" w:color="auto"/>
              </w:divBdr>
            </w:div>
          </w:divsChild>
        </w:div>
        <w:div w:id="241450110">
          <w:marLeft w:val="0"/>
          <w:marRight w:val="0"/>
          <w:marTop w:val="0"/>
          <w:marBottom w:val="0"/>
          <w:divBdr>
            <w:top w:val="none" w:sz="0" w:space="0" w:color="auto"/>
            <w:left w:val="none" w:sz="0" w:space="0" w:color="auto"/>
            <w:bottom w:val="none" w:sz="0" w:space="0" w:color="auto"/>
            <w:right w:val="none" w:sz="0" w:space="0" w:color="auto"/>
          </w:divBdr>
          <w:divsChild>
            <w:div w:id="826239527">
              <w:marLeft w:val="0"/>
              <w:marRight w:val="0"/>
              <w:marTop w:val="0"/>
              <w:marBottom w:val="0"/>
              <w:divBdr>
                <w:top w:val="none" w:sz="0" w:space="0" w:color="auto"/>
                <w:left w:val="none" w:sz="0" w:space="0" w:color="auto"/>
                <w:bottom w:val="none" w:sz="0" w:space="0" w:color="auto"/>
                <w:right w:val="none" w:sz="0" w:space="0" w:color="auto"/>
              </w:divBdr>
            </w:div>
          </w:divsChild>
        </w:div>
        <w:div w:id="244464436">
          <w:marLeft w:val="0"/>
          <w:marRight w:val="0"/>
          <w:marTop w:val="0"/>
          <w:marBottom w:val="0"/>
          <w:divBdr>
            <w:top w:val="none" w:sz="0" w:space="0" w:color="auto"/>
            <w:left w:val="none" w:sz="0" w:space="0" w:color="auto"/>
            <w:bottom w:val="none" w:sz="0" w:space="0" w:color="auto"/>
            <w:right w:val="none" w:sz="0" w:space="0" w:color="auto"/>
          </w:divBdr>
          <w:divsChild>
            <w:div w:id="480463858">
              <w:marLeft w:val="0"/>
              <w:marRight w:val="0"/>
              <w:marTop w:val="0"/>
              <w:marBottom w:val="0"/>
              <w:divBdr>
                <w:top w:val="none" w:sz="0" w:space="0" w:color="auto"/>
                <w:left w:val="none" w:sz="0" w:space="0" w:color="auto"/>
                <w:bottom w:val="none" w:sz="0" w:space="0" w:color="auto"/>
                <w:right w:val="none" w:sz="0" w:space="0" w:color="auto"/>
              </w:divBdr>
            </w:div>
          </w:divsChild>
        </w:div>
        <w:div w:id="245461380">
          <w:marLeft w:val="0"/>
          <w:marRight w:val="0"/>
          <w:marTop w:val="0"/>
          <w:marBottom w:val="0"/>
          <w:divBdr>
            <w:top w:val="none" w:sz="0" w:space="0" w:color="auto"/>
            <w:left w:val="none" w:sz="0" w:space="0" w:color="auto"/>
            <w:bottom w:val="none" w:sz="0" w:space="0" w:color="auto"/>
            <w:right w:val="none" w:sz="0" w:space="0" w:color="auto"/>
          </w:divBdr>
          <w:divsChild>
            <w:div w:id="2031687732">
              <w:marLeft w:val="0"/>
              <w:marRight w:val="0"/>
              <w:marTop w:val="0"/>
              <w:marBottom w:val="0"/>
              <w:divBdr>
                <w:top w:val="none" w:sz="0" w:space="0" w:color="auto"/>
                <w:left w:val="none" w:sz="0" w:space="0" w:color="auto"/>
                <w:bottom w:val="none" w:sz="0" w:space="0" w:color="auto"/>
                <w:right w:val="none" w:sz="0" w:space="0" w:color="auto"/>
              </w:divBdr>
            </w:div>
          </w:divsChild>
        </w:div>
        <w:div w:id="289675447">
          <w:marLeft w:val="0"/>
          <w:marRight w:val="0"/>
          <w:marTop w:val="0"/>
          <w:marBottom w:val="0"/>
          <w:divBdr>
            <w:top w:val="none" w:sz="0" w:space="0" w:color="auto"/>
            <w:left w:val="none" w:sz="0" w:space="0" w:color="auto"/>
            <w:bottom w:val="none" w:sz="0" w:space="0" w:color="auto"/>
            <w:right w:val="none" w:sz="0" w:space="0" w:color="auto"/>
          </w:divBdr>
          <w:divsChild>
            <w:div w:id="537862797">
              <w:marLeft w:val="0"/>
              <w:marRight w:val="0"/>
              <w:marTop w:val="0"/>
              <w:marBottom w:val="0"/>
              <w:divBdr>
                <w:top w:val="none" w:sz="0" w:space="0" w:color="auto"/>
                <w:left w:val="none" w:sz="0" w:space="0" w:color="auto"/>
                <w:bottom w:val="none" w:sz="0" w:space="0" w:color="auto"/>
                <w:right w:val="none" w:sz="0" w:space="0" w:color="auto"/>
              </w:divBdr>
            </w:div>
          </w:divsChild>
        </w:div>
        <w:div w:id="297759417">
          <w:marLeft w:val="0"/>
          <w:marRight w:val="0"/>
          <w:marTop w:val="0"/>
          <w:marBottom w:val="0"/>
          <w:divBdr>
            <w:top w:val="none" w:sz="0" w:space="0" w:color="auto"/>
            <w:left w:val="none" w:sz="0" w:space="0" w:color="auto"/>
            <w:bottom w:val="none" w:sz="0" w:space="0" w:color="auto"/>
            <w:right w:val="none" w:sz="0" w:space="0" w:color="auto"/>
          </w:divBdr>
          <w:divsChild>
            <w:div w:id="1707874092">
              <w:marLeft w:val="0"/>
              <w:marRight w:val="0"/>
              <w:marTop w:val="0"/>
              <w:marBottom w:val="0"/>
              <w:divBdr>
                <w:top w:val="none" w:sz="0" w:space="0" w:color="auto"/>
                <w:left w:val="none" w:sz="0" w:space="0" w:color="auto"/>
                <w:bottom w:val="none" w:sz="0" w:space="0" w:color="auto"/>
                <w:right w:val="none" w:sz="0" w:space="0" w:color="auto"/>
              </w:divBdr>
            </w:div>
          </w:divsChild>
        </w:div>
        <w:div w:id="308678133">
          <w:marLeft w:val="0"/>
          <w:marRight w:val="0"/>
          <w:marTop w:val="0"/>
          <w:marBottom w:val="0"/>
          <w:divBdr>
            <w:top w:val="none" w:sz="0" w:space="0" w:color="auto"/>
            <w:left w:val="none" w:sz="0" w:space="0" w:color="auto"/>
            <w:bottom w:val="none" w:sz="0" w:space="0" w:color="auto"/>
            <w:right w:val="none" w:sz="0" w:space="0" w:color="auto"/>
          </w:divBdr>
          <w:divsChild>
            <w:div w:id="1766613383">
              <w:marLeft w:val="0"/>
              <w:marRight w:val="0"/>
              <w:marTop w:val="0"/>
              <w:marBottom w:val="0"/>
              <w:divBdr>
                <w:top w:val="none" w:sz="0" w:space="0" w:color="auto"/>
                <w:left w:val="none" w:sz="0" w:space="0" w:color="auto"/>
                <w:bottom w:val="none" w:sz="0" w:space="0" w:color="auto"/>
                <w:right w:val="none" w:sz="0" w:space="0" w:color="auto"/>
              </w:divBdr>
            </w:div>
          </w:divsChild>
        </w:div>
        <w:div w:id="320669310">
          <w:marLeft w:val="0"/>
          <w:marRight w:val="0"/>
          <w:marTop w:val="0"/>
          <w:marBottom w:val="0"/>
          <w:divBdr>
            <w:top w:val="none" w:sz="0" w:space="0" w:color="auto"/>
            <w:left w:val="none" w:sz="0" w:space="0" w:color="auto"/>
            <w:bottom w:val="none" w:sz="0" w:space="0" w:color="auto"/>
            <w:right w:val="none" w:sz="0" w:space="0" w:color="auto"/>
          </w:divBdr>
          <w:divsChild>
            <w:div w:id="1654988536">
              <w:marLeft w:val="0"/>
              <w:marRight w:val="0"/>
              <w:marTop w:val="0"/>
              <w:marBottom w:val="0"/>
              <w:divBdr>
                <w:top w:val="none" w:sz="0" w:space="0" w:color="auto"/>
                <w:left w:val="none" w:sz="0" w:space="0" w:color="auto"/>
                <w:bottom w:val="none" w:sz="0" w:space="0" w:color="auto"/>
                <w:right w:val="none" w:sz="0" w:space="0" w:color="auto"/>
              </w:divBdr>
            </w:div>
          </w:divsChild>
        </w:div>
        <w:div w:id="333538361">
          <w:marLeft w:val="0"/>
          <w:marRight w:val="0"/>
          <w:marTop w:val="0"/>
          <w:marBottom w:val="0"/>
          <w:divBdr>
            <w:top w:val="none" w:sz="0" w:space="0" w:color="auto"/>
            <w:left w:val="none" w:sz="0" w:space="0" w:color="auto"/>
            <w:bottom w:val="none" w:sz="0" w:space="0" w:color="auto"/>
            <w:right w:val="none" w:sz="0" w:space="0" w:color="auto"/>
          </w:divBdr>
          <w:divsChild>
            <w:div w:id="360132091">
              <w:marLeft w:val="0"/>
              <w:marRight w:val="0"/>
              <w:marTop w:val="0"/>
              <w:marBottom w:val="0"/>
              <w:divBdr>
                <w:top w:val="none" w:sz="0" w:space="0" w:color="auto"/>
                <w:left w:val="none" w:sz="0" w:space="0" w:color="auto"/>
                <w:bottom w:val="none" w:sz="0" w:space="0" w:color="auto"/>
                <w:right w:val="none" w:sz="0" w:space="0" w:color="auto"/>
              </w:divBdr>
            </w:div>
          </w:divsChild>
        </w:div>
        <w:div w:id="345400753">
          <w:marLeft w:val="0"/>
          <w:marRight w:val="0"/>
          <w:marTop w:val="0"/>
          <w:marBottom w:val="0"/>
          <w:divBdr>
            <w:top w:val="none" w:sz="0" w:space="0" w:color="auto"/>
            <w:left w:val="none" w:sz="0" w:space="0" w:color="auto"/>
            <w:bottom w:val="none" w:sz="0" w:space="0" w:color="auto"/>
            <w:right w:val="none" w:sz="0" w:space="0" w:color="auto"/>
          </w:divBdr>
          <w:divsChild>
            <w:div w:id="276370757">
              <w:marLeft w:val="0"/>
              <w:marRight w:val="0"/>
              <w:marTop w:val="0"/>
              <w:marBottom w:val="0"/>
              <w:divBdr>
                <w:top w:val="none" w:sz="0" w:space="0" w:color="auto"/>
                <w:left w:val="none" w:sz="0" w:space="0" w:color="auto"/>
                <w:bottom w:val="none" w:sz="0" w:space="0" w:color="auto"/>
                <w:right w:val="none" w:sz="0" w:space="0" w:color="auto"/>
              </w:divBdr>
            </w:div>
          </w:divsChild>
        </w:div>
        <w:div w:id="346104044">
          <w:marLeft w:val="0"/>
          <w:marRight w:val="0"/>
          <w:marTop w:val="0"/>
          <w:marBottom w:val="0"/>
          <w:divBdr>
            <w:top w:val="none" w:sz="0" w:space="0" w:color="auto"/>
            <w:left w:val="none" w:sz="0" w:space="0" w:color="auto"/>
            <w:bottom w:val="none" w:sz="0" w:space="0" w:color="auto"/>
            <w:right w:val="none" w:sz="0" w:space="0" w:color="auto"/>
          </w:divBdr>
          <w:divsChild>
            <w:div w:id="1303392340">
              <w:marLeft w:val="0"/>
              <w:marRight w:val="0"/>
              <w:marTop w:val="0"/>
              <w:marBottom w:val="0"/>
              <w:divBdr>
                <w:top w:val="none" w:sz="0" w:space="0" w:color="auto"/>
                <w:left w:val="none" w:sz="0" w:space="0" w:color="auto"/>
                <w:bottom w:val="none" w:sz="0" w:space="0" w:color="auto"/>
                <w:right w:val="none" w:sz="0" w:space="0" w:color="auto"/>
              </w:divBdr>
            </w:div>
          </w:divsChild>
        </w:div>
        <w:div w:id="360589125">
          <w:marLeft w:val="0"/>
          <w:marRight w:val="0"/>
          <w:marTop w:val="0"/>
          <w:marBottom w:val="0"/>
          <w:divBdr>
            <w:top w:val="none" w:sz="0" w:space="0" w:color="auto"/>
            <w:left w:val="none" w:sz="0" w:space="0" w:color="auto"/>
            <w:bottom w:val="none" w:sz="0" w:space="0" w:color="auto"/>
            <w:right w:val="none" w:sz="0" w:space="0" w:color="auto"/>
          </w:divBdr>
          <w:divsChild>
            <w:div w:id="434441541">
              <w:marLeft w:val="0"/>
              <w:marRight w:val="0"/>
              <w:marTop w:val="0"/>
              <w:marBottom w:val="0"/>
              <w:divBdr>
                <w:top w:val="none" w:sz="0" w:space="0" w:color="auto"/>
                <w:left w:val="none" w:sz="0" w:space="0" w:color="auto"/>
                <w:bottom w:val="none" w:sz="0" w:space="0" w:color="auto"/>
                <w:right w:val="none" w:sz="0" w:space="0" w:color="auto"/>
              </w:divBdr>
            </w:div>
          </w:divsChild>
        </w:div>
        <w:div w:id="423190623">
          <w:marLeft w:val="0"/>
          <w:marRight w:val="0"/>
          <w:marTop w:val="0"/>
          <w:marBottom w:val="0"/>
          <w:divBdr>
            <w:top w:val="none" w:sz="0" w:space="0" w:color="auto"/>
            <w:left w:val="none" w:sz="0" w:space="0" w:color="auto"/>
            <w:bottom w:val="none" w:sz="0" w:space="0" w:color="auto"/>
            <w:right w:val="none" w:sz="0" w:space="0" w:color="auto"/>
          </w:divBdr>
          <w:divsChild>
            <w:div w:id="1982035647">
              <w:marLeft w:val="0"/>
              <w:marRight w:val="0"/>
              <w:marTop w:val="0"/>
              <w:marBottom w:val="0"/>
              <w:divBdr>
                <w:top w:val="none" w:sz="0" w:space="0" w:color="auto"/>
                <w:left w:val="none" w:sz="0" w:space="0" w:color="auto"/>
                <w:bottom w:val="none" w:sz="0" w:space="0" w:color="auto"/>
                <w:right w:val="none" w:sz="0" w:space="0" w:color="auto"/>
              </w:divBdr>
            </w:div>
          </w:divsChild>
        </w:div>
        <w:div w:id="431902563">
          <w:marLeft w:val="0"/>
          <w:marRight w:val="0"/>
          <w:marTop w:val="0"/>
          <w:marBottom w:val="0"/>
          <w:divBdr>
            <w:top w:val="none" w:sz="0" w:space="0" w:color="auto"/>
            <w:left w:val="none" w:sz="0" w:space="0" w:color="auto"/>
            <w:bottom w:val="none" w:sz="0" w:space="0" w:color="auto"/>
            <w:right w:val="none" w:sz="0" w:space="0" w:color="auto"/>
          </w:divBdr>
          <w:divsChild>
            <w:div w:id="2065635837">
              <w:marLeft w:val="0"/>
              <w:marRight w:val="0"/>
              <w:marTop w:val="0"/>
              <w:marBottom w:val="0"/>
              <w:divBdr>
                <w:top w:val="none" w:sz="0" w:space="0" w:color="auto"/>
                <w:left w:val="none" w:sz="0" w:space="0" w:color="auto"/>
                <w:bottom w:val="none" w:sz="0" w:space="0" w:color="auto"/>
                <w:right w:val="none" w:sz="0" w:space="0" w:color="auto"/>
              </w:divBdr>
            </w:div>
          </w:divsChild>
        </w:div>
        <w:div w:id="453254390">
          <w:marLeft w:val="0"/>
          <w:marRight w:val="0"/>
          <w:marTop w:val="0"/>
          <w:marBottom w:val="0"/>
          <w:divBdr>
            <w:top w:val="none" w:sz="0" w:space="0" w:color="auto"/>
            <w:left w:val="none" w:sz="0" w:space="0" w:color="auto"/>
            <w:bottom w:val="none" w:sz="0" w:space="0" w:color="auto"/>
            <w:right w:val="none" w:sz="0" w:space="0" w:color="auto"/>
          </w:divBdr>
          <w:divsChild>
            <w:div w:id="131873750">
              <w:marLeft w:val="0"/>
              <w:marRight w:val="0"/>
              <w:marTop w:val="0"/>
              <w:marBottom w:val="0"/>
              <w:divBdr>
                <w:top w:val="none" w:sz="0" w:space="0" w:color="auto"/>
                <w:left w:val="none" w:sz="0" w:space="0" w:color="auto"/>
                <w:bottom w:val="none" w:sz="0" w:space="0" w:color="auto"/>
                <w:right w:val="none" w:sz="0" w:space="0" w:color="auto"/>
              </w:divBdr>
            </w:div>
          </w:divsChild>
        </w:div>
        <w:div w:id="456147749">
          <w:marLeft w:val="0"/>
          <w:marRight w:val="0"/>
          <w:marTop w:val="0"/>
          <w:marBottom w:val="0"/>
          <w:divBdr>
            <w:top w:val="none" w:sz="0" w:space="0" w:color="auto"/>
            <w:left w:val="none" w:sz="0" w:space="0" w:color="auto"/>
            <w:bottom w:val="none" w:sz="0" w:space="0" w:color="auto"/>
            <w:right w:val="none" w:sz="0" w:space="0" w:color="auto"/>
          </w:divBdr>
          <w:divsChild>
            <w:div w:id="1608733826">
              <w:marLeft w:val="0"/>
              <w:marRight w:val="0"/>
              <w:marTop w:val="0"/>
              <w:marBottom w:val="0"/>
              <w:divBdr>
                <w:top w:val="none" w:sz="0" w:space="0" w:color="auto"/>
                <w:left w:val="none" w:sz="0" w:space="0" w:color="auto"/>
                <w:bottom w:val="none" w:sz="0" w:space="0" w:color="auto"/>
                <w:right w:val="none" w:sz="0" w:space="0" w:color="auto"/>
              </w:divBdr>
            </w:div>
          </w:divsChild>
        </w:div>
        <w:div w:id="464585304">
          <w:marLeft w:val="0"/>
          <w:marRight w:val="0"/>
          <w:marTop w:val="0"/>
          <w:marBottom w:val="0"/>
          <w:divBdr>
            <w:top w:val="none" w:sz="0" w:space="0" w:color="auto"/>
            <w:left w:val="none" w:sz="0" w:space="0" w:color="auto"/>
            <w:bottom w:val="none" w:sz="0" w:space="0" w:color="auto"/>
            <w:right w:val="none" w:sz="0" w:space="0" w:color="auto"/>
          </w:divBdr>
          <w:divsChild>
            <w:div w:id="2135444092">
              <w:marLeft w:val="0"/>
              <w:marRight w:val="0"/>
              <w:marTop w:val="0"/>
              <w:marBottom w:val="0"/>
              <w:divBdr>
                <w:top w:val="none" w:sz="0" w:space="0" w:color="auto"/>
                <w:left w:val="none" w:sz="0" w:space="0" w:color="auto"/>
                <w:bottom w:val="none" w:sz="0" w:space="0" w:color="auto"/>
                <w:right w:val="none" w:sz="0" w:space="0" w:color="auto"/>
              </w:divBdr>
            </w:div>
          </w:divsChild>
        </w:div>
        <w:div w:id="497158961">
          <w:marLeft w:val="0"/>
          <w:marRight w:val="0"/>
          <w:marTop w:val="0"/>
          <w:marBottom w:val="0"/>
          <w:divBdr>
            <w:top w:val="none" w:sz="0" w:space="0" w:color="auto"/>
            <w:left w:val="none" w:sz="0" w:space="0" w:color="auto"/>
            <w:bottom w:val="none" w:sz="0" w:space="0" w:color="auto"/>
            <w:right w:val="none" w:sz="0" w:space="0" w:color="auto"/>
          </w:divBdr>
          <w:divsChild>
            <w:div w:id="397948439">
              <w:marLeft w:val="0"/>
              <w:marRight w:val="0"/>
              <w:marTop w:val="0"/>
              <w:marBottom w:val="0"/>
              <w:divBdr>
                <w:top w:val="none" w:sz="0" w:space="0" w:color="auto"/>
                <w:left w:val="none" w:sz="0" w:space="0" w:color="auto"/>
                <w:bottom w:val="none" w:sz="0" w:space="0" w:color="auto"/>
                <w:right w:val="none" w:sz="0" w:space="0" w:color="auto"/>
              </w:divBdr>
            </w:div>
          </w:divsChild>
        </w:div>
        <w:div w:id="497887062">
          <w:marLeft w:val="0"/>
          <w:marRight w:val="0"/>
          <w:marTop w:val="0"/>
          <w:marBottom w:val="0"/>
          <w:divBdr>
            <w:top w:val="none" w:sz="0" w:space="0" w:color="auto"/>
            <w:left w:val="none" w:sz="0" w:space="0" w:color="auto"/>
            <w:bottom w:val="none" w:sz="0" w:space="0" w:color="auto"/>
            <w:right w:val="none" w:sz="0" w:space="0" w:color="auto"/>
          </w:divBdr>
          <w:divsChild>
            <w:div w:id="1765105872">
              <w:marLeft w:val="0"/>
              <w:marRight w:val="0"/>
              <w:marTop w:val="0"/>
              <w:marBottom w:val="0"/>
              <w:divBdr>
                <w:top w:val="none" w:sz="0" w:space="0" w:color="auto"/>
                <w:left w:val="none" w:sz="0" w:space="0" w:color="auto"/>
                <w:bottom w:val="none" w:sz="0" w:space="0" w:color="auto"/>
                <w:right w:val="none" w:sz="0" w:space="0" w:color="auto"/>
              </w:divBdr>
            </w:div>
          </w:divsChild>
        </w:div>
        <w:div w:id="516620896">
          <w:marLeft w:val="0"/>
          <w:marRight w:val="0"/>
          <w:marTop w:val="0"/>
          <w:marBottom w:val="0"/>
          <w:divBdr>
            <w:top w:val="none" w:sz="0" w:space="0" w:color="auto"/>
            <w:left w:val="none" w:sz="0" w:space="0" w:color="auto"/>
            <w:bottom w:val="none" w:sz="0" w:space="0" w:color="auto"/>
            <w:right w:val="none" w:sz="0" w:space="0" w:color="auto"/>
          </w:divBdr>
          <w:divsChild>
            <w:div w:id="1900703672">
              <w:marLeft w:val="0"/>
              <w:marRight w:val="0"/>
              <w:marTop w:val="0"/>
              <w:marBottom w:val="0"/>
              <w:divBdr>
                <w:top w:val="none" w:sz="0" w:space="0" w:color="auto"/>
                <w:left w:val="none" w:sz="0" w:space="0" w:color="auto"/>
                <w:bottom w:val="none" w:sz="0" w:space="0" w:color="auto"/>
                <w:right w:val="none" w:sz="0" w:space="0" w:color="auto"/>
              </w:divBdr>
            </w:div>
          </w:divsChild>
        </w:div>
        <w:div w:id="518350084">
          <w:marLeft w:val="0"/>
          <w:marRight w:val="0"/>
          <w:marTop w:val="0"/>
          <w:marBottom w:val="0"/>
          <w:divBdr>
            <w:top w:val="none" w:sz="0" w:space="0" w:color="auto"/>
            <w:left w:val="none" w:sz="0" w:space="0" w:color="auto"/>
            <w:bottom w:val="none" w:sz="0" w:space="0" w:color="auto"/>
            <w:right w:val="none" w:sz="0" w:space="0" w:color="auto"/>
          </w:divBdr>
          <w:divsChild>
            <w:div w:id="540091432">
              <w:marLeft w:val="0"/>
              <w:marRight w:val="0"/>
              <w:marTop w:val="0"/>
              <w:marBottom w:val="0"/>
              <w:divBdr>
                <w:top w:val="none" w:sz="0" w:space="0" w:color="auto"/>
                <w:left w:val="none" w:sz="0" w:space="0" w:color="auto"/>
                <w:bottom w:val="none" w:sz="0" w:space="0" w:color="auto"/>
                <w:right w:val="none" w:sz="0" w:space="0" w:color="auto"/>
              </w:divBdr>
            </w:div>
            <w:div w:id="576592245">
              <w:marLeft w:val="0"/>
              <w:marRight w:val="0"/>
              <w:marTop w:val="0"/>
              <w:marBottom w:val="0"/>
              <w:divBdr>
                <w:top w:val="none" w:sz="0" w:space="0" w:color="auto"/>
                <w:left w:val="none" w:sz="0" w:space="0" w:color="auto"/>
                <w:bottom w:val="none" w:sz="0" w:space="0" w:color="auto"/>
                <w:right w:val="none" w:sz="0" w:space="0" w:color="auto"/>
              </w:divBdr>
            </w:div>
            <w:div w:id="640113236">
              <w:marLeft w:val="0"/>
              <w:marRight w:val="0"/>
              <w:marTop w:val="0"/>
              <w:marBottom w:val="0"/>
              <w:divBdr>
                <w:top w:val="none" w:sz="0" w:space="0" w:color="auto"/>
                <w:left w:val="none" w:sz="0" w:space="0" w:color="auto"/>
                <w:bottom w:val="none" w:sz="0" w:space="0" w:color="auto"/>
                <w:right w:val="none" w:sz="0" w:space="0" w:color="auto"/>
              </w:divBdr>
            </w:div>
            <w:div w:id="1093210903">
              <w:marLeft w:val="0"/>
              <w:marRight w:val="0"/>
              <w:marTop w:val="0"/>
              <w:marBottom w:val="0"/>
              <w:divBdr>
                <w:top w:val="none" w:sz="0" w:space="0" w:color="auto"/>
                <w:left w:val="none" w:sz="0" w:space="0" w:color="auto"/>
                <w:bottom w:val="none" w:sz="0" w:space="0" w:color="auto"/>
                <w:right w:val="none" w:sz="0" w:space="0" w:color="auto"/>
              </w:divBdr>
            </w:div>
            <w:div w:id="1470051664">
              <w:marLeft w:val="0"/>
              <w:marRight w:val="0"/>
              <w:marTop w:val="0"/>
              <w:marBottom w:val="0"/>
              <w:divBdr>
                <w:top w:val="none" w:sz="0" w:space="0" w:color="auto"/>
                <w:left w:val="none" w:sz="0" w:space="0" w:color="auto"/>
                <w:bottom w:val="none" w:sz="0" w:space="0" w:color="auto"/>
                <w:right w:val="none" w:sz="0" w:space="0" w:color="auto"/>
              </w:divBdr>
            </w:div>
            <w:div w:id="1523860972">
              <w:marLeft w:val="0"/>
              <w:marRight w:val="0"/>
              <w:marTop w:val="0"/>
              <w:marBottom w:val="0"/>
              <w:divBdr>
                <w:top w:val="none" w:sz="0" w:space="0" w:color="auto"/>
                <w:left w:val="none" w:sz="0" w:space="0" w:color="auto"/>
                <w:bottom w:val="none" w:sz="0" w:space="0" w:color="auto"/>
                <w:right w:val="none" w:sz="0" w:space="0" w:color="auto"/>
              </w:divBdr>
            </w:div>
            <w:div w:id="1567063037">
              <w:marLeft w:val="0"/>
              <w:marRight w:val="0"/>
              <w:marTop w:val="0"/>
              <w:marBottom w:val="0"/>
              <w:divBdr>
                <w:top w:val="none" w:sz="0" w:space="0" w:color="auto"/>
                <w:left w:val="none" w:sz="0" w:space="0" w:color="auto"/>
                <w:bottom w:val="none" w:sz="0" w:space="0" w:color="auto"/>
                <w:right w:val="none" w:sz="0" w:space="0" w:color="auto"/>
              </w:divBdr>
            </w:div>
            <w:div w:id="1762943257">
              <w:marLeft w:val="0"/>
              <w:marRight w:val="0"/>
              <w:marTop w:val="0"/>
              <w:marBottom w:val="0"/>
              <w:divBdr>
                <w:top w:val="none" w:sz="0" w:space="0" w:color="auto"/>
                <w:left w:val="none" w:sz="0" w:space="0" w:color="auto"/>
                <w:bottom w:val="none" w:sz="0" w:space="0" w:color="auto"/>
                <w:right w:val="none" w:sz="0" w:space="0" w:color="auto"/>
              </w:divBdr>
            </w:div>
            <w:div w:id="1777091631">
              <w:marLeft w:val="0"/>
              <w:marRight w:val="0"/>
              <w:marTop w:val="0"/>
              <w:marBottom w:val="0"/>
              <w:divBdr>
                <w:top w:val="none" w:sz="0" w:space="0" w:color="auto"/>
                <w:left w:val="none" w:sz="0" w:space="0" w:color="auto"/>
                <w:bottom w:val="none" w:sz="0" w:space="0" w:color="auto"/>
                <w:right w:val="none" w:sz="0" w:space="0" w:color="auto"/>
              </w:divBdr>
            </w:div>
            <w:div w:id="1819149542">
              <w:marLeft w:val="0"/>
              <w:marRight w:val="0"/>
              <w:marTop w:val="0"/>
              <w:marBottom w:val="0"/>
              <w:divBdr>
                <w:top w:val="none" w:sz="0" w:space="0" w:color="auto"/>
                <w:left w:val="none" w:sz="0" w:space="0" w:color="auto"/>
                <w:bottom w:val="none" w:sz="0" w:space="0" w:color="auto"/>
                <w:right w:val="none" w:sz="0" w:space="0" w:color="auto"/>
              </w:divBdr>
            </w:div>
            <w:div w:id="1851332976">
              <w:marLeft w:val="0"/>
              <w:marRight w:val="0"/>
              <w:marTop w:val="0"/>
              <w:marBottom w:val="0"/>
              <w:divBdr>
                <w:top w:val="none" w:sz="0" w:space="0" w:color="auto"/>
                <w:left w:val="none" w:sz="0" w:space="0" w:color="auto"/>
                <w:bottom w:val="none" w:sz="0" w:space="0" w:color="auto"/>
                <w:right w:val="none" w:sz="0" w:space="0" w:color="auto"/>
              </w:divBdr>
            </w:div>
            <w:div w:id="1957447405">
              <w:marLeft w:val="0"/>
              <w:marRight w:val="0"/>
              <w:marTop w:val="0"/>
              <w:marBottom w:val="0"/>
              <w:divBdr>
                <w:top w:val="none" w:sz="0" w:space="0" w:color="auto"/>
                <w:left w:val="none" w:sz="0" w:space="0" w:color="auto"/>
                <w:bottom w:val="none" w:sz="0" w:space="0" w:color="auto"/>
                <w:right w:val="none" w:sz="0" w:space="0" w:color="auto"/>
              </w:divBdr>
            </w:div>
            <w:div w:id="2113939020">
              <w:marLeft w:val="0"/>
              <w:marRight w:val="0"/>
              <w:marTop w:val="0"/>
              <w:marBottom w:val="0"/>
              <w:divBdr>
                <w:top w:val="none" w:sz="0" w:space="0" w:color="auto"/>
                <w:left w:val="none" w:sz="0" w:space="0" w:color="auto"/>
                <w:bottom w:val="none" w:sz="0" w:space="0" w:color="auto"/>
                <w:right w:val="none" w:sz="0" w:space="0" w:color="auto"/>
              </w:divBdr>
            </w:div>
          </w:divsChild>
        </w:div>
        <w:div w:id="563099682">
          <w:marLeft w:val="0"/>
          <w:marRight w:val="0"/>
          <w:marTop w:val="0"/>
          <w:marBottom w:val="0"/>
          <w:divBdr>
            <w:top w:val="none" w:sz="0" w:space="0" w:color="auto"/>
            <w:left w:val="none" w:sz="0" w:space="0" w:color="auto"/>
            <w:bottom w:val="none" w:sz="0" w:space="0" w:color="auto"/>
            <w:right w:val="none" w:sz="0" w:space="0" w:color="auto"/>
          </w:divBdr>
          <w:divsChild>
            <w:div w:id="1909727969">
              <w:marLeft w:val="0"/>
              <w:marRight w:val="0"/>
              <w:marTop w:val="0"/>
              <w:marBottom w:val="0"/>
              <w:divBdr>
                <w:top w:val="none" w:sz="0" w:space="0" w:color="auto"/>
                <w:left w:val="none" w:sz="0" w:space="0" w:color="auto"/>
                <w:bottom w:val="none" w:sz="0" w:space="0" w:color="auto"/>
                <w:right w:val="none" w:sz="0" w:space="0" w:color="auto"/>
              </w:divBdr>
            </w:div>
          </w:divsChild>
        </w:div>
        <w:div w:id="565725184">
          <w:marLeft w:val="0"/>
          <w:marRight w:val="0"/>
          <w:marTop w:val="0"/>
          <w:marBottom w:val="0"/>
          <w:divBdr>
            <w:top w:val="none" w:sz="0" w:space="0" w:color="auto"/>
            <w:left w:val="none" w:sz="0" w:space="0" w:color="auto"/>
            <w:bottom w:val="none" w:sz="0" w:space="0" w:color="auto"/>
            <w:right w:val="none" w:sz="0" w:space="0" w:color="auto"/>
          </w:divBdr>
          <w:divsChild>
            <w:div w:id="1957445994">
              <w:marLeft w:val="0"/>
              <w:marRight w:val="0"/>
              <w:marTop w:val="0"/>
              <w:marBottom w:val="0"/>
              <w:divBdr>
                <w:top w:val="none" w:sz="0" w:space="0" w:color="auto"/>
                <w:left w:val="none" w:sz="0" w:space="0" w:color="auto"/>
                <w:bottom w:val="none" w:sz="0" w:space="0" w:color="auto"/>
                <w:right w:val="none" w:sz="0" w:space="0" w:color="auto"/>
              </w:divBdr>
            </w:div>
          </w:divsChild>
        </w:div>
        <w:div w:id="594246765">
          <w:marLeft w:val="0"/>
          <w:marRight w:val="0"/>
          <w:marTop w:val="0"/>
          <w:marBottom w:val="0"/>
          <w:divBdr>
            <w:top w:val="none" w:sz="0" w:space="0" w:color="auto"/>
            <w:left w:val="none" w:sz="0" w:space="0" w:color="auto"/>
            <w:bottom w:val="none" w:sz="0" w:space="0" w:color="auto"/>
            <w:right w:val="none" w:sz="0" w:space="0" w:color="auto"/>
          </w:divBdr>
          <w:divsChild>
            <w:div w:id="662897418">
              <w:marLeft w:val="0"/>
              <w:marRight w:val="0"/>
              <w:marTop w:val="0"/>
              <w:marBottom w:val="0"/>
              <w:divBdr>
                <w:top w:val="none" w:sz="0" w:space="0" w:color="auto"/>
                <w:left w:val="none" w:sz="0" w:space="0" w:color="auto"/>
                <w:bottom w:val="none" w:sz="0" w:space="0" w:color="auto"/>
                <w:right w:val="none" w:sz="0" w:space="0" w:color="auto"/>
              </w:divBdr>
            </w:div>
          </w:divsChild>
        </w:div>
        <w:div w:id="657149655">
          <w:marLeft w:val="0"/>
          <w:marRight w:val="0"/>
          <w:marTop w:val="0"/>
          <w:marBottom w:val="0"/>
          <w:divBdr>
            <w:top w:val="none" w:sz="0" w:space="0" w:color="auto"/>
            <w:left w:val="none" w:sz="0" w:space="0" w:color="auto"/>
            <w:bottom w:val="none" w:sz="0" w:space="0" w:color="auto"/>
            <w:right w:val="none" w:sz="0" w:space="0" w:color="auto"/>
          </w:divBdr>
          <w:divsChild>
            <w:div w:id="1866941826">
              <w:marLeft w:val="0"/>
              <w:marRight w:val="0"/>
              <w:marTop w:val="0"/>
              <w:marBottom w:val="0"/>
              <w:divBdr>
                <w:top w:val="none" w:sz="0" w:space="0" w:color="auto"/>
                <w:left w:val="none" w:sz="0" w:space="0" w:color="auto"/>
                <w:bottom w:val="none" w:sz="0" w:space="0" w:color="auto"/>
                <w:right w:val="none" w:sz="0" w:space="0" w:color="auto"/>
              </w:divBdr>
            </w:div>
          </w:divsChild>
        </w:div>
        <w:div w:id="664865413">
          <w:marLeft w:val="0"/>
          <w:marRight w:val="0"/>
          <w:marTop w:val="0"/>
          <w:marBottom w:val="0"/>
          <w:divBdr>
            <w:top w:val="none" w:sz="0" w:space="0" w:color="auto"/>
            <w:left w:val="none" w:sz="0" w:space="0" w:color="auto"/>
            <w:bottom w:val="none" w:sz="0" w:space="0" w:color="auto"/>
            <w:right w:val="none" w:sz="0" w:space="0" w:color="auto"/>
          </w:divBdr>
          <w:divsChild>
            <w:div w:id="1660378636">
              <w:marLeft w:val="0"/>
              <w:marRight w:val="0"/>
              <w:marTop w:val="0"/>
              <w:marBottom w:val="0"/>
              <w:divBdr>
                <w:top w:val="none" w:sz="0" w:space="0" w:color="auto"/>
                <w:left w:val="none" w:sz="0" w:space="0" w:color="auto"/>
                <w:bottom w:val="none" w:sz="0" w:space="0" w:color="auto"/>
                <w:right w:val="none" w:sz="0" w:space="0" w:color="auto"/>
              </w:divBdr>
            </w:div>
          </w:divsChild>
        </w:div>
        <w:div w:id="672490874">
          <w:marLeft w:val="0"/>
          <w:marRight w:val="0"/>
          <w:marTop w:val="0"/>
          <w:marBottom w:val="0"/>
          <w:divBdr>
            <w:top w:val="none" w:sz="0" w:space="0" w:color="auto"/>
            <w:left w:val="none" w:sz="0" w:space="0" w:color="auto"/>
            <w:bottom w:val="none" w:sz="0" w:space="0" w:color="auto"/>
            <w:right w:val="none" w:sz="0" w:space="0" w:color="auto"/>
          </w:divBdr>
          <w:divsChild>
            <w:div w:id="512260943">
              <w:marLeft w:val="0"/>
              <w:marRight w:val="0"/>
              <w:marTop w:val="0"/>
              <w:marBottom w:val="0"/>
              <w:divBdr>
                <w:top w:val="none" w:sz="0" w:space="0" w:color="auto"/>
                <w:left w:val="none" w:sz="0" w:space="0" w:color="auto"/>
                <w:bottom w:val="none" w:sz="0" w:space="0" w:color="auto"/>
                <w:right w:val="none" w:sz="0" w:space="0" w:color="auto"/>
              </w:divBdr>
            </w:div>
          </w:divsChild>
        </w:div>
        <w:div w:id="701831519">
          <w:marLeft w:val="0"/>
          <w:marRight w:val="0"/>
          <w:marTop w:val="0"/>
          <w:marBottom w:val="0"/>
          <w:divBdr>
            <w:top w:val="none" w:sz="0" w:space="0" w:color="auto"/>
            <w:left w:val="none" w:sz="0" w:space="0" w:color="auto"/>
            <w:bottom w:val="none" w:sz="0" w:space="0" w:color="auto"/>
            <w:right w:val="none" w:sz="0" w:space="0" w:color="auto"/>
          </w:divBdr>
          <w:divsChild>
            <w:div w:id="1384912688">
              <w:marLeft w:val="0"/>
              <w:marRight w:val="0"/>
              <w:marTop w:val="0"/>
              <w:marBottom w:val="0"/>
              <w:divBdr>
                <w:top w:val="none" w:sz="0" w:space="0" w:color="auto"/>
                <w:left w:val="none" w:sz="0" w:space="0" w:color="auto"/>
                <w:bottom w:val="none" w:sz="0" w:space="0" w:color="auto"/>
                <w:right w:val="none" w:sz="0" w:space="0" w:color="auto"/>
              </w:divBdr>
            </w:div>
          </w:divsChild>
        </w:div>
        <w:div w:id="747919719">
          <w:marLeft w:val="0"/>
          <w:marRight w:val="0"/>
          <w:marTop w:val="0"/>
          <w:marBottom w:val="0"/>
          <w:divBdr>
            <w:top w:val="none" w:sz="0" w:space="0" w:color="auto"/>
            <w:left w:val="none" w:sz="0" w:space="0" w:color="auto"/>
            <w:bottom w:val="none" w:sz="0" w:space="0" w:color="auto"/>
            <w:right w:val="none" w:sz="0" w:space="0" w:color="auto"/>
          </w:divBdr>
          <w:divsChild>
            <w:div w:id="1463309015">
              <w:marLeft w:val="0"/>
              <w:marRight w:val="0"/>
              <w:marTop w:val="0"/>
              <w:marBottom w:val="0"/>
              <w:divBdr>
                <w:top w:val="none" w:sz="0" w:space="0" w:color="auto"/>
                <w:left w:val="none" w:sz="0" w:space="0" w:color="auto"/>
                <w:bottom w:val="none" w:sz="0" w:space="0" w:color="auto"/>
                <w:right w:val="none" w:sz="0" w:space="0" w:color="auto"/>
              </w:divBdr>
            </w:div>
          </w:divsChild>
        </w:div>
        <w:div w:id="750547878">
          <w:marLeft w:val="0"/>
          <w:marRight w:val="0"/>
          <w:marTop w:val="0"/>
          <w:marBottom w:val="0"/>
          <w:divBdr>
            <w:top w:val="none" w:sz="0" w:space="0" w:color="auto"/>
            <w:left w:val="none" w:sz="0" w:space="0" w:color="auto"/>
            <w:bottom w:val="none" w:sz="0" w:space="0" w:color="auto"/>
            <w:right w:val="none" w:sz="0" w:space="0" w:color="auto"/>
          </w:divBdr>
          <w:divsChild>
            <w:div w:id="2030639787">
              <w:marLeft w:val="0"/>
              <w:marRight w:val="0"/>
              <w:marTop w:val="0"/>
              <w:marBottom w:val="0"/>
              <w:divBdr>
                <w:top w:val="none" w:sz="0" w:space="0" w:color="auto"/>
                <w:left w:val="none" w:sz="0" w:space="0" w:color="auto"/>
                <w:bottom w:val="none" w:sz="0" w:space="0" w:color="auto"/>
                <w:right w:val="none" w:sz="0" w:space="0" w:color="auto"/>
              </w:divBdr>
            </w:div>
          </w:divsChild>
        </w:div>
        <w:div w:id="775756162">
          <w:marLeft w:val="0"/>
          <w:marRight w:val="0"/>
          <w:marTop w:val="0"/>
          <w:marBottom w:val="0"/>
          <w:divBdr>
            <w:top w:val="none" w:sz="0" w:space="0" w:color="auto"/>
            <w:left w:val="none" w:sz="0" w:space="0" w:color="auto"/>
            <w:bottom w:val="none" w:sz="0" w:space="0" w:color="auto"/>
            <w:right w:val="none" w:sz="0" w:space="0" w:color="auto"/>
          </w:divBdr>
          <w:divsChild>
            <w:div w:id="763838633">
              <w:marLeft w:val="0"/>
              <w:marRight w:val="0"/>
              <w:marTop w:val="0"/>
              <w:marBottom w:val="0"/>
              <w:divBdr>
                <w:top w:val="none" w:sz="0" w:space="0" w:color="auto"/>
                <w:left w:val="none" w:sz="0" w:space="0" w:color="auto"/>
                <w:bottom w:val="none" w:sz="0" w:space="0" w:color="auto"/>
                <w:right w:val="none" w:sz="0" w:space="0" w:color="auto"/>
              </w:divBdr>
            </w:div>
          </w:divsChild>
        </w:div>
        <w:div w:id="803699423">
          <w:marLeft w:val="0"/>
          <w:marRight w:val="0"/>
          <w:marTop w:val="0"/>
          <w:marBottom w:val="0"/>
          <w:divBdr>
            <w:top w:val="none" w:sz="0" w:space="0" w:color="auto"/>
            <w:left w:val="none" w:sz="0" w:space="0" w:color="auto"/>
            <w:bottom w:val="none" w:sz="0" w:space="0" w:color="auto"/>
            <w:right w:val="none" w:sz="0" w:space="0" w:color="auto"/>
          </w:divBdr>
          <w:divsChild>
            <w:div w:id="42214530">
              <w:marLeft w:val="0"/>
              <w:marRight w:val="0"/>
              <w:marTop w:val="0"/>
              <w:marBottom w:val="0"/>
              <w:divBdr>
                <w:top w:val="none" w:sz="0" w:space="0" w:color="auto"/>
                <w:left w:val="none" w:sz="0" w:space="0" w:color="auto"/>
                <w:bottom w:val="none" w:sz="0" w:space="0" w:color="auto"/>
                <w:right w:val="none" w:sz="0" w:space="0" w:color="auto"/>
              </w:divBdr>
            </w:div>
          </w:divsChild>
        </w:div>
        <w:div w:id="806748419">
          <w:marLeft w:val="0"/>
          <w:marRight w:val="0"/>
          <w:marTop w:val="0"/>
          <w:marBottom w:val="0"/>
          <w:divBdr>
            <w:top w:val="none" w:sz="0" w:space="0" w:color="auto"/>
            <w:left w:val="none" w:sz="0" w:space="0" w:color="auto"/>
            <w:bottom w:val="none" w:sz="0" w:space="0" w:color="auto"/>
            <w:right w:val="none" w:sz="0" w:space="0" w:color="auto"/>
          </w:divBdr>
          <w:divsChild>
            <w:div w:id="315033875">
              <w:marLeft w:val="0"/>
              <w:marRight w:val="0"/>
              <w:marTop w:val="0"/>
              <w:marBottom w:val="0"/>
              <w:divBdr>
                <w:top w:val="none" w:sz="0" w:space="0" w:color="auto"/>
                <w:left w:val="none" w:sz="0" w:space="0" w:color="auto"/>
                <w:bottom w:val="none" w:sz="0" w:space="0" w:color="auto"/>
                <w:right w:val="none" w:sz="0" w:space="0" w:color="auto"/>
              </w:divBdr>
            </w:div>
          </w:divsChild>
        </w:div>
        <w:div w:id="818153134">
          <w:marLeft w:val="0"/>
          <w:marRight w:val="0"/>
          <w:marTop w:val="0"/>
          <w:marBottom w:val="0"/>
          <w:divBdr>
            <w:top w:val="none" w:sz="0" w:space="0" w:color="auto"/>
            <w:left w:val="none" w:sz="0" w:space="0" w:color="auto"/>
            <w:bottom w:val="none" w:sz="0" w:space="0" w:color="auto"/>
            <w:right w:val="none" w:sz="0" w:space="0" w:color="auto"/>
          </w:divBdr>
          <w:divsChild>
            <w:div w:id="946815575">
              <w:marLeft w:val="0"/>
              <w:marRight w:val="0"/>
              <w:marTop w:val="0"/>
              <w:marBottom w:val="0"/>
              <w:divBdr>
                <w:top w:val="none" w:sz="0" w:space="0" w:color="auto"/>
                <w:left w:val="none" w:sz="0" w:space="0" w:color="auto"/>
                <w:bottom w:val="none" w:sz="0" w:space="0" w:color="auto"/>
                <w:right w:val="none" w:sz="0" w:space="0" w:color="auto"/>
              </w:divBdr>
            </w:div>
          </w:divsChild>
        </w:div>
        <w:div w:id="823857789">
          <w:marLeft w:val="0"/>
          <w:marRight w:val="0"/>
          <w:marTop w:val="0"/>
          <w:marBottom w:val="0"/>
          <w:divBdr>
            <w:top w:val="none" w:sz="0" w:space="0" w:color="auto"/>
            <w:left w:val="none" w:sz="0" w:space="0" w:color="auto"/>
            <w:bottom w:val="none" w:sz="0" w:space="0" w:color="auto"/>
            <w:right w:val="none" w:sz="0" w:space="0" w:color="auto"/>
          </w:divBdr>
          <w:divsChild>
            <w:div w:id="1876582366">
              <w:marLeft w:val="0"/>
              <w:marRight w:val="0"/>
              <w:marTop w:val="0"/>
              <w:marBottom w:val="0"/>
              <w:divBdr>
                <w:top w:val="none" w:sz="0" w:space="0" w:color="auto"/>
                <w:left w:val="none" w:sz="0" w:space="0" w:color="auto"/>
                <w:bottom w:val="none" w:sz="0" w:space="0" w:color="auto"/>
                <w:right w:val="none" w:sz="0" w:space="0" w:color="auto"/>
              </w:divBdr>
            </w:div>
            <w:div w:id="2065175187">
              <w:marLeft w:val="0"/>
              <w:marRight w:val="0"/>
              <w:marTop w:val="0"/>
              <w:marBottom w:val="0"/>
              <w:divBdr>
                <w:top w:val="none" w:sz="0" w:space="0" w:color="auto"/>
                <w:left w:val="none" w:sz="0" w:space="0" w:color="auto"/>
                <w:bottom w:val="none" w:sz="0" w:space="0" w:color="auto"/>
                <w:right w:val="none" w:sz="0" w:space="0" w:color="auto"/>
              </w:divBdr>
            </w:div>
          </w:divsChild>
        </w:div>
        <w:div w:id="826626058">
          <w:marLeft w:val="0"/>
          <w:marRight w:val="0"/>
          <w:marTop w:val="0"/>
          <w:marBottom w:val="0"/>
          <w:divBdr>
            <w:top w:val="none" w:sz="0" w:space="0" w:color="auto"/>
            <w:left w:val="none" w:sz="0" w:space="0" w:color="auto"/>
            <w:bottom w:val="none" w:sz="0" w:space="0" w:color="auto"/>
            <w:right w:val="none" w:sz="0" w:space="0" w:color="auto"/>
          </w:divBdr>
          <w:divsChild>
            <w:div w:id="102193163">
              <w:marLeft w:val="0"/>
              <w:marRight w:val="0"/>
              <w:marTop w:val="0"/>
              <w:marBottom w:val="0"/>
              <w:divBdr>
                <w:top w:val="none" w:sz="0" w:space="0" w:color="auto"/>
                <w:left w:val="none" w:sz="0" w:space="0" w:color="auto"/>
                <w:bottom w:val="none" w:sz="0" w:space="0" w:color="auto"/>
                <w:right w:val="none" w:sz="0" w:space="0" w:color="auto"/>
              </w:divBdr>
            </w:div>
          </w:divsChild>
        </w:div>
        <w:div w:id="846678516">
          <w:marLeft w:val="0"/>
          <w:marRight w:val="0"/>
          <w:marTop w:val="0"/>
          <w:marBottom w:val="0"/>
          <w:divBdr>
            <w:top w:val="none" w:sz="0" w:space="0" w:color="auto"/>
            <w:left w:val="none" w:sz="0" w:space="0" w:color="auto"/>
            <w:bottom w:val="none" w:sz="0" w:space="0" w:color="auto"/>
            <w:right w:val="none" w:sz="0" w:space="0" w:color="auto"/>
          </w:divBdr>
          <w:divsChild>
            <w:div w:id="524438428">
              <w:marLeft w:val="0"/>
              <w:marRight w:val="0"/>
              <w:marTop w:val="0"/>
              <w:marBottom w:val="0"/>
              <w:divBdr>
                <w:top w:val="none" w:sz="0" w:space="0" w:color="auto"/>
                <w:left w:val="none" w:sz="0" w:space="0" w:color="auto"/>
                <w:bottom w:val="none" w:sz="0" w:space="0" w:color="auto"/>
                <w:right w:val="none" w:sz="0" w:space="0" w:color="auto"/>
              </w:divBdr>
            </w:div>
          </w:divsChild>
        </w:div>
        <w:div w:id="853961284">
          <w:marLeft w:val="0"/>
          <w:marRight w:val="0"/>
          <w:marTop w:val="0"/>
          <w:marBottom w:val="0"/>
          <w:divBdr>
            <w:top w:val="none" w:sz="0" w:space="0" w:color="auto"/>
            <w:left w:val="none" w:sz="0" w:space="0" w:color="auto"/>
            <w:bottom w:val="none" w:sz="0" w:space="0" w:color="auto"/>
            <w:right w:val="none" w:sz="0" w:space="0" w:color="auto"/>
          </w:divBdr>
          <w:divsChild>
            <w:div w:id="4287864">
              <w:marLeft w:val="0"/>
              <w:marRight w:val="0"/>
              <w:marTop w:val="0"/>
              <w:marBottom w:val="0"/>
              <w:divBdr>
                <w:top w:val="none" w:sz="0" w:space="0" w:color="auto"/>
                <w:left w:val="none" w:sz="0" w:space="0" w:color="auto"/>
                <w:bottom w:val="none" w:sz="0" w:space="0" w:color="auto"/>
                <w:right w:val="none" w:sz="0" w:space="0" w:color="auto"/>
              </w:divBdr>
            </w:div>
          </w:divsChild>
        </w:div>
        <w:div w:id="928733731">
          <w:marLeft w:val="0"/>
          <w:marRight w:val="0"/>
          <w:marTop w:val="0"/>
          <w:marBottom w:val="0"/>
          <w:divBdr>
            <w:top w:val="none" w:sz="0" w:space="0" w:color="auto"/>
            <w:left w:val="none" w:sz="0" w:space="0" w:color="auto"/>
            <w:bottom w:val="none" w:sz="0" w:space="0" w:color="auto"/>
            <w:right w:val="none" w:sz="0" w:space="0" w:color="auto"/>
          </w:divBdr>
          <w:divsChild>
            <w:div w:id="322895873">
              <w:marLeft w:val="0"/>
              <w:marRight w:val="0"/>
              <w:marTop w:val="0"/>
              <w:marBottom w:val="0"/>
              <w:divBdr>
                <w:top w:val="none" w:sz="0" w:space="0" w:color="auto"/>
                <w:left w:val="none" w:sz="0" w:space="0" w:color="auto"/>
                <w:bottom w:val="none" w:sz="0" w:space="0" w:color="auto"/>
                <w:right w:val="none" w:sz="0" w:space="0" w:color="auto"/>
              </w:divBdr>
            </w:div>
          </w:divsChild>
        </w:div>
        <w:div w:id="938610852">
          <w:marLeft w:val="0"/>
          <w:marRight w:val="0"/>
          <w:marTop w:val="0"/>
          <w:marBottom w:val="0"/>
          <w:divBdr>
            <w:top w:val="none" w:sz="0" w:space="0" w:color="auto"/>
            <w:left w:val="none" w:sz="0" w:space="0" w:color="auto"/>
            <w:bottom w:val="none" w:sz="0" w:space="0" w:color="auto"/>
            <w:right w:val="none" w:sz="0" w:space="0" w:color="auto"/>
          </w:divBdr>
          <w:divsChild>
            <w:div w:id="107553826">
              <w:marLeft w:val="0"/>
              <w:marRight w:val="0"/>
              <w:marTop w:val="0"/>
              <w:marBottom w:val="0"/>
              <w:divBdr>
                <w:top w:val="none" w:sz="0" w:space="0" w:color="auto"/>
                <w:left w:val="none" w:sz="0" w:space="0" w:color="auto"/>
                <w:bottom w:val="none" w:sz="0" w:space="0" w:color="auto"/>
                <w:right w:val="none" w:sz="0" w:space="0" w:color="auto"/>
              </w:divBdr>
            </w:div>
          </w:divsChild>
        </w:div>
        <w:div w:id="959458143">
          <w:marLeft w:val="0"/>
          <w:marRight w:val="0"/>
          <w:marTop w:val="0"/>
          <w:marBottom w:val="0"/>
          <w:divBdr>
            <w:top w:val="none" w:sz="0" w:space="0" w:color="auto"/>
            <w:left w:val="none" w:sz="0" w:space="0" w:color="auto"/>
            <w:bottom w:val="none" w:sz="0" w:space="0" w:color="auto"/>
            <w:right w:val="none" w:sz="0" w:space="0" w:color="auto"/>
          </w:divBdr>
          <w:divsChild>
            <w:div w:id="954867782">
              <w:marLeft w:val="0"/>
              <w:marRight w:val="0"/>
              <w:marTop w:val="0"/>
              <w:marBottom w:val="0"/>
              <w:divBdr>
                <w:top w:val="none" w:sz="0" w:space="0" w:color="auto"/>
                <w:left w:val="none" w:sz="0" w:space="0" w:color="auto"/>
                <w:bottom w:val="none" w:sz="0" w:space="0" w:color="auto"/>
                <w:right w:val="none" w:sz="0" w:space="0" w:color="auto"/>
              </w:divBdr>
            </w:div>
          </w:divsChild>
        </w:div>
        <w:div w:id="967247101">
          <w:marLeft w:val="0"/>
          <w:marRight w:val="0"/>
          <w:marTop w:val="0"/>
          <w:marBottom w:val="0"/>
          <w:divBdr>
            <w:top w:val="none" w:sz="0" w:space="0" w:color="auto"/>
            <w:left w:val="none" w:sz="0" w:space="0" w:color="auto"/>
            <w:bottom w:val="none" w:sz="0" w:space="0" w:color="auto"/>
            <w:right w:val="none" w:sz="0" w:space="0" w:color="auto"/>
          </w:divBdr>
          <w:divsChild>
            <w:div w:id="405995865">
              <w:marLeft w:val="0"/>
              <w:marRight w:val="0"/>
              <w:marTop w:val="0"/>
              <w:marBottom w:val="0"/>
              <w:divBdr>
                <w:top w:val="none" w:sz="0" w:space="0" w:color="auto"/>
                <w:left w:val="none" w:sz="0" w:space="0" w:color="auto"/>
                <w:bottom w:val="none" w:sz="0" w:space="0" w:color="auto"/>
                <w:right w:val="none" w:sz="0" w:space="0" w:color="auto"/>
              </w:divBdr>
            </w:div>
          </w:divsChild>
        </w:div>
        <w:div w:id="1005939971">
          <w:marLeft w:val="0"/>
          <w:marRight w:val="0"/>
          <w:marTop w:val="0"/>
          <w:marBottom w:val="0"/>
          <w:divBdr>
            <w:top w:val="none" w:sz="0" w:space="0" w:color="auto"/>
            <w:left w:val="none" w:sz="0" w:space="0" w:color="auto"/>
            <w:bottom w:val="none" w:sz="0" w:space="0" w:color="auto"/>
            <w:right w:val="none" w:sz="0" w:space="0" w:color="auto"/>
          </w:divBdr>
          <w:divsChild>
            <w:div w:id="323632607">
              <w:marLeft w:val="0"/>
              <w:marRight w:val="0"/>
              <w:marTop w:val="0"/>
              <w:marBottom w:val="0"/>
              <w:divBdr>
                <w:top w:val="none" w:sz="0" w:space="0" w:color="auto"/>
                <w:left w:val="none" w:sz="0" w:space="0" w:color="auto"/>
                <w:bottom w:val="none" w:sz="0" w:space="0" w:color="auto"/>
                <w:right w:val="none" w:sz="0" w:space="0" w:color="auto"/>
              </w:divBdr>
            </w:div>
          </w:divsChild>
        </w:div>
        <w:div w:id="1018626732">
          <w:marLeft w:val="0"/>
          <w:marRight w:val="0"/>
          <w:marTop w:val="0"/>
          <w:marBottom w:val="0"/>
          <w:divBdr>
            <w:top w:val="none" w:sz="0" w:space="0" w:color="auto"/>
            <w:left w:val="none" w:sz="0" w:space="0" w:color="auto"/>
            <w:bottom w:val="none" w:sz="0" w:space="0" w:color="auto"/>
            <w:right w:val="none" w:sz="0" w:space="0" w:color="auto"/>
          </w:divBdr>
          <w:divsChild>
            <w:div w:id="1257052327">
              <w:marLeft w:val="0"/>
              <w:marRight w:val="0"/>
              <w:marTop w:val="0"/>
              <w:marBottom w:val="0"/>
              <w:divBdr>
                <w:top w:val="none" w:sz="0" w:space="0" w:color="auto"/>
                <w:left w:val="none" w:sz="0" w:space="0" w:color="auto"/>
                <w:bottom w:val="none" w:sz="0" w:space="0" w:color="auto"/>
                <w:right w:val="none" w:sz="0" w:space="0" w:color="auto"/>
              </w:divBdr>
            </w:div>
          </w:divsChild>
        </w:div>
        <w:div w:id="1029450544">
          <w:marLeft w:val="0"/>
          <w:marRight w:val="0"/>
          <w:marTop w:val="0"/>
          <w:marBottom w:val="0"/>
          <w:divBdr>
            <w:top w:val="none" w:sz="0" w:space="0" w:color="auto"/>
            <w:left w:val="none" w:sz="0" w:space="0" w:color="auto"/>
            <w:bottom w:val="none" w:sz="0" w:space="0" w:color="auto"/>
            <w:right w:val="none" w:sz="0" w:space="0" w:color="auto"/>
          </w:divBdr>
          <w:divsChild>
            <w:div w:id="492334026">
              <w:marLeft w:val="0"/>
              <w:marRight w:val="0"/>
              <w:marTop w:val="0"/>
              <w:marBottom w:val="0"/>
              <w:divBdr>
                <w:top w:val="none" w:sz="0" w:space="0" w:color="auto"/>
                <w:left w:val="none" w:sz="0" w:space="0" w:color="auto"/>
                <w:bottom w:val="none" w:sz="0" w:space="0" w:color="auto"/>
                <w:right w:val="none" w:sz="0" w:space="0" w:color="auto"/>
              </w:divBdr>
            </w:div>
          </w:divsChild>
        </w:div>
        <w:div w:id="1056124106">
          <w:marLeft w:val="0"/>
          <w:marRight w:val="0"/>
          <w:marTop w:val="0"/>
          <w:marBottom w:val="0"/>
          <w:divBdr>
            <w:top w:val="none" w:sz="0" w:space="0" w:color="auto"/>
            <w:left w:val="none" w:sz="0" w:space="0" w:color="auto"/>
            <w:bottom w:val="none" w:sz="0" w:space="0" w:color="auto"/>
            <w:right w:val="none" w:sz="0" w:space="0" w:color="auto"/>
          </w:divBdr>
          <w:divsChild>
            <w:div w:id="69739157">
              <w:marLeft w:val="0"/>
              <w:marRight w:val="0"/>
              <w:marTop w:val="0"/>
              <w:marBottom w:val="0"/>
              <w:divBdr>
                <w:top w:val="none" w:sz="0" w:space="0" w:color="auto"/>
                <w:left w:val="none" w:sz="0" w:space="0" w:color="auto"/>
                <w:bottom w:val="none" w:sz="0" w:space="0" w:color="auto"/>
                <w:right w:val="none" w:sz="0" w:space="0" w:color="auto"/>
              </w:divBdr>
            </w:div>
          </w:divsChild>
        </w:div>
        <w:div w:id="1070733591">
          <w:marLeft w:val="0"/>
          <w:marRight w:val="0"/>
          <w:marTop w:val="0"/>
          <w:marBottom w:val="0"/>
          <w:divBdr>
            <w:top w:val="none" w:sz="0" w:space="0" w:color="auto"/>
            <w:left w:val="none" w:sz="0" w:space="0" w:color="auto"/>
            <w:bottom w:val="none" w:sz="0" w:space="0" w:color="auto"/>
            <w:right w:val="none" w:sz="0" w:space="0" w:color="auto"/>
          </w:divBdr>
          <w:divsChild>
            <w:div w:id="1536767872">
              <w:marLeft w:val="0"/>
              <w:marRight w:val="0"/>
              <w:marTop w:val="0"/>
              <w:marBottom w:val="0"/>
              <w:divBdr>
                <w:top w:val="none" w:sz="0" w:space="0" w:color="auto"/>
                <w:left w:val="none" w:sz="0" w:space="0" w:color="auto"/>
                <w:bottom w:val="none" w:sz="0" w:space="0" w:color="auto"/>
                <w:right w:val="none" w:sz="0" w:space="0" w:color="auto"/>
              </w:divBdr>
            </w:div>
          </w:divsChild>
        </w:div>
        <w:div w:id="1072385934">
          <w:marLeft w:val="0"/>
          <w:marRight w:val="0"/>
          <w:marTop w:val="0"/>
          <w:marBottom w:val="0"/>
          <w:divBdr>
            <w:top w:val="none" w:sz="0" w:space="0" w:color="auto"/>
            <w:left w:val="none" w:sz="0" w:space="0" w:color="auto"/>
            <w:bottom w:val="none" w:sz="0" w:space="0" w:color="auto"/>
            <w:right w:val="none" w:sz="0" w:space="0" w:color="auto"/>
          </w:divBdr>
          <w:divsChild>
            <w:div w:id="1120757132">
              <w:marLeft w:val="0"/>
              <w:marRight w:val="0"/>
              <w:marTop w:val="0"/>
              <w:marBottom w:val="0"/>
              <w:divBdr>
                <w:top w:val="none" w:sz="0" w:space="0" w:color="auto"/>
                <w:left w:val="none" w:sz="0" w:space="0" w:color="auto"/>
                <w:bottom w:val="none" w:sz="0" w:space="0" w:color="auto"/>
                <w:right w:val="none" w:sz="0" w:space="0" w:color="auto"/>
              </w:divBdr>
            </w:div>
          </w:divsChild>
        </w:div>
        <w:div w:id="1082873335">
          <w:marLeft w:val="0"/>
          <w:marRight w:val="0"/>
          <w:marTop w:val="0"/>
          <w:marBottom w:val="0"/>
          <w:divBdr>
            <w:top w:val="none" w:sz="0" w:space="0" w:color="auto"/>
            <w:left w:val="none" w:sz="0" w:space="0" w:color="auto"/>
            <w:bottom w:val="none" w:sz="0" w:space="0" w:color="auto"/>
            <w:right w:val="none" w:sz="0" w:space="0" w:color="auto"/>
          </w:divBdr>
          <w:divsChild>
            <w:div w:id="1219438813">
              <w:marLeft w:val="0"/>
              <w:marRight w:val="0"/>
              <w:marTop w:val="0"/>
              <w:marBottom w:val="0"/>
              <w:divBdr>
                <w:top w:val="none" w:sz="0" w:space="0" w:color="auto"/>
                <w:left w:val="none" w:sz="0" w:space="0" w:color="auto"/>
                <w:bottom w:val="none" w:sz="0" w:space="0" w:color="auto"/>
                <w:right w:val="none" w:sz="0" w:space="0" w:color="auto"/>
              </w:divBdr>
            </w:div>
          </w:divsChild>
        </w:div>
        <w:div w:id="1109668044">
          <w:marLeft w:val="0"/>
          <w:marRight w:val="0"/>
          <w:marTop w:val="0"/>
          <w:marBottom w:val="0"/>
          <w:divBdr>
            <w:top w:val="none" w:sz="0" w:space="0" w:color="auto"/>
            <w:left w:val="none" w:sz="0" w:space="0" w:color="auto"/>
            <w:bottom w:val="none" w:sz="0" w:space="0" w:color="auto"/>
            <w:right w:val="none" w:sz="0" w:space="0" w:color="auto"/>
          </w:divBdr>
          <w:divsChild>
            <w:div w:id="194780360">
              <w:marLeft w:val="0"/>
              <w:marRight w:val="0"/>
              <w:marTop w:val="0"/>
              <w:marBottom w:val="0"/>
              <w:divBdr>
                <w:top w:val="none" w:sz="0" w:space="0" w:color="auto"/>
                <w:left w:val="none" w:sz="0" w:space="0" w:color="auto"/>
                <w:bottom w:val="none" w:sz="0" w:space="0" w:color="auto"/>
                <w:right w:val="none" w:sz="0" w:space="0" w:color="auto"/>
              </w:divBdr>
            </w:div>
          </w:divsChild>
        </w:div>
        <w:div w:id="1125778757">
          <w:marLeft w:val="0"/>
          <w:marRight w:val="0"/>
          <w:marTop w:val="0"/>
          <w:marBottom w:val="0"/>
          <w:divBdr>
            <w:top w:val="none" w:sz="0" w:space="0" w:color="auto"/>
            <w:left w:val="none" w:sz="0" w:space="0" w:color="auto"/>
            <w:bottom w:val="none" w:sz="0" w:space="0" w:color="auto"/>
            <w:right w:val="none" w:sz="0" w:space="0" w:color="auto"/>
          </w:divBdr>
          <w:divsChild>
            <w:div w:id="1320499696">
              <w:marLeft w:val="0"/>
              <w:marRight w:val="0"/>
              <w:marTop w:val="0"/>
              <w:marBottom w:val="0"/>
              <w:divBdr>
                <w:top w:val="none" w:sz="0" w:space="0" w:color="auto"/>
                <w:left w:val="none" w:sz="0" w:space="0" w:color="auto"/>
                <w:bottom w:val="none" w:sz="0" w:space="0" w:color="auto"/>
                <w:right w:val="none" w:sz="0" w:space="0" w:color="auto"/>
              </w:divBdr>
            </w:div>
          </w:divsChild>
        </w:div>
        <w:div w:id="1143884336">
          <w:marLeft w:val="0"/>
          <w:marRight w:val="0"/>
          <w:marTop w:val="0"/>
          <w:marBottom w:val="0"/>
          <w:divBdr>
            <w:top w:val="none" w:sz="0" w:space="0" w:color="auto"/>
            <w:left w:val="none" w:sz="0" w:space="0" w:color="auto"/>
            <w:bottom w:val="none" w:sz="0" w:space="0" w:color="auto"/>
            <w:right w:val="none" w:sz="0" w:space="0" w:color="auto"/>
          </w:divBdr>
          <w:divsChild>
            <w:div w:id="1829323505">
              <w:marLeft w:val="0"/>
              <w:marRight w:val="0"/>
              <w:marTop w:val="0"/>
              <w:marBottom w:val="0"/>
              <w:divBdr>
                <w:top w:val="none" w:sz="0" w:space="0" w:color="auto"/>
                <w:left w:val="none" w:sz="0" w:space="0" w:color="auto"/>
                <w:bottom w:val="none" w:sz="0" w:space="0" w:color="auto"/>
                <w:right w:val="none" w:sz="0" w:space="0" w:color="auto"/>
              </w:divBdr>
            </w:div>
          </w:divsChild>
        </w:div>
        <w:div w:id="1157109114">
          <w:marLeft w:val="0"/>
          <w:marRight w:val="0"/>
          <w:marTop w:val="0"/>
          <w:marBottom w:val="0"/>
          <w:divBdr>
            <w:top w:val="none" w:sz="0" w:space="0" w:color="auto"/>
            <w:left w:val="none" w:sz="0" w:space="0" w:color="auto"/>
            <w:bottom w:val="none" w:sz="0" w:space="0" w:color="auto"/>
            <w:right w:val="none" w:sz="0" w:space="0" w:color="auto"/>
          </w:divBdr>
          <w:divsChild>
            <w:div w:id="468478875">
              <w:marLeft w:val="0"/>
              <w:marRight w:val="0"/>
              <w:marTop w:val="0"/>
              <w:marBottom w:val="0"/>
              <w:divBdr>
                <w:top w:val="none" w:sz="0" w:space="0" w:color="auto"/>
                <w:left w:val="none" w:sz="0" w:space="0" w:color="auto"/>
                <w:bottom w:val="none" w:sz="0" w:space="0" w:color="auto"/>
                <w:right w:val="none" w:sz="0" w:space="0" w:color="auto"/>
              </w:divBdr>
            </w:div>
          </w:divsChild>
        </w:div>
        <w:div w:id="1163857292">
          <w:marLeft w:val="0"/>
          <w:marRight w:val="0"/>
          <w:marTop w:val="0"/>
          <w:marBottom w:val="0"/>
          <w:divBdr>
            <w:top w:val="none" w:sz="0" w:space="0" w:color="auto"/>
            <w:left w:val="none" w:sz="0" w:space="0" w:color="auto"/>
            <w:bottom w:val="none" w:sz="0" w:space="0" w:color="auto"/>
            <w:right w:val="none" w:sz="0" w:space="0" w:color="auto"/>
          </w:divBdr>
          <w:divsChild>
            <w:div w:id="766266115">
              <w:marLeft w:val="0"/>
              <w:marRight w:val="0"/>
              <w:marTop w:val="0"/>
              <w:marBottom w:val="0"/>
              <w:divBdr>
                <w:top w:val="none" w:sz="0" w:space="0" w:color="auto"/>
                <w:left w:val="none" w:sz="0" w:space="0" w:color="auto"/>
                <w:bottom w:val="none" w:sz="0" w:space="0" w:color="auto"/>
                <w:right w:val="none" w:sz="0" w:space="0" w:color="auto"/>
              </w:divBdr>
            </w:div>
          </w:divsChild>
        </w:div>
        <w:div w:id="1178889804">
          <w:marLeft w:val="0"/>
          <w:marRight w:val="0"/>
          <w:marTop w:val="0"/>
          <w:marBottom w:val="0"/>
          <w:divBdr>
            <w:top w:val="none" w:sz="0" w:space="0" w:color="auto"/>
            <w:left w:val="none" w:sz="0" w:space="0" w:color="auto"/>
            <w:bottom w:val="none" w:sz="0" w:space="0" w:color="auto"/>
            <w:right w:val="none" w:sz="0" w:space="0" w:color="auto"/>
          </w:divBdr>
          <w:divsChild>
            <w:div w:id="1770346083">
              <w:marLeft w:val="0"/>
              <w:marRight w:val="0"/>
              <w:marTop w:val="0"/>
              <w:marBottom w:val="0"/>
              <w:divBdr>
                <w:top w:val="none" w:sz="0" w:space="0" w:color="auto"/>
                <w:left w:val="none" w:sz="0" w:space="0" w:color="auto"/>
                <w:bottom w:val="none" w:sz="0" w:space="0" w:color="auto"/>
                <w:right w:val="none" w:sz="0" w:space="0" w:color="auto"/>
              </w:divBdr>
            </w:div>
          </w:divsChild>
        </w:div>
        <w:div w:id="1179659931">
          <w:marLeft w:val="0"/>
          <w:marRight w:val="0"/>
          <w:marTop w:val="0"/>
          <w:marBottom w:val="0"/>
          <w:divBdr>
            <w:top w:val="none" w:sz="0" w:space="0" w:color="auto"/>
            <w:left w:val="none" w:sz="0" w:space="0" w:color="auto"/>
            <w:bottom w:val="none" w:sz="0" w:space="0" w:color="auto"/>
            <w:right w:val="none" w:sz="0" w:space="0" w:color="auto"/>
          </w:divBdr>
          <w:divsChild>
            <w:div w:id="495418665">
              <w:marLeft w:val="0"/>
              <w:marRight w:val="0"/>
              <w:marTop w:val="0"/>
              <w:marBottom w:val="0"/>
              <w:divBdr>
                <w:top w:val="none" w:sz="0" w:space="0" w:color="auto"/>
                <w:left w:val="none" w:sz="0" w:space="0" w:color="auto"/>
                <w:bottom w:val="none" w:sz="0" w:space="0" w:color="auto"/>
                <w:right w:val="none" w:sz="0" w:space="0" w:color="auto"/>
              </w:divBdr>
            </w:div>
          </w:divsChild>
        </w:div>
        <w:div w:id="1229000831">
          <w:marLeft w:val="0"/>
          <w:marRight w:val="0"/>
          <w:marTop w:val="0"/>
          <w:marBottom w:val="0"/>
          <w:divBdr>
            <w:top w:val="none" w:sz="0" w:space="0" w:color="auto"/>
            <w:left w:val="none" w:sz="0" w:space="0" w:color="auto"/>
            <w:bottom w:val="none" w:sz="0" w:space="0" w:color="auto"/>
            <w:right w:val="none" w:sz="0" w:space="0" w:color="auto"/>
          </w:divBdr>
          <w:divsChild>
            <w:div w:id="1714116339">
              <w:marLeft w:val="0"/>
              <w:marRight w:val="0"/>
              <w:marTop w:val="0"/>
              <w:marBottom w:val="0"/>
              <w:divBdr>
                <w:top w:val="none" w:sz="0" w:space="0" w:color="auto"/>
                <w:left w:val="none" w:sz="0" w:space="0" w:color="auto"/>
                <w:bottom w:val="none" w:sz="0" w:space="0" w:color="auto"/>
                <w:right w:val="none" w:sz="0" w:space="0" w:color="auto"/>
              </w:divBdr>
            </w:div>
          </w:divsChild>
        </w:div>
        <w:div w:id="1238827112">
          <w:marLeft w:val="0"/>
          <w:marRight w:val="0"/>
          <w:marTop w:val="0"/>
          <w:marBottom w:val="0"/>
          <w:divBdr>
            <w:top w:val="none" w:sz="0" w:space="0" w:color="auto"/>
            <w:left w:val="none" w:sz="0" w:space="0" w:color="auto"/>
            <w:bottom w:val="none" w:sz="0" w:space="0" w:color="auto"/>
            <w:right w:val="none" w:sz="0" w:space="0" w:color="auto"/>
          </w:divBdr>
          <w:divsChild>
            <w:div w:id="210504533">
              <w:marLeft w:val="0"/>
              <w:marRight w:val="0"/>
              <w:marTop w:val="0"/>
              <w:marBottom w:val="0"/>
              <w:divBdr>
                <w:top w:val="none" w:sz="0" w:space="0" w:color="auto"/>
                <w:left w:val="none" w:sz="0" w:space="0" w:color="auto"/>
                <w:bottom w:val="none" w:sz="0" w:space="0" w:color="auto"/>
                <w:right w:val="none" w:sz="0" w:space="0" w:color="auto"/>
              </w:divBdr>
            </w:div>
          </w:divsChild>
        </w:div>
        <w:div w:id="1248923808">
          <w:marLeft w:val="0"/>
          <w:marRight w:val="0"/>
          <w:marTop w:val="0"/>
          <w:marBottom w:val="0"/>
          <w:divBdr>
            <w:top w:val="none" w:sz="0" w:space="0" w:color="auto"/>
            <w:left w:val="none" w:sz="0" w:space="0" w:color="auto"/>
            <w:bottom w:val="none" w:sz="0" w:space="0" w:color="auto"/>
            <w:right w:val="none" w:sz="0" w:space="0" w:color="auto"/>
          </w:divBdr>
          <w:divsChild>
            <w:div w:id="43406727">
              <w:marLeft w:val="0"/>
              <w:marRight w:val="0"/>
              <w:marTop w:val="0"/>
              <w:marBottom w:val="0"/>
              <w:divBdr>
                <w:top w:val="none" w:sz="0" w:space="0" w:color="auto"/>
                <w:left w:val="none" w:sz="0" w:space="0" w:color="auto"/>
                <w:bottom w:val="none" w:sz="0" w:space="0" w:color="auto"/>
                <w:right w:val="none" w:sz="0" w:space="0" w:color="auto"/>
              </w:divBdr>
            </w:div>
            <w:div w:id="166527659">
              <w:marLeft w:val="0"/>
              <w:marRight w:val="0"/>
              <w:marTop w:val="0"/>
              <w:marBottom w:val="0"/>
              <w:divBdr>
                <w:top w:val="none" w:sz="0" w:space="0" w:color="auto"/>
                <w:left w:val="none" w:sz="0" w:space="0" w:color="auto"/>
                <w:bottom w:val="none" w:sz="0" w:space="0" w:color="auto"/>
                <w:right w:val="none" w:sz="0" w:space="0" w:color="auto"/>
              </w:divBdr>
            </w:div>
            <w:div w:id="531455826">
              <w:marLeft w:val="0"/>
              <w:marRight w:val="0"/>
              <w:marTop w:val="0"/>
              <w:marBottom w:val="0"/>
              <w:divBdr>
                <w:top w:val="none" w:sz="0" w:space="0" w:color="auto"/>
                <w:left w:val="none" w:sz="0" w:space="0" w:color="auto"/>
                <w:bottom w:val="none" w:sz="0" w:space="0" w:color="auto"/>
                <w:right w:val="none" w:sz="0" w:space="0" w:color="auto"/>
              </w:divBdr>
            </w:div>
            <w:div w:id="779952285">
              <w:marLeft w:val="0"/>
              <w:marRight w:val="0"/>
              <w:marTop w:val="0"/>
              <w:marBottom w:val="0"/>
              <w:divBdr>
                <w:top w:val="none" w:sz="0" w:space="0" w:color="auto"/>
                <w:left w:val="none" w:sz="0" w:space="0" w:color="auto"/>
                <w:bottom w:val="none" w:sz="0" w:space="0" w:color="auto"/>
                <w:right w:val="none" w:sz="0" w:space="0" w:color="auto"/>
              </w:divBdr>
            </w:div>
            <w:div w:id="1135830161">
              <w:marLeft w:val="0"/>
              <w:marRight w:val="0"/>
              <w:marTop w:val="0"/>
              <w:marBottom w:val="0"/>
              <w:divBdr>
                <w:top w:val="none" w:sz="0" w:space="0" w:color="auto"/>
                <w:left w:val="none" w:sz="0" w:space="0" w:color="auto"/>
                <w:bottom w:val="none" w:sz="0" w:space="0" w:color="auto"/>
                <w:right w:val="none" w:sz="0" w:space="0" w:color="auto"/>
              </w:divBdr>
            </w:div>
            <w:div w:id="1144932244">
              <w:marLeft w:val="0"/>
              <w:marRight w:val="0"/>
              <w:marTop w:val="0"/>
              <w:marBottom w:val="0"/>
              <w:divBdr>
                <w:top w:val="none" w:sz="0" w:space="0" w:color="auto"/>
                <w:left w:val="none" w:sz="0" w:space="0" w:color="auto"/>
                <w:bottom w:val="none" w:sz="0" w:space="0" w:color="auto"/>
                <w:right w:val="none" w:sz="0" w:space="0" w:color="auto"/>
              </w:divBdr>
            </w:div>
            <w:div w:id="1353528877">
              <w:marLeft w:val="0"/>
              <w:marRight w:val="0"/>
              <w:marTop w:val="0"/>
              <w:marBottom w:val="0"/>
              <w:divBdr>
                <w:top w:val="none" w:sz="0" w:space="0" w:color="auto"/>
                <w:left w:val="none" w:sz="0" w:space="0" w:color="auto"/>
                <w:bottom w:val="none" w:sz="0" w:space="0" w:color="auto"/>
                <w:right w:val="none" w:sz="0" w:space="0" w:color="auto"/>
              </w:divBdr>
            </w:div>
            <w:div w:id="1577130594">
              <w:marLeft w:val="0"/>
              <w:marRight w:val="0"/>
              <w:marTop w:val="0"/>
              <w:marBottom w:val="0"/>
              <w:divBdr>
                <w:top w:val="none" w:sz="0" w:space="0" w:color="auto"/>
                <w:left w:val="none" w:sz="0" w:space="0" w:color="auto"/>
                <w:bottom w:val="none" w:sz="0" w:space="0" w:color="auto"/>
                <w:right w:val="none" w:sz="0" w:space="0" w:color="auto"/>
              </w:divBdr>
            </w:div>
            <w:div w:id="1709722299">
              <w:marLeft w:val="0"/>
              <w:marRight w:val="0"/>
              <w:marTop w:val="0"/>
              <w:marBottom w:val="0"/>
              <w:divBdr>
                <w:top w:val="none" w:sz="0" w:space="0" w:color="auto"/>
                <w:left w:val="none" w:sz="0" w:space="0" w:color="auto"/>
                <w:bottom w:val="none" w:sz="0" w:space="0" w:color="auto"/>
                <w:right w:val="none" w:sz="0" w:space="0" w:color="auto"/>
              </w:divBdr>
            </w:div>
            <w:div w:id="2121293253">
              <w:marLeft w:val="0"/>
              <w:marRight w:val="0"/>
              <w:marTop w:val="0"/>
              <w:marBottom w:val="0"/>
              <w:divBdr>
                <w:top w:val="none" w:sz="0" w:space="0" w:color="auto"/>
                <w:left w:val="none" w:sz="0" w:space="0" w:color="auto"/>
                <w:bottom w:val="none" w:sz="0" w:space="0" w:color="auto"/>
                <w:right w:val="none" w:sz="0" w:space="0" w:color="auto"/>
              </w:divBdr>
            </w:div>
          </w:divsChild>
        </w:div>
        <w:div w:id="1261256308">
          <w:marLeft w:val="0"/>
          <w:marRight w:val="0"/>
          <w:marTop w:val="0"/>
          <w:marBottom w:val="0"/>
          <w:divBdr>
            <w:top w:val="none" w:sz="0" w:space="0" w:color="auto"/>
            <w:left w:val="none" w:sz="0" w:space="0" w:color="auto"/>
            <w:bottom w:val="none" w:sz="0" w:space="0" w:color="auto"/>
            <w:right w:val="none" w:sz="0" w:space="0" w:color="auto"/>
          </w:divBdr>
          <w:divsChild>
            <w:div w:id="985551252">
              <w:marLeft w:val="0"/>
              <w:marRight w:val="0"/>
              <w:marTop w:val="0"/>
              <w:marBottom w:val="0"/>
              <w:divBdr>
                <w:top w:val="none" w:sz="0" w:space="0" w:color="auto"/>
                <w:left w:val="none" w:sz="0" w:space="0" w:color="auto"/>
                <w:bottom w:val="none" w:sz="0" w:space="0" w:color="auto"/>
                <w:right w:val="none" w:sz="0" w:space="0" w:color="auto"/>
              </w:divBdr>
            </w:div>
          </w:divsChild>
        </w:div>
        <w:div w:id="1295333269">
          <w:marLeft w:val="0"/>
          <w:marRight w:val="0"/>
          <w:marTop w:val="0"/>
          <w:marBottom w:val="0"/>
          <w:divBdr>
            <w:top w:val="none" w:sz="0" w:space="0" w:color="auto"/>
            <w:left w:val="none" w:sz="0" w:space="0" w:color="auto"/>
            <w:bottom w:val="none" w:sz="0" w:space="0" w:color="auto"/>
            <w:right w:val="none" w:sz="0" w:space="0" w:color="auto"/>
          </w:divBdr>
          <w:divsChild>
            <w:div w:id="281957707">
              <w:marLeft w:val="0"/>
              <w:marRight w:val="0"/>
              <w:marTop w:val="0"/>
              <w:marBottom w:val="0"/>
              <w:divBdr>
                <w:top w:val="none" w:sz="0" w:space="0" w:color="auto"/>
                <w:left w:val="none" w:sz="0" w:space="0" w:color="auto"/>
                <w:bottom w:val="none" w:sz="0" w:space="0" w:color="auto"/>
                <w:right w:val="none" w:sz="0" w:space="0" w:color="auto"/>
              </w:divBdr>
            </w:div>
          </w:divsChild>
        </w:div>
        <w:div w:id="1319337386">
          <w:marLeft w:val="0"/>
          <w:marRight w:val="0"/>
          <w:marTop w:val="0"/>
          <w:marBottom w:val="0"/>
          <w:divBdr>
            <w:top w:val="none" w:sz="0" w:space="0" w:color="auto"/>
            <w:left w:val="none" w:sz="0" w:space="0" w:color="auto"/>
            <w:bottom w:val="none" w:sz="0" w:space="0" w:color="auto"/>
            <w:right w:val="none" w:sz="0" w:space="0" w:color="auto"/>
          </w:divBdr>
          <w:divsChild>
            <w:div w:id="408887337">
              <w:marLeft w:val="0"/>
              <w:marRight w:val="0"/>
              <w:marTop w:val="0"/>
              <w:marBottom w:val="0"/>
              <w:divBdr>
                <w:top w:val="none" w:sz="0" w:space="0" w:color="auto"/>
                <w:left w:val="none" w:sz="0" w:space="0" w:color="auto"/>
                <w:bottom w:val="none" w:sz="0" w:space="0" w:color="auto"/>
                <w:right w:val="none" w:sz="0" w:space="0" w:color="auto"/>
              </w:divBdr>
            </w:div>
          </w:divsChild>
        </w:div>
        <w:div w:id="1330787990">
          <w:marLeft w:val="0"/>
          <w:marRight w:val="0"/>
          <w:marTop w:val="0"/>
          <w:marBottom w:val="0"/>
          <w:divBdr>
            <w:top w:val="none" w:sz="0" w:space="0" w:color="auto"/>
            <w:left w:val="none" w:sz="0" w:space="0" w:color="auto"/>
            <w:bottom w:val="none" w:sz="0" w:space="0" w:color="auto"/>
            <w:right w:val="none" w:sz="0" w:space="0" w:color="auto"/>
          </w:divBdr>
          <w:divsChild>
            <w:div w:id="1875456102">
              <w:marLeft w:val="0"/>
              <w:marRight w:val="0"/>
              <w:marTop w:val="0"/>
              <w:marBottom w:val="0"/>
              <w:divBdr>
                <w:top w:val="none" w:sz="0" w:space="0" w:color="auto"/>
                <w:left w:val="none" w:sz="0" w:space="0" w:color="auto"/>
                <w:bottom w:val="none" w:sz="0" w:space="0" w:color="auto"/>
                <w:right w:val="none" w:sz="0" w:space="0" w:color="auto"/>
              </w:divBdr>
            </w:div>
          </w:divsChild>
        </w:div>
        <w:div w:id="1378699909">
          <w:marLeft w:val="0"/>
          <w:marRight w:val="0"/>
          <w:marTop w:val="0"/>
          <w:marBottom w:val="0"/>
          <w:divBdr>
            <w:top w:val="none" w:sz="0" w:space="0" w:color="auto"/>
            <w:left w:val="none" w:sz="0" w:space="0" w:color="auto"/>
            <w:bottom w:val="none" w:sz="0" w:space="0" w:color="auto"/>
            <w:right w:val="none" w:sz="0" w:space="0" w:color="auto"/>
          </w:divBdr>
          <w:divsChild>
            <w:div w:id="1549341055">
              <w:marLeft w:val="0"/>
              <w:marRight w:val="0"/>
              <w:marTop w:val="0"/>
              <w:marBottom w:val="0"/>
              <w:divBdr>
                <w:top w:val="none" w:sz="0" w:space="0" w:color="auto"/>
                <w:left w:val="none" w:sz="0" w:space="0" w:color="auto"/>
                <w:bottom w:val="none" w:sz="0" w:space="0" w:color="auto"/>
                <w:right w:val="none" w:sz="0" w:space="0" w:color="auto"/>
              </w:divBdr>
            </w:div>
          </w:divsChild>
        </w:div>
        <w:div w:id="1385328125">
          <w:marLeft w:val="0"/>
          <w:marRight w:val="0"/>
          <w:marTop w:val="0"/>
          <w:marBottom w:val="0"/>
          <w:divBdr>
            <w:top w:val="none" w:sz="0" w:space="0" w:color="auto"/>
            <w:left w:val="none" w:sz="0" w:space="0" w:color="auto"/>
            <w:bottom w:val="none" w:sz="0" w:space="0" w:color="auto"/>
            <w:right w:val="none" w:sz="0" w:space="0" w:color="auto"/>
          </w:divBdr>
          <w:divsChild>
            <w:div w:id="1624925030">
              <w:marLeft w:val="0"/>
              <w:marRight w:val="0"/>
              <w:marTop w:val="0"/>
              <w:marBottom w:val="0"/>
              <w:divBdr>
                <w:top w:val="none" w:sz="0" w:space="0" w:color="auto"/>
                <w:left w:val="none" w:sz="0" w:space="0" w:color="auto"/>
                <w:bottom w:val="none" w:sz="0" w:space="0" w:color="auto"/>
                <w:right w:val="none" w:sz="0" w:space="0" w:color="auto"/>
              </w:divBdr>
            </w:div>
          </w:divsChild>
        </w:div>
        <w:div w:id="1401438025">
          <w:marLeft w:val="0"/>
          <w:marRight w:val="0"/>
          <w:marTop w:val="0"/>
          <w:marBottom w:val="0"/>
          <w:divBdr>
            <w:top w:val="none" w:sz="0" w:space="0" w:color="auto"/>
            <w:left w:val="none" w:sz="0" w:space="0" w:color="auto"/>
            <w:bottom w:val="none" w:sz="0" w:space="0" w:color="auto"/>
            <w:right w:val="none" w:sz="0" w:space="0" w:color="auto"/>
          </w:divBdr>
          <w:divsChild>
            <w:div w:id="889536188">
              <w:marLeft w:val="0"/>
              <w:marRight w:val="0"/>
              <w:marTop w:val="0"/>
              <w:marBottom w:val="0"/>
              <w:divBdr>
                <w:top w:val="none" w:sz="0" w:space="0" w:color="auto"/>
                <w:left w:val="none" w:sz="0" w:space="0" w:color="auto"/>
                <w:bottom w:val="none" w:sz="0" w:space="0" w:color="auto"/>
                <w:right w:val="none" w:sz="0" w:space="0" w:color="auto"/>
              </w:divBdr>
            </w:div>
          </w:divsChild>
        </w:div>
        <w:div w:id="1409426184">
          <w:marLeft w:val="0"/>
          <w:marRight w:val="0"/>
          <w:marTop w:val="0"/>
          <w:marBottom w:val="0"/>
          <w:divBdr>
            <w:top w:val="none" w:sz="0" w:space="0" w:color="auto"/>
            <w:left w:val="none" w:sz="0" w:space="0" w:color="auto"/>
            <w:bottom w:val="none" w:sz="0" w:space="0" w:color="auto"/>
            <w:right w:val="none" w:sz="0" w:space="0" w:color="auto"/>
          </w:divBdr>
          <w:divsChild>
            <w:div w:id="1580360586">
              <w:marLeft w:val="0"/>
              <w:marRight w:val="0"/>
              <w:marTop w:val="0"/>
              <w:marBottom w:val="0"/>
              <w:divBdr>
                <w:top w:val="none" w:sz="0" w:space="0" w:color="auto"/>
                <w:left w:val="none" w:sz="0" w:space="0" w:color="auto"/>
                <w:bottom w:val="none" w:sz="0" w:space="0" w:color="auto"/>
                <w:right w:val="none" w:sz="0" w:space="0" w:color="auto"/>
              </w:divBdr>
            </w:div>
          </w:divsChild>
        </w:div>
        <w:div w:id="1434399015">
          <w:marLeft w:val="0"/>
          <w:marRight w:val="0"/>
          <w:marTop w:val="0"/>
          <w:marBottom w:val="0"/>
          <w:divBdr>
            <w:top w:val="none" w:sz="0" w:space="0" w:color="auto"/>
            <w:left w:val="none" w:sz="0" w:space="0" w:color="auto"/>
            <w:bottom w:val="none" w:sz="0" w:space="0" w:color="auto"/>
            <w:right w:val="none" w:sz="0" w:space="0" w:color="auto"/>
          </w:divBdr>
          <w:divsChild>
            <w:div w:id="1831365104">
              <w:marLeft w:val="0"/>
              <w:marRight w:val="0"/>
              <w:marTop w:val="0"/>
              <w:marBottom w:val="0"/>
              <w:divBdr>
                <w:top w:val="none" w:sz="0" w:space="0" w:color="auto"/>
                <w:left w:val="none" w:sz="0" w:space="0" w:color="auto"/>
                <w:bottom w:val="none" w:sz="0" w:space="0" w:color="auto"/>
                <w:right w:val="none" w:sz="0" w:space="0" w:color="auto"/>
              </w:divBdr>
            </w:div>
          </w:divsChild>
        </w:div>
        <w:div w:id="1438714170">
          <w:marLeft w:val="0"/>
          <w:marRight w:val="0"/>
          <w:marTop w:val="0"/>
          <w:marBottom w:val="0"/>
          <w:divBdr>
            <w:top w:val="none" w:sz="0" w:space="0" w:color="auto"/>
            <w:left w:val="none" w:sz="0" w:space="0" w:color="auto"/>
            <w:bottom w:val="none" w:sz="0" w:space="0" w:color="auto"/>
            <w:right w:val="none" w:sz="0" w:space="0" w:color="auto"/>
          </w:divBdr>
          <w:divsChild>
            <w:div w:id="1560626710">
              <w:marLeft w:val="0"/>
              <w:marRight w:val="0"/>
              <w:marTop w:val="0"/>
              <w:marBottom w:val="0"/>
              <w:divBdr>
                <w:top w:val="none" w:sz="0" w:space="0" w:color="auto"/>
                <w:left w:val="none" w:sz="0" w:space="0" w:color="auto"/>
                <w:bottom w:val="none" w:sz="0" w:space="0" w:color="auto"/>
                <w:right w:val="none" w:sz="0" w:space="0" w:color="auto"/>
              </w:divBdr>
            </w:div>
          </w:divsChild>
        </w:div>
        <w:div w:id="1473864241">
          <w:marLeft w:val="0"/>
          <w:marRight w:val="0"/>
          <w:marTop w:val="0"/>
          <w:marBottom w:val="0"/>
          <w:divBdr>
            <w:top w:val="none" w:sz="0" w:space="0" w:color="auto"/>
            <w:left w:val="none" w:sz="0" w:space="0" w:color="auto"/>
            <w:bottom w:val="none" w:sz="0" w:space="0" w:color="auto"/>
            <w:right w:val="none" w:sz="0" w:space="0" w:color="auto"/>
          </w:divBdr>
          <w:divsChild>
            <w:div w:id="696395260">
              <w:marLeft w:val="0"/>
              <w:marRight w:val="0"/>
              <w:marTop w:val="0"/>
              <w:marBottom w:val="0"/>
              <w:divBdr>
                <w:top w:val="none" w:sz="0" w:space="0" w:color="auto"/>
                <w:left w:val="none" w:sz="0" w:space="0" w:color="auto"/>
                <w:bottom w:val="none" w:sz="0" w:space="0" w:color="auto"/>
                <w:right w:val="none" w:sz="0" w:space="0" w:color="auto"/>
              </w:divBdr>
            </w:div>
          </w:divsChild>
        </w:div>
        <w:div w:id="1482120026">
          <w:marLeft w:val="0"/>
          <w:marRight w:val="0"/>
          <w:marTop w:val="0"/>
          <w:marBottom w:val="0"/>
          <w:divBdr>
            <w:top w:val="none" w:sz="0" w:space="0" w:color="auto"/>
            <w:left w:val="none" w:sz="0" w:space="0" w:color="auto"/>
            <w:bottom w:val="none" w:sz="0" w:space="0" w:color="auto"/>
            <w:right w:val="none" w:sz="0" w:space="0" w:color="auto"/>
          </w:divBdr>
          <w:divsChild>
            <w:div w:id="1902711354">
              <w:marLeft w:val="0"/>
              <w:marRight w:val="0"/>
              <w:marTop w:val="0"/>
              <w:marBottom w:val="0"/>
              <w:divBdr>
                <w:top w:val="none" w:sz="0" w:space="0" w:color="auto"/>
                <w:left w:val="none" w:sz="0" w:space="0" w:color="auto"/>
                <w:bottom w:val="none" w:sz="0" w:space="0" w:color="auto"/>
                <w:right w:val="none" w:sz="0" w:space="0" w:color="auto"/>
              </w:divBdr>
            </w:div>
          </w:divsChild>
        </w:div>
        <w:div w:id="1489593803">
          <w:marLeft w:val="0"/>
          <w:marRight w:val="0"/>
          <w:marTop w:val="0"/>
          <w:marBottom w:val="0"/>
          <w:divBdr>
            <w:top w:val="none" w:sz="0" w:space="0" w:color="auto"/>
            <w:left w:val="none" w:sz="0" w:space="0" w:color="auto"/>
            <w:bottom w:val="none" w:sz="0" w:space="0" w:color="auto"/>
            <w:right w:val="none" w:sz="0" w:space="0" w:color="auto"/>
          </w:divBdr>
          <w:divsChild>
            <w:div w:id="1303149115">
              <w:marLeft w:val="0"/>
              <w:marRight w:val="0"/>
              <w:marTop w:val="0"/>
              <w:marBottom w:val="0"/>
              <w:divBdr>
                <w:top w:val="none" w:sz="0" w:space="0" w:color="auto"/>
                <w:left w:val="none" w:sz="0" w:space="0" w:color="auto"/>
                <w:bottom w:val="none" w:sz="0" w:space="0" w:color="auto"/>
                <w:right w:val="none" w:sz="0" w:space="0" w:color="auto"/>
              </w:divBdr>
            </w:div>
          </w:divsChild>
        </w:div>
        <w:div w:id="1497303216">
          <w:marLeft w:val="0"/>
          <w:marRight w:val="0"/>
          <w:marTop w:val="0"/>
          <w:marBottom w:val="0"/>
          <w:divBdr>
            <w:top w:val="none" w:sz="0" w:space="0" w:color="auto"/>
            <w:left w:val="none" w:sz="0" w:space="0" w:color="auto"/>
            <w:bottom w:val="none" w:sz="0" w:space="0" w:color="auto"/>
            <w:right w:val="none" w:sz="0" w:space="0" w:color="auto"/>
          </w:divBdr>
          <w:divsChild>
            <w:div w:id="1543323047">
              <w:marLeft w:val="0"/>
              <w:marRight w:val="0"/>
              <w:marTop w:val="0"/>
              <w:marBottom w:val="0"/>
              <w:divBdr>
                <w:top w:val="none" w:sz="0" w:space="0" w:color="auto"/>
                <w:left w:val="none" w:sz="0" w:space="0" w:color="auto"/>
                <w:bottom w:val="none" w:sz="0" w:space="0" w:color="auto"/>
                <w:right w:val="none" w:sz="0" w:space="0" w:color="auto"/>
              </w:divBdr>
            </w:div>
          </w:divsChild>
        </w:div>
        <w:div w:id="1506243431">
          <w:marLeft w:val="0"/>
          <w:marRight w:val="0"/>
          <w:marTop w:val="0"/>
          <w:marBottom w:val="0"/>
          <w:divBdr>
            <w:top w:val="none" w:sz="0" w:space="0" w:color="auto"/>
            <w:left w:val="none" w:sz="0" w:space="0" w:color="auto"/>
            <w:bottom w:val="none" w:sz="0" w:space="0" w:color="auto"/>
            <w:right w:val="none" w:sz="0" w:space="0" w:color="auto"/>
          </w:divBdr>
          <w:divsChild>
            <w:div w:id="691540989">
              <w:marLeft w:val="0"/>
              <w:marRight w:val="0"/>
              <w:marTop w:val="0"/>
              <w:marBottom w:val="0"/>
              <w:divBdr>
                <w:top w:val="none" w:sz="0" w:space="0" w:color="auto"/>
                <w:left w:val="none" w:sz="0" w:space="0" w:color="auto"/>
                <w:bottom w:val="none" w:sz="0" w:space="0" w:color="auto"/>
                <w:right w:val="none" w:sz="0" w:space="0" w:color="auto"/>
              </w:divBdr>
            </w:div>
          </w:divsChild>
        </w:div>
        <w:div w:id="1506553625">
          <w:marLeft w:val="0"/>
          <w:marRight w:val="0"/>
          <w:marTop w:val="0"/>
          <w:marBottom w:val="0"/>
          <w:divBdr>
            <w:top w:val="none" w:sz="0" w:space="0" w:color="auto"/>
            <w:left w:val="none" w:sz="0" w:space="0" w:color="auto"/>
            <w:bottom w:val="none" w:sz="0" w:space="0" w:color="auto"/>
            <w:right w:val="none" w:sz="0" w:space="0" w:color="auto"/>
          </w:divBdr>
          <w:divsChild>
            <w:div w:id="590506417">
              <w:marLeft w:val="0"/>
              <w:marRight w:val="0"/>
              <w:marTop w:val="0"/>
              <w:marBottom w:val="0"/>
              <w:divBdr>
                <w:top w:val="none" w:sz="0" w:space="0" w:color="auto"/>
                <w:left w:val="none" w:sz="0" w:space="0" w:color="auto"/>
                <w:bottom w:val="none" w:sz="0" w:space="0" w:color="auto"/>
                <w:right w:val="none" w:sz="0" w:space="0" w:color="auto"/>
              </w:divBdr>
            </w:div>
          </w:divsChild>
        </w:div>
        <w:div w:id="1555003870">
          <w:marLeft w:val="0"/>
          <w:marRight w:val="0"/>
          <w:marTop w:val="0"/>
          <w:marBottom w:val="0"/>
          <w:divBdr>
            <w:top w:val="none" w:sz="0" w:space="0" w:color="auto"/>
            <w:left w:val="none" w:sz="0" w:space="0" w:color="auto"/>
            <w:bottom w:val="none" w:sz="0" w:space="0" w:color="auto"/>
            <w:right w:val="none" w:sz="0" w:space="0" w:color="auto"/>
          </w:divBdr>
          <w:divsChild>
            <w:div w:id="1704086482">
              <w:marLeft w:val="0"/>
              <w:marRight w:val="0"/>
              <w:marTop w:val="0"/>
              <w:marBottom w:val="0"/>
              <w:divBdr>
                <w:top w:val="none" w:sz="0" w:space="0" w:color="auto"/>
                <w:left w:val="none" w:sz="0" w:space="0" w:color="auto"/>
                <w:bottom w:val="none" w:sz="0" w:space="0" w:color="auto"/>
                <w:right w:val="none" w:sz="0" w:space="0" w:color="auto"/>
              </w:divBdr>
            </w:div>
          </w:divsChild>
        </w:div>
        <w:div w:id="1564487602">
          <w:marLeft w:val="0"/>
          <w:marRight w:val="0"/>
          <w:marTop w:val="0"/>
          <w:marBottom w:val="0"/>
          <w:divBdr>
            <w:top w:val="none" w:sz="0" w:space="0" w:color="auto"/>
            <w:left w:val="none" w:sz="0" w:space="0" w:color="auto"/>
            <w:bottom w:val="none" w:sz="0" w:space="0" w:color="auto"/>
            <w:right w:val="none" w:sz="0" w:space="0" w:color="auto"/>
          </w:divBdr>
          <w:divsChild>
            <w:div w:id="1360425898">
              <w:marLeft w:val="0"/>
              <w:marRight w:val="0"/>
              <w:marTop w:val="0"/>
              <w:marBottom w:val="0"/>
              <w:divBdr>
                <w:top w:val="none" w:sz="0" w:space="0" w:color="auto"/>
                <w:left w:val="none" w:sz="0" w:space="0" w:color="auto"/>
                <w:bottom w:val="none" w:sz="0" w:space="0" w:color="auto"/>
                <w:right w:val="none" w:sz="0" w:space="0" w:color="auto"/>
              </w:divBdr>
            </w:div>
          </w:divsChild>
        </w:div>
        <w:div w:id="1566527271">
          <w:marLeft w:val="0"/>
          <w:marRight w:val="0"/>
          <w:marTop w:val="0"/>
          <w:marBottom w:val="0"/>
          <w:divBdr>
            <w:top w:val="none" w:sz="0" w:space="0" w:color="auto"/>
            <w:left w:val="none" w:sz="0" w:space="0" w:color="auto"/>
            <w:bottom w:val="none" w:sz="0" w:space="0" w:color="auto"/>
            <w:right w:val="none" w:sz="0" w:space="0" w:color="auto"/>
          </w:divBdr>
          <w:divsChild>
            <w:div w:id="1886485708">
              <w:marLeft w:val="0"/>
              <w:marRight w:val="0"/>
              <w:marTop w:val="0"/>
              <w:marBottom w:val="0"/>
              <w:divBdr>
                <w:top w:val="none" w:sz="0" w:space="0" w:color="auto"/>
                <w:left w:val="none" w:sz="0" w:space="0" w:color="auto"/>
                <w:bottom w:val="none" w:sz="0" w:space="0" w:color="auto"/>
                <w:right w:val="none" w:sz="0" w:space="0" w:color="auto"/>
              </w:divBdr>
            </w:div>
          </w:divsChild>
        </w:div>
        <w:div w:id="1570534394">
          <w:marLeft w:val="0"/>
          <w:marRight w:val="0"/>
          <w:marTop w:val="0"/>
          <w:marBottom w:val="0"/>
          <w:divBdr>
            <w:top w:val="none" w:sz="0" w:space="0" w:color="auto"/>
            <w:left w:val="none" w:sz="0" w:space="0" w:color="auto"/>
            <w:bottom w:val="none" w:sz="0" w:space="0" w:color="auto"/>
            <w:right w:val="none" w:sz="0" w:space="0" w:color="auto"/>
          </w:divBdr>
          <w:divsChild>
            <w:div w:id="538592457">
              <w:marLeft w:val="0"/>
              <w:marRight w:val="0"/>
              <w:marTop w:val="0"/>
              <w:marBottom w:val="0"/>
              <w:divBdr>
                <w:top w:val="none" w:sz="0" w:space="0" w:color="auto"/>
                <w:left w:val="none" w:sz="0" w:space="0" w:color="auto"/>
                <w:bottom w:val="none" w:sz="0" w:space="0" w:color="auto"/>
                <w:right w:val="none" w:sz="0" w:space="0" w:color="auto"/>
              </w:divBdr>
            </w:div>
          </w:divsChild>
        </w:div>
        <w:div w:id="1586648510">
          <w:marLeft w:val="0"/>
          <w:marRight w:val="0"/>
          <w:marTop w:val="0"/>
          <w:marBottom w:val="0"/>
          <w:divBdr>
            <w:top w:val="none" w:sz="0" w:space="0" w:color="auto"/>
            <w:left w:val="none" w:sz="0" w:space="0" w:color="auto"/>
            <w:bottom w:val="none" w:sz="0" w:space="0" w:color="auto"/>
            <w:right w:val="none" w:sz="0" w:space="0" w:color="auto"/>
          </w:divBdr>
          <w:divsChild>
            <w:div w:id="2089813205">
              <w:marLeft w:val="0"/>
              <w:marRight w:val="0"/>
              <w:marTop w:val="0"/>
              <w:marBottom w:val="0"/>
              <w:divBdr>
                <w:top w:val="none" w:sz="0" w:space="0" w:color="auto"/>
                <w:left w:val="none" w:sz="0" w:space="0" w:color="auto"/>
                <w:bottom w:val="none" w:sz="0" w:space="0" w:color="auto"/>
                <w:right w:val="none" w:sz="0" w:space="0" w:color="auto"/>
              </w:divBdr>
            </w:div>
          </w:divsChild>
        </w:div>
        <w:div w:id="1606300970">
          <w:marLeft w:val="0"/>
          <w:marRight w:val="0"/>
          <w:marTop w:val="0"/>
          <w:marBottom w:val="0"/>
          <w:divBdr>
            <w:top w:val="none" w:sz="0" w:space="0" w:color="auto"/>
            <w:left w:val="none" w:sz="0" w:space="0" w:color="auto"/>
            <w:bottom w:val="none" w:sz="0" w:space="0" w:color="auto"/>
            <w:right w:val="none" w:sz="0" w:space="0" w:color="auto"/>
          </w:divBdr>
          <w:divsChild>
            <w:div w:id="1709722925">
              <w:marLeft w:val="0"/>
              <w:marRight w:val="0"/>
              <w:marTop w:val="0"/>
              <w:marBottom w:val="0"/>
              <w:divBdr>
                <w:top w:val="none" w:sz="0" w:space="0" w:color="auto"/>
                <w:left w:val="none" w:sz="0" w:space="0" w:color="auto"/>
                <w:bottom w:val="none" w:sz="0" w:space="0" w:color="auto"/>
                <w:right w:val="none" w:sz="0" w:space="0" w:color="auto"/>
              </w:divBdr>
            </w:div>
          </w:divsChild>
        </w:div>
        <w:div w:id="1615791084">
          <w:marLeft w:val="0"/>
          <w:marRight w:val="0"/>
          <w:marTop w:val="0"/>
          <w:marBottom w:val="0"/>
          <w:divBdr>
            <w:top w:val="none" w:sz="0" w:space="0" w:color="auto"/>
            <w:left w:val="none" w:sz="0" w:space="0" w:color="auto"/>
            <w:bottom w:val="none" w:sz="0" w:space="0" w:color="auto"/>
            <w:right w:val="none" w:sz="0" w:space="0" w:color="auto"/>
          </w:divBdr>
          <w:divsChild>
            <w:div w:id="1532646151">
              <w:marLeft w:val="0"/>
              <w:marRight w:val="0"/>
              <w:marTop w:val="0"/>
              <w:marBottom w:val="0"/>
              <w:divBdr>
                <w:top w:val="none" w:sz="0" w:space="0" w:color="auto"/>
                <w:left w:val="none" w:sz="0" w:space="0" w:color="auto"/>
                <w:bottom w:val="none" w:sz="0" w:space="0" w:color="auto"/>
                <w:right w:val="none" w:sz="0" w:space="0" w:color="auto"/>
              </w:divBdr>
            </w:div>
          </w:divsChild>
        </w:div>
        <w:div w:id="1683239910">
          <w:marLeft w:val="0"/>
          <w:marRight w:val="0"/>
          <w:marTop w:val="0"/>
          <w:marBottom w:val="0"/>
          <w:divBdr>
            <w:top w:val="none" w:sz="0" w:space="0" w:color="auto"/>
            <w:left w:val="none" w:sz="0" w:space="0" w:color="auto"/>
            <w:bottom w:val="none" w:sz="0" w:space="0" w:color="auto"/>
            <w:right w:val="none" w:sz="0" w:space="0" w:color="auto"/>
          </w:divBdr>
          <w:divsChild>
            <w:div w:id="264046205">
              <w:marLeft w:val="0"/>
              <w:marRight w:val="0"/>
              <w:marTop w:val="0"/>
              <w:marBottom w:val="0"/>
              <w:divBdr>
                <w:top w:val="none" w:sz="0" w:space="0" w:color="auto"/>
                <w:left w:val="none" w:sz="0" w:space="0" w:color="auto"/>
                <w:bottom w:val="none" w:sz="0" w:space="0" w:color="auto"/>
                <w:right w:val="none" w:sz="0" w:space="0" w:color="auto"/>
              </w:divBdr>
            </w:div>
          </w:divsChild>
        </w:div>
        <w:div w:id="1708606470">
          <w:marLeft w:val="0"/>
          <w:marRight w:val="0"/>
          <w:marTop w:val="0"/>
          <w:marBottom w:val="0"/>
          <w:divBdr>
            <w:top w:val="none" w:sz="0" w:space="0" w:color="auto"/>
            <w:left w:val="none" w:sz="0" w:space="0" w:color="auto"/>
            <w:bottom w:val="none" w:sz="0" w:space="0" w:color="auto"/>
            <w:right w:val="none" w:sz="0" w:space="0" w:color="auto"/>
          </w:divBdr>
          <w:divsChild>
            <w:div w:id="753665704">
              <w:marLeft w:val="0"/>
              <w:marRight w:val="0"/>
              <w:marTop w:val="0"/>
              <w:marBottom w:val="0"/>
              <w:divBdr>
                <w:top w:val="none" w:sz="0" w:space="0" w:color="auto"/>
                <w:left w:val="none" w:sz="0" w:space="0" w:color="auto"/>
                <w:bottom w:val="none" w:sz="0" w:space="0" w:color="auto"/>
                <w:right w:val="none" w:sz="0" w:space="0" w:color="auto"/>
              </w:divBdr>
            </w:div>
          </w:divsChild>
        </w:div>
        <w:div w:id="1736471303">
          <w:marLeft w:val="0"/>
          <w:marRight w:val="0"/>
          <w:marTop w:val="0"/>
          <w:marBottom w:val="0"/>
          <w:divBdr>
            <w:top w:val="none" w:sz="0" w:space="0" w:color="auto"/>
            <w:left w:val="none" w:sz="0" w:space="0" w:color="auto"/>
            <w:bottom w:val="none" w:sz="0" w:space="0" w:color="auto"/>
            <w:right w:val="none" w:sz="0" w:space="0" w:color="auto"/>
          </w:divBdr>
          <w:divsChild>
            <w:div w:id="1213541732">
              <w:marLeft w:val="0"/>
              <w:marRight w:val="0"/>
              <w:marTop w:val="0"/>
              <w:marBottom w:val="0"/>
              <w:divBdr>
                <w:top w:val="none" w:sz="0" w:space="0" w:color="auto"/>
                <w:left w:val="none" w:sz="0" w:space="0" w:color="auto"/>
                <w:bottom w:val="none" w:sz="0" w:space="0" w:color="auto"/>
                <w:right w:val="none" w:sz="0" w:space="0" w:color="auto"/>
              </w:divBdr>
            </w:div>
          </w:divsChild>
        </w:div>
        <w:div w:id="1744832178">
          <w:marLeft w:val="0"/>
          <w:marRight w:val="0"/>
          <w:marTop w:val="0"/>
          <w:marBottom w:val="0"/>
          <w:divBdr>
            <w:top w:val="none" w:sz="0" w:space="0" w:color="auto"/>
            <w:left w:val="none" w:sz="0" w:space="0" w:color="auto"/>
            <w:bottom w:val="none" w:sz="0" w:space="0" w:color="auto"/>
            <w:right w:val="none" w:sz="0" w:space="0" w:color="auto"/>
          </w:divBdr>
          <w:divsChild>
            <w:div w:id="237524801">
              <w:marLeft w:val="0"/>
              <w:marRight w:val="0"/>
              <w:marTop w:val="0"/>
              <w:marBottom w:val="0"/>
              <w:divBdr>
                <w:top w:val="none" w:sz="0" w:space="0" w:color="auto"/>
                <w:left w:val="none" w:sz="0" w:space="0" w:color="auto"/>
                <w:bottom w:val="none" w:sz="0" w:space="0" w:color="auto"/>
                <w:right w:val="none" w:sz="0" w:space="0" w:color="auto"/>
              </w:divBdr>
            </w:div>
          </w:divsChild>
        </w:div>
        <w:div w:id="1746416034">
          <w:marLeft w:val="0"/>
          <w:marRight w:val="0"/>
          <w:marTop w:val="0"/>
          <w:marBottom w:val="0"/>
          <w:divBdr>
            <w:top w:val="none" w:sz="0" w:space="0" w:color="auto"/>
            <w:left w:val="none" w:sz="0" w:space="0" w:color="auto"/>
            <w:bottom w:val="none" w:sz="0" w:space="0" w:color="auto"/>
            <w:right w:val="none" w:sz="0" w:space="0" w:color="auto"/>
          </w:divBdr>
          <w:divsChild>
            <w:div w:id="658733994">
              <w:marLeft w:val="0"/>
              <w:marRight w:val="0"/>
              <w:marTop w:val="0"/>
              <w:marBottom w:val="0"/>
              <w:divBdr>
                <w:top w:val="none" w:sz="0" w:space="0" w:color="auto"/>
                <w:left w:val="none" w:sz="0" w:space="0" w:color="auto"/>
                <w:bottom w:val="none" w:sz="0" w:space="0" w:color="auto"/>
                <w:right w:val="none" w:sz="0" w:space="0" w:color="auto"/>
              </w:divBdr>
            </w:div>
          </w:divsChild>
        </w:div>
        <w:div w:id="1752848390">
          <w:marLeft w:val="0"/>
          <w:marRight w:val="0"/>
          <w:marTop w:val="0"/>
          <w:marBottom w:val="0"/>
          <w:divBdr>
            <w:top w:val="none" w:sz="0" w:space="0" w:color="auto"/>
            <w:left w:val="none" w:sz="0" w:space="0" w:color="auto"/>
            <w:bottom w:val="none" w:sz="0" w:space="0" w:color="auto"/>
            <w:right w:val="none" w:sz="0" w:space="0" w:color="auto"/>
          </w:divBdr>
          <w:divsChild>
            <w:div w:id="1915620435">
              <w:marLeft w:val="0"/>
              <w:marRight w:val="0"/>
              <w:marTop w:val="0"/>
              <w:marBottom w:val="0"/>
              <w:divBdr>
                <w:top w:val="none" w:sz="0" w:space="0" w:color="auto"/>
                <w:left w:val="none" w:sz="0" w:space="0" w:color="auto"/>
                <w:bottom w:val="none" w:sz="0" w:space="0" w:color="auto"/>
                <w:right w:val="none" w:sz="0" w:space="0" w:color="auto"/>
              </w:divBdr>
            </w:div>
          </w:divsChild>
        </w:div>
        <w:div w:id="1755471735">
          <w:marLeft w:val="0"/>
          <w:marRight w:val="0"/>
          <w:marTop w:val="0"/>
          <w:marBottom w:val="0"/>
          <w:divBdr>
            <w:top w:val="none" w:sz="0" w:space="0" w:color="auto"/>
            <w:left w:val="none" w:sz="0" w:space="0" w:color="auto"/>
            <w:bottom w:val="none" w:sz="0" w:space="0" w:color="auto"/>
            <w:right w:val="none" w:sz="0" w:space="0" w:color="auto"/>
          </w:divBdr>
          <w:divsChild>
            <w:div w:id="243534224">
              <w:marLeft w:val="0"/>
              <w:marRight w:val="0"/>
              <w:marTop w:val="0"/>
              <w:marBottom w:val="0"/>
              <w:divBdr>
                <w:top w:val="none" w:sz="0" w:space="0" w:color="auto"/>
                <w:left w:val="none" w:sz="0" w:space="0" w:color="auto"/>
                <w:bottom w:val="none" w:sz="0" w:space="0" w:color="auto"/>
                <w:right w:val="none" w:sz="0" w:space="0" w:color="auto"/>
              </w:divBdr>
            </w:div>
          </w:divsChild>
        </w:div>
        <w:div w:id="1759323618">
          <w:marLeft w:val="0"/>
          <w:marRight w:val="0"/>
          <w:marTop w:val="0"/>
          <w:marBottom w:val="0"/>
          <w:divBdr>
            <w:top w:val="none" w:sz="0" w:space="0" w:color="auto"/>
            <w:left w:val="none" w:sz="0" w:space="0" w:color="auto"/>
            <w:bottom w:val="none" w:sz="0" w:space="0" w:color="auto"/>
            <w:right w:val="none" w:sz="0" w:space="0" w:color="auto"/>
          </w:divBdr>
          <w:divsChild>
            <w:div w:id="1633096077">
              <w:marLeft w:val="0"/>
              <w:marRight w:val="0"/>
              <w:marTop w:val="0"/>
              <w:marBottom w:val="0"/>
              <w:divBdr>
                <w:top w:val="none" w:sz="0" w:space="0" w:color="auto"/>
                <w:left w:val="none" w:sz="0" w:space="0" w:color="auto"/>
                <w:bottom w:val="none" w:sz="0" w:space="0" w:color="auto"/>
                <w:right w:val="none" w:sz="0" w:space="0" w:color="auto"/>
              </w:divBdr>
            </w:div>
          </w:divsChild>
        </w:div>
        <w:div w:id="1820883595">
          <w:marLeft w:val="0"/>
          <w:marRight w:val="0"/>
          <w:marTop w:val="0"/>
          <w:marBottom w:val="0"/>
          <w:divBdr>
            <w:top w:val="none" w:sz="0" w:space="0" w:color="auto"/>
            <w:left w:val="none" w:sz="0" w:space="0" w:color="auto"/>
            <w:bottom w:val="none" w:sz="0" w:space="0" w:color="auto"/>
            <w:right w:val="none" w:sz="0" w:space="0" w:color="auto"/>
          </w:divBdr>
          <w:divsChild>
            <w:div w:id="438917583">
              <w:marLeft w:val="0"/>
              <w:marRight w:val="0"/>
              <w:marTop w:val="0"/>
              <w:marBottom w:val="0"/>
              <w:divBdr>
                <w:top w:val="none" w:sz="0" w:space="0" w:color="auto"/>
                <w:left w:val="none" w:sz="0" w:space="0" w:color="auto"/>
                <w:bottom w:val="none" w:sz="0" w:space="0" w:color="auto"/>
                <w:right w:val="none" w:sz="0" w:space="0" w:color="auto"/>
              </w:divBdr>
            </w:div>
          </w:divsChild>
        </w:div>
        <w:div w:id="1821774927">
          <w:marLeft w:val="0"/>
          <w:marRight w:val="0"/>
          <w:marTop w:val="0"/>
          <w:marBottom w:val="0"/>
          <w:divBdr>
            <w:top w:val="none" w:sz="0" w:space="0" w:color="auto"/>
            <w:left w:val="none" w:sz="0" w:space="0" w:color="auto"/>
            <w:bottom w:val="none" w:sz="0" w:space="0" w:color="auto"/>
            <w:right w:val="none" w:sz="0" w:space="0" w:color="auto"/>
          </w:divBdr>
          <w:divsChild>
            <w:div w:id="525602112">
              <w:marLeft w:val="0"/>
              <w:marRight w:val="0"/>
              <w:marTop w:val="0"/>
              <w:marBottom w:val="0"/>
              <w:divBdr>
                <w:top w:val="none" w:sz="0" w:space="0" w:color="auto"/>
                <w:left w:val="none" w:sz="0" w:space="0" w:color="auto"/>
                <w:bottom w:val="none" w:sz="0" w:space="0" w:color="auto"/>
                <w:right w:val="none" w:sz="0" w:space="0" w:color="auto"/>
              </w:divBdr>
            </w:div>
          </w:divsChild>
        </w:div>
        <w:div w:id="1867786950">
          <w:marLeft w:val="0"/>
          <w:marRight w:val="0"/>
          <w:marTop w:val="0"/>
          <w:marBottom w:val="0"/>
          <w:divBdr>
            <w:top w:val="none" w:sz="0" w:space="0" w:color="auto"/>
            <w:left w:val="none" w:sz="0" w:space="0" w:color="auto"/>
            <w:bottom w:val="none" w:sz="0" w:space="0" w:color="auto"/>
            <w:right w:val="none" w:sz="0" w:space="0" w:color="auto"/>
          </w:divBdr>
          <w:divsChild>
            <w:div w:id="81949470">
              <w:marLeft w:val="0"/>
              <w:marRight w:val="0"/>
              <w:marTop w:val="0"/>
              <w:marBottom w:val="0"/>
              <w:divBdr>
                <w:top w:val="none" w:sz="0" w:space="0" w:color="auto"/>
                <w:left w:val="none" w:sz="0" w:space="0" w:color="auto"/>
                <w:bottom w:val="none" w:sz="0" w:space="0" w:color="auto"/>
                <w:right w:val="none" w:sz="0" w:space="0" w:color="auto"/>
              </w:divBdr>
            </w:div>
          </w:divsChild>
        </w:div>
        <w:div w:id="1886286169">
          <w:marLeft w:val="0"/>
          <w:marRight w:val="0"/>
          <w:marTop w:val="0"/>
          <w:marBottom w:val="0"/>
          <w:divBdr>
            <w:top w:val="none" w:sz="0" w:space="0" w:color="auto"/>
            <w:left w:val="none" w:sz="0" w:space="0" w:color="auto"/>
            <w:bottom w:val="none" w:sz="0" w:space="0" w:color="auto"/>
            <w:right w:val="none" w:sz="0" w:space="0" w:color="auto"/>
          </w:divBdr>
          <w:divsChild>
            <w:div w:id="5720003">
              <w:marLeft w:val="0"/>
              <w:marRight w:val="0"/>
              <w:marTop w:val="0"/>
              <w:marBottom w:val="0"/>
              <w:divBdr>
                <w:top w:val="none" w:sz="0" w:space="0" w:color="auto"/>
                <w:left w:val="none" w:sz="0" w:space="0" w:color="auto"/>
                <w:bottom w:val="none" w:sz="0" w:space="0" w:color="auto"/>
                <w:right w:val="none" w:sz="0" w:space="0" w:color="auto"/>
              </w:divBdr>
            </w:div>
            <w:div w:id="74012260">
              <w:marLeft w:val="0"/>
              <w:marRight w:val="0"/>
              <w:marTop w:val="0"/>
              <w:marBottom w:val="0"/>
              <w:divBdr>
                <w:top w:val="none" w:sz="0" w:space="0" w:color="auto"/>
                <w:left w:val="none" w:sz="0" w:space="0" w:color="auto"/>
                <w:bottom w:val="none" w:sz="0" w:space="0" w:color="auto"/>
                <w:right w:val="none" w:sz="0" w:space="0" w:color="auto"/>
              </w:divBdr>
            </w:div>
            <w:div w:id="107088564">
              <w:marLeft w:val="0"/>
              <w:marRight w:val="0"/>
              <w:marTop w:val="0"/>
              <w:marBottom w:val="0"/>
              <w:divBdr>
                <w:top w:val="none" w:sz="0" w:space="0" w:color="auto"/>
                <w:left w:val="none" w:sz="0" w:space="0" w:color="auto"/>
                <w:bottom w:val="none" w:sz="0" w:space="0" w:color="auto"/>
                <w:right w:val="none" w:sz="0" w:space="0" w:color="auto"/>
              </w:divBdr>
            </w:div>
            <w:div w:id="229849795">
              <w:marLeft w:val="0"/>
              <w:marRight w:val="0"/>
              <w:marTop w:val="0"/>
              <w:marBottom w:val="0"/>
              <w:divBdr>
                <w:top w:val="none" w:sz="0" w:space="0" w:color="auto"/>
                <w:left w:val="none" w:sz="0" w:space="0" w:color="auto"/>
                <w:bottom w:val="none" w:sz="0" w:space="0" w:color="auto"/>
                <w:right w:val="none" w:sz="0" w:space="0" w:color="auto"/>
              </w:divBdr>
            </w:div>
            <w:div w:id="236215004">
              <w:marLeft w:val="0"/>
              <w:marRight w:val="0"/>
              <w:marTop w:val="0"/>
              <w:marBottom w:val="0"/>
              <w:divBdr>
                <w:top w:val="none" w:sz="0" w:space="0" w:color="auto"/>
                <w:left w:val="none" w:sz="0" w:space="0" w:color="auto"/>
                <w:bottom w:val="none" w:sz="0" w:space="0" w:color="auto"/>
                <w:right w:val="none" w:sz="0" w:space="0" w:color="auto"/>
              </w:divBdr>
            </w:div>
            <w:div w:id="258802664">
              <w:marLeft w:val="0"/>
              <w:marRight w:val="0"/>
              <w:marTop w:val="0"/>
              <w:marBottom w:val="0"/>
              <w:divBdr>
                <w:top w:val="none" w:sz="0" w:space="0" w:color="auto"/>
                <w:left w:val="none" w:sz="0" w:space="0" w:color="auto"/>
                <w:bottom w:val="none" w:sz="0" w:space="0" w:color="auto"/>
                <w:right w:val="none" w:sz="0" w:space="0" w:color="auto"/>
              </w:divBdr>
            </w:div>
            <w:div w:id="270212298">
              <w:marLeft w:val="0"/>
              <w:marRight w:val="0"/>
              <w:marTop w:val="0"/>
              <w:marBottom w:val="0"/>
              <w:divBdr>
                <w:top w:val="none" w:sz="0" w:space="0" w:color="auto"/>
                <w:left w:val="none" w:sz="0" w:space="0" w:color="auto"/>
                <w:bottom w:val="none" w:sz="0" w:space="0" w:color="auto"/>
                <w:right w:val="none" w:sz="0" w:space="0" w:color="auto"/>
              </w:divBdr>
            </w:div>
            <w:div w:id="323702132">
              <w:marLeft w:val="0"/>
              <w:marRight w:val="0"/>
              <w:marTop w:val="0"/>
              <w:marBottom w:val="0"/>
              <w:divBdr>
                <w:top w:val="none" w:sz="0" w:space="0" w:color="auto"/>
                <w:left w:val="none" w:sz="0" w:space="0" w:color="auto"/>
                <w:bottom w:val="none" w:sz="0" w:space="0" w:color="auto"/>
                <w:right w:val="none" w:sz="0" w:space="0" w:color="auto"/>
              </w:divBdr>
            </w:div>
            <w:div w:id="362556564">
              <w:marLeft w:val="0"/>
              <w:marRight w:val="0"/>
              <w:marTop w:val="0"/>
              <w:marBottom w:val="0"/>
              <w:divBdr>
                <w:top w:val="none" w:sz="0" w:space="0" w:color="auto"/>
                <w:left w:val="none" w:sz="0" w:space="0" w:color="auto"/>
                <w:bottom w:val="none" w:sz="0" w:space="0" w:color="auto"/>
                <w:right w:val="none" w:sz="0" w:space="0" w:color="auto"/>
              </w:divBdr>
            </w:div>
            <w:div w:id="369108779">
              <w:marLeft w:val="0"/>
              <w:marRight w:val="0"/>
              <w:marTop w:val="0"/>
              <w:marBottom w:val="0"/>
              <w:divBdr>
                <w:top w:val="none" w:sz="0" w:space="0" w:color="auto"/>
                <w:left w:val="none" w:sz="0" w:space="0" w:color="auto"/>
                <w:bottom w:val="none" w:sz="0" w:space="0" w:color="auto"/>
                <w:right w:val="none" w:sz="0" w:space="0" w:color="auto"/>
              </w:divBdr>
            </w:div>
            <w:div w:id="423888479">
              <w:marLeft w:val="0"/>
              <w:marRight w:val="0"/>
              <w:marTop w:val="0"/>
              <w:marBottom w:val="0"/>
              <w:divBdr>
                <w:top w:val="none" w:sz="0" w:space="0" w:color="auto"/>
                <w:left w:val="none" w:sz="0" w:space="0" w:color="auto"/>
                <w:bottom w:val="none" w:sz="0" w:space="0" w:color="auto"/>
                <w:right w:val="none" w:sz="0" w:space="0" w:color="auto"/>
              </w:divBdr>
            </w:div>
            <w:div w:id="499471917">
              <w:marLeft w:val="0"/>
              <w:marRight w:val="0"/>
              <w:marTop w:val="0"/>
              <w:marBottom w:val="0"/>
              <w:divBdr>
                <w:top w:val="none" w:sz="0" w:space="0" w:color="auto"/>
                <w:left w:val="none" w:sz="0" w:space="0" w:color="auto"/>
                <w:bottom w:val="none" w:sz="0" w:space="0" w:color="auto"/>
                <w:right w:val="none" w:sz="0" w:space="0" w:color="auto"/>
              </w:divBdr>
            </w:div>
            <w:div w:id="547450822">
              <w:marLeft w:val="0"/>
              <w:marRight w:val="0"/>
              <w:marTop w:val="0"/>
              <w:marBottom w:val="0"/>
              <w:divBdr>
                <w:top w:val="none" w:sz="0" w:space="0" w:color="auto"/>
                <w:left w:val="none" w:sz="0" w:space="0" w:color="auto"/>
                <w:bottom w:val="none" w:sz="0" w:space="0" w:color="auto"/>
                <w:right w:val="none" w:sz="0" w:space="0" w:color="auto"/>
              </w:divBdr>
            </w:div>
            <w:div w:id="576980561">
              <w:marLeft w:val="0"/>
              <w:marRight w:val="0"/>
              <w:marTop w:val="0"/>
              <w:marBottom w:val="0"/>
              <w:divBdr>
                <w:top w:val="none" w:sz="0" w:space="0" w:color="auto"/>
                <w:left w:val="none" w:sz="0" w:space="0" w:color="auto"/>
                <w:bottom w:val="none" w:sz="0" w:space="0" w:color="auto"/>
                <w:right w:val="none" w:sz="0" w:space="0" w:color="auto"/>
              </w:divBdr>
            </w:div>
            <w:div w:id="612631800">
              <w:marLeft w:val="0"/>
              <w:marRight w:val="0"/>
              <w:marTop w:val="0"/>
              <w:marBottom w:val="0"/>
              <w:divBdr>
                <w:top w:val="none" w:sz="0" w:space="0" w:color="auto"/>
                <w:left w:val="none" w:sz="0" w:space="0" w:color="auto"/>
                <w:bottom w:val="none" w:sz="0" w:space="0" w:color="auto"/>
                <w:right w:val="none" w:sz="0" w:space="0" w:color="auto"/>
              </w:divBdr>
            </w:div>
            <w:div w:id="626661842">
              <w:marLeft w:val="0"/>
              <w:marRight w:val="0"/>
              <w:marTop w:val="0"/>
              <w:marBottom w:val="0"/>
              <w:divBdr>
                <w:top w:val="none" w:sz="0" w:space="0" w:color="auto"/>
                <w:left w:val="none" w:sz="0" w:space="0" w:color="auto"/>
                <w:bottom w:val="none" w:sz="0" w:space="0" w:color="auto"/>
                <w:right w:val="none" w:sz="0" w:space="0" w:color="auto"/>
              </w:divBdr>
            </w:div>
            <w:div w:id="652948145">
              <w:marLeft w:val="0"/>
              <w:marRight w:val="0"/>
              <w:marTop w:val="0"/>
              <w:marBottom w:val="0"/>
              <w:divBdr>
                <w:top w:val="none" w:sz="0" w:space="0" w:color="auto"/>
                <w:left w:val="none" w:sz="0" w:space="0" w:color="auto"/>
                <w:bottom w:val="none" w:sz="0" w:space="0" w:color="auto"/>
                <w:right w:val="none" w:sz="0" w:space="0" w:color="auto"/>
              </w:divBdr>
            </w:div>
            <w:div w:id="839153458">
              <w:marLeft w:val="0"/>
              <w:marRight w:val="0"/>
              <w:marTop w:val="0"/>
              <w:marBottom w:val="0"/>
              <w:divBdr>
                <w:top w:val="none" w:sz="0" w:space="0" w:color="auto"/>
                <w:left w:val="none" w:sz="0" w:space="0" w:color="auto"/>
                <w:bottom w:val="none" w:sz="0" w:space="0" w:color="auto"/>
                <w:right w:val="none" w:sz="0" w:space="0" w:color="auto"/>
              </w:divBdr>
            </w:div>
            <w:div w:id="908535392">
              <w:marLeft w:val="0"/>
              <w:marRight w:val="0"/>
              <w:marTop w:val="0"/>
              <w:marBottom w:val="0"/>
              <w:divBdr>
                <w:top w:val="none" w:sz="0" w:space="0" w:color="auto"/>
                <w:left w:val="none" w:sz="0" w:space="0" w:color="auto"/>
                <w:bottom w:val="none" w:sz="0" w:space="0" w:color="auto"/>
                <w:right w:val="none" w:sz="0" w:space="0" w:color="auto"/>
              </w:divBdr>
            </w:div>
            <w:div w:id="1060136566">
              <w:marLeft w:val="0"/>
              <w:marRight w:val="0"/>
              <w:marTop w:val="0"/>
              <w:marBottom w:val="0"/>
              <w:divBdr>
                <w:top w:val="none" w:sz="0" w:space="0" w:color="auto"/>
                <w:left w:val="none" w:sz="0" w:space="0" w:color="auto"/>
                <w:bottom w:val="none" w:sz="0" w:space="0" w:color="auto"/>
                <w:right w:val="none" w:sz="0" w:space="0" w:color="auto"/>
              </w:divBdr>
            </w:div>
            <w:div w:id="1119177063">
              <w:marLeft w:val="0"/>
              <w:marRight w:val="0"/>
              <w:marTop w:val="0"/>
              <w:marBottom w:val="0"/>
              <w:divBdr>
                <w:top w:val="none" w:sz="0" w:space="0" w:color="auto"/>
                <w:left w:val="none" w:sz="0" w:space="0" w:color="auto"/>
                <w:bottom w:val="none" w:sz="0" w:space="0" w:color="auto"/>
                <w:right w:val="none" w:sz="0" w:space="0" w:color="auto"/>
              </w:divBdr>
            </w:div>
            <w:div w:id="1153791245">
              <w:marLeft w:val="0"/>
              <w:marRight w:val="0"/>
              <w:marTop w:val="0"/>
              <w:marBottom w:val="0"/>
              <w:divBdr>
                <w:top w:val="none" w:sz="0" w:space="0" w:color="auto"/>
                <w:left w:val="none" w:sz="0" w:space="0" w:color="auto"/>
                <w:bottom w:val="none" w:sz="0" w:space="0" w:color="auto"/>
                <w:right w:val="none" w:sz="0" w:space="0" w:color="auto"/>
              </w:divBdr>
            </w:div>
            <w:div w:id="1297295363">
              <w:marLeft w:val="0"/>
              <w:marRight w:val="0"/>
              <w:marTop w:val="0"/>
              <w:marBottom w:val="0"/>
              <w:divBdr>
                <w:top w:val="none" w:sz="0" w:space="0" w:color="auto"/>
                <w:left w:val="none" w:sz="0" w:space="0" w:color="auto"/>
                <w:bottom w:val="none" w:sz="0" w:space="0" w:color="auto"/>
                <w:right w:val="none" w:sz="0" w:space="0" w:color="auto"/>
              </w:divBdr>
            </w:div>
            <w:div w:id="1370375056">
              <w:marLeft w:val="0"/>
              <w:marRight w:val="0"/>
              <w:marTop w:val="0"/>
              <w:marBottom w:val="0"/>
              <w:divBdr>
                <w:top w:val="none" w:sz="0" w:space="0" w:color="auto"/>
                <w:left w:val="none" w:sz="0" w:space="0" w:color="auto"/>
                <w:bottom w:val="none" w:sz="0" w:space="0" w:color="auto"/>
                <w:right w:val="none" w:sz="0" w:space="0" w:color="auto"/>
              </w:divBdr>
            </w:div>
            <w:div w:id="1371148599">
              <w:marLeft w:val="0"/>
              <w:marRight w:val="0"/>
              <w:marTop w:val="0"/>
              <w:marBottom w:val="0"/>
              <w:divBdr>
                <w:top w:val="none" w:sz="0" w:space="0" w:color="auto"/>
                <w:left w:val="none" w:sz="0" w:space="0" w:color="auto"/>
                <w:bottom w:val="none" w:sz="0" w:space="0" w:color="auto"/>
                <w:right w:val="none" w:sz="0" w:space="0" w:color="auto"/>
              </w:divBdr>
            </w:div>
            <w:div w:id="1394088347">
              <w:marLeft w:val="0"/>
              <w:marRight w:val="0"/>
              <w:marTop w:val="0"/>
              <w:marBottom w:val="0"/>
              <w:divBdr>
                <w:top w:val="none" w:sz="0" w:space="0" w:color="auto"/>
                <w:left w:val="none" w:sz="0" w:space="0" w:color="auto"/>
                <w:bottom w:val="none" w:sz="0" w:space="0" w:color="auto"/>
                <w:right w:val="none" w:sz="0" w:space="0" w:color="auto"/>
              </w:divBdr>
            </w:div>
            <w:div w:id="1459226835">
              <w:marLeft w:val="0"/>
              <w:marRight w:val="0"/>
              <w:marTop w:val="0"/>
              <w:marBottom w:val="0"/>
              <w:divBdr>
                <w:top w:val="none" w:sz="0" w:space="0" w:color="auto"/>
                <w:left w:val="none" w:sz="0" w:space="0" w:color="auto"/>
                <w:bottom w:val="none" w:sz="0" w:space="0" w:color="auto"/>
                <w:right w:val="none" w:sz="0" w:space="0" w:color="auto"/>
              </w:divBdr>
            </w:div>
            <w:div w:id="1480150115">
              <w:marLeft w:val="0"/>
              <w:marRight w:val="0"/>
              <w:marTop w:val="0"/>
              <w:marBottom w:val="0"/>
              <w:divBdr>
                <w:top w:val="none" w:sz="0" w:space="0" w:color="auto"/>
                <w:left w:val="none" w:sz="0" w:space="0" w:color="auto"/>
                <w:bottom w:val="none" w:sz="0" w:space="0" w:color="auto"/>
                <w:right w:val="none" w:sz="0" w:space="0" w:color="auto"/>
              </w:divBdr>
            </w:div>
            <w:div w:id="1544756965">
              <w:marLeft w:val="0"/>
              <w:marRight w:val="0"/>
              <w:marTop w:val="0"/>
              <w:marBottom w:val="0"/>
              <w:divBdr>
                <w:top w:val="none" w:sz="0" w:space="0" w:color="auto"/>
                <w:left w:val="none" w:sz="0" w:space="0" w:color="auto"/>
                <w:bottom w:val="none" w:sz="0" w:space="0" w:color="auto"/>
                <w:right w:val="none" w:sz="0" w:space="0" w:color="auto"/>
              </w:divBdr>
            </w:div>
            <w:div w:id="1597518506">
              <w:marLeft w:val="0"/>
              <w:marRight w:val="0"/>
              <w:marTop w:val="0"/>
              <w:marBottom w:val="0"/>
              <w:divBdr>
                <w:top w:val="none" w:sz="0" w:space="0" w:color="auto"/>
                <w:left w:val="none" w:sz="0" w:space="0" w:color="auto"/>
                <w:bottom w:val="none" w:sz="0" w:space="0" w:color="auto"/>
                <w:right w:val="none" w:sz="0" w:space="0" w:color="auto"/>
              </w:divBdr>
            </w:div>
            <w:div w:id="1633176414">
              <w:marLeft w:val="0"/>
              <w:marRight w:val="0"/>
              <w:marTop w:val="0"/>
              <w:marBottom w:val="0"/>
              <w:divBdr>
                <w:top w:val="none" w:sz="0" w:space="0" w:color="auto"/>
                <w:left w:val="none" w:sz="0" w:space="0" w:color="auto"/>
                <w:bottom w:val="none" w:sz="0" w:space="0" w:color="auto"/>
                <w:right w:val="none" w:sz="0" w:space="0" w:color="auto"/>
              </w:divBdr>
            </w:div>
            <w:div w:id="1739666182">
              <w:marLeft w:val="0"/>
              <w:marRight w:val="0"/>
              <w:marTop w:val="0"/>
              <w:marBottom w:val="0"/>
              <w:divBdr>
                <w:top w:val="none" w:sz="0" w:space="0" w:color="auto"/>
                <w:left w:val="none" w:sz="0" w:space="0" w:color="auto"/>
                <w:bottom w:val="none" w:sz="0" w:space="0" w:color="auto"/>
                <w:right w:val="none" w:sz="0" w:space="0" w:color="auto"/>
              </w:divBdr>
            </w:div>
            <w:div w:id="1809977009">
              <w:marLeft w:val="0"/>
              <w:marRight w:val="0"/>
              <w:marTop w:val="0"/>
              <w:marBottom w:val="0"/>
              <w:divBdr>
                <w:top w:val="none" w:sz="0" w:space="0" w:color="auto"/>
                <w:left w:val="none" w:sz="0" w:space="0" w:color="auto"/>
                <w:bottom w:val="none" w:sz="0" w:space="0" w:color="auto"/>
                <w:right w:val="none" w:sz="0" w:space="0" w:color="auto"/>
              </w:divBdr>
            </w:div>
            <w:div w:id="1887448141">
              <w:marLeft w:val="0"/>
              <w:marRight w:val="0"/>
              <w:marTop w:val="0"/>
              <w:marBottom w:val="0"/>
              <w:divBdr>
                <w:top w:val="none" w:sz="0" w:space="0" w:color="auto"/>
                <w:left w:val="none" w:sz="0" w:space="0" w:color="auto"/>
                <w:bottom w:val="none" w:sz="0" w:space="0" w:color="auto"/>
                <w:right w:val="none" w:sz="0" w:space="0" w:color="auto"/>
              </w:divBdr>
            </w:div>
            <w:div w:id="1911498815">
              <w:marLeft w:val="0"/>
              <w:marRight w:val="0"/>
              <w:marTop w:val="0"/>
              <w:marBottom w:val="0"/>
              <w:divBdr>
                <w:top w:val="none" w:sz="0" w:space="0" w:color="auto"/>
                <w:left w:val="none" w:sz="0" w:space="0" w:color="auto"/>
                <w:bottom w:val="none" w:sz="0" w:space="0" w:color="auto"/>
                <w:right w:val="none" w:sz="0" w:space="0" w:color="auto"/>
              </w:divBdr>
            </w:div>
            <w:div w:id="2004627305">
              <w:marLeft w:val="0"/>
              <w:marRight w:val="0"/>
              <w:marTop w:val="0"/>
              <w:marBottom w:val="0"/>
              <w:divBdr>
                <w:top w:val="none" w:sz="0" w:space="0" w:color="auto"/>
                <w:left w:val="none" w:sz="0" w:space="0" w:color="auto"/>
                <w:bottom w:val="none" w:sz="0" w:space="0" w:color="auto"/>
                <w:right w:val="none" w:sz="0" w:space="0" w:color="auto"/>
              </w:divBdr>
            </w:div>
            <w:div w:id="2051762266">
              <w:marLeft w:val="0"/>
              <w:marRight w:val="0"/>
              <w:marTop w:val="0"/>
              <w:marBottom w:val="0"/>
              <w:divBdr>
                <w:top w:val="none" w:sz="0" w:space="0" w:color="auto"/>
                <w:left w:val="none" w:sz="0" w:space="0" w:color="auto"/>
                <w:bottom w:val="none" w:sz="0" w:space="0" w:color="auto"/>
                <w:right w:val="none" w:sz="0" w:space="0" w:color="auto"/>
              </w:divBdr>
            </w:div>
          </w:divsChild>
        </w:div>
        <w:div w:id="1890336880">
          <w:marLeft w:val="0"/>
          <w:marRight w:val="0"/>
          <w:marTop w:val="0"/>
          <w:marBottom w:val="0"/>
          <w:divBdr>
            <w:top w:val="none" w:sz="0" w:space="0" w:color="auto"/>
            <w:left w:val="none" w:sz="0" w:space="0" w:color="auto"/>
            <w:bottom w:val="none" w:sz="0" w:space="0" w:color="auto"/>
            <w:right w:val="none" w:sz="0" w:space="0" w:color="auto"/>
          </w:divBdr>
          <w:divsChild>
            <w:div w:id="986400215">
              <w:marLeft w:val="0"/>
              <w:marRight w:val="0"/>
              <w:marTop w:val="0"/>
              <w:marBottom w:val="0"/>
              <w:divBdr>
                <w:top w:val="none" w:sz="0" w:space="0" w:color="auto"/>
                <w:left w:val="none" w:sz="0" w:space="0" w:color="auto"/>
                <w:bottom w:val="none" w:sz="0" w:space="0" w:color="auto"/>
                <w:right w:val="none" w:sz="0" w:space="0" w:color="auto"/>
              </w:divBdr>
            </w:div>
          </w:divsChild>
        </w:div>
        <w:div w:id="1898006913">
          <w:marLeft w:val="0"/>
          <w:marRight w:val="0"/>
          <w:marTop w:val="0"/>
          <w:marBottom w:val="0"/>
          <w:divBdr>
            <w:top w:val="none" w:sz="0" w:space="0" w:color="auto"/>
            <w:left w:val="none" w:sz="0" w:space="0" w:color="auto"/>
            <w:bottom w:val="none" w:sz="0" w:space="0" w:color="auto"/>
            <w:right w:val="none" w:sz="0" w:space="0" w:color="auto"/>
          </w:divBdr>
          <w:divsChild>
            <w:div w:id="182015882">
              <w:marLeft w:val="0"/>
              <w:marRight w:val="0"/>
              <w:marTop w:val="0"/>
              <w:marBottom w:val="0"/>
              <w:divBdr>
                <w:top w:val="none" w:sz="0" w:space="0" w:color="auto"/>
                <w:left w:val="none" w:sz="0" w:space="0" w:color="auto"/>
                <w:bottom w:val="none" w:sz="0" w:space="0" w:color="auto"/>
                <w:right w:val="none" w:sz="0" w:space="0" w:color="auto"/>
              </w:divBdr>
            </w:div>
          </w:divsChild>
        </w:div>
        <w:div w:id="1932548687">
          <w:marLeft w:val="0"/>
          <w:marRight w:val="0"/>
          <w:marTop w:val="0"/>
          <w:marBottom w:val="0"/>
          <w:divBdr>
            <w:top w:val="none" w:sz="0" w:space="0" w:color="auto"/>
            <w:left w:val="none" w:sz="0" w:space="0" w:color="auto"/>
            <w:bottom w:val="none" w:sz="0" w:space="0" w:color="auto"/>
            <w:right w:val="none" w:sz="0" w:space="0" w:color="auto"/>
          </w:divBdr>
          <w:divsChild>
            <w:div w:id="141971690">
              <w:marLeft w:val="0"/>
              <w:marRight w:val="0"/>
              <w:marTop w:val="0"/>
              <w:marBottom w:val="0"/>
              <w:divBdr>
                <w:top w:val="none" w:sz="0" w:space="0" w:color="auto"/>
                <w:left w:val="none" w:sz="0" w:space="0" w:color="auto"/>
                <w:bottom w:val="none" w:sz="0" w:space="0" w:color="auto"/>
                <w:right w:val="none" w:sz="0" w:space="0" w:color="auto"/>
              </w:divBdr>
            </w:div>
            <w:div w:id="232156851">
              <w:marLeft w:val="0"/>
              <w:marRight w:val="0"/>
              <w:marTop w:val="0"/>
              <w:marBottom w:val="0"/>
              <w:divBdr>
                <w:top w:val="none" w:sz="0" w:space="0" w:color="auto"/>
                <w:left w:val="none" w:sz="0" w:space="0" w:color="auto"/>
                <w:bottom w:val="none" w:sz="0" w:space="0" w:color="auto"/>
                <w:right w:val="none" w:sz="0" w:space="0" w:color="auto"/>
              </w:divBdr>
            </w:div>
            <w:div w:id="569509639">
              <w:marLeft w:val="0"/>
              <w:marRight w:val="0"/>
              <w:marTop w:val="0"/>
              <w:marBottom w:val="0"/>
              <w:divBdr>
                <w:top w:val="none" w:sz="0" w:space="0" w:color="auto"/>
                <w:left w:val="none" w:sz="0" w:space="0" w:color="auto"/>
                <w:bottom w:val="none" w:sz="0" w:space="0" w:color="auto"/>
                <w:right w:val="none" w:sz="0" w:space="0" w:color="auto"/>
              </w:divBdr>
            </w:div>
            <w:div w:id="595164930">
              <w:marLeft w:val="0"/>
              <w:marRight w:val="0"/>
              <w:marTop w:val="0"/>
              <w:marBottom w:val="0"/>
              <w:divBdr>
                <w:top w:val="none" w:sz="0" w:space="0" w:color="auto"/>
                <w:left w:val="none" w:sz="0" w:space="0" w:color="auto"/>
                <w:bottom w:val="none" w:sz="0" w:space="0" w:color="auto"/>
                <w:right w:val="none" w:sz="0" w:space="0" w:color="auto"/>
              </w:divBdr>
            </w:div>
            <w:div w:id="744835817">
              <w:marLeft w:val="0"/>
              <w:marRight w:val="0"/>
              <w:marTop w:val="0"/>
              <w:marBottom w:val="0"/>
              <w:divBdr>
                <w:top w:val="none" w:sz="0" w:space="0" w:color="auto"/>
                <w:left w:val="none" w:sz="0" w:space="0" w:color="auto"/>
                <w:bottom w:val="none" w:sz="0" w:space="0" w:color="auto"/>
                <w:right w:val="none" w:sz="0" w:space="0" w:color="auto"/>
              </w:divBdr>
            </w:div>
            <w:div w:id="780300219">
              <w:marLeft w:val="0"/>
              <w:marRight w:val="0"/>
              <w:marTop w:val="0"/>
              <w:marBottom w:val="0"/>
              <w:divBdr>
                <w:top w:val="none" w:sz="0" w:space="0" w:color="auto"/>
                <w:left w:val="none" w:sz="0" w:space="0" w:color="auto"/>
                <w:bottom w:val="none" w:sz="0" w:space="0" w:color="auto"/>
                <w:right w:val="none" w:sz="0" w:space="0" w:color="auto"/>
              </w:divBdr>
            </w:div>
            <w:div w:id="1251235550">
              <w:marLeft w:val="0"/>
              <w:marRight w:val="0"/>
              <w:marTop w:val="0"/>
              <w:marBottom w:val="0"/>
              <w:divBdr>
                <w:top w:val="none" w:sz="0" w:space="0" w:color="auto"/>
                <w:left w:val="none" w:sz="0" w:space="0" w:color="auto"/>
                <w:bottom w:val="none" w:sz="0" w:space="0" w:color="auto"/>
                <w:right w:val="none" w:sz="0" w:space="0" w:color="auto"/>
              </w:divBdr>
            </w:div>
            <w:div w:id="1281646022">
              <w:marLeft w:val="0"/>
              <w:marRight w:val="0"/>
              <w:marTop w:val="0"/>
              <w:marBottom w:val="0"/>
              <w:divBdr>
                <w:top w:val="none" w:sz="0" w:space="0" w:color="auto"/>
                <w:left w:val="none" w:sz="0" w:space="0" w:color="auto"/>
                <w:bottom w:val="none" w:sz="0" w:space="0" w:color="auto"/>
                <w:right w:val="none" w:sz="0" w:space="0" w:color="auto"/>
              </w:divBdr>
            </w:div>
            <w:div w:id="1781028814">
              <w:marLeft w:val="0"/>
              <w:marRight w:val="0"/>
              <w:marTop w:val="0"/>
              <w:marBottom w:val="0"/>
              <w:divBdr>
                <w:top w:val="none" w:sz="0" w:space="0" w:color="auto"/>
                <w:left w:val="none" w:sz="0" w:space="0" w:color="auto"/>
                <w:bottom w:val="none" w:sz="0" w:space="0" w:color="auto"/>
                <w:right w:val="none" w:sz="0" w:space="0" w:color="auto"/>
              </w:divBdr>
            </w:div>
          </w:divsChild>
        </w:div>
        <w:div w:id="1953782597">
          <w:marLeft w:val="0"/>
          <w:marRight w:val="0"/>
          <w:marTop w:val="0"/>
          <w:marBottom w:val="0"/>
          <w:divBdr>
            <w:top w:val="none" w:sz="0" w:space="0" w:color="auto"/>
            <w:left w:val="none" w:sz="0" w:space="0" w:color="auto"/>
            <w:bottom w:val="none" w:sz="0" w:space="0" w:color="auto"/>
            <w:right w:val="none" w:sz="0" w:space="0" w:color="auto"/>
          </w:divBdr>
          <w:divsChild>
            <w:div w:id="1401977584">
              <w:marLeft w:val="0"/>
              <w:marRight w:val="0"/>
              <w:marTop w:val="0"/>
              <w:marBottom w:val="0"/>
              <w:divBdr>
                <w:top w:val="none" w:sz="0" w:space="0" w:color="auto"/>
                <w:left w:val="none" w:sz="0" w:space="0" w:color="auto"/>
                <w:bottom w:val="none" w:sz="0" w:space="0" w:color="auto"/>
                <w:right w:val="none" w:sz="0" w:space="0" w:color="auto"/>
              </w:divBdr>
            </w:div>
          </w:divsChild>
        </w:div>
        <w:div w:id="1976910539">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2000377484">
          <w:marLeft w:val="0"/>
          <w:marRight w:val="0"/>
          <w:marTop w:val="0"/>
          <w:marBottom w:val="0"/>
          <w:divBdr>
            <w:top w:val="none" w:sz="0" w:space="0" w:color="auto"/>
            <w:left w:val="none" w:sz="0" w:space="0" w:color="auto"/>
            <w:bottom w:val="none" w:sz="0" w:space="0" w:color="auto"/>
            <w:right w:val="none" w:sz="0" w:space="0" w:color="auto"/>
          </w:divBdr>
          <w:divsChild>
            <w:div w:id="1406107039">
              <w:marLeft w:val="0"/>
              <w:marRight w:val="0"/>
              <w:marTop w:val="0"/>
              <w:marBottom w:val="0"/>
              <w:divBdr>
                <w:top w:val="none" w:sz="0" w:space="0" w:color="auto"/>
                <w:left w:val="none" w:sz="0" w:space="0" w:color="auto"/>
                <w:bottom w:val="none" w:sz="0" w:space="0" w:color="auto"/>
                <w:right w:val="none" w:sz="0" w:space="0" w:color="auto"/>
              </w:divBdr>
            </w:div>
          </w:divsChild>
        </w:div>
        <w:div w:id="2070152535">
          <w:marLeft w:val="0"/>
          <w:marRight w:val="0"/>
          <w:marTop w:val="0"/>
          <w:marBottom w:val="0"/>
          <w:divBdr>
            <w:top w:val="none" w:sz="0" w:space="0" w:color="auto"/>
            <w:left w:val="none" w:sz="0" w:space="0" w:color="auto"/>
            <w:bottom w:val="none" w:sz="0" w:space="0" w:color="auto"/>
            <w:right w:val="none" w:sz="0" w:space="0" w:color="auto"/>
          </w:divBdr>
          <w:divsChild>
            <w:div w:id="167797186">
              <w:marLeft w:val="0"/>
              <w:marRight w:val="0"/>
              <w:marTop w:val="0"/>
              <w:marBottom w:val="0"/>
              <w:divBdr>
                <w:top w:val="none" w:sz="0" w:space="0" w:color="auto"/>
                <w:left w:val="none" w:sz="0" w:space="0" w:color="auto"/>
                <w:bottom w:val="none" w:sz="0" w:space="0" w:color="auto"/>
                <w:right w:val="none" w:sz="0" w:space="0" w:color="auto"/>
              </w:divBdr>
            </w:div>
            <w:div w:id="989018285">
              <w:marLeft w:val="0"/>
              <w:marRight w:val="0"/>
              <w:marTop w:val="0"/>
              <w:marBottom w:val="0"/>
              <w:divBdr>
                <w:top w:val="none" w:sz="0" w:space="0" w:color="auto"/>
                <w:left w:val="none" w:sz="0" w:space="0" w:color="auto"/>
                <w:bottom w:val="none" w:sz="0" w:space="0" w:color="auto"/>
                <w:right w:val="none" w:sz="0" w:space="0" w:color="auto"/>
              </w:divBdr>
            </w:div>
            <w:div w:id="1228035076">
              <w:marLeft w:val="0"/>
              <w:marRight w:val="0"/>
              <w:marTop w:val="0"/>
              <w:marBottom w:val="0"/>
              <w:divBdr>
                <w:top w:val="none" w:sz="0" w:space="0" w:color="auto"/>
                <w:left w:val="none" w:sz="0" w:space="0" w:color="auto"/>
                <w:bottom w:val="none" w:sz="0" w:space="0" w:color="auto"/>
                <w:right w:val="none" w:sz="0" w:space="0" w:color="auto"/>
              </w:divBdr>
            </w:div>
            <w:div w:id="1457260671">
              <w:marLeft w:val="0"/>
              <w:marRight w:val="0"/>
              <w:marTop w:val="0"/>
              <w:marBottom w:val="0"/>
              <w:divBdr>
                <w:top w:val="none" w:sz="0" w:space="0" w:color="auto"/>
                <w:left w:val="none" w:sz="0" w:space="0" w:color="auto"/>
                <w:bottom w:val="none" w:sz="0" w:space="0" w:color="auto"/>
                <w:right w:val="none" w:sz="0" w:space="0" w:color="auto"/>
              </w:divBdr>
            </w:div>
            <w:div w:id="1647974479">
              <w:marLeft w:val="0"/>
              <w:marRight w:val="0"/>
              <w:marTop w:val="0"/>
              <w:marBottom w:val="0"/>
              <w:divBdr>
                <w:top w:val="none" w:sz="0" w:space="0" w:color="auto"/>
                <w:left w:val="none" w:sz="0" w:space="0" w:color="auto"/>
                <w:bottom w:val="none" w:sz="0" w:space="0" w:color="auto"/>
                <w:right w:val="none" w:sz="0" w:space="0" w:color="auto"/>
              </w:divBdr>
            </w:div>
            <w:div w:id="1824931177">
              <w:marLeft w:val="0"/>
              <w:marRight w:val="0"/>
              <w:marTop w:val="0"/>
              <w:marBottom w:val="0"/>
              <w:divBdr>
                <w:top w:val="none" w:sz="0" w:space="0" w:color="auto"/>
                <w:left w:val="none" w:sz="0" w:space="0" w:color="auto"/>
                <w:bottom w:val="none" w:sz="0" w:space="0" w:color="auto"/>
                <w:right w:val="none" w:sz="0" w:space="0" w:color="auto"/>
              </w:divBdr>
            </w:div>
          </w:divsChild>
        </w:div>
        <w:div w:id="2076857005">
          <w:marLeft w:val="0"/>
          <w:marRight w:val="0"/>
          <w:marTop w:val="0"/>
          <w:marBottom w:val="0"/>
          <w:divBdr>
            <w:top w:val="none" w:sz="0" w:space="0" w:color="auto"/>
            <w:left w:val="none" w:sz="0" w:space="0" w:color="auto"/>
            <w:bottom w:val="none" w:sz="0" w:space="0" w:color="auto"/>
            <w:right w:val="none" w:sz="0" w:space="0" w:color="auto"/>
          </w:divBdr>
          <w:divsChild>
            <w:div w:id="897713646">
              <w:marLeft w:val="0"/>
              <w:marRight w:val="0"/>
              <w:marTop w:val="0"/>
              <w:marBottom w:val="0"/>
              <w:divBdr>
                <w:top w:val="none" w:sz="0" w:space="0" w:color="auto"/>
                <w:left w:val="none" w:sz="0" w:space="0" w:color="auto"/>
                <w:bottom w:val="none" w:sz="0" w:space="0" w:color="auto"/>
                <w:right w:val="none" w:sz="0" w:space="0" w:color="auto"/>
              </w:divBdr>
            </w:div>
          </w:divsChild>
        </w:div>
        <w:div w:id="2090996677">
          <w:marLeft w:val="0"/>
          <w:marRight w:val="0"/>
          <w:marTop w:val="0"/>
          <w:marBottom w:val="0"/>
          <w:divBdr>
            <w:top w:val="none" w:sz="0" w:space="0" w:color="auto"/>
            <w:left w:val="none" w:sz="0" w:space="0" w:color="auto"/>
            <w:bottom w:val="none" w:sz="0" w:space="0" w:color="auto"/>
            <w:right w:val="none" w:sz="0" w:space="0" w:color="auto"/>
          </w:divBdr>
          <w:divsChild>
            <w:div w:id="704909460">
              <w:marLeft w:val="0"/>
              <w:marRight w:val="0"/>
              <w:marTop w:val="0"/>
              <w:marBottom w:val="0"/>
              <w:divBdr>
                <w:top w:val="none" w:sz="0" w:space="0" w:color="auto"/>
                <w:left w:val="none" w:sz="0" w:space="0" w:color="auto"/>
                <w:bottom w:val="none" w:sz="0" w:space="0" w:color="auto"/>
                <w:right w:val="none" w:sz="0" w:space="0" w:color="auto"/>
              </w:divBdr>
            </w:div>
          </w:divsChild>
        </w:div>
        <w:div w:id="2095739564">
          <w:marLeft w:val="0"/>
          <w:marRight w:val="0"/>
          <w:marTop w:val="0"/>
          <w:marBottom w:val="0"/>
          <w:divBdr>
            <w:top w:val="none" w:sz="0" w:space="0" w:color="auto"/>
            <w:left w:val="none" w:sz="0" w:space="0" w:color="auto"/>
            <w:bottom w:val="none" w:sz="0" w:space="0" w:color="auto"/>
            <w:right w:val="none" w:sz="0" w:space="0" w:color="auto"/>
          </w:divBdr>
          <w:divsChild>
            <w:div w:id="432870605">
              <w:marLeft w:val="0"/>
              <w:marRight w:val="0"/>
              <w:marTop w:val="0"/>
              <w:marBottom w:val="0"/>
              <w:divBdr>
                <w:top w:val="none" w:sz="0" w:space="0" w:color="auto"/>
                <w:left w:val="none" w:sz="0" w:space="0" w:color="auto"/>
                <w:bottom w:val="none" w:sz="0" w:space="0" w:color="auto"/>
                <w:right w:val="none" w:sz="0" w:space="0" w:color="auto"/>
              </w:divBdr>
            </w:div>
          </w:divsChild>
        </w:div>
        <w:div w:id="2108427228">
          <w:marLeft w:val="0"/>
          <w:marRight w:val="0"/>
          <w:marTop w:val="0"/>
          <w:marBottom w:val="0"/>
          <w:divBdr>
            <w:top w:val="none" w:sz="0" w:space="0" w:color="auto"/>
            <w:left w:val="none" w:sz="0" w:space="0" w:color="auto"/>
            <w:bottom w:val="none" w:sz="0" w:space="0" w:color="auto"/>
            <w:right w:val="none" w:sz="0" w:space="0" w:color="auto"/>
          </w:divBdr>
          <w:divsChild>
            <w:div w:id="988946511">
              <w:marLeft w:val="0"/>
              <w:marRight w:val="0"/>
              <w:marTop w:val="0"/>
              <w:marBottom w:val="0"/>
              <w:divBdr>
                <w:top w:val="none" w:sz="0" w:space="0" w:color="auto"/>
                <w:left w:val="none" w:sz="0" w:space="0" w:color="auto"/>
                <w:bottom w:val="none" w:sz="0" w:space="0" w:color="auto"/>
                <w:right w:val="none" w:sz="0" w:space="0" w:color="auto"/>
              </w:divBdr>
            </w:div>
          </w:divsChild>
        </w:div>
        <w:div w:id="2125146044">
          <w:marLeft w:val="0"/>
          <w:marRight w:val="0"/>
          <w:marTop w:val="0"/>
          <w:marBottom w:val="0"/>
          <w:divBdr>
            <w:top w:val="none" w:sz="0" w:space="0" w:color="auto"/>
            <w:left w:val="none" w:sz="0" w:space="0" w:color="auto"/>
            <w:bottom w:val="none" w:sz="0" w:space="0" w:color="auto"/>
            <w:right w:val="none" w:sz="0" w:space="0" w:color="auto"/>
          </w:divBdr>
          <w:divsChild>
            <w:div w:id="1608853894">
              <w:marLeft w:val="0"/>
              <w:marRight w:val="0"/>
              <w:marTop w:val="0"/>
              <w:marBottom w:val="0"/>
              <w:divBdr>
                <w:top w:val="none" w:sz="0" w:space="0" w:color="auto"/>
                <w:left w:val="none" w:sz="0" w:space="0" w:color="auto"/>
                <w:bottom w:val="none" w:sz="0" w:space="0" w:color="auto"/>
                <w:right w:val="none" w:sz="0" w:space="0" w:color="auto"/>
              </w:divBdr>
            </w:div>
          </w:divsChild>
        </w:div>
        <w:div w:id="2127117365">
          <w:marLeft w:val="0"/>
          <w:marRight w:val="0"/>
          <w:marTop w:val="0"/>
          <w:marBottom w:val="0"/>
          <w:divBdr>
            <w:top w:val="none" w:sz="0" w:space="0" w:color="auto"/>
            <w:left w:val="none" w:sz="0" w:space="0" w:color="auto"/>
            <w:bottom w:val="none" w:sz="0" w:space="0" w:color="auto"/>
            <w:right w:val="none" w:sz="0" w:space="0" w:color="auto"/>
          </w:divBdr>
          <w:divsChild>
            <w:div w:id="1506169631">
              <w:marLeft w:val="0"/>
              <w:marRight w:val="0"/>
              <w:marTop w:val="0"/>
              <w:marBottom w:val="0"/>
              <w:divBdr>
                <w:top w:val="none" w:sz="0" w:space="0" w:color="auto"/>
                <w:left w:val="none" w:sz="0" w:space="0" w:color="auto"/>
                <w:bottom w:val="none" w:sz="0" w:space="0" w:color="auto"/>
                <w:right w:val="none" w:sz="0" w:space="0" w:color="auto"/>
              </w:divBdr>
            </w:div>
            <w:div w:id="1961952970">
              <w:marLeft w:val="0"/>
              <w:marRight w:val="0"/>
              <w:marTop w:val="0"/>
              <w:marBottom w:val="0"/>
              <w:divBdr>
                <w:top w:val="none" w:sz="0" w:space="0" w:color="auto"/>
                <w:left w:val="none" w:sz="0" w:space="0" w:color="auto"/>
                <w:bottom w:val="none" w:sz="0" w:space="0" w:color="auto"/>
                <w:right w:val="none" w:sz="0" w:space="0" w:color="auto"/>
              </w:divBdr>
            </w:div>
          </w:divsChild>
        </w:div>
        <w:div w:id="2136637368">
          <w:marLeft w:val="0"/>
          <w:marRight w:val="0"/>
          <w:marTop w:val="0"/>
          <w:marBottom w:val="0"/>
          <w:divBdr>
            <w:top w:val="none" w:sz="0" w:space="0" w:color="auto"/>
            <w:left w:val="none" w:sz="0" w:space="0" w:color="auto"/>
            <w:bottom w:val="none" w:sz="0" w:space="0" w:color="auto"/>
            <w:right w:val="none" w:sz="0" w:space="0" w:color="auto"/>
          </w:divBdr>
          <w:divsChild>
            <w:div w:id="20773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dunnell@eastbury.bardagl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stbury.bardagle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bury.bardaglea.org.uk/Work-for-Us/index.as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A211C30DEEA429D536DB6FE40B513" ma:contentTypeVersion="4" ma:contentTypeDescription="Create a new document." ma:contentTypeScope="" ma:versionID="0c8801658cf963d56f2ed3668111504c">
  <xsd:schema xmlns:xsd="http://www.w3.org/2001/XMLSchema" xmlns:xs="http://www.w3.org/2001/XMLSchema" xmlns:p="http://schemas.microsoft.com/office/2006/metadata/properties" xmlns:ns2="2c1851ce-ea4a-41f4-997a-fbc01896ed5c" targetNamespace="http://schemas.microsoft.com/office/2006/metadata/properties" ma:root="true" ma:fieldsID="2e254e778ce49acbad3e8e71d1483e21" ns2:_="">
    <xsd:import namespace="2c1851ce-ea4a-41f4-997a-fbc01896ed5c"/>
    <xsd:element name="properties">
      <xsd:complexType>
        <xsd:sequence>
          <xsd:element name="documentManagement">
            <xsd:complexType>
              <xsd:all>
                <xsd:element ref="ns2:Sec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51ce-ea4a-41f4-997a-fbc01896ed5c" elementFormDefault="qualified">
    <xsd:import namespace="http://schemas.microsoft.com/office/2006/documentManagement/types"/>
    <xsd:import namespace="http://schemas.microsoft.com/office/infopath/2007/PartnerControls"/>
    <xsd:element name="Section" ma:index="4" ma:displayName="Section" ma:format="Dropdown" ma:internalName="Section">
      <xsd:simpleType>
        <xsd:restriction base="dms:Choice">
          <xsd:enumeration value="Central Training"/>
          <xsd:enumeration value="Communications"/>
          <xsd:enumeration value="Education"/>
          <xsd:enumeration value="Estates"/>
          <xsd:enumeration value="Finance"/>
          <xsd:enumeration value="Governance"/>
          <xsd:enumeration value="Health &amp; Safety"/>
          <xsd:enumeration value="Human Resources"/>
          <xsd:enumeration value="ICT"/>
          <xsd:enumeration value="Legal"/>
          <xsd:enumeration value="Safegua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E9A28401-9DD4-4419-9C69-AD918416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51ce-ea4a-41f4-997a-fbc01896e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CA41A-99FE-4486-AF6D-0D164F829C2A}">
  <ds:schemaRefs>
    <ds:schemaRef ds:uri="http://schemas.microsoft.com/sharepoint/v3/contenttype/forms"/>
  </ds:schemaRefs>
</ds:datastoreItem>
</file>

<file path=customXml/itemProps3.xml><?xml version="1.0" encoding="utf-8"?>
<ds:datastoreItem xmlns:ds="http://schemas.openxmlformats.org/officeDocument/2006/customXml" ds:itemID="{0E8E8FEA-AC19-408F-9D01-58CC2141F6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30A</vt:lpstr>
    </vt:vector>
  </TitlesOfParts>
  <Company>HP</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30A</dc:title>
  <dc:subject/>
  <dc:creator>Jane Creasy User</dc:creator>
  <cp:keywords/>
  <cp:lastModifiedBy>Karen Dunnell</cp:lastModifiedBy>
  <cp:revision>4</cp:revision>
  <cp:lastPrinted>2008-03-04T18:17:00Z</cp:lastPrinted>
  <dcterms:created xsi:type="dcterms:W3CDTF">2023-09-28T11:46:00Z</dcterms:created>
  <dcterms:modified xsi:type="dcterms:W3CDTF">2023-09-28T13:49:00Z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18700.0000000000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dlc_DocId">
    <vt:lpwstr>ZA25726M4FSV-148-187</vt:lpwstr>
  </property>
  <property fmtid="{D5CDD505-2E9C-101B-9397-08002B2CF9AE}" pid="13" name="_dlc_DocIdItemGuid">
    <vt:lpwstr>34874874-2722-43e1-8805-111dca088d94</vt:lpwstr>
  </property>
  <property fmtid="{D5CDD505-2E9C-101B-9397-08002B2CF9AE}" pid="14" name="_dlc_DocIdUrl">
    <vt:lpwstr>https://portal.gdst.net/gdst/oracle/hr/_layouts/DocIdRedir.aspx?ID=ZA25726M4FSV-148-187, ZA25726M4FSV-148-187</vt:lpwstr>
  </property>
</Properties>
</file>