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BEE" w:rsidRPr="00BE44F0" w:rsidRDefault="007C6BEE" w:rsidP="007C6BEE">
      <w:pPr>
        <w:jc w:val="both"/>
        <w:rPr>
          <w:rFonts w:ascii="Arial Narrow" w:hAnsi="Arial Narrow" w:cs="Arial"/>
        </w:rPr>
      </w:pPr>
      <w:bookmarkStart w:id="0" w:name="_GoBack"/>
      <w:bookmarkEnd w:id="0"/>
    </w:p>
    <w:p w:rsidR="007C6BEE" w:rsidRPr="00BE44F0" w:rsidRDefault="007C6BEE" w:rsidP="007C6BEE">
      <w:pPr>
        <w:jc w:val="both"/>
        <w:rPr>
          <w:rFonts w:ascii="Arial Narrow" w:hAnsi="Arial Narrow" w:cs="Arial"/>
        </w:rPr>
      </w:pPr>
    </w:p>
    <w:p w:rsidR="007C6BEE" w:rsidRPr="00BE44F0" w:rsidRDefault="007C6BEE" w:rsidP="007C6BEE">
      <w:pPr>
        <w:jc w:val="center"/>
        <w:rPr>
          <w:rFonts w:ascii="Arial Narrow" w:hAnsi="Arial Narrow" w:cs="Arial"/>
        </w:rPr>
      </w:pPr>
      <w:r w:rsidRPr="00BE44F0">
        <w:rPr>
          <w:rFonts w:ascii="Arial Narrow" w:hAnsi="Arial Narrow" w:cs="Arial"/>
        </w:rPr>
        <w:object w:dxaOrig="9181" w:dyaOrig="11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85pt;height:93.3pt" o:ole="">
            <v:imagedata r:id="rId8" o:title="" croptop="22093f" cropbottom="21302f"/>
          </v:shape>
          <o:OLEObject Type="Embed" ProgID="AcroExch.Document.11" ShapeID="_x0000_i1025" DrawAspect="Content" ObjectID="_1577533082" r:id="rId9"/>
        </w:object>
      </w:r>
    </w:p>
    <w:p w:rsidR="007C6BEE" w:rsidRPr="00BE44F0" w:rsidRDefault="007C6BEE" w:rsidP="007C6BEE">
      <w:pPr>
        <w:jc w:val="both"/>
        <w:rPr>
          <w:rFonts w:ascii="Arial Narrow" w:hAnsi="Arial Narrow" w:cs="Arial"/>
        </w:rPr>
      </w:pPr>
    </w:p>
    <w:p w:rsidR="007C6BEE" w:rsidRPr="00BE44F0" w:rsidRDefault="007C6BEE" w:rsidP="007C6BEE">
      <w:pPr>
        <w:jc w:val="both"/>
        <w:rPr>
          <w:rFonts w:ascii="Arial Narrow" w:hAnsi="Arial Narrow" w:cs="Arial"/>
          <w:b/>
          <w:sz w:val="44"/>
          <w:szCs w:val="44"/>
          <w:u w:val="single"/>
        </w:rPr>
      </w:pPr>
    </w:p>
    <w:p w:rsidR="007C6BEE" w:rsidRPr="00BE44F0" w:rsidRDefault="007C6BEE" w:rsidP="007C6BEE">
      <w:pPr>
        <w:jc w:val="both"/>
        <w:rPr>
          <w:rFonts w:ascii="Arial Narrow" w:hAnsi="Arial Narrow" w:cs="Arial"/>
          <w:b/>
          <w:sz w:val="44"/>
          <w:szCs w:val="44"/>
          <w:u w:val="single"/>
        </w:rPr>
      </w:pPr>
    </w:p>
    <w:p w:rsidR="007C6BEE" w:rsidRPr="00BE44F0" w:rsidRDefault="007C6BEE" w:rsidP="007C6BEE">
      <w:pPr>
        <w:jc w:val="center"/>
        <w:rPr>
          <w:rFonts w:ascii="Arial Narrow" w:hAnsi="Arial Narrow" w:cs="Arial"/>
          <w:b/>
          <w:sz w:val="36"/>
          <w:szCs w:val="36"/>
          <w:u w:val="single"/>
        </w:rPr>
      </w:pPr>
    </w:p>
    <w:p w:rsidR="007C6BEE" w:rsidRPr="00BE44F0" w:rsidRDefault="007C6BEE" w:rsidP="007C6BEE">
      <w:pPr>
        <w:jc w:val="center"/>
        <w:rPr>
          <w:rFonts w:ascii="Arial Narrow" w:hAnsi="Arial Narrow" w:cs="Arial"/>
          <w:b/>
          <w:sz w:val="36"/>
          <w:szCs w:val="36"/>
          <w:u w:val="single"/>
        </w:rPr>
      </w:pPr>
    </w:p>
    <w:p w:rsidR="007C6BEE" w:rsidRPr="00BE44F0" w:rsidRDefault="007C6BEE" w:rsidP="007C6BEE">
      <w:pPr>
        <w:jc w:val="center"/>
        <w:rPr>
          <w:rFonts w:ascii="Arial Narrow" w:hAnsi="Arial Narrow" w:cs="Arial"/>
          <w:b/>
          <w:sz w:val="28"/>
          <w:szCs w:val="28"/>
        </w:rPr>
      </w:pPr>
      <w:r w:rsidRPr="00BE44F0">
        <w:rPr>
          <w:rFonts w:ascii="Arial Narrow" w:hAnsi="Arial Narrow" w:cs="Arial"/>
          <w:b/>
          <w:sz w:val="28"/>
          <w:szCs w:val="28"/>
        </w:rPr>
        <w:t>GOVERNORS’ POLICY STATEMENTS</w:t>
      </w:r>
    </w:p>
    <w:p w:rsidR="007C6BEE" w:rsidRPr="00BE44F0" w:rsidRDefault="007C6BEE" w:rsidP="007C6BEE">
      <w:pPr>
        <w:jc w:val="both"/>
        <w:rPr>
          <w:rFonts w:ascii="Arial Narrow" w:hAnsi="Arial Narrow" w:cs="Arial"/>
          <w:b/>
          <w:u w:val="single"/>
        </w:rPr>
      </w:pPr>
    </w:p>
    <w:p w:rsidR="007C6BEE" w:rsidRPr="00BE44F0" w:rsidRDefault="007C6BEE" w:rsidP="007C6BEE">
      <w:pPr>
        <w:jc w:val="both"/>
        <w:rPr>
          <w:rFonts w:ascii="Arial Narrow" w:hAnsi="Arial Narrow" w:cs="Arial"/>
          <w:b/>
          <w:u w:val="single"/>
        </w:rPr>
      </w:pPr>
    </w:p>
    <w:p w:rsidR="007C6BEE" w:rsidRPr="00BE44F0" w:rsidRDefault="007C6BEE" w:rsidP="007C6BEE">
      <w:pPr>
        <w:jc w:val="both"/>
        <w:rPr>
          <w:rFonts w:ascii="Arial Narrow" w:hAnsi="Arial Narrow" w:cs="Arial"/>
          <w:b/>
          <w:u w:val="single"/>
        </w:rPr>
      </w:pPr>
    </w:p>
    <w:p w:rsidR="007C6BEE" w:rsidRPr="00BE44F0" w:rsidRDefault="007C6BEE" w:rsidP="007C6BEE">
      <w:pPr>
        <w:jc w:val="both"/>
        <w:rPr>
          <w:rFonts w:ascii="Arial Narrow" w:hAnsi="Arial Narrow" w:cs="Arial"/>
          <w:b/>
          <w:u w:val="single"/>
        </w:rPr>
      </w:pPr>
    </w:p>
    <w:p w:rsidR="007C6BEE" w:rsidRPr="00BE44F0" w:rsidRDefault="007C6BEE" w:rsidP="007C6BEE">
      <w:pPr>
        <w:jc w:val="center"/>
        <w:rPr>
          <w:rFonts w:ascii="Arial Narrow" w:hAnsi="Arial Narrow" w:cs="Arial"/>
          <w:b/>
          <w:sz w:val="36"/>
          <w:szCs w:val="36"/>
        </w:rPr>
      </w:pPr>
      <w:r w:rsidRPr="00BE44F0">
        <w:rPr>
          <w:rFonts w:ascii="Arial Narrow" w:hAnsi="Arial Narrow" w:cs="Arial"/>
          <w:b/>
          <w:sz w:val="36"/>
          <w:szCs w:val="36"/>
        </w:rPr>
        <w:t xml:space="preserve">(26)  </w:t>
      </w:r>
      <w:r w:rsidR="004B1EF6" w:rsidRPr="00BE44F0">
        <w:rPr>
          <w:rFonts w:ascii="Arial Narrow" w:hAnsi="Arial Narrow" w:cs="Arial"/>
          <w:b/>
          <w:noProof/>
          <w:sz w:val="32"/>
          <w:szCs w:val="32"/>
          <w:lang w:eastAsia="en-GB"/>
        </w:rPr>
        <w:t>CHILD PROTECTION AND SAFEGUARDING POLICY</w:t>
      </w:r>
    </w:p>
    <w:p w:rsidR="007C6BEE" w:rsidRPr="00BE44F0" w:rsidRDefault="007C6BEE" w:rsidP="007C6BEE">
      <w:pPr>
        <w:jc w:val="both"/>
        <w:rPr>
          <w:rFonts w:ascii="Arial Narrow" w:hAnsi="Arial Narrow" w:cs="Arial"/>
        </w:rPr>
      </w:pPr>
    </w:p>
    <w:p w:rsidR="007C6BEE" w:rsidRPr="00BE44F0" w:rsidRDefault="007C6BEE" w:rsidP="007C6BEE">
      <w:pPr>
        <w:pStyle w:val="Title"/>
        <w:rPr>
          <w:rFonts w:ascii="Arial Narrow" w:hAnsi="Arial Narrow" w:cs="Arial"/>
          <w:color w:val="auto"/>
          <w:sz w:val="20"/>
        </w:rPr>
      </w:pPr>
    </w:p>
    <w:p w:rsidR="007C6BEE" w:rsidRPr="00BE44F0" w:rsidRDefault="007C6BEE" w:rsidP="007C6BEE">
      <w:pPr>
        <w:pStyle w:val="Title"/>
        <w:rPr>
          <w:rFonts w:ascii="Arial Narrow" w:hAnsi="Arial Narrow" w:cs="Arial"/>
          <w:color w:val="auto"/>
          <w:sz w:val="20"/>
        </w:rPr>
      </w:pPr>
    </w:p>
    <w:p w:rsidR="007C6BEE" w:rsidRPr="00BE44F0" w:rsidRDefault="007C6BEE" w:rsidP="007C6BEE">
      <w:pPr>
        <w:pStyle w:val="Title"/>
        <w:rPr>
          <w:rFonts w:ascii="Arial Narrow" w:hAnsi="Arial Narrow" w:cs="Arial"/>
          <w:color w:val="auto"/>
          <w:sz w:val="20"/>
        </w:rPr>
      </w:pPr>
    </w:p>
    <w:p w:rsidR="007C6BEE" w:rsidRPr="00BE44F0" w:rsidRDefault="007C6BEE" w:rsidP="007C6BEE">
      <w:pPr>
        <w:pStyle w:val="Title"/>
        <w:rPr>
          <w:rFonts w:ascii="Arial Narrow" w:hAnsi="Arial Narrow" w:cs="Arial"/>
          <w:color w:val="auto"/>
          <w:sz w:val="20"/>
        </w:rPr>
      </w:pPr>
    </w:p>
    <w:p w:rsidR="007C6BEE" w:rsidRPr="00BE44F0" w:rsidRDefault="007C6BEE" w:rsidP="007C6BEE">
      <w:pPr>
        <w:pStyle w:val="Title"/>
        <w:rPr>
          <w:rFonts w:ascii="Arial Narrow" w:hAnsi="Arial Narrow" w:cs="Arial"/>
          <w:color w:val="auto"/>
          <w:sz w:val="20"/>
        </w:rPr>
      </w:pPr>
    </w:p>
    <w:p w:rsidR="007C6BEE" w:rsidRPr="00BE44F0" w:rsidRDefault="007C6BEE" w:rsidP="007C6BEE">
      <w:pPr>
        <w:pStyle w:val="Title"/>
        <w:rPr>
          <w:rFonts w:ascii="Arial Narrow" w:hAnsi="Arial Narrow" w:cs="Arial"/>
          <w:color w:val="auto"/>
          <w:sz w:val="20"/>
        </w:rPr>
      </w:pPr>
    </w:p>
    <w:p w:rsidR="007C6BEE" w:rsidRPr="00BE44F0" w:rsidRDefault="007C6BEE" w:rsidP="007C6BEE">
      <w:pPr>
        <w:pStyle w:val="Title"/>
        <w:rPr>
          <w:rFonts w:ascii="Arial Narrow" w:hAnsi="Arial Narrow" w:cs="Arial"/>
          <w:color w:val="auto"/>
          <w:sz w:val="20"/>
        </w:rPr>
      </w:pPr>
    </w:p>
    <w:p w:rsidR="007C6BEE" w:rsidRPr="00BE44F0" w:rsidRDefault="007C6BEE" w:rsidP="007C6BEE">
      <w:pPr>
        <w:pStyle w:val="Title"/>
        <w:rPr>
          <w:rFonts w:ascii="Arial Narrow" w:hAnsi="Arial Narrow" w:cs="Arial"/>
          <w:color w:val="auto"/>
          <w:sz w:val="20"/>
        </w:rPr>
      </w:pPr>
    </w:p>
    <w:p w:rsidR="007C6BEE" w:rsidRPr="00BE44F0" w:rsidRDefault="007C6BEE" w:rsidP="007C6BEE">
      <w:pPr>
        <w:jc w:val="center"/>
        <w:rPr>
          <w:rFonts w:ascii="Arial Narrow" w:hAnsi="Arial Narrow" w:cs="Arial"/>
          <w:b/>
          <w:sz w:val="20"/>
        </w:rPr>
      </w:pPr>
    </w:p>
    <w:p w:rsidR="007C6BEE" w:rsidRPr="00BE44F0" w:rsidRDefault="007C6BEE" w:rsidP="007C6BEE">
      <w:pPr>
        <w:rPr>
          <w:rFonts w:ascii="Arial Narrow" w:hAnsi="Arial Narrow" w:cs="Arial"/>
          <w:sz w:val="20"/>
        </w:rPr>
      </w:pPr>
      <w:r w:rsidRPr="00BE44F0">
        <w:rPr>
          <w:rFonts w:ascii="Arial Narrow" w:hAnsi="Arial Narrow" w:cs="Arial"/>
          <w:sz w:val="20"/>
        </w:rPr>
        <w:t xml:space="preserve">This school is committed to safeguarding and promoting the welfare of students and young people and expects </w:t>
      </w:r>
      <w:smartTag w:uri="urn:schemas-microsoft-com:office:smarttags" w:element="PersonName">
        <w:r w:rsidRPr="00BE44F0">
          <w:rPr>
            <w:rFonts w:ascii="Arial Narrow" w:hAnsi="Arial Narrow" w:cs="Arial"/>
            <w:sz w:val="20"/>
          </w:rPr>
          <w:t>all staff</w:t>
        </w:r>
      </w:smartTag>
      <w:r w:rsidRPr="00BE44F0">
        <w:rPr>
          <w:rFonts w:ascii="Arial Narrow" w:hAnsi="Arial Narrow" w:cs="Arial"/>
          <w:sz w:val="20"/>
        </w:rPr>
        <w:t xml:space="preserve"> and volunteers to share this commitment</w:t>
      </w:r>
    </w:p>
    <w:p w:rsidR="007C6BEE" w:rsidRPr="00BE44F0" w:rsidRDefault="007C6BEE" w:rsidP="007C6BEE">
      <w:pPr>
        <w:rPr>
          <w:rFonts w:ascii="Arial Narrow" w:hAnsi="Arial Narrow" w:cs="Arial"/>
          <w:b/>
          <w:sz w:val="20"/>
        </w:rPr>
      </w:pPr>
    </w:p>
    <w:p w:rsidR="007C6BEE" w:rsidRPr="00BE44F0" w:rsidRDefault="007C6BEE" w:rsidP="007C6BEE">
      <w:pPr>
        <w:rPr>
          <w:rFonts w:ascii="Arial Narrow" w:hAnsi="Arial Narrow" w:cs="Arial"/>
          <w:b/>
          <w:sz w:val="20"/>
        </w:rPr>
      </w:pPr>
    </w:p>
    <w:p w:rsidR="007C6BEE" w:rsidRPr="00BE44F0" w:rsidRDefault="007C6BEE" w:rsidP="007C6BEE">
      <w:pPr>
        <w:rPr>
          <w:rFonts w:ascii="Arial Narrow" w:hAnsi="Arial Narrow" w:cs="Arial"/>
          <w:b/>
          <w:sz w:val="20"/>
        </w:rPr>
      </w:pPr>
    </w:p>
    <w:p w:rsidR="007C6BEE" w:rsidRPr="00BE44F0" w:rsidRDefault="007C6BEE" w:rsidP="007C6BEE">
      <w:pPr>
        <w:rPr>
          <w:rFonts w:ascii="Arial Narrow" w:hAnsi="Arial Narrow" w:cs="Arial"/>
          <w:b/>
          <w:sz w:val="20"/>
        </w:rPr>
      </w:pPr>
    </w:p>
    <w:p w:rsidR="007C6BEE" w:rsidRPr="00BE44F0" w:rsidRDefault="007C6BEE" w:rsidP="007C6BEE">
      <w:pPr>
        <w:rPr>
          <w:rFonts w:ascii="Arial Narrow" w:hAnsi="Arial Narrow" w:cs="Arial"/>
          <w:b/>
          <w:sz w:val="20"/>
        </w:rPr>
      </w:pPr>
    </w:p>
    <w:p w:rsidR="007C6BEE" w:rsidRPr="00BE44F0" w:rsidRDefault="007C6BEE" w:rsidP="007C6BEE">
      <w:pPr>
        <w:rPr>
          <w:rFonts w:ascii="Arial Narrow" w:hAnsi="Arial Narrow" w:cs="Arial"/>
          <w:b/>
          <w:sz w:val="20"/>
        </w:rPr>
      </w:pPr>
    </w:p>
    <w:p w:rsidR="007C6BEE" w:rsidRPr="00BE44F0" w:rsidRDefault="007C6BEE" w:rsidP="007C6BEE">
      <w:pPr>
        <w:jc w:val="center"/>
        <w:rPr>
          <w:rFonts w:ascii="Arial Narrow" w:hAnsi="Arial Narrow" w:cs="Arial"/>
          <w:b/>
          <w:sz w:val="20"/>
        </w:rPr>
      </w:pPr>
    </w:p>
    <w:p w:rsidR="007C6BEE" w:rsidRPr="00BE44F0" w:rsidRDefault="007C6BEE" w:rsidP="007C6BEE">
      <w:pPr>
        <w:rPr>
          <w:rFonts w:ascii="Arial Narrow" w:hAnsi="Arial Narrow" w:cs="Arial"/>
          <w:b/>
          <w:sz w:val="20"/>
        </w:rPr>
      </w:pPr>
    </w:p>
    <w:p w:rsidR="007C6BEE" w:rsidRPr="00BE44F0" w:rsidRDefault="007C6BEE" w:rsidP="007C6BEE">
      <w:pPr>
        <w:jc w:val="center"/>
        <w:rPr>
          <w:rFonts w:ascii="Arial Narrow" w:hAnsi="Arial Narrow" w:cs="Arial"/>
          <w:b/>
          <w:sz w:val="20"/>
        </w:rPr>
      </w:pPr>
    </w:p>
    <w:p w:rsidR="007C6BEE" w:rsidRPr="00BE44F0" w:rsidRDefault="007C6BEE" w:rsidP="007C6BEE">
      <w:pPr>
        <w:jc w:val="center"/>
        <w:rPr>
          <w:rFonts w:ascii="Arial Narrow" w:hAnsi="Arial Narrow" w:cs="Arial"/>
          <w:b/>
          <w:sz w:val="20"/>
        </w:rPr>
      </w:pPr>
    </w:p>
    <w:p w:rsidR="007C6BEE" w:rsidRPr="00BE44F0" w:rsidRDefault="007C6BEE" w:rsidP="007C6BEE">
      <w:pPr>
        <w:jc w:val="center"/>
        <w:rPr>
          <w:rFonts w:ascii="Arial Narrow" w:hAnsi="Arial Narrow" w:cs="Arial"/>
          <w:b/>
          <w:sz w:val="20"/>
        </w:rPr>
      </w:pPr>
    </w:p>
    <w:p w:rsidR="007C6BEE" w:rsidRPr="00BE44F0" w:rsidRDefault="007C6BEE" w:rsidP="007C6BEE">
      <w:pPr>
        <w:jc w:val="center"/>
        <w:rPr>
          <w:rFonts w:ascii="Arial Narrow" w:hAnsi="Arial Narrow" w:cs="Arial"/>
          <w:b/>
          <w:sz w:val="20"/>
        </w:rPr>
      </w:pPr>
    </w:p>
    <w:p w:rsidR="007C6BEE" w:rsidRPr="00BE44F0" w:rsidRDefault="007C6BEE" w:rsidP="007C6BEE">
      <w:pPr>
        <w:rPr>
          <w:rFonts w:ascii="Arial Narrow" w:hAnsi="Arial Narrow" w:cs="Arial"/>
          <w:sz w:val="20"/>
        </w:rPr>
      </w:pPr>
      <w:r w:rsidRPr="00BE44F0">
        <w:rPr>
          <w:rFonts w:ascii="Arial Narrow" w:hAnsi="Arial Narrow" w:cs="Arial"/>
          <w:sz w:val="20"/>
        </w:rPr>
        <w:tab/>
        <w:t>Adopted by the Governing Body:</w:t>
      </w:r>
      <w:r w:rsidRPr="00BE44F0">
        <w:rPr>
          <w:rFonts w:ascii="Arial Narrow" w:hAnsi="Arial Narrow" w:cs="Arial"/>
          <w:sz w:val="20"/>
        </w:rPr>
        <w:tab/>
      </w:r>
      <w:r w:rsidRPr="00BE44F0">
        <w:rPr>
          <w:rFonts w:ascii="Arial Narrow" w:hAnsi="Arial Narrow" w:cs="Arial"/>
          <w:sz w:val="20"/>
        </w:rPr>
        <w:tab/>
      </w:r>
      <w:r w:rsidR="00DC1881">
        <w:rPr>
          <w:rFonts w:ascii="Arial Narrow" w:hAnsi="Arial Narrow" w:cs="Arial"/>
          <w:sz w:val="20"/>
        </w:rPr>
        <w:t>2</w:t>
      </w:r>
      <w:r w:rsidR="00080700">
        <w:rPr>
          <w:rFonts w:ascii="Arial Narrow" w:hAnsi="Arial Narrow" w:cs="Arial"/>
          <w:sz w:val="20"/>
        </w:rPr>
        <w:t xml:space="preserve"> November</w:t>
      </w:r>
      <w:r w:rsidR="00BF31BF">
        <w:rPr>
          <w:rFonts w:ascii="Arial Narrow" w:hAnsi="Arial Narrow" w:cs="Arial"/>
          <w:sz w:val="20"/>
        </w:rPr>
        <w:t xml:space="preserve"> 201</w:t>
      </w:r>
      <w:r w:rsidR="00DC1881">
        <w:rPr>
          <w:rFonts w:ascii="Arial Narrow" w:hAnsi="Arial Narrow" w:cs="Arial"/>
          <w:sz w:val="20"/>
        </w:rPr>
        <w:t>7</w:t>
      </w:r>
    </w:p>
    <w:p w:rsidR="007C6BEE" w:rsidRPr="00BE44F0" w:rsidRDefault="007C6BEE" w:rsidP="007C6BEE">
      <w:pPr>
        <w:rPr>
          <w:rFonts w:ascii="Arial Narrow" w:hAnsi="Arial Narrow" w:cs="Arial"/>
          <w:sz w:val="20"/>
        </w:rPr>
      </w:pPr>
    </w:p>
    <w:p w:rsidR="007C6BEE" w:rsidRPr="00BE44F0" w:rsidRDefault="007C6BEE" w:rsidP="007C6BEE">
      <w:pPr>
        <w:rPr>
          <w:rFonts w:ascii="Arial Narrow" w:hAnsi="Arial Narrow" w:cs="Arial"/>
          <w:sz w:val="20"/>
        </w:rPr>
      </w:pPr>
      <w:r w:rsidRPr="00BE44F0">
        <w:rPr>
          <w:rFonts w:ascii="Arial Narrow" w:hAnsi="Arial Narrow" w:cs="Arial"/>
          <w:sz w:val="20"/>
        </w:rPr>
        <w:tab/>
        <w:t>Review date:</w:t>
      </w:r>
      <w:r w:rsidRPr="00BE44F0">
        <w:rPr>
          <w:rFonts w:ascii="Arial Narrow" w:hAnsi="Arial Narrow" w:cs="Arial"/>
          <w:sz w:val="20"/>
        </w:rPr>
        <w:tab/>
      </w:r>
      <w:r w:rsidRPr="00BE44F0">
        <w:rPr>
          <w:rFonts w:ascii="Arial Narrow" w:hAnsi="Arial Narrow" w:cs="Arial"/>
          <w:sz w:val="20"/>
        </w:rPr>
        <w:tab/>
      </w:r>
      <w:r w:rsidRPr="00BE44F0">
        <w:rPr>
          <w:rFonts w:ascii="Arial Narrow" w:hAnsi="Arial Narrow" w:cs="Arial"/>
          <w:sz w:val="20"/>
        </w:rPr>
        <w:tab/>
      </w:r>
      <w:r w:rsidRPr="00BE44F0">
        <w:rPr>
          <w:rFonts w:ascii="Arial Narrow" w:hAnsi="Arial Narrow" w:cs="Arial"/>
          <w:sz w:val="20"/>
        </w:rPr>
        <w:tab/>
      </w:r>
      <w:r w:rsidR="00D31550">
        <w:rPr>
          <w:rFonts w:ascii="Arial Narrow" w:hAnsi="Arial Narrow" w:cs="Arial"/>
          <w:sz w:val="20"/>
        </w:rPr>
        <w:t>November 2018</w:t>
      </w:r>
    </w:p>
    <w:p w:rsidR="0000484B" w:rsidRPr="00BE44F0" w:rsidRDefault="0000484B" w:rsidP="0000484B">
      <w:pPr>
        <w:rPr>
          <w:rFonts w:ascii="Arial Narrow" w:hAnsi="Arial Narrow" w:cs="Arial"/>
        </w:rPr>
      </w:pPr>
    </w:p>
    <w:p w:rsidR="0000484B" w:rsidRPr="00BE44F0" w:rsidRDefault="0000484B" w:rsidP="0000484B">
      <w:pPr>
        <w:rPr>
          <w:rFonts w:ascii="Arial Narrow" w:hAnsi="Arial Narrow" w:cs="Arial"/>
        </w:rPr>
      </w:pPr>
    </w:p>
    <w:p w:rsidR="0000484B" w:rsidRPr="00BE44F0" w:rsidRDefault="0000484B" w:rsidP="0000484B">
      <w:pPr>
        <w:rPr>
          <w:rFonts w:ascii="Arial Narrow" w:hAnsi="Arial Narrow" w:cs="Arial"/>
        </w:rPr>
      </w:pPr>
    </w:p>
    <w:p w:rsidR="0000484B" w:rsidRPr="00BE44F0" w:rsidRDefault="0000484B" w:rsidP="0000484B">
      <w:pPr>
        <w:rPr>
          <w:rFonts w:ascii="Arial Narrow" w:hAnsi="Arial Narrow" w:cs="Arial"/>
        </w:rPr>
      </w:pPr>
    </w:p>
    <w:p w:rsidR="004B1EF6" w:rsidRPr="006F0DA0" w:rsidRDefault="00080700" w:rsidP="0000484B">
      <w:pPr>
        <w:rPr>
          <w:rFonts w:ascii="Arial" w:hAnsi="Arial" w:cs="Arial"/>
          <w:sz w:val="22"/>
          <w:szCs w:val="22"/>
        </w:rPr>
      </w:pPr>
      <w:r w:rsidRPr="00087D12">
        <w:rPr>
          <w:noProof/>
          <w:lang w:eastAsia="en-GB"/>
        </w:rPr>
        <w:drawing>
          <wp:anchor distT="0" distB="0" distL="114300" distR="114300" simplePos="0" relativeHeight="251696128" behindDoc="1" locked="0" layoutInCell="1" allowOverlap="1" wp14:anchorId="598A0588" wp14:editId="1F032786">
            <wp:simplePos x="0" y="0"/>
            <wp:positionH relativeFrom="page">
              <wp:posOffset>-685800</wp:posOffset>
            </wp:positionH>
            <wp:positionV relativeFrom="paragraph">
              <wp:posOffset>-1809750</wp:posOffset>
            </wp:positionV>
            <wp:extent cx="8413750" cy="11888470"/>
            <wp:effectExtent l="0" t="0" r="6350" b="0"/>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simple.jpg"/>
                    <pic:cNvPicPr/>
                  </pic:nvPicPr>
                  <pic:blipFill>
                    <a:blip r:embed="rId10">
                      <a:extLst>
                        <a:ext uri="{28A0092B-C50C-407E-A947-70E740481C1C}">
                          <a14:useLocalDpi xmlns:a14="http://schemas.microsoft.com/office/drawing/2010/main" val="0"/>
                        </a:ext>
                      </a:extLst>
                    </a:blip>
                    <a:stretch>
                      <a:fillRect/>
                    </a:stretch>
                  </pic:blipFill>
                  <pic:spPr>
                    <a:xfrm>
                      <a:off x="0" y="0"/>
                      <a:ext cx="8413750" cy="11888470"/>
                    </a:xfrm>
                    <a:prstGeom prst="rect">
                      <a:avLst/>
                    </a:prstGeom>
                  </pic:spPr>
                </pic:pic>
              </a:graphicData>
            </a:graphic>
            <wp14:sizeRelH relativeFrom="margin">
              <wp14:pctWidth>0</wp14:pctWidth>
            </wp14:sizeRelH>
            <wp14:sizeRelV relativeFrom="margin">
              <wp14:pctHeight>0</wp14:pctHeight>
            </wp14:sizeRelV>
          </wp:anchor>
        </w:drawing>
      </w:r>
    </w:p>
    <w:p w:rsidR="004B1EF6" w:rsidRPr="006F0DA0" w:rsidRDefault="004B1EF6" w:rsidP="0000484B">
      <w:pPr>
        <w:rPr>
          <w:rFonts w:ascii="Arial" w:hAnsi="Arial" w:cs="Arial"/>
          <w:sz w:val="22"/>
          <w:szCs w:val="22"/>
        </w:rPr>
      </w:pPr>
    </w:p>
    <w:p w:rsidR="00080700" w:rsidRPr="00087D12" w:rsidRDefault="00080700" w:rsidP="00080700">
      <w:pPr>
        <w:rPr>
          <w:rFonts w:cs="Arial"/>
          <w:color w:val="000000" w:themeColor="text1"/>
          <w:sz w:val="80"/>
          <w:szCs w:val="80"/>
        </w:rPr>
      </w:pPr>
      <w:r w:rsidRPr="00087D12">
        <w:rPr>
          <w:rFonts w:cs="Arial"/>
          <w:color w:val="000000" w:themeColor="text1"/>
          <w:sz w:val="80"/>
          <w:szCs w:val="80"/>
        </w:rPr>
        <w:lastRenderedPageBreak/>
        <w:t>Model Child Protection and Safeguarding Policy</w:t>
      </w:r>
    </w:p>
    <w:p w:rsidR="00080700" w:rsidRPr="00087D12" w:rsidRDefault="00080700" w:rsidP="00080700">
      <w:pPr>
        <w:rPr>
          <w:rFonts w:cs="Arial"/>
          <w:b/>
          <w:color w:val="000000" w:themeColor="text1"/>
          <w:sz w:val="48"/>
          <w:szCs w:val="48"/>
        </w:rPr>
      </w:pPr>
    </w:p>
    <w:p w:rsidR="00080700" w:rsidRPr="00087D12" w:rsidRDefault="00080700" w:rsidP="00080700">
      <w:pPr>
        <w:rPr>
          <w:rFonts w:cs="Arial"/>
          <w:color w:val="000000" w:themeColor="text1"/>
        </w:rPr>
      </w:pPr>
      <w:r w:rsidRPr="00087D12">
        <w:rPr>
          <w:rFonts w:cs="Arial"/>
          <w:b/>
          <w:color w:val="000000" w:themeColor="text1"/>
          <w:sz w:val="48"/>
          <w:szCs w:val="48"/>
        </w:rPr>
        <w:t>Last Update: September 201</w:t>
      </w:r>
      <w:r w:rsidR="00D31550">
        <w:rPr>
          <w:rFonts w:cs="Arial"/>
          <w:b/>
          <w:color w:val="000000" w:themeColor="text1"/>
          <w:sz w:val="48"/>
          <w:szCs w:val="48"/>
        </w:rPr>
        <w:t>7</w:t>
      </w:r>
    </w:p>
    <w:p w:rsidR="00080700" w:rsidRPr="00087D12" w:rsidRDefault="00080700" w:rsidP="00080700">
      <w:pPr>
        <w:spacing w:after="200" w:line="276" w:lineRule="auto"/>
      </w:pPr>
    </w:p>
    <w:p w:rsidR="00080700" w:rsidRPr="00087D12" w:rsidRDefault="00080700" w:rsidP="00080700">
      <w:pPr>
        <w:spacing w:after="200" w:line="276" w:lineRule="auto"/>
      </w:pPr>
      <w:r w:rsidRPr="00087D12">
        <w:t>Disclaimer</w:t>
      </w:r>
      <w:r w:rsidRPr="00087D12">
        <w:rPr>
          <w:b/>
        </w:rPr>
        <w:t xml:space="preserve">: </w:t>
      </w:r>
      <w:r w:rsidRPr="00087D12">
        <w:rPr>
          <w:bCs/>
          <w:iCs/>
        </w:rPr>
        <w:t>Surrey County Council makes every effort to ensure that the information in this document is accurate and up to date. If errors are brought to our attention, we will correct them as soon as practicable. Nevertheless, Surrey County Council and its employees cannot accept responsibility for any loss, damage or inconvenience caused as a result of reliance on any content in this publication</w:t>
      </w:r>
      <w:r w:rsidRPr="00087D12">
        <w:br w:type="page"/>
      </w:r>
    </w:p>
    <w:p w:rsidR="00080700" w:rsidRPr="00087D12" w:rsidRDefault="00080700" w:rsidP="00080700">
      <w:pPr>
        <w:spacing w:after="200" w:line="480" w:lineRule="auto"/>
        <w:rPr>
          <w:rFonts w:ascii="Trebuchet MS" w:hAnsi="Trebuchet MS"/>
          <w:b/>
        </w:rPr>
      </w:pPr>
      <w:r w:rsidRPr="00087D12">
        <w:rPr>
          <w:rFonts w:ascii="Trebuchet MS" w:hAnsi="Trebuchet MS"/>
          <w:b/>
        </w:rPr>
        <w:lastRenderedPageBreak/>
        <w:t>Contents</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Safeguarding Statement</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 xml:space="preserve">Page </w:t>
      </w:r>
      <w:r w:rsidR="0059784C">
        <w:rPr>
          <w:rFonts w:ascii="Trebuchet MS" w:hAnsi="Trebuchet MS"/>
          <w:sz w:val="20"/>
          <w:szCs w:val="20"/>
        </w:rPr>
        <w:t>5</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Key personnel</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0059784C">
        <w:rPr>
          <w:rFonts w:ascii="Trebuchet MS" w:hAnsi="Trebuchet MS"/>
          <w:sz w:val="20"/>
          <w:szCs w:val="20"/>
        </w:rPr>
        <w:t>Page 5</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Terminology</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0059784C">
        <w:rPr>
          <w:rFonts w:ascii="Trebuchet MS" w:hAnsi="Trebuchet MS"/>
          <w:sz w:val="20"/>
          <w:szCs w:val="20"/>
        </w:rPr>
        <w:t>Page 5</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1. Introduction</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0059784C">
        <w:rPr>
          <w:rFonts w:ascii="Trebuchet MS" w:hAnsi="Trebuchet MS"/>
          <w:sz w:val="20"/>
          <w:szCs w:val="20"/>
        </w:rPr>
        <w:t>Page 6</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2. Policy Principles</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0059784C">
        <w:rPr>
          <w:rFonts w:ascii="Trebuchet MS" w:hAnsi="Trebuchet MS"/>
          <w:sz w:val="20"/>
          <w:szCs w:val="20"/>
        </w:rPr>
        <w:t>Page 6</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3. Policy Aims</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0059784C">
        <w:rPr>
          <w:rFonts w:ascii="Trebuchet MS" w:hAnsi="Trebuchet MS"/>
          <w:sz w:val="20"/>
          <w:szCs w:val="20"/>
        </w:rPr>
        <w:t>Page 6</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4. Values</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0059784C">
        <w:rPr>
          <w:rFonts w:ascii="Trebuchet MS" w:hAnsi="Trebuchet MS"/>
          <w:sz w:val="20"/>
          <w:szCs w:val="20"/>
        </w:rPr>
        <w:t>Page 7</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5. Safe School, Safe Staff</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0059784C">
        <w:rPr>
          <w:rFonts w:ascii="Trebuchet MS" w:hAnsi="Trebuchet MS"/>
          <w:sz w:val="20"/>
          <w:szCs w:val="20"/>
        </w:rPr>
        <w:t>Page 8</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6. Roles and Responsibilities</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0059784C">
        <w:rPr>
          <w:rFonts w:ascii="Trebuchet MS" w:hAnsi="Trebuchet MS"/>
          <w:sz w:val="20"/>
          <w:szCs w:val="20"/>
        </w:rPr>
        <w:t>Page 8</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 xml:space="preserve">7. Confidentiality </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11</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 xml:space="preserve">8. Child Protection Procedures </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w:t>
      </w:r>
      <w:r w:rsidR="0059784C">
        <w:rPr>
          <w:rFonts w:ascii="Trebuchet MS" w:hAnsi="Trebuchet MS"/>
          <w:sz w:val="20"/>
          <w:szCs w:val="20"/>
        </w:rPr>
        <w:t>2</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 xml:space="preserve">9. Children who are particularly vulnerable </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14</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10. Anti-Bullying / Cyberbullying</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15</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11. Racist Incidents</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15</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12. Radicalisation and Extremism</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15</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13. Domestic Abuse</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16</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14. Child Sexual Exploitation (CSE)</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w:t>
      </w:r>
      <w:r w:rsidR="0059784C">
        <w:rPr>
          <w:rFonts w:ascii="Trebuchet MS" w:hAnsi="Trebuchet MS"/>
          <w:sz w:val="20"/>
          <w:szCs w:val="20"/>
        </w:rPr>
        <w:t>6</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15. Female Genital Mutilation (FGM)</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17</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16. Forced Marriage</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18</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17. Honour based Violence</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18</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18. One Chance Rule</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18</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19. Private Fostering Arrangements</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w:t>
      </w:r>
      <w:r w:rsidR="0059784C">
        <w:rPr>
          <w:rFonts w:ascii="Trebuchet MS" w:hAnsi="Trebuchet MS"/>
          <w:sz w:val="20"/>
          <w:szCs w:val="20"/>
        </w:rPr>
        <w:t>8</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20. Looked After Children</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19</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21. Children Missing Education</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19</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22. Online Safety</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 xml:space="preserve">Page </w:t>
      </w:r>
      <w:r w:rsidR="0059784C">
        <w:rPr>
          <w:rFonts w:ascii="Trebuchet MS" w:hAnsi="Trebuchet MS"/>
          <w:sz w:val="20"/>
          <w:szCs w:val="20"/>
        </w:rPr>
        <w:t>19</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23. Peer on Peer Abuse</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0059784C">
        <w:rPr>
          <w:rFonts w:ascii="Trebuchet MS" w:hAnsi="Trebuchet MS"/>
          <w:sz w:val="20"/>
          <w:szCs w:val="20"/>
        </w:rPr>
        <w:t>Page 19</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24. Youth Produced Sexual Imagery (Sexting)</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2</w:t>
      </w:r>
      <w:r w:rsidR="0059784C">
        <w:rPr>
          <w:rFonts w:ascii="Trebuchet MS" w:hAnsi="Trebuchet MS"/>
          <w:sz w:val="20"/>
          <w:szCs w:val="20"/>
        </w:rPr>
        <w:t>0</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25. Allegations against Staff</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2</w:t>
      </w:r>
      <w:r w:rsidR="0059784C">
        <w:rPr>
          <w:rFonts w:ascii="Trebuchet MS" w:hAnsi="Trebuchet MS"/>
          <w:sz w:val="20"/>
          <w:szCs w:val="20"/>
        </w:rPr>
        <w:t>2</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26. Whistle-blowing</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2</w:t>
      </w:r>
      <w:r w:rsidR="0059784C">
        <w:rPr>
          <w:rFonts w:ascii="Trebuchet MS" w:hAnsi="Trebuchet MS"/>
          <w:sz w:val="20"/>
          <w:szCs w:val="20"/>
        </w:rPr>
        <w:t>2</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lastRenderedPageBreak/>
        <w:t>27. Physical Intervention</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0059784C">
        <w:rPr>
          <w:rFonts w:ascii="Trebuchet MS" w:hAnsi="Trebuchet MS"/>
          <w:sz w:val="20"/>
          <w:szCs w:val="20"/>
        </w:rPr>
        <w:t>Page 23</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28. Linked Policies</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2</w:t>
      </w:r>
      <w:r w:rsidR="0059784C">
        <w:rPr>
          <w:rFonts w:ascii="Trebuchet MS" w:hAnsi="Trebuchet MS"/>
          <w:sz w:val="20"/>
          <w:szCs w:val="20"/>
        </w:rPr>
        <w:t>3</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Appendix 1 – Recognising signs of child abuse</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2</w:t>
      </w:r>
      <w:r w:rsidR="0059784C">
        <w:rPr>
          <w:rFonts w:ascii="Trebuchet MS" w:hAnsi="Trebuchet MS"/>
          <w:sz w:val="20"/>
          <w:szCs w:val="20"/>
        </w:rPr>
        <w:t>4</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Appendix 2 – Sexual Abuse by Young People</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t>Page 2</w:t>
      </w:r>
      <w:r w:rsidR="0059784C">
        <w:rPr>
          <w:rFonts w:ascii="Trebuchet MS" w:hAnsi="Trebuchet MS"/>
          <w:sz w:val="20"/>
          <w:szCs w:val="20"/>
        </w:rPr>
        <w:t>8</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Appendix 3 – Child Sexual Exploitation</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0059784C">
        <w:rPr>
          <w:rFonts w:ascii="Trebuchet MS" w:hAnsi="Trebuchet MS"/>
          <w:sz w:val="20"/>
          <w:szCs w:val="20"/>
        </w:rPr>
        <w:t>Page 29</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Appendix 4 – Female Genital Mutilation</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0059784C">
        <w:rPr>
          <w:rFonts w:ascii="Trebuchet MS" w:hAnsi="Trebuchet MS"/>
          <w:sz w:val="20"/>
          <w:szCs w:val="20"/>
        </w:rPr>
        <w:t>Page 30</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Appendix 5 – Domestic Abuse</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0059784C">
        <w:rPr>
          <w:rFonts w:ascii="Trebuchet MS" w:hAnsi="Trebuchet MS"/>
          <w:sz w:val="20"/>
          <w:szCs w:val="20"/>
        </w:rPr>
        <w:t>Page 32</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Appendix 6 – Radicalisation and Extremism</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0059784C">
        <w:rPr>
          <w:rFonts w:ascii="Trebuchet MS" w:hAnsi="Trebuchet MS"/>
          <w:sz w:val="20"/>
          <w:szCs w:val="20"/>
        </w:rPr>
        <w:t>Page 33</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Appendix 7 – What to do if you have an online safety concern</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0059784C">
        <w:rPr>
          <w:rFonts w:ascii="Trebuchet MS" w:hAnsi="Trebuchet MS"/>
          <w:sz w:val="20"/>
          <w:szCs w:val="20"/>
        </w:rPr>
        <w:t>Page 34</w:t>
      </w:r>
    </w:p>
    <w:p w:rsidR="00080700" w:rsidRPr="00087D12" w:rsidRDefault="00080700" w:rsidP="00080700">
      <w:pPr>
        <w:spacing w:line="480" w:lineRule="auto"/>
        <w:rPr>
          <w:rFonts w:ascii="Trebuchet MS" w:hAnsi="Trebuchet MS"/>
          <w:sz w:val="20"/>
          <w:szCs w:val="20"/>
        </w:rPr>
      </w:pPr>
      <w:r w:rsidRPr="00087D12">
        <w:rPr>
          <w:rFonts w:ascii="Trebuchet MS" w:hAnsi="Trebuchet MS"/>
          <w:sz w:val="20"/>
          <w:szCs w:val="20"/>
        </w:rPr>
        <w:t>Appendix 8 – Resources</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0059784C">
        <w:rPr>
          <w:rFonts w:ascii="Trebuchet MS" w:hAnsi="Trebuchet MS"/>
          <w:sz w:val="20"/>
          <w:szCs w:val="20"/>
        </w:rPr>
        <w:t>Page 35</w:t>
      </w:r>
    </w:p>
    <w:p w:rsidR="00080700" w:rsidRPr="00087D12" w:rsidRDefault="00080700" w:rsidP="00080700">
      <w:pPr>
        <w:spacing w:after="200" w:line="276" w:lineRule="auto"/>
        <w:rPr>
          <w:rFonts w:ascii="Trebuchet MS" w:hAnsi="Trebuchet MS"/>
          <w:sz w:val="20"/>
          <w:szCs w:val="20"/>
        </w:rPr>
      </w:pP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p>
    <w:p w:rsidR="00080700" w:rsidRPr="00087D12" w:rsidRDefault="00080700" w:rsidP="00080700">
      <w:pPr>
        <w:spacing w:after="200" w:line="276" w:lineRule="auto"/>
        <w:rPr>
          <w:rFonts w:ascii="Trebuchet MS" w:hAnsi="Trebuchet MS"/>
          <w:sz w:val="20"/>
          <w:szCs w:val="20"/>
        </w:rPr>
      </w:pPr>
    </w:p>
    <w:p w:rsidR="00080700" w:rsidRPr="00087D12" w:rsidRDefault="00080700" w:rsidP="00080700">
      <w:pPr>
        <w:spacing w:after="200" w:line="276" w:lineRule="auto"/>
        <w:rPr>
          <w:rFonts w:ascii="Trebuchet MS" w:hAnsi="Trebuchet MS"/>
        </w:rPr>
      </w:pPr>
    </w:p>
    <w:p w:rsidR="00080700" w:rsidRPr="00087D12" w:rsidRDefault="00080700" w:rsidP="00080700">
      <w:pPr>
        <w:spacing w:after="200" w:line="276" w:lineRule="auto"/>
        <w:rPr>
          <w:rFonts w:ascii="Trebuchet MS" w:hAnsi="Trebuchet MS"/>
        </w:rPr>
      </w:pPr>
      <w:r w:rsidRPr="00087D12">
        <w:rPr>
          <w:rFonts w:ascii="Trebuchet MS" w:hAnsi="Trebuchet MS"/>
        </w:rPr>
        <w:br w:type="page"/>
      </w:r>
      <w:r w:rsidRPr="00087D12">
        <w:rPr>
          <w:rFonts w:ascii="Trebuchet MS" w:hAnsi="Trebuchet MS"/>
          <w:b/>
          <w:noProof/>
          <w:lang w:eastAsia="en-GB"/>
        </w:rPr>
        <w:lastRenderedPageBreak/>
        <w:drawing>
          <wp:anchor distT="0" distB="0" distL="114300" distR="114300" simplePos="0" relativeHeight="251619328" behindDoc="1" locked="0" layoutInCell="1" allowOverlap="1" wp14:anchorId="29C45370" wp14:editId="6BC1A87B">
            <wp:simplePos x="0" y="0"/>
            <wp:positionH relativeFrom="column">
              <wp:posOffset>-933450</wp:posOffset>
            </wp:positionH>
            <wp:positionV relativeFrom="paragraph">
              <wp:posOffset>-11811000</wp:posOffset>
            </wp:positionV>
            <wp:extent cx="7581900" cy="1070610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simple.jpg"/>
                    <pic:cNvPicPr/>
                  </pic:nvPicPr>
                  <pic:blipFill>
                    <a:blip r:embed="rId10">
                      <a:extLst>
                        <a:ext uri="{28A0092B-C50C-407E-A947-70E740481C1C}">
                          <a14:useLocalDpi xmlns:a14="http://schemas.microsoft.com/office/drawing/2010/main" val="0"/>
                        </a:ext>
                      </a:extLst>
                    </a:blip>
                    <a:stretch>
                      <a:fillRect/>
                    </a:stretch>
                  </pic:blipFill>
                  <pic:spPr>
                    <a:xfrm>
                      <a:off x="0" y="0"/>
                      <a:ext cx="7581900" cy="10706100"/>
                    </a:xfrm>
                    <a:prstGeom prst="rect">
                      <a:avLst/>
                    </a:prstGeom>
                  </pic:spPr>
                </pic:pic>
              </a:graphicData>
            </a:graphic>
          </wp:anchor>
        </w:drawing>
      </w:r>
      <w:r w:rsidRPr="00087D12">
        <w:rPr>
          <w:rFonts w:ascii="Trebuchet MS" w:hAnsi="Trebuchet MS"/>
          <w:b/>
        </w:rPr>
        <w:t>Model Child Protection and Safeguarding Policy 201</w:t>
      </w:r>
      <w:r w:rsidR="00D31550">
        <w:rPr>
          <w:rFonts w:ascii="Trebuchet MS" w:hAnsi="Trebuchet MS"/>
          <w:b/>
        </w:rPr>
        <w:t>7</w:t>
      </w:r>
    </w:p>
    <w:p w:rsidR="00080700" w:rsidRPr="00087D12" w:rsidRDefault="00080700" w:rsidP="00080700">
      <w:pPr>
        <w:spacing w:line="276" w:lineRule="auto"/>
        <w:rPr>
          <w:rFonts w:ascii="Trebuchet MS" w:hAnsi="Trebuchet MS"/>
          <w:b/>
          <w:sz w:val="20"/>
          <w:szCs w:val="20"/>
        </w:rPr>
      </w:pPr>
    </w:p>
    <w:p w:rsidR="00080700" w:rsidRPr="00087D12" w:rsidRDefault="00080700" w:rsidP="00080700">
      <w:pPr>
        <w:spacing w:line="276" w:lineRule="auto"/>
        <w:rPr>
          <w:rFonts w:ascii="Trebuchet MS" w:hAnsi="Trebuchet MS"/>
          <w:sz w:val="20"/>
          <w:szCs w:val="20"/>
        </w:rPr>
      </w:pPr>
      <w:r w:rsidRPr="00087D12">
        <w:rPr>
          <w:rFonts w:ascii="Trebuchet MS" w:hAnsi="Trebuchet MS"/>
          <w:b/>
          <w:sz w:val="20"/>
          <w:szCs w:val="20"/>
        </w:rPr>
        <w:t>Governors’ Committee Responsible</w:t>
      </w:r>
      <w:r w:rsidRPr="00087D12">
        <w:rPr>
          <w:rFonts w:ascii="Trebuchet MS" w:hAnsi="Trebuchet MS"/>
          <w:sz w:val="20"/>
          <w:szCs w:val="20"/>
        </w:rPr>
        <w:t xml:space="preserve">: </w:t>
      </w:r>
      <w:r w:rsidRPr="00087D12">
        <w:rPr>
          <w:rFonts w:ascii="Trebuchet MS" w:hAnsi="Trebuchet MS"/>
          <w:sz w:val="20"/>
          <w:szCs w:val="20"/>
        </w:rPr>
        <w:tab/>
      </w:r>
      <w:r w:rsidRPr="00087D12">
        <w:rPr>
          <w:rFonts w:ascii="Trebuchet MS" w:hAnsi="Trebuchet MS"/>
          <w:sz w:val="20"/>
          <w:szCs w:val="20"/>
        </w:rPr>
        <w:tab/>
      </w:r>
      <w:r>
        <w:rPr>
          <w:rFonts w:ascii="Trebuchet MS" w:hAnsi="Trebuchet MS"/>
          <w:sz w:val="20"/>
          <w:szCs w:val="20"/>
        </w:rPr>
        <w:t>Full Governing Body</w:t>
      </w:r>
      <w:r w:rsidRPr="00087D12">
        <w:rPr>
          <w:rFonts w:ascii="Trebuchet MS" w:hAnsi="Trebuchet MS"/>
          <w:sz w:val="20"/>
          <w:szCs w:val="20"/>
        </w:rPr>
        <w:t xml:space="preserve"> </w:t>
      </w:r>
    </w:p>
    <w:p w:rsidR="00080700" w:rsidRDefault="00080700" w:rsidP="00080700">
      <w:pPr>
        <w:spacing w:line="276" w:lineRule="auto"/>
        <w:rPr>
          <w:rFonts w:ascii="Trebuchet MS" w:hAnsi="Trebuchet MS"/>
          <w:sz w:val="20"/>
          <w:szCs w:val="20"/>
        </w:rPr>
      </w:pPr>
      <w:r w:rsidRPr="00087D12">
        <w:rPr>
          <w:rFonts w:ascii="Trebuchet MS" w:hAnsi="Trebuchet MS"/>
          <w:b/>
          <w:sz w:val="20"/>
          <w:szCs w:val="20"/>
        </w:rPr>
        <w:t>Governor Lead</w:t>
      </w:r>
      <w:r w:rsidRPr="00087D12">
        <w:rPr>
          <w:rFonts w:ascii="Trebuchet MS" w:hAnsi="Trebuchet MS"/>
          <w:sz w:val="20"/>
          <w:szCs w:val="20"/>
        </w:rPr>
        <w:t xml:space="preserve">:     </w:t>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sidRPr="00087D12">
        <w:rPr>
          <w:rFonts w:ascii="Trebuchet MS" w:hAnsi="Trebuchet MS"/>
          <w:sz w:val="20"/>
          <w:szCs w:val="20"/>
        </w:rPr>
        <w:tab/>
      </w:r>
      <w:r>
        <w:rPr>
          <w:rFonts w:ascii="Trebuchet MS" w:hAnsi="Trebuchet MS"/>
          <w:sz w:val="20"/>
          <w:szCs w:val="20"/>
        </w:rPr>
        <w:t>Mrs Helen Harding</w:t>
      </w:r>
    </w:p>
    <w:p w:rsidR="00080700" w:rsidRPr="00087D12" w:rsidRDefault="00080700" w:rsidP="00080700">
      <w:pPr>
        <w:spacing w:line="276" w:lineRule="auto"/>
        <w:rPr>
          <w:rFonts w:ascii="Trebuchet MS" w:hAnsi="Trebuchet MS"/>
          <w:sz w:val="20"/>
          <w:szCs w:val="20"/>
        </w:rPr>
      </w:pPr>
      <w:r>
        <w:rPr>
          <w:rFonts w:ascii="Trebuchet MS" w:hAnsi="Trebuchet MS"/>
          <w:sz w:val="20"/>
          <w:szCs w:val="20"/>
        </w:rPr>
        <w:t>Nom</w:t>
      </w:r>
      <w:r w:rsidRPr="00087D12">
        <w:rPr>
          <w:rFonts w:ascii="Trebuchet MS" w:hAnsi="Trebuchet MS"/>
          <w:b/>
          <w:sz w:val="20"/>
          <w:szCs w:val="20"/>
        </w:rPr>
        <w:t>inated Lead Member of Staff</w:t>
      </w:r>
      <w:r w:rsidRPr="00087D12">
        <w:rPr>
          <w:rFonts w:ascii="Trebuchet MS" w:hAnsi="Trebuchet MS"/>
          <w:sz w:val="20"/>
          <w:szCs w:val="20"/>
        </w:rPr>
        <w:t>:</w:t>
      </w:r>
      <w:r>
        <w:rPr>
          <w:rFonts w:ascii="Trebuchet MS" w:hAnsi="Trebuchet MS"/>
          <w:sz w:val="20"/>
          <w:szCs w:val="20"/>
        </w:rPr>
        <w:tab/>
      </w:r>
      <w:r>
        <w:rPr>
          <w:rFonts w:ascii="Trebuchet MS" w:hAnsi="Trebuchet MS"/>
          <w:sz w:val="20"/>
          <w:szCs w:val="20"/>
        </w:rPr>
        <w:tab/>
        <w:t>Mrs Stephanie White</w:t>
      </w:r>
    </w:p>
    <w:p w:rsidR="00080700" w:rsidRPr="00087D12" w:rsidRDefault="00080700" w:rsidP="00080700">
      <w:pPr>
        <w:spacing w:line="276" w:lineRule="auto"/>
        <w:rPr>
          <w:rFonts w:ascii="Trebuchet MS" w:hAnsi="Trebuchet MS"/>
          <w:sz w:val="20"/>
          <w:szCs w:val="20"/>
        </w:rPr>
      </w:pPr>
      <w:r w:rsidRPr="00087D12">
        <w:rPr>
          <w:rFonts w:ascii="Trebuchet MS" w:hAnsi="Trebuchet MS"/>
          <w:b/>
          <w:sz w:val="20"/>
          <w:szCs w:val="20"/>
        </w:rPr>
        <w:t xml:space="preserve">Status &amp; Review Cycle:  </w:t>
      </w:r>
      <w:r w:rsidRPr="00087D12">
        <w:rPr>
          <w:rFonts w:ascii="Trebuchet MS" w:hAnsi="Trebuchet MS"/>
          <w:b/>
          <w:sz w:val="20"/>
          <w:szCs w:val="20"/>
        </w:rPr>
        <w:tab/>
      </w:r>
      <w:r w:rsidRPr="00087D12">
        <w:rPr>
          <w:rFonts w:ascii="Trebuchet MS" w:hAnsi="Trebuchet MS"/>
          <w:b/>
          <w:sz w:val="20"/>
          <w:szCs w:val="20"/>
        </w:rPr>
        <w:tab/>
      </w:r>
      <w:r w:rsidRPr="00087D12">
        <w:rPr>
          <w:rFonts w:ascii="Trebuchet MS" w:hAnsi="Trebuchet MS"/>
          <w:b/>
          <w:sz w:val="20"/>
          <w:szCs w:val="20"/>
        </w:rPr>
        <w:tab/>
      </w:r>
      <w:r w:rsidRPr="00087D12">
        <w:rPr>
          <w:rFonts w:ascii="Trebuchet MS" w:hAnsi="Trebuchet MS"/>
          <w:sz w:val="20"/>
          <w:szCs w:val="20"/>
        </w:rPr>
        <w:t>Statutory Annual</w:t>
      </w:r>
    </w:p>
    <w:p w:rsidR="00080700" w:rsidRPr="00087D12" w:rsidRDefault="00080700" w:rsidP="00080700">
      <w:pPr>
        <w:spacing w:line="276" w:lineRule="auto"/>
        <w:rPr>
          <w:rFonts w:ascii="Trebuchet MS" w:hAnsi="Trebuchet MS"/>
          <w:sz w:val="20"/>
          <w:szCs w:val="20"/>
        </w:rPr>
      </w:pPr>
      <w:r w:rsidRPr="00087D12">
        <w:rPr>
          <w:rFonts w:ascii="Trebuchet MS" w:hAnsi="Trebuchet MS"/>
          <w:b/>
          <w:sz w:val="20"/>
          <w:szCs w:val="20"/>
        </w:rPr>
        <w:t>Next Review Date:</w:t>
      </w:r>
      <w:r>
        <w:rPr>
          <w:rFonts w:ascii="Trebuchet MS" w:hAnsi="Trebuchet MS"/>
          <w:sz w:val="20"/>
          <w:szCs w:val="20"/>
        </w:rPr>
        <w:t xml:space="preserve">   </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November 201</w:t>
      </w:r>
      <w:r w:rsidR="00D31550">
        <w:rPr>
          <w:rFonts w:ascii="Trebuchet MS" w:hAnsi="Trebuchet MS"/>
          <w:sz w:val="20"/>
          <w:szCs w:val="20"/>
        </w:rPr>
        <w:t>8</w:t>
      </w:r>
    </w:p>
    <w:p w:rsidR="00080700" w:rsidRPr="00087D12" w:rsidRDefault="00080700" w:rsidP="00080700">
      <w:pPr>
        <w:pStyle w:val="ListParagraph"/>
        <w:ind w:left="0"/>
        <w:rPr>
          <w:rFonts w:ascii="Trebuchet MS" w:hAnsi="Trebuchet MS"/>
          <w:b/>
        </w:rPr>
      </w:pPr>
    </w:p>
    <w:p w:rsidR="00080700" w:rsidRPr="00087D12" w:rsidRDefault="00080700" w:rsidP="00080700">
      <w:pPr>
        <w:pStyle w:val="ListParagraph"/>
        <w:ind w:left="0"/>
        <w:rPr>
          <w:rFonts w:ascii="Trebuchet MS" w:hAnsi="Trebuchet MS"/>
          <w:b/>
        </w:rPr>
      </w:pPr>
      <w:r w:rsidRPr="00087D12">
        <w:rPr>
          <w:rFonts w:ascii="Trebuchet MS" w:hAnsi="Trebuchet MS"/>
          <w:b/>
        </w:rPr>
        <w:t>Safeguarding Statement</w:t>
      </w:r>
    </w:p>
    <w:p w:rsidR="00080700" w:rsidRPr="00087D12" w:rsidRDefault="00080700" w:rsidP="00080700">
      <w:pPr>
        <w:pStyle w:val="ListParagraph"/>
        <w:ind w:left="0"/>
        <w:rPr>
          <w:rFonts w:ascii="Trebuchet MS" w:hAnsi="Trebuchet MS"/>
          <w:b/>
          <w:sz w:val="16"/>
          <w:szCs w:val="16"/>
        </w:rPr>
      </w:pPr>
    </w:p>
    <w:p w:rsidR="00080700" w:rsidRPr="00087D12" w:rsidRDefault="00A17E39" w:rsidP="00080700">
      <w:pPr>
        <w:rPr>
          <w:rFonts w:ascii="Trebuchet MS" w:hAnsi="Trebuchet MS"/>
          <w:sz w:val="20"/>
          <w:szCs w:val="20"/>
        </w:rPr>
      </w:pPr>
      <w:r>
        <w:rPr>
          <w:rFonts w:ascii="Trebuchet MS" w:hAnsi="Trebuchet MS"/>
          <w:sz w:val="20"/>
          <w:szCs w:val="20"/>
        </w:rPr>
        <w:t>Oakwood</w:t>
      </w:r>
      <w:r w:rsidR="00080700" w:rsidRPr="00087D12">
        <w:rPr>
          <w:rFonts w:ascii="Trebuchet MS" w:hAnsi="Trebuchet MS"/>
          <w:sz w:val="20"/>
          <w:szCs w:val="20"/>
        </w:rPr>
        <w:t xml:space="preserve"> School recognise our moral and statutory responsibility to safeguard and promote the welfare of all pupils. We endeavour to provide a safe and welcoming environment where children are respected and valued. We are alert to the signs of abuse and neglect and follow our procedures to ensure that children receive effective support, protection and justice. Child protection forms part of the school’s safeguarding responsibilities.</w:t>
      </w:r>
    </w:p>
    <w:p w:rsidR="00080700" w:rsidRPr="00087D12" w:rsidRDefault="00080700" w:rsidP="00080700">
      <w:pPr>
        <w:rPr>
          <w:rFonts w:ascii="Trebuchet MS" w:hAnsi="Trebuchet MS"/>
          <w:sz w:val="20"/>
          <w:szCs w:val="20"/>
        </w:rPr>
      </w:pPr>
    </w:p>
    <w:tbl>
      <w:tblPr>
        <w:tblStyle w:val="TableGrid"/>
        <w:tblW w:w="0" w:type="auto"/>
        <w:tblLook w:val="04A0" w:firstRow="1" w:lastRow="0" w:firstColumn="1" w:lastColumn="0" w:noHBand="0" w:noVBand="1"/>
      </w:tblPr>
      <w:tblGrid>
        <w:gridCol w:w="10456"/>
      </w:tblGrid>
      <w:tr w:rsidR="00080700" w:rsidRPr="00087D12" w:rsidTr="00D31550">
        <w:tc>
          <w:tcPr>
            <w:tcW w:w="10847" w:type="dxa"/>
          </w:tcPr>
          <w:p w:rsidR="00080700" w:rsidRPr="00087D12" w:rsidRDefault="00080700" w:rsidP="00D31550">
            <w:pPr>
              <w:rPr>
                <w:rFonts w:ascii="Trebuchet MS" w:hAnsi="Trebuchet MS"/>
                <w:b/>
                <w:sz w:val="16"/>
                <w:szCs w:val="16"/>
              </w:rPr>
            </w:pPr>
          </w:p>
          <w:p w:rsidR="00080700" w:rsidRPr="00087D12" w:rsidRDefault="00080700" w:rsidP="00D31550">
            <w:pPr>
              <w:rPr>
                <w:rFonts w:ascii="Trebuchet MS" w:hAnsi="Trebuchet MS"/>
                <w:b/>
                <w:sz w:val="16"/>
                <w:szCs w:val="16"/>
              </w:rPr>
            </w:pPr>
            <w:r w:rsidRPr="00087D12">
              <w:rPr>
                <w:rFonts w:ascii="Trebuchet MS" w:hAnsi="Trebuchet MS"/>
                <w:b/>
              </w:rPr>
              <w:t>Key Personnel</w:t>
            </w:r>
          </w:p>
          <w:p w:rsidR="00080700" w:rsidRPr="00087D12" w:rsidRDefault="00080700" w:rsidP="00D31550">
            <w:pPr>
              <w:spacing w:line="276" w:lineRule="auto"/>
              <w:rPr>
                <w:rFonts w:ascii="Trebuchet MS" w:hAnsi="Trebuchet MS"/>
                <w:sz w:val="20"/>
                <w:szCs w:val="20"/>
              </w:rPr>
            </w:pPr>
            <w:r w:rsidRPr="00087D12">
              <w:rPr>
                <w:rFonts w:ascii="Trebuchet MS" w:hAnsi="Trebuchet MS"/>
                <w:b/>
                <w:sz w:val="20"/>
                <w:szCs w:val="20"/>
              </w:rPr>
              <w:t>The Designated Safeguarding Lead (DSL) is</w:t>
            </w:r>
            <w:r w:rsidRPr="00087D12">
              <w:rPr>
                <w:rFonts w:ascii="Trebuchet MS" w:hAnsi="Trebuchet MS"/>
                <w:sz w:val="20"/>
                <w:szCs w:val="20"/>
              </w:rPr>
              <w:t xml:space="preserve">: </w:t>
            </w:r>
            <w:r>
              <w:rPr>
                <w:rFonts w:ascii="Trebuchet MS" w:hAnsi="Trebuchet MS"/>
                <w:sz w:val="20"/>
                <w:szCs w:val="20"/>
              </w:rPr>
              <w:t>Mrs Stephanie White</w:t>
            </w:r>
          </w:p>
          <w:p w:rsidR="00080700" w:rsidRPr="00087D12" w:rsidRDefault="00080700" w:rsidP="00D31550">
            <w:pPr>
              <w:spacing w:line="276" w:lineRule="auto"/>
              <w:rPr>
                <w:rFonts w:ascii="Trebuchet MS" w:hAnsi="Trebuchet MS"/>
                <w:sz w:val="20"/>
                <w:szCs w:val="20"/>
              </w:rPr>
            </w:pPr>
            <w:r w:rsidRPr="00087D12">
              <w:rPr>
                <w:rFonts w:ascii="Trebuchet MS" w:hAnsi="Trebuchet MS"/>
                <w:sz w:val="20"/>
                <w:szCs w:val="20"/>
              </w:rPr>
              <w:t xml:space="preserve">Contact details: email: </w:t>
            </w:r>
            <w:r>
              <w:rPr>
                <w:rFonts w:ascii="Trebuchet MS" w:hAnsi="Trebuchet MS"/>
                <w:sz w:val="20"/>
                <w:szCs w:val="20"/>
              </w:rPr>
              <w:t>swhite@oakwood.surrey.sch.uk</w:t>
            </w:r>
            <w:r w:rsidRPr="00087D12">
              <w:rPr>
                <w:rFonts w:ascii="Trebuchet MS" w:hAnsi="Trebuchet MS"/>
                <w:sz w:val="20"/>
                <w:szCs w:val="20"/>
              </w:rPr>
              <w:t xml:space="preserve"> Telephone:</w:t>
            </w:r>
            <w:r>
              <w:rPr>
                <w:rFonts w:ascii="Trebuchet MS" w:hAnsi="Trebuchet MS"/>
                <w:sz w:val="20"/>
                <w:szCs w:val="20"/>
              </w:rPr>
              <w:t xml:space="preserve"> 01293 785363</w:t>
            </w:r>
          </w:p>
          <w:p w:rsidR="00080700" w:rsidRPr="00087D12" w:rsidRDefault="00080700" w:rsidP="00D31550">
            <w:pPr>
              <w:spacing w:line="276" w:lineRule="auto"/>
              <w:rPr>
                <w:rFonts w:ascii="Trebuchet MS" w:hAnsi="Trebuchet MS"/>
                <w:b/>
                <w:sz w:val="20"/>
                <w:szCs w:val="20"/>
              </w:rPr>
            </w:pPr>
          </w:p>
          <w:p w:rsidR="00080700" w:rsidRPr="00087D12" w:rsidRDefault="00080700" w:rsidP="00D31550">
            <w:pPr>
              <w:spacing w:line="276" w:lineRule="auto"/>
              <w:rPr>
                <w:rFonts w:ascii="Trebuchet MS" w:hAnsi="Trebuchet MS"/>
                <w:sz w:val="20"/>
                <w:szCs w:val="20"/>
              </w:rPr>
            </w:pPr>
            <w:r w:rsidRPr="00087D12">
              <w:rPr>
                <w:rFonts w:ascii="Trebuchet MS" w:hAnsi="Trebuchet MS"/>
                <w:b/>
                <w:sz w:val="20"/>
                <w:szCs w:val="20"/>
              </w:rPr>
              <w:t>The deputy DSL(s) is/are:</w:t>
            </w:r>
            <w:r w:rsidRPr="00087D12">
              <w:rPr>
                <w:rFonts w:ascii="Trebuchet MS" w:hAnsi="Trebuchet MS"/>
                <w:sz w:val="20"/>
                <w:szCs w:val="20"/>
              </w:rPr>
              <w:t xml:space="preserve"> </w:t>
            </w:r>
            <w:r>
              <w:rPr>
                <w:rFonts w:ascii="Trebuchet MS" w:hAnsi="Trebuchet MS"/>
                <w:sz w:val="20"/>
                <w:szCs w:val="20"/>
              </w:rPr>
              <w:t>Mr Joff Easlick</w:t>
            </w:r>
          </w:p>
          <w:p w:rsidR="00080700" w:rsidRPr="00087D12" w:rsidRDefault="00080700" w:rsidP="00D31550">
            <w:pPr>
              <w:spacing w:line="276" w:lineRule="auto"/>
              <w:rPr>
                <w:rFonts w:ascii="Trebuchet MS" w:hAnsi="Trebuchet MS"/>
                <w:sz w:val="20"/>
                <w:szCs w:val="20"/>
              </w:rPr>
            </w:pPr>
            <w:r w:rsidRPr="00087D12">
              <w:rPr>
                <w:rFonts w:ascii="Trebuchet MS" w:hAnsi="Trebuchet MS"/>
                <w:sz w:val="20"/>
                <w:szCs w:val="20"/>
              </w:rPr>
              <w:t xml:space="preserve"> Contact details: email: </w:t>
            </w:r>
            <w:r>
              <w:rPr>
                <w:rFonts w:ascii="Trebuchet MS" w:hAnsi="Trebuchet MS"/>
                <w:sz w:val="20"/>
                <w:szCs w:val="20"/>
              </w:rPr>
              <w:t>jeaslick@oakwood.surrey.sch.uk</w:t>
            </w:r>
            <w:r w:rsidRPr="00087D12">
              <w:rPr>
                <w:rFonts w:ascii="Trebuchet MS" w:hAnsi="Trebuchet MS"/>
                <w:sz w:val="20"/>
                <w:szCs w:val="20"/>
              </w:rPr>
              <w:t xml:space="preserve"> Telephone:</w:t>
            </w:r>
            <w:r>
              <w:rPr>
                <w:rFonts w:ascii="Trebuchet MS" w:hAnsi="Trebuchet MS"/>
                <w:sz w:val="20"/>
                <w:szCs w:val="20"/>
              </w:rPr>
              <w:t xml:space="preserve"> 01293 785363</w:t>
            </w:r>
          </w:p>
          <w:p w:rsidR="00080700" w:rsidRPr="00087D12" w:rsidRDefault="00080700" w:rsidP="00D31550">
            <w:pPr>
              <w:spacing w:line="276" w:lineRule="auto"/>
              <w:rPr>
                <w:rFonts w:ascii="Trebuchet MS" w:hAnsi="Trebuchet MS"/>
                <w:b/>
                <w:sz w:val="20"/>
                <w:szCs w:val="20"/>
              </w:rPr>
            </w:pPr>
          </w:p>
          <w:p w:rsidR="00080700" w:rsidRPr="00087D12" w:rsidRDefault="00080700" w:rsidP="00D31550">
            <w:pPr>
              <w:spacing w:line="276" w:lineRule="auto"/>
              <w:rPr>
                <w:rFonts w:ascii="Trebuchet MS" w:hAnsi="Trebuchet MS"/>
                <w:sz w:val="20"/>
                <w:szCs w:val="20"/>
              </w:rPr>
            </w:pPr>
            <w:r w:rsidRPr="00087D12">
              <w:rPr>
                <w:rFonts w:ascii="Trebuchet MS" w:hAnsi="Trebuchet MS"/>
                <w:b/>
                <w:sz w:val="20"/>
                <w:szCs w:val="20"/>
              </w:rPr>
              <w:t>The nominated child protection governor is:</w:t>
            </w:r>
            <w:r w:rsidRPr="00087D12">
              <w:rPr>
                <w:rFonts w:ascii="Trebuchet MS" w:hAnsi="Trebuchet MS"/>
                <w:sz w:val="20"/>
                <w:szCs w:val="20"/>
              </w:rPr>
              <w:t xml:space="preserve"> </w:t>
            </w:r>
          </w:p>
          <w:p w:rsidR="00080700" w:rsidRPr="00087D12" w:rsidRDefault="00080700" w:rsidP="00D31550">
            <w:pPr>
              <w:spacing w:line="276" w:lineRule="auto"/>
              <w:rPr>
                <w:rFonts w:ascii="Trebuchet MS" w:hAnsi="Trebuchet MS"/>
                <w:sz w:val="20"/>
                <w:szCs w:val="20"/>
              </w:rPr>
            </w:pPr>
            <w:r w:rsidRPr="00087D12">
              <w:rPr>
                <w:rFonts w:ascii="Trebuchet MS" w:hAnsi="Trebuchet MS"/>
                <w:sz w:val="20"/>
                <w:szCs w:val="20"/>
              </w:rPr>
              <w:t xml:space="preserve">Contact details: email: </w:t>
            </w:r>
            <w:r>
              <w:rPr>
                <w:rFonts w:ascii="Trebuchet MS" w:hAnsi="Trebuchet MS"/>
                <w:sz w:val="20"/>
                <w:szCs w:val="20"/>
              </w:rPr>
              <w:t>hharding@oakwood.surrey.sch.uk</w:t>
            </w:r>
            <w:r w:rsidRPr="00087D12">
              <w:rPr>
                <w:rFonts w:ascii="Trebuchet MS" w:hAnsi="Trebuchet MS"/>
                <w:sz w:val="20"/>
                <w:szCs w:val="20"/>
              </w:rPr>
              <w:t xml:space="preserve"> Telephone: </w:t>
            </w:r>
            <w:r>
              <w:rPr>
                <w:rFonts w:ascii="Trebuchet MS" w:hAnsi="Trebuchet MS"/>
                <w:sz w:val="20"/>
                <w:szCs w:val="20"/>
              </w:rPr>
              <w:t>01293 785363</w:t>
            </w:r>
          </w:p>
          <w:p w:rsidR="00080700" w:rsidRPr="00087D12" w:rsidRDefault="00080700" w:rsidP="00D31550">
            <w:pPr>
              <w:spacing w:line="276" w:lineRule="auto"/>
              <w:rPr>
                <w:rFonts w:ascii="Trebuchet MS" w:hAnsi="Trebuchet MS"/>
                <w:b/>
                <w:sz w:val="20"/>
                <w:szCs w:val="20"/>
              </w:rPr>
            </w:pPr>
          </w:p>
          <w:p w:rsidR="00080700" w:rsidRPr="00087D12" w:rsidRDefault="00080700" w:rsidP="00D31550">
            <w:pPr>
              <w:spacing w:line="276" w:lineRule="auto"/>
              <w:rPr>
                <w:rFonts w:ascii="Trebuchet MS" w:hAnsi="Trebuchet MS"/>
                <w:sz w:val="20"/>
                <w:szCs w:val="20"/>
              </w:rPr>
            </w:pPr>
            <w:r w:rsidRPr="00087D12">
              <w:rPr>
                <w:rFonts w:ascii="Trebuchet MS" w:hAnsi="Trebuchet MS"/>
                <w:b/>
                <w:sz w:val="20"/>
                <w:szCs w:val="20"/>
              </w:rPr>
              <w:t>The Headteacher is:</w:t>
            </w:r>
            <w:r>
              <w:rPr>
                <w:rFonts w:ascii="Trebuchet MS" w:hAnsi="Trebuchet MS"/>
                <w:b/>
                <w:sz w:val="20"/>
                <w:szCs w:val="20"/>
              </w:rPr>
              <w:t xml:space="preserve"> </w:t>
            </w:r>
            <w:r w:rsidRPr="0025314B">
              <w:rPr>
                <w:rFonts w:ascii="Trebuchet MS" w:hAnsi="Trebuchet MS"/>
                <w:sz w:val="20"/>
                <w:szCs w:val="20"/>
              </w:rPr>
              <w:t>Mr Simon Potten</w:t>
            </w:r>
          </w:p>
          <w:p w:rsidR="00080700" w:rsidRPr="00087D12" w:rsidRDefault="00080700" w:rsidP="00D31550">
            <w:pPr>
              <w:spacing w:line="276" w:lineRule="auto"/>
              <w:rPr>
                <w:rFonts w:ascii="Trebuchet MS" w:hAnsi="Trebuchet MS"/>
                <w:sz w:val="20"/>
                <w:szCs w:val="20"/>
              </w:rPr>
            </w:pPr>
            <w:r w:rsidRPr="00087D12">
              <w:rPr>
                <w:rFonts w:ascii="Trebuchet MS" w:hAnsi="Trebuchet MS"/>
                <w:sz w:val="20"/>
                <w:szCs w:val="20"/>
              </w:rPr>
              <w:t xml:space="preserve">Contact details: email: </w:t>
            </w:r>
            <w:r>
              <w:rPr>
                <w:rFonts w:ascii="Trebuchet MS" w:hAnsi="Trebuchet MS"/>
                <w:sz w:val="20"/>
                <w:szCs w:val="20"/>
              </w:rPr>
              <w:t>spotten@oakwood.surrey.sch.uk</w:t>
            </w:r>
            <w:r w:rsidRPr="00087D12">
              <w:rPr>
                <w:rFonts w:ascii="Trebuchet MS" w:hAnsi="Trebuchet MS"/>
                <w:sz w:val="20"/>
                <w:szCs w:val="20"/>
              </w:rPr>
              <w:t xml:space="preserve"> Telephone:</w:t>
            </w:r>
            <w:r>
              <w:rPr>
                <w:rFonts w:ascii="Trebuchet MS" w:hAnsi="Trebuchet MS"/>
                <w:sz w:val="20"/>
                <w:szCs w:val="20"/>
              </w:rPr>
              <w:t xml:space="preserve"> 01293 785363</w:t>
            </w:r>
          </w:p>
          <w:p w:rsidR="00080700" w:rsidRPr="00087D12" w:rsidRDefault="00080700" w:rsidP="00D31550">
            <w:pPr>
              <w:spacing w:line="276" w:lineRule="auto"/>
              <w:rPr>
                <w:rFonts w:ascii="Trebuchet MS" w:hAnsi="Trebuchet MS"/>
                <w:b/>
                <w:sz w:val="20"/>
                <w:szCs w:val="20"/>
              </w:rPr>
            </w:pPr>
          </w:p>
          <w:p w:rsidR="00080700" w:rsidRDefault="00080700" w:rsidP="00D31550">
            <w:pPr>
              <w:spacing w:line="276" w:lineRule="auto"/>
              <w:rPr>
                <w:rFonts w:ascii="Trebuchet MS" w:hAnsi="Trebuchet MS"/>
                <w:sz w:val="20"/>
                <w:szCs w:val="20"/>
              </w:rPr>
            </w:pPr>
            <w:r w:rsidRPr="00087D12">
              <w:rPr>
                <w:rFonts w:ascii="Trebuchet MS" w:hAnsi="Trebuchet MS"/>
                <w:b/>
                <w:sz w:val="20"/>
                <w:szCs w:val="20"/>
              </w:rPr>
              <w:t>The Chair of Governors is:</w:t>
            </w:r>
            <w:r w:rsidRPr="00087D12">
              <w:rPr>
                <w:rFonts w:ascii="Trebuchet MS" w:hAnsi="Trebuchet MS"/>
                <w:sz w:val="20"/>
                <w:szCs w:val="20"/>
              </w:rPr>
              <w:t xml:space="preserve"> </w:t>
            </w:r>
            <w:r w:rsidRPr="0025314B">
              <w:rPr>
                <w:rFonts w:ascii="Trebuchet MS" w:hAnsi="Trebuchet MS"/>
                <w:sz w:val="20"/>
                <w:szCs w:val="20"/>
              </w:rPr>
              <w:t>Mr David Brown</w:t>
            </w:r>
          </w:p>
          <w:p w:rsidR="00080700" w:rsidRPr="00087D12" w:rsidRDefault="00080700" w:rsidP="00D31550">
            <w:pPr>
              <w:spacing w:line="276" w:lineRule="auto"/>
              <w:rPr>
                <w:rFonts w:ascii="Trebuchet MS" w:hAnsi="Trebuchet MS"/>
                <w:sz w:val="20"/>
                <w:szCs w:val="20"/>
              </w:rPr>
            </w:pPr>
            <w:r w:rsidRPr="00087D12">
              <w:rPr>
                <w:rFonts w:ascii="Trebuchet MS" w:hAnsi="Trebuchet MS"/>
                <w:sz w:val="20"/>
                <w:szCs w:val="20"/>
              </w:rPr>
              <w:t xml:space="preserve">Contact details: email: </w:t>
            </w:r>
            <w:r>
              <w:rPr>
                <w:rFonts w:ascii="Trebuchet MS" w:hAnsi="Trebuchet MS"/>
                <w:sz w:val="20"/>
                <w:szCs w:val="20"/>
              </w:rPr>
              <w:t xml:space="preserve">dbrown@oakwood.surrey.sch.uk </w:t>
            </w:r>
            <w:r w:rsidRPr="00087D12">
              <w:rPr>
                <w:rFonts w:ascii="Trebuchet MS" w:hAnsi="Trebuchet MS"/>
                <w:sz w:val="20"/>
                <w:szCs w:val="20"/>
              </w:rPr>
              <w:t>Telephone:</w:t>
            </w:r>
            <w:r>
              <w:rPr>
                <w:rFonts w:ascii="Trebuchet MS" w:hAnsi="Trebuchet MS"/>
                <w:sz w:val="20"/>
                <w:szCs w:val="20"/>
              </w:rPr>
              <w:t xml:space="preserve"> 01293 785363</w:t>
            </w:r>
          </w:p>
          <w:p w:rsidR="00080700" w:rsidRPr="00087D12" w:rsidRDefault="00080700" w:rsidP="00D31550">
            <w:pPr>
              <w:spacing w:line="360" w:lineRule="auto"/>
              <w:rPr>
                <w:rFonts w:ascii="Trebuchet MS" w:hAnsi="Trebuchet MS"/>
                <w:sz w:val="16"/>
                <w:szCs w:val="16"/>
              </w:rPr>
            </w:pPr>
          </w:p>
        </w:tc>
      </w:tr>
    </w:tbl>
    <w:p w:rsidR="00080700" w:rsidRPr="00087D12" w:rsidRDefault="00080700" w:rsidP="00080700">
      <w:pPr>
        <w:rPr>
          <w:rFonts w:ascii="Trebuchet MS" w:hAnsi="Trebuchet MS"/>
          <w:sz w:val="16"/>
          <w:szCs w:val="16"/>
        </w:rPr>
      </w:pPr>
    </w:p>
    <w:tbl>
      <w:tblPr>
        <w:tblStyle w:val="TableGrid"/>
        <w:tblW w:w="0" w:type="auto"/>
        <w:tblLook w:val="04A0" w:firstRow="1" w:lastRow="0" w:firstColumn="1" w:lastColumn="0" w:noHBand="0" w:noVBand="1"/>
      </w:tblPr>
      <w:tblGrid>
        <w:gridCol w:w="10456"/>
      </w:tblGrid>
      <w:tr w:rsidR="00080700" w:rsidRPr="00087D12" w:rsidTr="00D31550">
        <w:tc>
          <w:tcPr>
            <w:tcW w:w="10847" w:type="dxa"/>
          </w:tcPr>
          <w:p w:rsidR="00080700" w:rsidRPr="00087D12" w:rsidRDefault="00080700" w:rsidP="00D31550">
            <w:pPr>
              <w:rPr>
                <w:rFonts w:ascii="Trebuchet MS" w:hAnsi="Trebuchet MS"/>
                <w:b/>
                <w:sz w:val="16"/>
                <w:szCs w:val="16"/>
              </w:rPr>
            </w:pPr>
          </w:p>
          <w:p w:rsidR="00080700" w:rsidRPr="00087D12" w:rsidRDefault="00080700" w:rsidP="00D31550">
            <w:pPr>
              <w:rPr>
                <w:rFonts w:ascii="Trebuchet MS" w:hAnsi="Trebuchet MS"/>
                <w:b/>
                <w:sz w:val="20"/>
                <w:szCs w:val="20"/>
              </w:rPr>
            </w:pPr>
            <w:r w:rsidRPr="00087D12">
              <w:rPr>
                <w:rFonts w:ascii="Trebuchet MS" w:hAnsi="Trebuchet MS"/>
                <w:b/>
                <w:noProof/>
                <w:sz w:val="20"/>
                <w:szCs w:val="20"/>
                <w:lang w:eastAsia="en-GB"/>
              </w:rPr>
              <w:drawing>
                <wp:anchor distT="0" distB="0" distL="114300" distR="114300" simplePos="0" relativeHeight="251683840" behindDoc="1" locked="0" layoutInCell="1" allowOverlap="1" wp14:anchorId="7F696ABE" wp14:editId="0A31092B">
                  <wp:simplePos x="0" y="0"/>
                  <wp:positionH relativeFrom="column">
                    <wp:posOffset>-933450</wp:posOffset>
                  </wp:positionH>
                  <wp:positionV relativeFrom="paragraph">
                    <wp:posOffset>-20932775</wp:posOffset>
                  </wp:positionV>
                  <wp:extent cx="7581900" cy="10715625"/>
                  <wp:effectExtent l="1905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simple.jpg"/>
                          <pic:cNvPicPr/>
                        </pic:nvPicPr>
                        <pic:blipFill>
                          <a:blip r:embed="rId10">
                            <a:extLst>
                              <a:ext uri="{28A0092B-C50C-407E-A947-70E740481C1C}">
                                <a14:useLocalDpi xmlns:a14="http://schemas.microsoft.com/office/drawing/2010/main" val="0"/>
                              </a:ext>
                            </a:extLst>
                          </a:blip>
                          <a:stretch>
                            <a:fillRect/>
                          </a:stretch>
                        </pic:blipFill>
                        <pic:spPr>
                          <a:xfrm>
                            <a:off x="0" y="0"/>
                            <a:ext cx="7581900" cy="10715625"/>
                          </a:xfrm>
                          <a:prstGeom prst="rect">
                            <a:avLst/>
                          </a:prstGeom>
                        </pic:spPr>
                      </pic:pic>
                    </a:graphicData>
                  </a:graphic>
                </wp:anchor>
              </w:drawing>
            </w:r>
            <w:r w:rsidRPr="00087D12">
              <w:rPr>
                <w:rFonts w:ascii="Trebuchet MS" w:hAnsi="Trebuchet MS"/>
                <w:b/>
              </w:rPr>
              <w:t>Terminology</w:t>
            </w:r>
          </w:p>
          <w:p w:rsidR="00080700" w:rsidRPr="00087D12" w:rsidRDefault="00080700" w:rsidP="00D31550">
            <w:pPr>
              <w:rPr>
                <w:rFonts w:ascii="Trebuchet MS" w:hAnsi="Trebuchet MS"/>
                <w:b/>
                <w:sz w:val="16"/>
                <w:szCs w:val="16"/>
              </w:rPr>
            </w:pPr>
          </w:p>
          <w:p w:rsidR="00080700" w:rsidRPr="00087D12" w:rsidRDefault="00080700" w:rsidP="00D31550">
            <w:pPr>
              <w:pStyle w:val="Default"/>
              <w:rPr>
                <w:rFonts w:ascii="Trebuchet MS" w:hAnsi="Trebuchet MS"/>
                <w:sz w:val="20"/>
                <w:szCs w:val="20"/>
              </w:rPr>
            </w:pPr>
            <w:r w:rsidRPr="00087D12">
              <w:rPr>
                <w:rFonts w:ascii="Trebuchet MS" w:hAnsi="Trebuchet MS"/>
                <w:b/>
                <w:sz w:val="20"/>
                <w:szCs w:val="20"/>
              </w:rPr>
              <w:t>Safeguarding</w:t>
            </w:r>
            <w:r w:rsidRPr="00087D12">
              <w:rPr>
                <w:rFonts w:ascii="Trebuchet MS" w:hAnsi="Trebuchet MS"/>
                <w:sz w:val="20"/>
                <w:szCs w:val="20"/>
              </w:rPr>
              <w:t xml:space="preserve"> and promoting the welfare of children is defined as: </w:t>
            </w:r>
          </w:p>
          <w:p w:rsidR="00080700" w:rsidRPr="00087D12" w:rsidRDefault="00080700" w:rsidP="00D31550">
            <w:pPr>
              <w:pStyle w:val="Default"/>
              <w:ind w:left="567"/>
              <w:rPr>
                <w:rFonts w:ascii="Trebuchet MS" w:hAnsi="Trebuchet MS"/>
                <w:sz w:val="20"/>
                <w:szCs w:val="20"/>
              </w:rPr>
            </w:pPr>
            <w:r w:rsidRPr="00087D12">
              <w:rPr>
                <w:rFonts w:ascii="Trebuchet MS" w:hAnsi="Trebuchet MS"/>
                <w:sz w:val="20"/>
                <w:szCs w:val="20"/>
              </w:rPr>
              <w:t xml:space="preserve">• protecting children from maltreatment; </w:t>
            </w:r>
          </w:p>
          <w:p w:rsidR="00080700" w:rsidRPr="00087D12" w:rsidRDefault="00080700" w:rsidP="00D31550">
            <w:pPr>
              <w:pStyle w:val="Default"/>
              <w:ind w:left="567"/>
              <w:rPr>
                <w:rFonts w:ascii="Trebuchet MS" w:hAnsi="Trebuchet MS"/>
                <w:sz w:val="20"/>
                <w:szCs w:val="20"/>
              </w:rPr>
            </w:pPr>
            <w:r w:rsidRPr="00087D12">
              <w:rPr>
                <w:rFonts w:ascii="Trebuchet MS" w:hAnsi="Trebuchet MS"/>
                <w:sz w:val="20"/>
                <w:szCs w:val="20"/>
              </w:rPr>
              <w:t xml:space="preserve">• preventing impairment of children's health or development; </w:t>
            </w:r>
          </w:p>
          <w:p w:rsidR="00080700" w:rsidRPr="00087D12" w:rsidRDefault="00080700" w:rsidP="00D31550">
            <w:pPr>
              <w:pStyle w:val="Default"/>
              <w:ind w:left="567"/>
              <w:rPr>
                <w:rFonts w:ascii="Trebuchet MS" w:hAnsi="Trebuchet MS"/>
                <w:sz w:val="20"/>
                <w:szCs w:val="20"/>
              </w:rPr>
            </w:pPr>
            <w:r w:rsidRPr="00087D12">
              <w:rPr>
                <w:rFonts w:ascii="Trebuchet MS" w:hAnsi="Trebuchet MS"/>
                <w:sz w:val="20"/>
                <w:szCs w:val="20"/>
              </w:rPr>
              <w:t xml:space="preserve">• ensuring that children grow up in circumstances consistent with the provision of safe and effective care; and </w:t>
            </w:r>
          </w:p>
          <w:p w:rsidR="00080700" w:rsidRPr="00087D12" w:rsidRDefault="00080700" w:rsidP="00D31550">
            <w:pPr>
              <w:pStyle w:val="Default"/>
              <w:ind w:left="567"/>
              <w:rPr>
                <w:rFonts w:ascii="Trebuchet MS" w:hAnsi="Trebuchet MS"/>
                <w:sz w:val="20"/>
                <w:szCs w:val="20"/>
              </w:rPr>
            </w:pPr>
            <w:r w:rsidRPr="00087D12">
              <w:rPr>
                <w:rFonts w:ascii="Trebuchet MS" w:hAnsi="Trebuchet MS"/>
                <w:sz w:val="20"/>
                <w:szCs w:val="20"/>
              </w:rPr>
              <w:t xml:space="preserve">• taking action to enable all children to have the best outcomes. </w:t>
            </w:r>
          </w:p>
          <w:p w:rsidR="00080700" w:rsidRPr="00087D12" w:rsidRDefault="00080700" w:rsidP="00D31550">
            <w:pPr>
              <w:pStyle w:val="Default"/>
              <w:rPr>
                <w:rFonts w:ascii="Trebuchet MS" w:hAnsi="Trebuchet MS"/>
                <w:b/>
                <w:sz w:val="16"/>
                <w:szCs w:val="16"/>
              </w:rPr>
            </w:pPr>
          </w:p>
          <w:p w:rsidR="00080700" w:rsidRPr="00087D12" w:rsidRDefault="00080700" w:rsidP="00D31550">
            <w:pPr>
              <w:pStyle w:val="Default"/>
              <w:rPr>
                <w:rFonts w:ascii="Trebuchet MS" w:hAnsi="Trebuchet MS"/>
                <w:sz w:val="20"/>
                <w:szCs w:val="20"/>
              </w:rPr>
            </w:pPr>
            <w:r w:rsidRPr="00087D12">
              <w:rPr>
                <w:rFonts w:ascii="Trebuchet MS" w:hAnsi="Trebuchet MS"/>
                <w:b/>
                <w:sz w:val="20"/>
                <w:szCs w:val="20"/>
              </w:rPr>
              <w:t xml:space="preserve">Child Protection </w:t>
            </w:r>
            <w:r w:rsidRPr="00087D12">
              <w:rPr>
                <w:rFonts w:ascii="Trebuchet MS" w:hAnsi="Trebuchet MS"/>
                <w:sz w:val="20"/>
                <w:szCs w:val="20"/>
              </w:rPr>
              <w:t>is a part of safeguarding and promoting welfare. It refers to the activity that is undertaken to protect specific children who are suffering, or are likely to suffer, significant harm.</w:t>
            </w:r>
          </w:p>
          <w:p w:rsidR="00080700" w:rsidRPr="00087D12" w:rsidRDefault="00080700" w:rsidP="00D31550">
            <w:pPr>
              <w:pStyle w:val="Default"/>
              <w:rPr>
                <w:rFonts w:ascii="Trebuchet MS" w:hAnsi="Trebuchet MS"/>
                <w:sz w:val="16"/>
                <w:szCs w:val="16"/>
              </w:rPr>
            </w:pPr>
          </w:p>
          <w:p w:rsidR="00080700" w:rsidRPr="00087D12" w:rsidRDefault="00080700" w:rsidP="00D31550">
            <w:pPr>
              <w:pStyle w:val="Default"/>
              <w:rPr>
                <w:rFonts w:ascii="Trebuchet MS" w:hAnsi="Trebuchet MS"/>
                <w:sz w:val="20"/>
                <w:szCs w:val="20"/>
              </w:rPr>
            </w:pPr>
            <w:r w:rsidRPr="00087D12">
              <w:rPr>
                <w:rFonts w:ascii="Trebuchet MS" w:hAnsi="Trebuchet MS"/>
                <w:b/>
                <w:sz w:val="20"/>
                <w:szCs w:val="20"/>
              </w:rPr>
              <w:t>Staff</w:t>
            </w:r>
            <w:r w:rsidRPr="00087D12">
              <w:rPr>
                <w:rFonts w:ascii="Trebuchet MS" w:hAnsi="Trebuchet MS"/>
                <w:sz w:val="20"/>
                <w:szCs w:val="20"/>
              </w:rPr>
              <w:t xml:space="preserve"> refers to all those working for or on behalf of the school, full or part time, temporary or permanent, in either a paid or voluntary capacity.</w:t>
            </w:r>
          </w:p>
          <w:p w:rsidR="00080700" w:rsidRPr="00087D12" w:rsidRDefault="00080700" w:rsidP="00D31550">
            <w:pPr>
              <w:pStyle w:val="Default"/>
              <w:rPr>
                <w:rFonts w:ascii="Trebuchet MS" w:hAnsi="Trebuchet MS"/>
                <w:sz w:val="16"/>
                <w:szCs w:val="16"/>
              </w:rPr>
            </w:pPr>
          </w:p>
          <w:p w:rsidR="00080700" w:rsidRPr="00087D12" w:rsidRDefault="00080700" w:rsidP="00D31550">
            <w:pPr>
              <w:pStyle w:val="Default"/>
              <w:rPr>
                <w:rFonts w:ascii="Trebuchet MS" w:hAnsi="Trebuchet MS"/>
                <w:sz w:val="20"/>
                <w:szCs w:val="20"/>
              </w:rPr>
            </w:pPr>
            <w:r w:rsidRPr="00087D12">
              <w:rPr>
                <w:rFonts w:ascii="Trebuchet MS" w:hAnsi="Trebuchet MS"/>
                <w:b/>
                <w:sz w:val="20"/>
                <w:szCs w:val="20"/>
              </w:rPr>
              <w:t xml:space="preserve">Child </w:t>
            </w:r>
            <w:r w:rsidRPr="00087D12">
              <w:rPr>
                <w:rFonts w:ascii="Trebuchet MS" w:hAnsi="Trebuchet MS"/>
                <w:sz w:val="20"/>
                <w:szCs w:val="20"/>
              </w:rPr>
              <w:t>includes everyone under the age of 18.</w:t>
            </w:r>
          </w:p>
          <w:p w:rsidR="00080700" w:rsidRPr="00087D12" w:rsidRDefault="00080700" w:rsidP="00D31550">
            <w:pPr>
              <w:pStyle w:val="Default"/>
              <w:rPr>
                <w:rFonts w:ascii="Trebuchet MS" w:hAnsi="Trebuchet MS"/>
                <w:sz w:val="16"/>
                <w:szCs w:val="16"/>
              </w:rPr>
            </w:pPr>
          </w:p>
          <w:p w:rsidR="00080700" w:rsidRPr="00087D12" w:rsidRDefault="00080700" w:rsidP="00D31550">
            <w:pPr>
              <w:pStyle w:val="Default"/>
              <w:rPr>
                <w:rFonts w:ascii="Trebuchet MS" w:hAnsi="Trebuchet MS"/>
                <w:sz w:val="20"/>
                <w:szCs w:val="20"/>
              </w:rPr>
            </w:pPr>
            <w:r w:rsidRPr="00087D12">
              <w:rPr>
                <w:rFonts w:ascii="Trebuchet MS" w:hAnsi="Trebuchet MS"/>
                <w:b/>
                <w:sz w:val="20"/>
                <w:szCs w:val="20"/>
              </w:rPr>
              <w:t xml:space="preserve">Parents </w:t>
            </w:r>
            <w:r w:rsidRPr="00087D12">
              <w:rPr>
                <w:rFonts w:ascii="Trebuchet MS" w:hAnsi="Trebuchet MS"/>
                <w:sz w:val="20"/>
                <w:szCs w:val="20"/>
              </w:rPr>
              <w:t>refers to birth parents and other adults who are in a parenting role, for example step-parents, foster carers and adoptive parents.</w:t>
            </w:r>
          </w:p>
          <w:p w:rsidR="00080700" w:rsidRPr="00087D12" w:rsidRDefault="00080700" w:rsidP="00D31550">
            <w:pPr>
              <w:pStyle w:val="Default"/>
              <w:rPr>
                <w:rFonts w:ascii="Trebuchet MS" w:hAnsi="Trebuchet MS"/>
                <w:sz w:val="20"/>
                <w:szCs w:val="20"/>
              </w:rPr>
            </w:pPr>
          </w:p>
        </w:tc>
      </w:tr>
    </w:tbl>
    <w:p w:rsidR="00080700" w:rsidRPr="00623286" w:rsidRDefault="00080700" w:rsidP="00080700">
      <w:pPr>
        <w:pStyle w:val="Heading1"/>
        <w:numPr>
          <w:ilvl w:val="0"/>
          <w:numId w:val="41"/>
        </w:numPr>
        <w:spacing w:before="0" w:after="200"/>
        <w:rPr>
          <w:rFonts w:ascii="Trebuchet MS" w:hAnsi="Trebuchet MS"/>
          <w:color w:val="auto"/>
          <w:szCs w:val="24"/>
        </w:rPr>
      </w:pPr>
      <w:r w:rsidRPr="00623286">
        <w:rPr>
          <w:rFonts w:ascii="Trebuchet MS" w:hAnsi="Trebuchet MS"/>
          <w:color w:val="auto"/>
          <w:szCs w:val="24"/>
        </w:rPr>
        <w:lastRenderedPageBreak/>
        <w:t>Introduction</w:t>
      </w:r>
    </w:p>
    <w:p w:rsidR="00080700" w:rsidRPr="00623286" w:rsidRDefault="00080700" w:rsidP="00080700">
      <w:pPr>
        <w:pStyle w:val="Heading2"/>
        <w:numPr>
          <w:ilvl w:val="1"/>
          <w:numId w:val="41"/>
        </w:numPr>
        <w:spacing w:before="0" w:after="200"/>
        <w:jc w:val="both"/>
        <w:rPr>
          <w:rFonts w:ascii="Trebuchet MS" w:hAnsi="Trebuchet MS"/>
          <w:color w:val="auto"/>
          <w:sz w:val="20"/>
          <w:szCs w:val="20"/>
        </w:rPr>
      </w:pPr>
      <w:r w:rsidRPr="00623286">
        <w:rPr>
          <w:rFonts w:ascii="Trebuchet MS" w:hAnsi="Trebuchet MS"/>
          <w:color w:val="auto"/>
          <w:sz w:val="20"/>
          <w:szCs w:val="20"/>
        </w:rPr>
        <w:t>This policy has been developed in accordance with the principles established by the Children Acts 1989 and 2004; the Education Act 2002, and in line with government publications: ‘Working Together to Safeguard Children’ 2015, Revised Safeguarding Statutory Guidance 2 ‘Framework for the Assessment of Children in Need and their Families’ 2000, ‘What to do if You are Worried a Child is Being Abused’ 2015. The guidance also reflects, both ‘Keeping Children Safe in Education’ 2016, and Surrey Safeguarding Children Board SSCB Child Protection Procedures</w:t>
      </w:r>
      <w:r w:rsidRPr="00623286">
        <w:rPr>
          <w:rFonts w:ascii="Trebuchet MS" w:hAnsi="Trebuchet MS"/>
          <w:color w:val="auto"/>
          <w:sz w:val="20"/>
          <w:szCs w:val="20"/>
          <w:vertAlign w:val="superscript"/>
        </w:rPr>
        <w:footnoteReference w:id="1"/>
      </w:r>
    </w:p>
    <w:p w:rsidR="00080700" w:rsidRPr="00623286" w:rsidRDefault="00080700" w:rsidP="00080700">
      <w:pPr>
        <w:pStyle w:val="Heading2"/>
        <w:numPr>
          <w:ilvl w:val="1"/>
          <w:numId w:val="41"/>
        </w:numPr>
        <w:spacing w:before="0" w:after="200"/>
        <w:jc w:val="both"/>
        <w:rPr>
          <w:rFonts w:ascii="Trebuchet MS" w:hAnsi="Trebuchet MS"/>
          <w:color w:val="auto"/>
          <w:sz w:val="20"/>
          <w:szCs w:val="20"/>
        </w:rPr>
      </w:pPr>
      <w:r w:rsidRPr="00623286">
        <w:rPr>
          <w:rFonts w:ascii="Trebuchet MS" w:hAnsi="Trebuchet MS"/>
          <w:color w:val="auto"/>
          <w:sz w:val="20"/>
          <w:szCs w:val="20"/>
        </w:rPr>
        <w:t>The Governing body takes seriously its responsibility under section 175 of the Education Act 2002 to safeguard and promote the welfare of children; and to work together with other agencies to ensure adequate arrangements within our school to identify, assess, and support those children who are suffering harm.</w:t>
      </w:r>
    </w:p>
    <w:p w:rsidR="0052120E" w:rsidRPr="0052120E" w:rsidRDefault="00080700" w:rsidP="0052120E">
      <w:pPr>
        <w:pStyle w:val="Heading2"/>
        <w:numPr>
          <w:ilvl w:val="1"/>
          <w:numId w:val="41"/>
        </w:numPr>
        <w:spacing w:before="0" w:after="200"/>
        <w:jc w:val="both"/>
        <w:rPr>
          <w:rFonts w:ascii="Trebuchet MS" w:hAnsi="Trebuchet MS"/>
          <w:color w:val="auto"/>
          <w:sz w:val="20"/>
          <w:szCs w:val="20"/>
        </w:rPr>
        <w:sectPr w:rsidR="0052120E" w:rsidRPr="0052120E" w:rsidSect="00D31550">
          <w:headerReference w:type="default" r:id="rId11"/>
          <w:footerReference w:type="default" r:id="rId12"/>
          <w:footnotePr>
            <w:pos w:val="beneathText"/>
          </w:footnotePr>
          <w:pgSz w:w="11906" w:h="16838"/>
          <w:pgMar w:top="720" w:right="720" w:bottom="720" w:left="720" w:header="709" w:footer="709" w:gutter="0"/>
          <w:cols w:space="708"/>
          <w:docGrid w:linePitch="360"/>
        </w:sectPr>
      </w:pPr>
      <w:r w:rsidRPr="00623286">
        <w:rPr>
          <w:rFonts w:ascii="Trebuchet MS" w:hAnsi="Trebuchet MS"/>
          <w:color w:val="auto"/>
          <w:sz w:val="20"/>
          <w:szCs w:val="20"/>
        </w:rPr>
        <w:t>This policy applies to all members of staff and governors in the school.</w:t>
      </w:r>
    </w:p>
    <w:p w:rsidR="00080700" w:rsidRPr="00623286" w:rsidRDefault="00080700" w:rsidP="00080700">
      <w:pPr>
        <w:pStyle w:val="Heading1"/>
        <w:numPr>
          <w:ilvl w:val="0"/>
          <w:numId w:val="41"/>
        </w:numPr>
        <w:spacing w:after="200"/>
        <w:rPr>
          <w:rFonts w:ascii="Trebuchet MS" w:hAnsi="Trebuchet MS"/>
          <w:color w:val="auto"/>
          <w:szCs w:val="24"/>
        </w:rPr>
      </w:pPr>
      <w:r w:rsidRPr="00623286">
        <w:rPr>
          <w:rFonts w:ascii="Trebuchet MS" w:hAnsi="Trebuchet MS"/>
          <w:color w:val="auto"/>
          <w:szCs w:val="24"/>
        </w:rPr>
        <w:t>Policy Principles</w:t>
      </w:r>
    </w:p>
    <w:p w:rsidR="00080700" w:rsidRPr="00623286" w:rsidRDefault="00080700" w:rsidP="00080700">
      <w:pPr>
        <w:pStyle w:val="Heading1"/>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The welfare of the child is paramount</w:t>
      </w:r>
    </w:p>
    <w:p w:rsidR="00080700" w:rsidRPr="00623286" w:rsidRDefault="00080700" w:rsidP="00080700">
      <w:pPr>
        <w:pStyle w:val="Heading1"/>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All children regardless of age, gender, culture, language, race, ability, sexual identity or religion have equal rights to protection, safeguarding and opportunities.</w:t>
      </w:r>
    </w:p>
    <w:p w:rsidR="00080700" w:rsidRPr="00623286" w:rsidRDefault="00080700" w:rsidP="00080700">
      <w:pPr>
        <w:pStyle w:val="Heading1"/>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We recognise that all adults, including temporary staff</w:t>
      </w:r>
      <w:r w:rsidRPr="00623286">
        <w:rPr>
          <w:rFonts w:ascii="Trebuchet MS" w:hAnsi="Trebuchet MS"/>
          <w:color w:val="auto"/>
          <w:sz w:val="20"/>
          <w:szCs w:val="20"/>
          <w:vertAlign w:val="superscript"/>
        </w:rPr>
        <w:footnoteReference w:id="2"/>
      </w:r>
      <w:r w:rsidRPr="00623286">
        <w:rPr>
          <w:rFonts w:ascii="Trebuchet MS" w:hAnsi="Trebuchet MS"/>
          <w:color w:val="auto"/>
          <w:sz w:val="20"/>
          <w:szCs w:val="20"/>
        </w:rPr>
        <w:t>, volunteers and governors, have a full and active part to play in protecting our pupils from harm and have an equal responsibility to act on any suspicion or disclosure that may suggest a child is at risk of harm;</w:t>
      </w:r>
    </w:p>
    <w:p w:rsidR="00080700" w:rsidRPr="00623286" w:rsidRDefault="00080700" w:rsidP="00080700">
      <w:pPr>
        <w:pStyle w:val="Heading1"/>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All staff believe that our school should provide a caring, positive, safe and stimulating environment that promotes the social, physical and moral development of the individual child.</w:t>
      </w:r>
    </w:p>
    <w:p w:rsidR="00080700" w:rsidRDefault="00080700" w:rsidP="00080700">
      <w:pPr>
        <w:pStyle w:val="Heading1"/>
        <w:numPr>
          <w:ilvl w:val="1"/>
          <w:numId w:val="41"/>
        </w:numPr>
        <w:spacing w:before="0" w:after="200"/>
        <w:jc w:val="both"/>
        <w:rPr>
          <w:rFonts w:ascii="Trebuchet MS" w:hAnsi="Trebuchet MS"/>
          <w:color w:val="auto"/>
          <w:sz w:val="20"/>
          <w:szCs w:val="20"/>
        </w:rPr>
      </w:pPr>
      <w:r w:rsidRPr="00623286">
        <w:rPr>
          <w:rFonts w:ascii="Trebuchet MS" w:hAnsi="Trebuchet MS"/>
          <w:color w:val="auto"/>
          <w:sz w:val="20"/>
          <w:szCs w:val="20"/>
        </w:rPr>
        <w:t>Pupils and staff involved in child protection issues will receive appropriate support.</w:t>
      </w:r>
    </w:p>
    <w:p w:rsidR="0052120E" w:rsidRPr="0052120E" w:rsidRDefault="0052120E" w:rsidP="0052120E"/>
    <w:p w:rsidR="00080700" w:rsidRPr="00623286" w:rsidRDefault="00080700" w:rsidP="0052120E">
      <w:pPr>
        <w:pStyle w:val="Heading1"/>
        <w:keepNext w:val="0"/>
        <w:keepLines w:val="0"/>
        <w:numPr>
          <w:ilvl w:val="0"/>
          <w:numId w:val="41"/>
        </w:numPr>
        <w:spacing w:after="200"/>
        <w:rPr>
          <w:rFonts w:ascii="Trebuchet MS" w:hAnsi="Trebuchet MS"/>
          <w:color w:val="auto"/>
          <w:szCs w:val="24"/>
        </w:rPr>
      </w:pPr>
      <w:r w:rsidRPr="00623286">
        <w:rPr>
          <w:rFonts w:ascii="Trebuchet MS" w:hAnsi="Trebuchet MS"/>
          <w:color w:val="auto"/>
          <w:szCs w:val="24"/>
        </w:rPr>
        <w:t>Policy Aims</w:t>
      </w:r>
    </w:p>
    <w:p w:rsidR="00080700" w:rsidRPr="00623286" w:rsidRDefault="00080700" w:rsidP="0052120E">
      <w:pPr>
        <w:pStyle w:val="Heading1"/>
        <w:keepNext w:val="0"/>
        <w:keepLines w:val="0"/>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To demonstrate the school’s commitment with regard to safeguarding and child protection to pupils, parents and other partners.</w:t>
      </w:r>
    </w:p>
    <w:p w:rsidR="00080700" w:rsidRPr="00623286" w:rsidRDefault="00080700" w:rsidP="0052120E">
      <w:pPr>
        <w:pStyle w:val="Heading1"/>
        <w:keepNext w:val="0"/>
        <w:keepLines w:val="0"/>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To support the child’s development in ways that will foster security, confidence and independence.</w:t>
      </w:r>
    </w:p>
    <w:p w:rsidR="00080700" w:rsidRPr="00623286" w:rsidRDefault="00080700" w:rsidP="0052120E">
      <w:pPr>
        <w:pStyle w:val="Heading1"/>
        <w:keepNext w:val="0"/>
        <w:keepLines w:val="0"/>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To provide an environment in which children and young people feel safe, secure, valued and respected, and feel confident to, and know how to approach adults if they are in difficulties, believing they will be effectively listened to.</w:t>
      </w:r>
    </w:p>
    <w:p w:rsidR="00080700" w:rsidRPr="00623286" w:rsidRDefault="00080700" w:rsidP="0052120E">
      <w:pPr>
        <w:pStyle w:val="Heading1"/>
        <w:keepNext w:val="0"/>
        <w:keepLines w:val="0"/>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To raise the awareness of all teaching and non-teaching staff of the need to safeguard children and of their responsibilities in identifying and reporting possible cases of abuse.</w:t>
      </w:r>
    </w:p>
    <w:p w:rsidR="00080700" w:rsidRPr="00623286" w:rsidRDefault="00080700" w:rsidP="0052120E">
      <w:pPr>
        <w:pStyle w:val="Heading1"/>
        <w:keepNext w:val="0"/>
        <w:keepLines w:val="0"/>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To provide a systematic means of monitoring children known or thought to be at risk of harm, and ensure we, the school, contribute to assessments of need and support packages for those children.</w:t>
      </w:r>
    </w:p>
    <w:p w:rsidR="00080700" w:rsidRPr="00623286" w:rsidRDefault="00080700" w:rsidP="0052120E">
      <w:pPr>
        <w:pStyle w:val="Heading1"/>
        <w:keepNext w:val="0"/>
        <w:keepLines w:val="0"/>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To emphasise the need for good levels of communication between all members of staff.</w:t>
      </w:r>
    </w:p>
    <w:p w:rsidR="00080700" w:rsidRPr="00623286" w:rsidRDefault="00080700" w:rsidP="0052120E">
      <w:pPr>
        <w:pStyle w:val="Heading1"/>
        <w:keepNext w:val="0"/>
        <w:keepLines w:val="0"/>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To develop a structured procedure within the school which will be followed by all members of the school community in cases of suspected abuse.</w:t>
      </w:r>
    </w:p>
    <w:p w:rsidR="00080700" w:rsidRPr="00623286" w:rsidRDefault="00080700" w:rsidP="0052120E">
      <w:pPr>
        <w:pStyle w:val="Heading1"/>
        <w:keepNext w:val="0"/>
        <w:keepLines w:val="0"/>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lastRenderedPageBreak/>
        <w:t>To develop and promote effective working relationships with other agencies, especially the Police and Social Care.</w:t>
      </w:r>
    </w:p>
    <w:p w:rsidR="00080700" w:rsidRDefault="00080700" w:rsidP="0052120E">
      <w:pPr>
        <w:pStyle w:val="Heading1"/>
        <w:keepNext w:val="0"/>
        <w:keepLines w:val="0"/>
        <w:numPr>
          <w:ilvl w:val="1"/>
          <w:numId w:val="41"/>
        </w:numPr>
        <w:spacing w:before="0" w:after="200"/>
        <w:jc w:val="both"/>
        <w:rPr>
          <w:rFonts w:ascii="Trebuchet MS" w:hAnsi="Trebuchet MS"/>
          <w:color w:val="auto"/>
          <w:sz w:val="20"/>
          <w:szCs w:val="20"/>
        </w:rPr>
      </w:pPr>
      <w:r w:rsidRPr="00623286">
        <w:rPr>
          <w:rFonts w:ascii="Trebuchet MS" w:hAnsi="Trebuchet MS"/>
          <w:color w:val="auto"/>
          <w:sz w:val="20"/>
          <w:szCs w:val="20"/>
        </w:rPr>
        <w:t>To ensure that all staff working within our school  who have substantial access to children have been checked as to their suitability, including verification of their identity, qualifications, and a satisfactory DBS check (according to guidance)</w:t>
      </w:r>
      <w:r w:rsidRPr="00623286">
        <w:rPr>
          <w:rFonts w:ascii="Trebuchet MS" w:hAnsi="Trebuchet MS"/>
          <w:color w:val="auto"/>
          <w:sz w:val="20"/>
          <w:szCs w:val="20"/>
          <w:vertAlign w:val="superscript"/>
        </w:rPr>
        <w:footnoteReference w:id="3"/>
      </w:r>
      <w:r w:rsidRPr="00623286">
        <w:rPr>
          <w:rFonts w:ascii="Trebuchet MS" w:hAnsi="Trebuchet MS"/>
          <w:color w:val="auto"/>
          <w:sz w:val="20"/>
          <w:szCs w:val="20"/>
        </w:rPr>
        <w:t>, and a single central record is kept for audit.</w:t>
      </w:r>
    </w:p>
    <w:p w:rsidR="0052120E" w:rsidRDefault="0052120E" w:rsidP="0052120E">
      <w:pPr>
        <w:sectPr w:rsidR="0052120E" w:rsidSect="0052120E">
          <w:type w:val="continuous"/>
          <w:pgSz w:w="11906" w:h="16838"/>
          <w:pgMar w:top="720" w:right="720" w:bottom="720" w:left="720" w:header="709" w:footer="709" w:gutter="0"/>
          <w:cols w:space="708"/>
          <w:docGrid w:linePitch="360"/>
        </w:sectPr>
      </w:pPr>
    </w:p>
    <w:p w:rsidR="00080700" w:rsidRPr="00623286" w:rsidRDefault="00080700" w:rsidP="00080700">
      <w:pPr>
        <w:pStyle w:val="Heading1"/>
        <w:numPr>
          <w:ilvl w:val="0"/>
          <w:numId w:val="41"/>
        </w:numPr>
        <w:spacing w:before="0" w:after="200"/>
        <w:rPr>
          <w:rFonts w:ascii="Trebuchet MS" w:hAnsi="Trebuchet MS"/>
          <w:color w:val="auto"/>
          <w:szCs w:val="24"/>
        </w:rPr>
      </w:pPr>
      <w:r w:rsidRPr="00623286">
        <w:rPr>
          <w:rFonts w:ascii="Trebuchet MS" w:hAnsi="Trebuchet MS"/>
          <w:color w:val="auto"/>
          <w:szCs w:val="24"/>
        </w:rPr>
        <w:t>Values</w:t>
      </w:r>
    </w:p>
    <w:p w:rsidR="00080700" w:rsidRPr="00623286" w:rsidRDefault="00080700" w:rsidP="00080700">
      <w:pPr>
        <w:pStyle w:val="Heading1"/>
        <w:numPr>
          <w:ilvl w:val="1"/>
          <w:numId w:val="41"/>
        </w:numPr>
        <w:spacing w:before="0" w:after="200"/>
        <w:rPr>
          <w:rFonts w:ascii="Trebuchet MS" w:hAnsi="Trebuchet MS"/>
          <w:color w:val="auto"/>
          <w:sz w:val="20"/>
          <w:szCs w:val="20"/>
        </w:rPr>
      </w:pPr>
      <w:r w:rsidRPr="00623286">
        <w:rPr>
          <w:rFonts w:ascii="Trebuchet MS" w:hAnsi="Trebuchet MS"/>
          <w:color w:val="auto"/>
          <w:sz w:val="20"/>
          <w:szCs w:val="20"/>
        </w:rPr>
        <w:t>Supporting Children</w:t>
      </w:r>
    </w:p>
    <w:p w:rsidR="00080700" w:rsidRPr="00623286" w:rsidRDefault="00080700" w:rsidP="00D70EE7">
      <w:pPr>
        <w:pStyle w:val="Heading1"/>
        <w:numPr>
          <w:ilvl w:val="2"/>
          <w:numId w:val="41"/>
        </w:numPr>
        <w:spacing w:before="0" w:after="200"/>
        <w:ind w:left="1418" w:hanging="698"/>
        <w:rPr>
          <w:rFonts w:ascii="Trebuchet MS" w:hAnsi="Trebuchet MS"/>
          <w:b/>
          <w:color w:val="auto"/>
          <w:sz w:val="20"/>
          <w:szCs w:val="20"/>
        </w:rPr>
      </w:pPr>
      <w:r w:rsidRPr="00623286">
        <w:rPr>
          <w:rFonts w:ascii="Trebuchet MS" w:hAnsi="Trebuchet MS"/>
          <w:color w:val="auto"/>
          <w:sz w:val="20"/>
          <w:szCs w:val="20"/>
        </w:rPr>
        <w:t xml:space="preserve">We recognise that a child who is abused or witnesses violence may feel </w:t>
      </w:r>
      <w:r w:rsidRPr="00623286">
        <w:rPr>
          <w:rFonts w:ascii="Trebuchet MS" w:hAnsi="Trebuchet MS"/>
          <w:color w:val="auto"/>
          <w:sz w:val="20"/>
          <w:szCs w:val="20"/>
        </w:rPr>
        <w:tab/>
        <w:t>helpless</w:t>
      </w:r>
      <w:r w:rsidR="00D70EE7">
        <w:rPr>
          <w:rFonts w:ascii="Trebuchet MS" w:hAnsi="Trebuchet MS"/>
          <w:color w:val="auto"/>
          <w:sz w:val="20"/>
          <w:szCs w:val="20"/>
        </w:rPr>
        <w:t xml:space="preserve"> a</w:t>
      </w:r>
      <w:r w:rsidRPr="00623286">
        <w:rPr>
          <w:rFonts w:ascii="Trebuchet MS" w:hAnsi="Trebuchet MS"/>
          <w:color w:val="auto"/>
          <w:sz w:val="20"/>
          <w:szCs w:val="20"/>
        </w:rPr>
        <w:t xml:space="preserve">nd humiliated, may blame themselves, and find it difficult to develop and maintain a sense of </w:t>
      </w:r>
      <w:r w:rsidR="008A75CE" w:rsidRPr="00623286">
        <w:rPr>
          <w:rFonts w:ascii="Trebuchet MS" w:hAnsi="Trebuchet MS"/>
          <w:color w:val="auto"/>
          <w:sz w:val="20"/>
          <w:szCs w:val="20"/>
        </w:rPr>
        <w:t>self-worth</w:t>
      </w:r>
      <w:r w:rsidRPr="00623286">
        <w:rPr>
          <w:rFonts w:ascii="Trebuchet MS" w:hAnsi="Trebuchet MS"/>
          <w:color w:val="auto"/>
          <w:sz w:val="20"/>
          <w:szCs w:val="20"/>
        </w:rPr>
        <w:t>.</w:t>
      </w:r>
    </w:p>
    <w:p w:rsidR="00080700" w:rsidRPr="00623286" w:rsidRDefault="00080700" w:rsidP="00D60B94">
      <w:pPr>
        <w:pStyle w:val="Heading1"/>
        <w:numPr>
          <w:ilvl w:val="2"/>
          <w:numId w:val="41"/>
        </w:numPr>
        <w:spacing w:before="0" w:after="200"/>
        <w:ind w:left="1418" w:hanging="698"/>
        <w:jc w:val="both"/>
        <w:rPr>
          <w:rFonts w:ascii="Trebuchet MS" w:hAnsi="Trebuchet MS"/>
          <w:b/>
          <w:color w:val="auto"/>
          <w:sz w:val="20"/>
          <w:szCs w:val="20"/>
        </w:rPr>
      </w:pPr>
      <w:r w:rsidRPr="00623286">
        <w:rPr>
          <w:rFonts w:ascii="Trebuchet MS" w:hAnsi="Trebuchet MS"/>
          <w:color w:val="auto"/>
          <w:sz w:val="20"/>
          <w:szCs w:val="20"/>
        </w:rPr>
        <w:t>We recognise that the school may provide the only stability in the lives of children who have been abused or who are at risk of harm.</w:t>
      </w:r>
    </w:p>
    <w:p w:rsidR="00080700" w:rsidRPr="00623286" w:rsidRDefault="00080700" w:rsidP="00080700">
      <w:pPr>
        <w:pStyle w:val="Heading1"/>
        <w:numPr>
          <w:ilvl w:val="2"/>
          <w:numId w:val="41"/>
        </w:numPr>
        <w:spacing w:before="0" w:after="200"/>
        <w:ind w:left="1418" w:hanging="698"/>
        <w:jc w:val="both"/>
        <w:rPr>
          <w:rFonts w:ascii="Trebuchet MS" w:hAnsi="Trebuchet MS"/>
          <w:b/>
          <w:color w:val="auto"/>
          <w:sz w:val="20"/>
          <w:szCs w:val="20"/>
        </w:rPr>
      </w:pPr>
      <w:r w:rsidRPr="00623286">
        <w:rPr>
          <w:rFonts w:ascii="Trebuchet MS" w:hAnsi="Trebuchet MS"/>
          <w:color w:val="auto"/>
          <w:sz w:val="20"/>
          <w:szCs w:val="20"/>
        </w:rPr>
        <w:t>We accept that research shows that the behaviour of a child in these circumstances may range from that which is perceived to be normal to aggressive or withdrawn.</w:t>
      </w:r>
    </w:p>
    <w:p w:rsidR="00080700" w:rsidRPr="00623286" w:rsidRDefault="00080700" w:rsidP="007542FF">
      <w:pPr>
        <w:pStyle w:val="Heading1"/>
        <w:numPr>
          <w:ilvl w:val="2"/>
          <w:numId w:val="41"/>
        </w:numPr>
        <w:spacing w:before="0" w:after="200"/>
        <w:ind w:left="1418" w:hanging="646"/>
        <w:jc w:val="both"/>
        <w:rPr>
          <w:rFonts w:ascii="Trebuchet MS" w:hAnsi="Trebuchet MS"/>
          <w:b/>
          <w:color w:val="auto"/>
          <w:sz w:val="20"/>
          <w:szCs w:val="20"/>
        </w:rPr>
      </w:pPr>
      <w:r w:rsidRPr="00623286">
        <w:rPr>
          <w:rFonts w:ascii="Trebuchet MS" w:hAnsi="Trebuchet MS"/>
          <w:color w:val="auto"/>
          <w:sz w:val="20"/>
          <w:szCs w:val="20"/>
        </w:rPr>
        <w:t>Our school will support all children by:</w:t>
      </w:r>
    </w:p>
    <w:p w:rsidR="00080700" w:rsidRPr="00623286" w:rsidRDefault="00080700" w:rsidP="007542FF">
      <w:pPr>
        <w:pStyle w:val="Heading1"/>
        <w:numPr>
          <w:ilvl w:val="3"/>
          <w:numId w:val="41"/>
        </w:numPr>
        <w:spacing w:before="0"/>
        <w:ind w:left="1985" w:hanging="992"/>
        <w:jc w:val="both"/>
        <w:rPr>
          <w:rFonts w:ascii="Trebuchet MS" w:hAnsi="Trebuchet MS"/>
          <w:b/>
          <w:color w:val="auto"/>
          <w:sz w:val="20"/>
          <w:szCs w:val="20"/>
        </w:rPr>
      </w:pPr>
      <w:r w:rsidRPr="00623286">
        <w:rPr>
          <w:rFonts w:ascii="Trebuchet MS" w:hAnsi="Trebuchet MS"/>
          <w:color w:val="auto"/>
          <w:sz w:val="20"/>
          <w:szCs w:val="20"/>
        </w:rPr>
        <w:t xml:space="preserve">Encouraging self-esteem and self-assertiveness, through the curriculum as well as our relationships, whilst not condoning aggression or bullying. </w:t>
      </w:r>
    </w:p>
    <w:p w:rsidR="00080700" w:rsidRPr="00623286" w:rsidRDefault="00080700" w:rsidP="007542FF">
      <w:pPr>
        <w:pStyle w:val="Heading1"/>
        <w:numPr>
          <w:ilvl w:val="3"/>
          <w:numId w:val="41"/>
        </w:numPr>
        <w:spacing w:before="0"/>
        <w:ind w:left="1985" w:hanging="992"/>
        <w:jc w:val="both"/>
        <w:rPr>
          <w:rFonts w:ascii="Trebuchet MS" w:hAnsi="Trebuchet MS"/>
          <w:b/>
          <w:color w:val="auto"/>
          <w:sz w:val="20"/>
          <w:szCs w:val="20"/>
        </w:rPr>
      </w:pPr>
      <w:r w:rsidRPr="00623286">
        <w:rPr>
          <w:rFonts w:ascii="Trebuchet MS" w:hAnsi="Trebuchet MS"/>
          <w:color w:val="auto"/>
          <w:sz w:val="20"/>
          <w:szCs w:val="20"/>
        </w:rPr>
        <w:t>Promoting a caring, safe and positive environment within the school.</w:t>
      </w:r>
    </w:p>
    <w:p w:rsidR="00080700" w:rsidRPr="00623286" w:rsidRDefault="00080700" w:rsidP="007542FF">
      <w:pPr>
        <w:pStyle w:val="Heading1"/>
        <w:numPr>
          <w:ilvl w:val="3"/>
          <w:numId w:val="41"/>
        </w:numPr>
        <w:spacing w:before="0"/>
        <w:ind w:left="1985" w:hanging="992"/>
        <w:jc w:val="both"/>
        <w:rPr>
          <w:rFonts w:ascii="Trebuchet MS" w:hAnsi="Trebuchet MS"/>
          <w:b/>
          <w:color w:val="auto"/>
          <w:sz w:val="20"/>
          <w:szCs w:val="20"/>
        </w:rPr>
      </w:pPr>
      <w:r w:rsidRPr="00623286">
        <w:rPr>
          <w:rFonts w:ascii="Trebuchet MS" w:hAnsi="Trebuchet MS"/>
          <w:color w:val="auto"/>
          <w:sz w:val="20"/>
          <w:szCs w:val="20"/>
        </w:rPr>
        <w:t>Responding sympathetically to any requests for time out to deal with distress and anxiety.</w:t>
      </w:r>
    </w:p>
    <w:p w:rsidR="00080700" w:rsidRPr="00623286" w:rsidRDefault="00080700" w:rsidP="007542FF">
      <w:pPr>
        <w:pStyle w:val="Heading1"/>
        <w:numPr>
          <w:ilvl w:val="3"/>
          <w:numId w:val="41"/>
        </w:numPr>
        <w:spacing w:before="0"/>
        <w:ind w:left="1985" w:hanging="992"/>
        <w:jc w:val="both"/>
        <w:rPr>
          <w:rFonts w:ascii="Trebuchet MS" w:hAnsi="Trebuchet MS"/>
          <w:b/>
          <w:color w:val="auto"/>
          <w:sz w:val="20"/>
          <w:szCs w:val="20"/>
        </w:rPr>
      </w:pPr>
      <w:r w:rsidRPr="00623286">
        <w:rPr>
          <w:rFonts w:ascii="Trebuchet MS" w:hAnsi="Trebuchet MS"/>
          <w:color w:val="auto"/>
          <w:sz w:val="20"/>
          <w:szCs w:val="20"/>
        </w:rPr>
        <w:t>Offering details of helplines, counselling or other avenues of external support.</w:t>
      </w:r>
    </w:p>
    <w:p w:rsidR="00080700" w:rsidRPr="00623286" w:rsidRDefault="00080700" w:rsidP="007542FF">
      <w:pPr>
        <w:pStyle w:val="Heading1"/>
        <w:numPr>
          <w:ilvl w:val="3"/>
          <w:numId w:val="41"/>
        </w:numPr>
        <w:spacing w:before="0"/>
        <w:ind w:left="1985" w:hanging="992"/>
        <w:rPr>
          <w:rFonts w:ascii="Trebuchet MS" w:hAnsi="Trebuchet MS"/>
          <w:b/>
          <w:color w:val="auto"/>
          <w:sz w:val="20"/>
          <w:szCs w:val="20"/>
        </w:rPr>
      </w:pPr>
      <w:r w:rsidRPr="00623286">
        <w:rPr>
          <w:rFonts w:ascii="Trebuchet MS" w:hAnsi="Trebuchet MS"/>
          <w:color w:val="auto"/>
          <w:sz w:val="20"/>
          <w:szCs w:val="20"/>
        </w:rPr>
        <w:t>Liaising and working together with all other support services and those agencies involved in the safeguarding of children.</w:t>
      </w:r>
    </w:p>
    <w:p w:rsidR="00080700" w:rsidRPr="00623286" w:rsidRDefault="00080700" w:rsidP="007542FF">
      <w:pPr>
        <w:pStyle w:val="Heading1"/>
        <w:numPr>
          <w:ilvl w:val="3"/>
          <w:numId w:val="41"/>
        </w:numPr>
        <w:spacing w:before="0"/>
        <w:ind w:left="1985" w:hanging="992"/>
        <w:jc w:val="both"/>
        <w:rPr>
          <w:rFonts w:ascii="Trebuchet MS" w:hAnsi="Trebuchet MS"/>
          <w:b/>
          <w:color w:val="auto"/>
          <w:sz w:val="20"/>
          <w:szCs w:val="20"/>
        </w:rPr>
      </w:pPr>
      <w:r w:rsidRPr="00623286">
        <w:rPr>
          <w:rFonts w:ascii="Trebuchet MS" w:hAnsi="Trebuchet MS"/>
          <w:color w:val="auto"/>
          <w:sz w:val="20"/>
          <w:szCs w:val="20"/>
        </w:rPr>
        <w:t>Notifying Social Care as soon as there is a significant concern.</w:t>
      </w:r>
    </w:p>
    <w:p w:rsidR="00080700" w:rsidRPr="00623286" w:rsidRDefault="00080700" w:rsidP="007542FF">
      <w:pPr>
        <w:pStyle w:val="Heading1"/>
        <w:numPr>
          <w:ilvl w:val="3"/>
          <w:numId w:val="41"/>
        </w:numPr>
        <w:spacing w:before="0"/>
        <w:ind w:left="1985" w:hanging="992"/>
        <w:jc w:val="both"/>
        <w:rPr>
          <w:rFonts w:ascii="Trebuchet MS" w:hAnsi="Trebuchet MS"/>
          <w:b/>
          <w:color w:val="auto"/>
          <w:sz w:val="20"/>
          <w:szCs w:val="20"/>
        </w:rPr>
      </w:pPr>
      <w:r w:rsidRPr="00623286">
        <w:rPr>
          <w:rFonts w:ascii="Trebuchet MS" w:hAnsi="Trebuchet MS"/>
          <w:color w:val="auto"/>
          <w:sz w:val="20"/>
          <w:szCs w:val="20"/>
        </w:rPr>
        <w:t>Providing continuing support to a child about whom there have been concerns who leaves the school by ensuring that appropriate information is copied under confidential cover to the child’s new setting and ensuring the school medical records are forwarded as a matter of priority.</w:t>
      </w:r>
    </w:p>
    <w:p w:rsidR="00080700" w:rsidRPr="00623286" w:rsidRDefault="00080700" w:rsidP="00D70EE7">
      <w:pPr>
        <w:pStyle w:val="Heading1"/>
        <w:numPr>
          <w:ilvl w:val="2"/>
          <w:numId w:val="41"/>
        </w:numPr>
        <w:spacing w:after="200"/>
        <w:ind w:left="1418" w:hanging="698"/>
        <w:rPr>
          <w:rFonts w:ascii="Trebuchet MS" w:hAnsi="Trebuchet MS"/>
          <w:b/>
          <w:color w:val="auto"/>
          <w:sz w:val="20"/>
          <w:szCs w:val="20"/>
        </w:rPr>
      </w:pPr>
      <w:r w:rsidRPr="00623286">
        <w:rPr>
          <w:rFonts w:ascii="Trebuchet MS" w:hAnsi="Trebuchet MS"/>
          <w:color w:val="auto"/>
          <w:sz w:val="20"/>
          <w:szCs w:val="20"/>
        </w:rPr>
        <w:t xml:space="preserve">Children are taught to understand and manage risk through our personal, social, health and economic </w:t>
      </w:r>
      <w:r w:rsidRPr="007542FF">
        <w:rPr>
          <w:rFonts w:ascii="Trebuchet MS" w:hAnsi="Trebuchet MS"/>
          <w:color w:val="7030A0"/>
          <w:sz w:val="20"/>
          <w:szCs w:val="20"/>
        </w:rPr>
        <w:t>(</w:t>
      </w:r>
      <w:r w:rsidRPr="007542FF">
        <w:rPr>
          <w:rFonts w:ascii="Trebuchet MS" w:hAnsi="Trebuchet MS"/>
          <w:i/>
          <w:color w:val="7030A0"/>
          <w:sz w:val="20"/>
          <w:szCs w:val="20"/>
        </w:rPr>
        <w:t>P</w:t>
      </w:r>
      <w:r w:rsidR="00D70EE7" w:rsidRPr="007542FF">
        <w:rPr>
          <w:rFonts w:ascii="Trebuchet MS" w:hAnsi="Trebuchet MS"/>
          <w:i/>
          <w:color w:val="7030A0"/>
          <w:sz w:val="20"/>
          <w:szCs w:val="20"/>
        </w:rPr>
        <w:t>SHC</w:t>
      </w:r>
      <w:r w:rsidRPr="007542FF">
        <w:rPr>
          <w:rFonts w:ascii="Trebuchet MS" w:hAnsi="Trebuchet MS"/>
          <w:i/>
          <w:color w:val="7030A0"/>
          <w:sz w:val="20"/>
          <w:szCs w:val="20"/>
        </w:rPr>
        <w:t>E)</w:t>
      </w:r>
      <w:r w:rsidRPr="007542FF">
        <w:rPr>
          <w:rFonts w:ascii="Trebuchet MS" w:hAnsi="Trebuchet MS"/>
          <w:color w:val="7030A0"/>
          <w:sz w:val="20"/>
          <w:szCs w:val="20"/>
        </w:rPr>
        <w:t xml:space="preserve"> </w:t>
      </w:r>
      <w:r w:rsidRPr="00623286">
        <w:rPr>
          <w:rFonts w:ascii="Trebuchet MS" w:hAnsi="Trebuchet MS"/>
          <w:color w:val="auto"/>
          <w:sz w:val="20"/>
          <w:szCs w:val="20"/>
        </w:rPr>
        <w:t>education and Relationship and Sex Education and through all aspects of school life. This includes online safety;</w:t>
      </w:r>
    </w:p>
    <w:p w:rsidR="00080700" w:rsidRPr="00623286" w:rsidRDefault="00080700" w:rsidP="00080700">
      <w:pPr>
        <w:pStyle w:val="Heading1"/>
        <w:numPr>
          <w:ilvl w:val="1"/>
          <w:numId w:val="41"/>
        </w:numPr>
        <w:spacing w:before="0" w:after="200"/>
        <w:rPr>
          <w:rFonts w:ascii="Trebuchet MS" w:hAnsi="Trebuchet MS"/>
          <w:color w:val="auto"/>
          <w:sz w:val="20"/>
          <w:szCs w:val="20"/>
        </w:rPr>
      </w:pPr>
      <w:r w:rsidRPr="00623286">
        <w:rPr>
          <w:rFonts w:ascii="Trebuchet MS" w:hAnsi="Trebuchet MS"/>
          <w:color w:val="auto"/>
          <w:sz w:val="20"/>
          <w:szCs w:val="20"/>
        </w:rPr>
        <w:t>Prevention / Protection</w:t>
      </w:r>
    </w:p>
    <w:p w:rsidR="00080700" w:rsidRPr="00623286" w:rsidRDefault="00080700" w:rsidP="00080700">
      <w:pPr>
        <w:pStyle w:val="Heading1"/>
        <w:numPr>
          <w:ilvl w:val="2"/>
          <w:numId w:val="41"/>
        </w:numPr>
        <w:spacing w:before="0" w:after="200"/>
        <w:ind w:left="1418" w:hanging="698"/>
        <w:jc w:val="both"/>
        <w:rPr>
          <w:rFonts w:ascii="Trebuchet MS" w:hAnsi="Trebuchet MS"/>
          <w:b/>
          <w:color w:val="auto"/>
          <w:sz w:val="20"/>
          <w:szCs w:val="20"/>
        </w:rPr>
      </w:pPr>
      <w:r w:rsidRPr="00623286">
        <w:rPr>
          <w:rFonts w:ascii="Trebuchet MS" w:hAnsi="Trebuchet MS"/>
          <w:color w:val="auto"/>
          <w:sz w:val="20"/>
          <w:szCs w:val="20"/>
        </w:rPr>
        <w:t>We recognise that the school plays a significant part in the prevention of harm to our children by providing children with good lines of communication with trusted adults, supportive friends and an ethos of protection.</w:t>
      </w:r>
    </w:p>
    <w:p w:rsidR="00080700" w:rsidRPr="00623286" w:rsidRDefault="00080700" w:rsidP="00080700">
      <w:pPr>
        <w:pStyle w:val="Heading1"/>
        <w:numPr>
          <w:ilvl w:val="2"/>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The school community will therefore:</w:t>
      </w:r>
    </w:p>
    <w:p w:rsidR="00080700" w:rsidRPr="00623286" w:rsidRDefault="00080700" w:rsidP="00080700">
      <w:pPr>
        <w:pStyle w:val="Heading1"/>
        <w:numPr>
          <w:ilvl w:val="3"/>
          <w:numId w:val="41"/>
        </w:numPr>
        <w:spacing w:before="0"/>
        <w:ind w:left="2127" w:hanging="1047"/>
        <w:jc w:val="both"/>
        <w:rPr>
          <w:rFonts w:ascii="Trebuchet MS" w:hAnsi="Trebuchet MS"/>
          <w:b/>
          <w:color w:val="auto"/>
          <w:sz w:val="20"/>
          <w:szCs w:val="20"/>
        </w:rPr>
      </w:pPr>
      <w:r w:rsidRPr="00623286">
        <w:rPr>
          <w:rFonts w:ascii="Trebuchet MS" w:hAnsi="Trebuchet MS"/>
          <w:color w:val="auto"/>
          <w:sz w:val="20"/>
          <w:szCs w:val="20"/>
        </w:rPr>
        <w:t xml:space="preserve">Work to establish and maintain an ethos where children feel secure, are encouraged to talk and are always listened to. </w:t>
      </w:r>
    </w:p>
    <w:p w:rsidR="00080700" w:rsidRPr="00623286" w:rsidRDefault="00080700" w:rsidP="00D70EE7">
      <w:pPr>
        <w:pStyle w:val="Heading1"/>
        <w:numPr>
          <w:ilvl w:val="3"/>
          <w:numId w:val="41"/>
        </w:numPr>
        <w:spacing w:before="0"/>
        <w:ind w:left="2127" w:hanging="1047"/>
        <w:rPr>
          <w:rFonts w:ascii="Trebuchet MS" w:hAnsi="Trebuchet MS"/>
          <w:b/>
          <w:color w:val="auto"/>
          <w:sz w:val="20"/>
          <w:szCs w:val="20"/>
        </w:rPr>
      </w:pPr>
      <w:r w:rsidRPr="00623286">
        <w:rPr>
          <w:rFonts w:ascii="Trebuchet MS" w:hAnsi="Trebuchet MS"/>
          <w:color w:val="auto"/>
          <w:sz w:val="20"/>
          <w:szCs w:val="20"/>
        </w:rPr>
        <w:t>Include regular consultation wit</w:t>
      </w:r>
      <w:r w:rsidR="00D70EE7">
        <w:rPr>
          <w:rFonts w:ascii="Trebuchet MS" w:hAnsi="Trebuchet MS"/>
          <w:color w:val="auto"/>
          <w:sz w:val="20"/>
          <w:szCs w:val="20"/>
        </w:rPr>
        <w:t xml:space="preserve">h children e.g. through safety </w:t>
      </w:r>
      <w:r w:rsidRPr="00623286">
        <w:rPr>
          <w:rFonts w:ascii="Trebuchet MS" w:hAnsi="Trebuchet MS"/>
          <w:color w:val="auto"/>
          <w:sz w:val="20"/>
          <w:szCs w:val="20"/>
        </w:rPr>
        <w:t xml:space="preserve">questionnaires, participation in anti-bullying week, asking children to </w:t>
      </w:r>
      <w:r w:rsidR="00D70EE7">
        <w:rPr>
          <w:rFonts w:ascii="Trebuchet MS" w:hAnsi="Trebuchet MS"/>
          <w:color w:val="auto"/>
          <w:sz w:val="20"/>
          <w:szCs w:val="20"/>
        </w:rPr>
        <w:t>r</w:t>
      </w:r>
      <w:r w:rsidRPr="00623286">
        <w:rPr>
          <w:rFonts w:ascii="Trebuchet MS" w:hAnsi="Trebuchet MS"/>
          <w:color w:val="auto"/>
          <w:sz w:val="20"/>
          <w:szCs w:val="20"/>
        </w:rPr>
        <w:t xml:space="preserve">eport whether they have had happy/sad </w:t>
      </w:r>
      <w:r w:rsidR="00D70EE7">
        <w:rPr>
          <w:rFonts w:ascii="Trebuchet MS" w:hAnsi="Trebuchet MS"/>
          <w:color w:val="auto"/>
          <w:sz w:val="20"/>
          <w:szCs w:val="20"/>
        </w:rPr>
        <w:t>l</w:t>
      </w:r>
      <w:r w:rsidRPr="00623286">
        <w:rPr>
          <w:rFonts w:ascii="Trebuchet MS" w:hAnsi="Trebuchet MS"/>
          <w:color w:val="auto"/>
          <w:sz w:val="20"/>
          <w:szCs w:val="20"/>
        </w:rPr>
        <w:t>unchtimes</w:t>
      </w:r>
      <w:r w:rsidR="00D70EE7">
        <w:rPr>
          <w:rFonts w:ascii="Trebuchet MS" w:hAnsi="Trebuchet MS"/>
          <w:color w:val="auto"/>
          <w:sz w:val="20"/>
          <w:szCs w:val="20"/>
        </w:rPr>
        <w:t xml:space="preserve"> </w:t>
      </w:r>
      <w:r w:rsidRPr="00623286">
        <w:rPr>
          <w:rFonts w:ascii="Trebuchet MS" w:hAnsi="Trebuchet MS"/>
          <w:color w:val="auto"/>
          <w:sz w:val="20"/>
          <w:szCs w:val="20"/>
        </w:rPr>
        <w:t>/</w:t>
      </w:r>
      <w:r w:rsidR="00D70EE7">
        <w:rPr>
          <w:rFonts w:ascii="Trebuchet MS" w:hAnsi="Trebuchet MS"/>
          <w:color w:val="auto"/>
          <w:sz w:val="20"/>
          <w:szCs w:val="20"/>
        </w:rPr>
        <w:t xml:space="preserve"> </w:t>
      </w:r>
      <w:r w:rsidRPr="00623286">
        <w:rPr>
          <w:rFonts w:ascii="Trebuchet MS" w:hAnsi="Trebuchet MS"/>
          <w:color w:val="auto"/>
          <w:sz w:val="20"/>
          <w:szCs w:val="20"/>
        </w:rPr>
        <w:t>playtimes</w:t>
      </w:r>
    </w:p>
    <w:p w:rsidR="00080700" w:rsidRPr="00623286" w:rsidRDefault="00080700" w:rsidP="00D70EE7">
      <w:pPr>
        <w:pStyle w:val="Heading1"/>
        <w:numPr>
          <w:ilvl w:val="3"/>
          <w:numId w:val="41"/>
        </w:numPr>
        <w:spacing w:before="0"/>
        <w:ind w:left="2127" w:hanging="1047"/>
        <w:jc w:val="both"/>
        <w:rPr>
          <w:rFonts w:ascii="Trebuchet MS" w:hAnsi="Trebuchet MS"/>
          <w:b/>
          <w:color w:val="auto"/>
          <w:sz w:val="20"/>
          <w:szCs w:val="20"/>
        </w:rPr>
      </w:pPr>
      <w:r w:rsidRPr="00623286">
        <w:rPr>
          <w:rFonts w:ascii="Trebuchet MS" w:hAnsi="Trebuchet MS"/>
          <w:color w:val="auto"/>
          <w:sz w:val="20"/>
          <w:szCs w:val="20"/>
        </w:rPr>
        <w:t xml:space="preserve">Ensure that all children know there is an adult in the school whom they </w:t>
      </w:r>
      <w:r w:rsidRPr="00623286">
        <w:rPr>
          <w:rFonts w:ascii="Trebuchet MS" w:hAnsi="Trebuchet MS"/>
          <w:color w:val="auto"/>
          <w:sz w:val="20"/>
          <w:szCs w:val="20"/>
        </w:rPr>
        <w:tab/>
        <w:t>can approach if they are worried or in difficulty.</w:t>
      </w:r>
    </w:p>
    <w:p w:rsidR="00080700" w:rsidRPr="00623286" w:rsidRDefault="00080700" w:rsidP="00080700">
      <w:pPr>
        <w:pStyle w:val="Heading1"/>
        <w:numPr>
          <w:ilvl w:val="3"/>
          <w:numId w:val="41"/>
        </w:numPr>
        <w:spacing w:before="0"/>
        <w:ind w:left="2127" w:hanging="1047"/>
        <w:jc w:val="both"/>
        <w:rPr>
          <w:rFonts w:ascii="Trebuchet MS" w:hAnsi="Trebuchet MS"/>
          <w:b/>
          <w:color w:val="auto"/>
          <w:sz w:val="20"/>
          <w:szCs w:val="20"/>
        </w:rPr>
      </w:pPr>
      <w:r w:rsidRPr="00623286">
        <w:rPr>
          <w:rFonts w:ascii="Trebuchet MS" w:hAnsi="Trebuchet MS"/>
          <w:color w:val="auto"/>
          <w:sz w:val="20"/>
          <w:szCs w:val="20"/>
        </w:rPr>
        <w:t xml:space="preserve">Include safeguarding across the curriculum, including PSHCE, opportunities which equip children with the skills they need to stay safe from harm and to know to whom they should turn for help. In particular this will include anti-bullying work, online-safety, road safety, pedestrian and cycle training. </w:t>
      </w:r>
    </w:p>
    <w:p w:rsidR="00080700" w:rsidRDefault="00080700" w:rsidP="00D70EE7">
      <w:pPr>
        <w:pStyle w:val="Heading1"/>
        <w:numPr>
          <w:ilvl w:val="3"/>
          <w:numId w:val="41"/>
        </w:numPr>
        <w:spacing w:before="0"/>
        <w:ind w:left="2127" w:hanging="993"/>
        <w:jc w:val="both"/>
        <w:rPr>
          <w:rFonts w:ascii="Trebuchet MS" w:hAnsi="Trebuchet MS"/>
          <w:color w:val="auto"/>
          <w:sz w:val="20"/>
          <w:szCs w:val="20"/>
        </w:rPr>
      </w:pPr>
      <w:r w:rsidRPr="00623286">
        <w:rPr>
          <w:rFonts w:ascii="Trebuchet MS" w:hAnsi="Trebuchet MS"/>
          <w:color w:val="auto"/>
          <w:sz w:val="20"/>
          <w:szCs w:val="20"/>
        </w:rPr>
        <w:t xml:space="preserve">Ensure all staff are aware of school guidance for their use of mobile technology and have discussed safeguarding issues around the use of mobile technologies and their associated risks.  </w:t>
      </w:r>
    </w:p>
    <w:p w:rsidR="0052120E" w:rsidRDefault="0052120E" w:rsidP="0052120E">
      <w:pPr>
        <w:sectPr w:rsidR="0052120E" w:rsidSect="0052120E">
          <w:type w:val="continuous"/>
          <w:pgSz w:w="11906" w:h="16838"/>
          <w:pgMar w:top="720" w:right="720" w:bottom="720" w:left="720" w:header="709" w:footer="709" w:gutter="0"/>
          <w:cols w:space="708"/>
          <w:docGrid w:linePitch="360"/>
        </w:sectPr>
      </w:pPr>
    </w:p>
    <w:p w:rsidR="00080700" w:rsidRPr="00447CFB" w:rsidRDefault="00080700" w:rsidP="00080700">
      <w:pPr>
        <w:pStyle w:val="ListParagraph"/>
        <w:numPr>
          <w:ilvl w:val="0"/>
          <w:numId w:val="41"/>
        </w:numPr>
        <w:spacing w:before="240"/>
        <w:contextualSpacing/>
        <w:rPr>
          <w:rFonts w:ascii="Trebuchet MS" w:hAnsi="Trebuchet MS"/>
          <w:sz w:val="32"/>
          <w:szCs w:val="32"/>
        </w:rPr>
      </w:pPr>
      <w:r w:rsidRPr="00447CFB">
        <w:rPr>
          <w:rFonts w:ascii="Trebuchet MS" w:hAnsi="Trebuchet MS"/>
          <w:sz w:val="32"/>
          <w:szCs w:val="32"/>
        </w:rPr>
        <w:lastRenderedPageBreak/>
        <w:t>Safe School, Safe Staff</w:t>
      </w:r>
    </w:p>
    <w:p w:rsidR="00447CFB" w:rsidRPr="00447CFB" w:rsidRDefault="00447CFB" w:rsidP="00447CFB">
      <w:pPr>
        <w:pStyle w:val="ListParagraph"/>
        <w:spacing w:before="240"/>
        <w:ind w:left="360"/>
        <w:contextualSpacing/>
        <w:rPr>
          <w:rFonts w:ascii="Trebuchet MS" w:hAnsi="Trebuchet MS"/>
          <w:b/>
          <w:sz w:val="32"/>
          <w:szCs w:val="32"/>
        </w:rPr>
      </w:pPr>
    </w:p>
    <w:p w:rsidR="00080700" w:rsidRPr="00087D12" w:rsidRDefault="00080700" w:rsidP="00080700">
      <w:pPr>
        <w:pStyle w:val="ListParagraph"/>
        <w:numPr>
          <w:ilvl w:val="1"/>
          <w:numId w:val="41"/>
        </w:numPr>
        <w:spacing w:after="240"/>
        <w:contextualSpacing/>
        <w:jc w:val="both"/>
        <w:rPr>
          <w:rFonts w:ascii="Trebuchet MS" w:hAnsi="Trebuchet MS"/>
          <w:sz w:val="20"/>
          <w:szCs w:val="20"/>
        </w:rPr>
      </w:pPr>
      <w:r w:rsidRPr="00087D12">
        <w:rPr>
          <w:rFonts w:ascii="Trebuchet MS" w:hAnsi="Trebuchet MS"/>
          <w:sz w:val="20"/>
          <w:szCs w:val="20"/>
        </w:rPr>
        <w:t>We will ensure that;</w:t>
      </w:r>
    </w:p>
    <w:p w:rsidR="00080700" w:rsidRPr="00087D12" w:rsidRDefault="00080700" w:rsidP="00080700">
      <w:pPr>
        <w:pStyle w:val="ListParagraph"/>
        <w:spacing w:before="240"/>
        <w:ind w:left="792"/>
        <w:jc w:val="both"/>
        <w:rPr>
          <w:rFonts w:ascii="Trebuchet MS" w:hAnsi="Trebuchet MS"/>
          <w:sz w:val="20"/>
          <w:szCs w:val="20"/>
        </w:rPr>
      </w:pPr>
    </w:p>
    <w:p w:rsidR="00080700" w:rsidRPr="00D70EE7" w:rsidRDefault="00D70EE7" w:rsidP="00080700">
      <w:pPr>
        <w:pStyle w:val="ListParagraph"/>
        <w:numPr>
          <w:ilvl w:val="2"/>
          <w:numId w:val="41"/>
        </w:numPr>
        <w:spacing w:before="240"/>
        <w:ind w:left="1418" w:hanging="698"/>
        <w:contextualSpacing/>
        <w:jc w:val="both"/>
        <w:rPr>
          <w:rFonts w:ascii="Trebuchet MS" w:hAnsi="Trebuchet MS"/>
          <w:sz w:val="20"/>
          <w:szCs w:val="20"/>
        </w:rPr>
      </w:pPr>
      <w:r>
        <w:rPr>
          <w:rFonts w:ascii="Trebuchet MS" w:hAnsi="Trebuchet MS" w:cs="Arial"/>
          <w:sz w:val="20"/>
          <w:szCs w:val="20"/>
        </w:rPr>
        <w:t>A</w:t>
      </w:r>
      <w:r w:rsidR="00080700" w:rsidRPr="00087D12">
        <w:rPr>
          <w:rFonts w:ascii="Trebuchet MS" w:hAnsi="Trebuchet MS" w:cs="Arial"/>
          <w:sz w:val="20"/>
          <w:szCs w:val="20"/>
        </w:rPr>
        <w:t xml:space="preserve">ll staff receive information about the school’s safeguarding arrangements, the school’s safeguarding statement, staff behaviour policy (code of conduct), child protection policy, the role and names </w:t>
      </w:r>
      <w:r>
        <w:rPr>
          <w:rFonts w:ascii="Trebuchet MS" w:hAnsi="Trebuchet MS" w:cs="Arial"/>
          <w:sz w:val="20"/>
          <w:szCs w:val="20"/>
        </w:rPr>
        <w:t xml:space="preserve">of the Designated Safeguarding </w:t>
      </w:r>
      <w:r w:rsidR="00080700" w:rsidRPr="00087D12">
        <w:rPr>
          <w:rFonts w:ascii="Trebuchet MS" w:hAnsi="Trebuchet MS" w:cs="Arial"/>
          <w:sz w:val="20"/>
          <w:szCs w:val="20"/>
        </w:rPr>
        <w:t>Lead and their deputy(ies), and Keeping Children Safe in Education part 1 and annex A on induction;</w:t>
      </w:r>
    </w:p>
    <w:p w:rsidR="00D70EE7" w:rsidRPr="00087D12" w:rsidRDefault="00D70EE7" w:rsidP="00D70EE7">
      <w:pPr>
        <w:pStyle w:val="ListParagraph"/>
        <w:spacing w:before="240"/>
        <w:ind w:left="1418"/>
        <w:contextualSpacing/>
        <w:jc w:val="both"/>
        <w:rPr>
          <w:rFonts w:ascii="Trebuchet MS" w:hAnsi="Trebuchet MS"/>
          <w:sz w:val="20"/>
          <w:szCs w:val="20"/>
        </w:rPr>
      </w:pPr>
    </w:p>
    <w:p w:rsidR="00D70EE7" w:rsidRPr="00D70EE7" w:rsidRDefault="00D70EE7" w:rsidP="00D70EE7">
      <w:pPr>
        <w:pStyle w:val="ListParagraph"/>
        <w:numPr>
          <w:ilvl w:val="2"/>
          <w:numId w:val="41"/>
        </w:numPr>
        <w:spacing w:before="240"/>
        <w:ind w:left="1418" w:hanging="698"/>
        <w:contextualSpacing/>
        <w:jc w:val="both"/>
        <w:rPr>
          <w:rFonts w:ascii="Trebuchet MS" w:hAnsi="Trebuchet MS"/>
          <w:sz w:val="20"/>
          <w:szCs w:val="20"/>
        </w:rPr>
      </w:pPr>
      <w:r>
        <w:rPr>
          <w:rFonts w:ascii="Trebuchet MS" w:hAnsi="Trebuchet MS" w:cs="Arial"/>
          <w:sz w:val="20"/>
          <w:szCs w:val="20"/>
        </w:rPr>
        <w:t>A</w:t>
      </w:r>
      <w:r w:rsidR="00080700" w:rsidRPr="00087D12">
        <w:rPr>
          <w:rFonts w:ascii="Trebuchet MS" w:hAnsi="Trebuchet MS" w:cs="Arial"/>
          <w:sz w:val="20"/>
          <w:szCs w:val="20"/>
        </w:rPr>
        <w:t xml:space="preserve">ll staff receive safeguarding and child protection training at induction in line </w:t>
      </w:r>
      <w:r w:rsidR="00080700" w:rsidRPr="00087D12">
        <w:rPr>
          <w:rFonts w:ascii="Trebuchet MS" w:hAnsi="Trebuchet MS" w:cs="Arial"/>
          <w:sz w:val="20"/>
          <w:szCs w:val="20"/>
        </w:rPr>
        <w:tab/>
        <w:t xml:space="preserve">with advice from Surrey Safeguarding Children’s Board which is regularly </w:t>
      </w:r>
      <w:r w:rsidR="00080700" w:rsidRPr="00087D12">
        <w:rPr>
          <w:rFonts w:ascii="Trebuchet MS" w:hAnsi="Trebuchet MS" w:cs="Arial"/>
          <w:sz w:val="20"/>
          <w:szCs w:val="20"/>
        </w:rPr>
        <w:tab/>
        <w:t>updated and receive safeguarding and child protection updates (for example, via email, e-bulletins and staff meetings), as required, but at least annually;</w:t>
      </w:r>
    </w:p>
    <w:p w:rsidR="00D70EE7" w:rsidRPr="00D70EE7" w:rsidRDefault="00D70EE7" w:rsidP="00D70EE7">
      <w:pPr>
        <w:pStyle w:val="ListParagraph"/>
        <w:rPr>
          <w:rFonts w:ascii="Trebuchet MS" w:hAnsi="Trebuchet MS"/>
          <w:sz w:val="20"/>
          <w:szCs w:val="20"/>
        </w:rPr>
      </w:pPr>
    </w:p>
    <w:p w:rsidR="00080700" w:rsidRPr="00D70EE7" w:rsidRDefault="00D70EE7" w:rsidP="00080700">
      <w:pPr>
        <w:pStyle w:val="ListParagraph"/>
        <w:numPr>
          <w:ilvl w:val="2"/>
          <w:numId w:val="41"/>
        </w:numPr>
        <w:spacing w:before="240"/>
        <w:ind w:left="1418" w:hanging="698"/>
        <w:contextualSpacing/>
        <w:jc w:val="both"/>
        <w:rPr>
          <w:rFonts w:ascii="Trebuchet MS" w:hAnsi="Trebuchet MS"/>
          <w:sz w:val="20"/>
          <w:szCs w:val="20"/>
        </w:rPr>
      </w:pPr>
      <w:r>
        <w:rPr>
          <w:rFonts w:ascii="Trebuchet MS" w:hAnsi="Trebuchet MS" w:cs="Arial"/>
          <w:sz w:val="20"/>
          <w:szCs w:val="20"/>
        </w:rPr>
        <w:t>A</w:t>
      </w:r>
      <w:r w:rsidR="00080700" w:rsidRPr="00087D12">
        <w:rPr>
          <w:rFonts w:ascii="Trebuchet MS" w:hAnsi="Trebuchet MS" w:cs="Arial"/>
          <w:sz w:val="20"/>
          <w:szCs w:val="20"/>
        </w:rPr>
        <w:t>ll members of staff are trained in and receive regular updates in online safety and reporting concerns;</w:t>
      </w:r>
    </w:p>
    <w:p w:rsidR="00D70EE7" w:rsidRPr="00D70EE7" w:rsidRDefault="00D70EE7" w:rsidP="00D70EE7">
      <w:pPr>
        <w:pStyle w:val="ListParagraph"/>
        <w:rPr>
          <w:rFonts w:ascii="Trebuchet MS" w:hAnsi="Trebuchet MS"/>
          <w:sz w:val="20"/>
          <w:szCs w:val="20"/>
        </w:rPr>
      </w:pPr>
    </w:p>
    <w:p w:rsidR="00080700" w:rsidRPr="00D70EE7" w:rsidRDefault="00D70EE7" w:rsidP="00D70EE7">
      <w:pPr>
        <w:pStyle w:val="ListParagraph"/>
        <w:numPr>
          <w:ilvl w:val="2"/>
          <w:numId w:val="41"/>
        </w:numPr>
        <w:spacing w:before="240"/>
        <w:ind w:left="1418" w:hanging="709"/>
        <w:contextualSpacing/>
        <w:jc w:val="both"/>
        <w:rPr>
          <w:rFonts w:ascii="Trebuchet MS" w:hAnsi="Trebuchet MS"/>
          <w:sz w:val="20"/>
          <w:szCs w:val="20"/>
        </w:rPr>
      </w:pPr>
      <w:r>
        <w:rPr>
          <w:rFonts w:ascii="Trebuchet MS" w:hAnsi="Trebuchet MS" w:cs="Arial"/>
          <w:sz w:val="20"/>
          <w:szCs w:val="20"/>
        </w:rPr>
        <w:t>A</w:t>
      </w:r>
      <w:r w:rsidR="00080700" w:rsidRPr="00087D12">
        <w:rPr>
          <w:rFonts w:ascii="Trebuchet MS" w:hAnsi="Trebuchet MS" w:cs="Arial"/>
          <w:sz w:val="20"/>
          <w:szCs w:val="20"/>
        </w:rPr>
        <w:t>ll staff and governors have regular child protection  awareness training, updated by the DSL as appropriate, to maintain their understanding of the signs and</w:t>
      </w:r>
      <w:r>
        <w:rPr>
          <w:rFonts w:ascii="Trebuchet MS" w:hAnsi="Trebuchet MS" w:cs="Arial"/>
          <w:sz w:val="20"/>
          <w:szCs w:val="20"/>
        </w:rPr>
        <w:t xml:space="preserve"> i</w:t>
      </w:r>
      <w:r w:rsidR="00080700" w:rsidRPr="00087D12">
        <w:rPr>
          <w:rFonts w:ascii="Trebuchet MS" w:hAnsi="Trebuchet MS" w:cs="Arial"/>
          <w:sz w:val="20"/>
          <w:szCs w:val="20"/>
        </w:rPr>
        <w:t>ndicators of abuse;</w:t>
      </w:r>
    </w:p>
    <w:p w:rsidR="00D70EE7" w:rsidRPr="00D70EE7" w:rsidRDefault="00D70EE7" w:rsidP="00D70EE7">
      <w:pPr>
        <w:pStyle w:val="ListParagraph"/>
        <w:rPr>
          <w:rFonts w:ascii="Trebuchet MS" w:hAnsi="Trebuchet MS"/>
          <w:sz w:val="20"/>
          <w:szCs w:val="20"/>
        </w:rPr>
      </w:pPr>
    </w:p>
    <w:p w:rsidR="00080700" w:rsidRPr="00D70EE7" w:rsidRDefault="00D70EE7" w:rsidP="00D70EE7">
      <w:pPr>
        <w:pStyle w:val="ListParagraph"/>
        <w:numPr>
          <w:ilvl w:val="2"/>
          <w:numId w:val="41"/>
        </w:numPr>
        <w:spacing w:before="240"/>
        <w:ind w:left="1418" w:hanging="698"/>
        <w:contextualSpacing/>
        <w:jc w:val="both"/>
        <w:rPr>
          <w:rFonts w:ascii="Trebuchet MS" w:hAnsi="Trebuchet MS"/>
          <w:sz w:val="20"/>
          <w:szCs w:val="20"/>
        </w:rPr>
      </w:pPr>
      <w:r>
        <w:rPr>
          <w:rFonts w:ascii="Trebuchet MS" w:hAnsi="Trebuchet MS" w:cs="Arial"/>
          <w:sz w:val="20"/>
          <w:szCs w:val="20"/>
        </w:rPr>
        <w:t>The</w:t>
      </w:r>
      <w:r w:rsidR="00080700" w:rsidRPr="00087D12">
        <w:rPr>
          <w:rFonts w:ascii="Trebuchet MS" w:hAnsi="Trebuchet MS" w:cs="Arial"/>
          <w:sz w:val="20"/>
          <w:szCs w:val="20"/>
        </w:rPr>
        <w:t xml:space="preserve"> child protection policy is made available via the school website or other means and that parents/carers are made aware of this policy and their </w:t>
      </w:r>
      <w:r w:rsidR="00080700" w:rsidRPr="00087D12">
        <w:rPr>
          <w:rFonts w:ascii="Trebuchet MS" w:hAnsi="Trebuchet MS" w:cs="Arial"/>
          <w:sz w:val="20"/>
          <w:szCs w:val="20"/>
        </w:rPr>
        <w:tab/>
        <w:t>entitlement to have a copy via the school handbook/newsletter/website. All parents/carers are made aware of the respons</w:t>
      </w:r>
      <w:r>
        <w:rPr>
          <w:rFonts w:ascii="Trebuchet MS" w:hAnsi="Trebuchet MS" w:cs="Arial"/>
          <w:sz w:val="20"/>
          <w:szCs w:val="20"/>
        </w:rPr>
        <w:t xml:space="preserve">ibilities of staff members with </w:t>
      </w:r>
      <w:r w:rsidR="00080700" w:rsidRPr="00087D12">
        <w:rPr>
          <w:rFonts w:ascii="Trebuchet MS" w:hAnsi="Trebuchet MS" w:cs="Arial"/>
          <w:sz w:val="20"/>
          <w:szCs w:val="20"/>
        </w:rPr>
        <w:t xml:space="preserve">regard to child protection procedures through the publication of the Child </w:t>
      </w:r>
      <w:r w:rsidR="00080700" w:rsidRPr="00087D12">
        <w:rPr>
          <w:rFonts w:ascii="Trebuchet MS" w:hAnsi="Trebuchet MS" w:cs="Arial"/>
          <w:sz w:val="20"/>
          <w:szCs w:val="20"/>
        </w:rPr>
        <w:tab/>
        <w:t xml:space="preserve">Protection Policy and reference to it in the school’s handbook.  </w:t>
      </w:r>
    </w:p>
    <w:p w:rsidR="00D70EE7" w:rsidRPr="00D70EE7" w:rsidRDefault="00D70EE7" w:rsidP="00D70EE7">
      <w:pPr>
        <w:pStyle w:val="ListParagraph"/>
        <w:rPr>
          <w:rFonts w:ascii="Trebuchet MS" w:hAnsi="Trebuchet MS"/>
          <w:sz w:val="20"/>
          <w:szCs w:val="20"/>
        </w:rPr>
      </w:pPr>
    </w:p>
    <w:p w:rsidR="00080700" w:rsidRPr="00D70EE7" w:rsidRDefault="00D70EE7" w:rsidP="00D70EE7">
      <w:pPr>
        <w:pStyle w:val="ListParagraph"/>
        <w:numPr>
          <w:ilvl w:val="2"/>
          <w:numId w:val="41"/>
        </w:numPr>
        <w:spacing w:before="240"/>
        <w:ind w:left="1418" w:hanging="698"/>
        <w:contextualSpacing/>
        <w:rPr>
          <w:rFonts w:ascii="Trebuchet MS" w:hAnsi="Trebuchet MS"/>
          <w:sz w:val="20"/>
          <w:szCs w:val="20"/>
        </w:rPr>
      </w:pPr>
      <w:r>
        <w:rPr>
          <w:rFonts w:ascii="Trebuchet MS" w:hAnsi="Trebuchet MS" w:cs="Arial"/>
          <w:sz w:val="20"/>
          <w:szCs w:val="20"/>
        </w:rPr>
        <w:t>T</w:t>
      </w:r>
      <w:r w:rsidR="00080700" w:rsidRPr="00087D12">
        <w:rPr>
          <w:rFonts w:ascii="Trebuchet MS" w:hAnsi="Trebuchet MS" w:cs="Arial"/>
          <w:sz w:val="20"/>
          <w:szCs w:val="20"/>
        </w:rPr>
        <w:t xml:space="preserve">he school provides a coordinated offer of Early Help when additional needs of </w:t>
      </w:r>
      <w:r w:rsidR="00080700" w:rsidRPr="00087D12">
        <w:rPr>
          <w:rFonts w:ascii="Trebuchet MS" w:hAnsi="Trebuchet MS" w:cs="Arial"/>
          <w:sz w:val="20"/>
          <w:szCs w:val="20"/>
        </w:rPr>
        <w:tab/>
        <w:t>children</w:t>
      </w:r>
      <w:r>
        <w:rPr>
          <w:rFonts w:ascii="Trebuchet MS" w:hAnsi="Trebuchet MS" w:cs="Arial"/>
          <w:sz w:val="20"/>
          <w:szCs w:val="20"/>
        </w:rPr>
        <w:t xml:space="preserve"> </w:t>
      </w:r>
      <w:r w:rsidR="00080700" w:rsidRPr="00087D12">
        <w:rPr>
          <w:rFonts w:ascii="Trebuchet MS" w:hAnsi="Trebuchet MS" w:cs="Arial"/>
          <w:sz w:val="20"/>
          <w:szCs w:val="20"/>
        </w:rPr>
        <w:t xml:space="preserve">are identified and contributes to early help arrangements and inter-agency </w:t>
      </w:r>
      <w:r w:rsidR="00080700" w:rsidRPr="00087D12">
        <w:rPr>
          <w:rFonts w:ascii="Trebuchet MS" w:hAnsi="Trebuchet MS" w:cs="Arial"/>
          <w:sz w:val="20"/>
          <w:szCs w:val="20"/>
        </w:rPr>
        <w:tab/>
        <w:t>working and plans;</w:t>
      </w:r>
    </w:p>
    <w:p w:rsidR="00D70EE7" w:rsidRPr="00D70EE7" w:rsidRDefault="00D70EE7" w:rsidP="00D70EE7">
      <w:pPr>
        <w:pStyle w:val="ListParagraph"/>
        <w:rPr>
          <w:rFonts w:ascii="Trebuchet MS" w:hAnsi="Trebuchet MS"/>
          <w:sz w:val="20"/>
          <w:szCs w:val="20"/>
        </w:rPr>
      </w:pPr>
    </w:p>
    <w:p w:rsidR="00080700" w:rsidRPr="00D70EE7" w:rsidRDefault="00080700" w:rsidP="00D70EE7">
      <w:pPr>
        <w:pStyle w:val="ListParagraph"/>
        <w:numPr>
          <w:ilvl w:val="2"/>
          <w:numId w:val="41"/>
        </w:numPr>
        <w:spacing w:before="240"/>
        <w:ind w:left="1418" w:hanging="698"/>
        <w:contextualSpacing/>
        <w:jc w:val="both"/>
        <w:rPr>
          <w:rFonts w:ascii="Trebuchet MS" w:hAnsi="Trebuchet MS"/>
          <w:sz w:val="20"/>
          <w:szCs w:val="20"/>
        </w:rPr>
      </w:pPr>
      <w:r w:rsidRPr="00087D12">
        <w:rPr>
          <w:rFonts w:ascii="Trebuchet MS" w:hAnsi="Trebuchet MS" w:cs="Arial"/>
          <w:sz w:val="20"/>
          <w:szCs w:val="20"/>
        </w:rPr>
        <w:t>Our lettings policy will seek to ensure the suitability of adults working with children on school sites at any time;</w:t>
      </w:r>
    </w:p>
    <w:p w:rsidR="00D70EE7" w:rsidRPr="00D70EE7" w:rsidRDefault="00D70EE7" w:rsidP="00D70EE7">
      <w:pPr>
        <w:pStyle w:val="ListParagraph"/>
        <w:rPr>
          <w:rFonts w:ascii="Trebuchet MS" w:hAnsi="Trebuchet MS"/>
          <w:sz w:val="20"/>
          <w:szCs w:val="20"/>
        </w:rPr>
      </w:pPr>
    </w:p>
    <w:p w:rsidR="00080700" w:rsidRPr="00D70EE7" w:rsidRDefault="00080700" w:rsidP="00D70EE7">
      <w:pPr>
        <w:pStyle w:val="ListParagraph"/>
        <w:numPr>
          <w:ilvl w:val="2"/>
          <w:numId w:val="41"/>
        </w:numPr>
        <w:spacing w:before="240"/>
        <w:ind w:left="1418" w:hanging="698"/>
        <w:contextualSpacing/>
        <w:jc w:val="both"/>
        <w:rPr>
          <w:rFonts w:ascii="Trebuchet MS" w:hAnsi="Trebuchet MS"/>
          <w:sz w:val="20"/>
          <w:szCs w:val="20"/>
        </w:rPr>
      </w:pPr>
      <w:r w:rsidRPr="00087D12">
        <w:rPr>
          <w:rFonts w:ascii="Trebuchet MS" w:hAnsi="Trebuchet MS" w:cs="Arial"/>
          <w:sz w:val="20"/>
          <w:szCs w:val="20"/>
        </w:rPr>
        <w:t>Community users organising activities for children are aware of the school’s Child Protection Policy, guidelines and procedures;</w:t>
      </w:r>
    </w:p>
    <w:p w:rsidR="00D70EE7" w:rsidRPr="00D70EE7" w:rsidRDefault="00D70EE7" w:rsidP="00D70EE7">
      <w:pPr>
        <w:pStyle w:val="ListParagraph"/>
        <w:rPr>
          <w:rFonts w:ascii="Trebuchet MS" w:hAnsi="Trebuchet MS"/>
          <w:sz w:val="20"/>
          <w:szCs w:val="20"/>
        </w:rPr>
      </w:pPr>
    </w:p>
    <w:p w:rsidR="00080700" w:rsidRPr="00D70EE7" w:rsidRDefault="00080700" w:rsidP="00080700">
      <w:pPr>
        <w:pStyle w:val="ListParagraph"/>
        <w:numPr>
          <w:ilvl w:val="2"/>
          <w:numId w:val="41"/>
        </w:numPr>
        <w:spacing w:before="240"/>
        <w:ind w:left="1418" w:hanging="709"/>
        <w:contextualSpacing/>
        <w:jc w:val="both"/>
        <w:rPr>
          <w:rFonts w:ascii="Trebuchet MS" w:hAnsi="Trebuchet MS"/>
          <w:sz w:val="20"/>
          <w:szCs w:val="20"/>
        </w:rPr>
      </w:pPr>
      <w:r w:rsidRPr="00087D12">
        <w:rPr>
          <w:rFonts w:ascii="Trebuchet MS" w:hAnsi="Trebuchet MS" w:cs="Arial"/>
          <w:sz w:val="20"/>
          <w:szCs w:val="20"/>
        </w:rPr>
        <w:t>The name</w:t>
      </w:r>
      <w:r w:rsidR="00D70EE7">
        <w:rPr>
          <w:rFonts w:ascii="Trebuchet MS" w:hAnsi="Trebuchet MS" w:cs="Arial"/>
          <w:sz w:val="20"/>
          <w:szCs w:val="20"/>
        </w:rPr>
        <w:t>s</w:t>
      </w:r>
      <w:r w:rsidRPr="00087D12">
        <w:rPr>
          <w:rFonts w:ascii="Trebuchet MS" w:hAnsi="Trebuchet MS" w:cs="Arial"/>
          <w:sz w:val="20"/>
          <w:szCs w:val="20"/>
        </w:rPr>
        <w:t xml:space="preserve"> of the designated members of staff for child protection, the Designated Safeguarding Lead and deputy(ies), are clearly advertised in the school with a statement explaining the school’s role in referring and monitoring cases of suspected abuse;</w:t>
      </w:r>
    </w:p>
    <w:p w:rsidR="00D70EE7" w:rsidRPr="00D70EE7" w:rsidRDefault="00D70EE7" w:rsidP="00D70EE7">
      <w:pPr>
        <w:pStyle w:val="ListParagraph"/>
        <w:rPr>
          <w:rFonts w:ascii="Trebuchet MS" w:hAnsi="Trebuchet MS"/>
          <w:sz w:val="20"/>
          <w:szCs w:val="20"/>
        </w:rPr>
      </w:pPr>
    </w:p>
    <w:p w:rsidR="00080700" w:rsidRPr="00087D12" w:rsidRDefault="00080700" w:rsidP="00080700">
      <w:pPr>
        <w:pStyle w:val="ListParagraph"/>
        <w:numPr>
          <w:ilvl w:val="2"/>
          <w:numId w:val="41"/>
        </w:numPr>
        <w:tabs>
          <w:tab w:val="left" w:pos="1560"/>
        </w:tabs>
        <w:spacing w:before="240"/>
        <w:ind w:left="1418" w:hanging="709"/>
        <w:contextualSpacing/>
        <w:jc w:val="both"/>
        <w:rPr>
          <w:rFonts w:ascii="Trebuchet MS" w:hAnsi="Trebuchet MS"/>
          <w:sz w:val="20"/>
          <w:szCs w:val="20"/>
        </w:rPr>
      </w:pPr>
      <w:r w:rsidRPr="00087D12">
        <w:rPr>
          <w:rFonts w:ascii="Trebuchet MS" w:hAnsi="Trebuchet MS" w:cs="Arial"/>
          <w:sz w:val="20"/>
          <w:szCs w:val="20"/>
        </w:rPr>
        <w:t>All staff will be given a copy of Part 1 and Annex A of Keeping Children Safe in Education 2016 and will sign to say they have read and understood it. This applies to the Governing Body in relation to part 2 of the same guidance.</w:t>
      </w:r>
    </w:p>
    <w:p w:rsidR="00080700" w:rsidRPr="00447CFB" w:rsidRDefault="00080700" w:rsidP="00080700">
      <w:pPr>
        <w:pStyle w:val="Heading1"/>
        <w:numPr>
          <w:ilvl w:val="0"/>
          <w:numId w:val="41"/>
        </w:numPr>
        <w:spacing w:after="200"/>
        <w:rPr>
          <w:rFonts w:ascii="Trebuchet MS" w:hAnsi="Trebuchet MS"/>
          <w:color w:val="auto"/>
          <w:szCs w:val="24"/>
        </w:rPr>
      </w:pPr>
      <w:r w:rsidRPr="00447CFB">
        <w:rPr>
          <w:rFonts w:ascii="Trebuchet MS" w:hAnsi="Trebuchet MS"/>
          <w:color w:val="auto"/>
          <w:szCs w:val="24"/>
        </w:rPr>
        <w:t>Roles and Responsibilities</w:t>
      </w:r>
    </w:p>
    <w:p w:rsidR="00080700" w:rsidRPr="00087D12" w:rsidRDefault="00080700" w:rsidP="00080700">
      <w:pPr>
        <w:pStyle w:val="ListParagraph"/>
        <w:numPr>
          <w:ilvl w:val="1"/>
          <w:numId w:val="41"/>
        </w:numPr>
        <w:contextualSpacing/>
        <w:jc w:val="both"/>
        <w:rPr>
          <w:rFonts w:ascii="Trebuchet MS" w:hAnsi="Trebuchet MS" w:cs="Arial"/>
          <w:b/>
          <w:sz w:val="20"/>
          <w:szCs w:val="20"/>
        </w:rPr>
      </w:pPr>
      <w:r w:rsidRPr="00087D12">
        <w:rPr>
          <w:rFonts w:ascii="Trebuchet MS" w:hAnsi="Trebuchet MS" w:cs="Arial"/>
          <w:b/>
          <w:sz w:val="20"/>
          <w:szCs w:val="20"/>
        </w:rPr>
        <w:t>All members of The Governing Body understand and fulfil their responsibilities, namely to ensure that;</w:t>
      </w:r>
    </w:p>
    <w:p w:rsidR="00080700" w:rsidRPr="00087D12" w:rsidRDefault="00080700" w:rsidP="00080700">
      <w:pPr>
        <w:ind w:left="-142"/>
        <w:rPr>
          <w:rFonts w:ascii="Trebuchet MS" w:hAnsi="Trebuchet MS" w:cs="Arial"/>
          <w:sz w:val="20"/>
          <w:szCs w:val="20"/>
        </w:rPr>
      </w:pPr>
    </w:p>
    <w:p w:rsidR="00080700" w:rsidRDefault="00D70EE7" w:rsidP="00D70EE7">
      <w:pPr>
        <w:pStyle w:val="ListParagraph"/>
        <w:numPr>
          <w:ilvl w:val="2"/>
          <w:numId w:val="41"/>
        </w:numPr>
        <w:ind w:left="1418" w:hanging="698"/>
        <w:contextualSpacing/>
        <w:jc w:val="both"/>
        <w:rPr>
          <w:rFonts w:ascii="Trebuchet MS" w:hAnsi="Trebuchet MS" w:cs="Arial"/>
          <w:sz w:val="20"/>
          <w:szCs w:val="20"/>
        </w:rPr>
      </w:pPr>
      <w:r>
        <w:rPr>
          <w:rFonts w:ascii="Trebuchet MS" w:hAnsi="Trebuchet MS" w:cs="Arial"/>
          <w:sz w:val="20"/>
          <w:szCs w:val="20"/>
        </w:rPr>
        <w:t>T</w:t>
      </w:r>
      <w:r w:rsidR="00080700" w:rsidRPr="00087D12">
        <w:rPr>
          <w:rFonts w:ascii="Trebuchet MS" w:hAnsi="Trebuchet MS" w:cs="Arial"/>
          <w:sz w:val="20"/>
          <w:szCs w:val="20"/>
        </w:rPr>
        <w:t>here is a Child Protection and Safeguarding policy together with a staff behaviour policy (code of conduct);</w:t>
      </w:r>
    </w:p>
    <w:p w:rsidR="00D70EE7" w:rsidRPr="00087D12" w:rsidRDefault="00D70EE7" w:rsidP="00D70EE7">
      <w:pPr>
        <w:pStyle w:val="ListParagraph"/>
        <w:ind w:left="1418"/>
        <w:contextualSpacing/>
        <w:jc w:val="both"/>
        <w:rPr>
          <w:rFonts w:ascii="Trebuchet MS" w:hAnsi="Trebuchet MS" w:cs="Arial"/>
          <w:sz w:val="20"/>
          <w:szCs w:val="20"/>
        </w:rPr>
      </w:pPr>
    </w:p>
    <w:p w:rsidR="00080700" w:rsidRDefault="00D70EE7" w:rsidP="00D70EE7">
      <w:pPr>
        <w:pStyle w:val="ListParagraph"/>
        <w:numPr>
          <w:ilvl w:val="2"/>
          <w:numId w:val="41"/>
        </w:numPr>
        <w:ind w:left="1418" w:hanging="709"/>
        <w:contextualSpacing/>
        <w:jc w:val="both"/>
        <w:rPr>
          <w:rFonts w:ascii="Trebuchet MS" w:hAnsi="Trebuchet MS" w:cs="Arial"/>
          <w:sz w:val="20"/>
          <w:szCs w:val="20"/>
        </w:rPr>
      </w:pPr>
      <w:r>
        <w:rPr>
          <w:rFonts w:ascii="Trebuchet MS" w:hAnsi="Trebuchet MS" w:cs="Arial"/>
          <w:sz w:val="20"/>
          <w:szCs w:val="20"/>
        </w:rPr>
        <w:t>C</w:t>
      </w:r>
      <w:r w:rsidR="00080700" w:rsidRPr="00087D12">
        <w:rPr>
          <w:rFonts w:ascii="Trebuchet MS" w:hAnsi="Trebuchet MS" w:cs="Arial"/>
          <w:sz w:val="20"/>
          <w:szCs w:val="20"/>
        </w:rPr>
        <w:t>hild protection, safeguarding, recruitment and managing allegations policies and procedures, including the staff behaviour policy (code of conduct), are consistent with Surrey Safeguarding Children’s Board and statutory requirements, are reviewed annually and that the Child Protection policy is publically available on the school website or by other means;</w:t>
      </w:r>
    </w:p>
    <w:p w:rsidR="00D70EE7" w:rsidRPr="00D70EE7" w:rsidRDefault="00D70EE7" w:rsidP="00D70EE7">
      <w:pPr>
        <w:contextualSpacing/>
        <w:jc w:val="both"/>
        <w:rPr>
          <w:rFonts w:ascii="Trebuchet MS" w:hAnsi="Trebuchet MS" w:cs="Arial"/>
          <w:sz w:val="20"/>
          <w:szCs w:val="20"/>
        </w:rPr>
      </w:pPr>
    </w:p>
    <w:p w:rsidR="00080700" w:rsidRDefault="00D70EE7" w:rsidP="00D70EE7">
      <w:pPr>
        <w:pStyle w:val="ListParagraph"/>
        <w:numPr>
          <w:ilvl w:val="2"/>
          <w:numId w:val="41"/>
        </w:numPr>
        <w:ind w:left="1418" w:hanging="709"/>
        <w:contextualSpacing/>
        <w:jc w:val="both"/>
        <w:rPr>
          <w:rFonts w:ascii="Trebuchet MS" w:hAnsi="Trebuchet MS" w:cs="Arial"/>
          <w:sz w:val="20"/>
          <w:szCs w:val="20"/>
        </w:rPr>
      </w:pPr>
      <w:r>
        <w:rPr>
          <w:rFonts w:ascii="Trebuchet MS" w:hAnsi="Trebuchet MS" w:cs="Arial"/>
          <w:sz w:val="20"/>
          <w:szCs w:val="20"/>
        </w:rPr>
        <w:t>All</w:t>
      </w:r>
      <w:r w:rsidR="00080700" w:rsidRPr="00087D12">
        <w:rPr>
          <w:rFonts w:ascii="Trebuchet MS" w:hAnsi="Trebuchet MS" w:cs="Arial"/>
          <w:sz w:val="20"/>
          <w:szCs w:val="20"/>
        </w:rPr>
        <w:t xml:space="preserve"> staff including temporary sta</w:t>
      </w:r>
      <w:r>
        <w:rPr>
          <w:rFonts w:ascii="Trebuchet MS" w:hAnsi="Trebuchet MS" w:cs="Arial"/>
          <w:sz w:val="20"/>
          <w:szCs w:val="20"/>
        </w:rPr>
        <w:t xml:space="preserve">ff and volunteers are provided </w:t>
      </w:r>
      <w:r w:rsidR="00080700" w:rsidRPr="00087D12">
        <w:rPr>
          <w:rFonts w:ascii="Trebuchet MS" w:hAnsi="Trebuchet MS" w:cs="Arial"/>
          <w:sz w:val="20"/>
          <w:szCs w:val="20"/>
        </w:rPr>
        <w:t>with the school’s child protection policy and staff behaviour policy;</w:t>
      </w:r>
    </w:p>
    <w:p w:rsidR="00D70EE7" w:rsidRPr="00D70EE7" w:rsidRDefault="00D70EE7" w:rsidP="00D70EE7">
      <w:pPr>
        <w:pStyle w:val="ListParagraph"/>
        <w:rPr>
          <w:rFonts w:ascii="Trebuchet MS" w:hAnsi="Trebuchet MS" w:cs="Arial"/>
          <w:sz w:val="20"/>
          <w:szCs w:val="20"/>
        </w:rPr>
      </w:pPr>
    </w:p>
    <w:p w:rsidR="00080700" w:rsidRPr="00087D12" w:rsidRDefault="00D70EE7" w:rsidP="00080700">
      <w:pPr>
        <w:pStyle w:val="ListParagraph"/>
        <w:numPr>
          <w:ilvl w:val="2"/>
          <w:numId w:val="41"/>
        </w:numPr>
        <w:ind w:left="1418" w:hanging="709"/>
        <w:contextualSpacing/>
        <w:jc w:val="both"/>
        <w:rPr>
          <w:rFonts w:ascii="Trebuchet MS" w:hAnsi="Trebuchet MS" w:cs="Arial"/>
          <w:sz w:val="20"/>
          <w:szCs w:val="20"/>
        </w:rPr>
      </w:pPr>
      <w:r>
        <w:rPr>
          <w:rFonts w:ascii="Trebuchet MS" w:hAnsi="Trebuchet MS" w:cs="Arial"/>
          <w:sz w:val="20"/>
          <w:szCs w:val="20"/>
        </w:rPr>
        <w:lastRenderedPageBreak/>
        <w:t>A</w:t>
      </w:r>
      <w:r w:rsidR="00080700" w:rsidRPr="00087D12">
        <w:rPr>
          <w:rFonts w:ascii="Trebuchet MS" w:hAnsi="Trebuchet MS" w:cs="Arial"/>
          <w:sz w:val="20"/>
          <w:szCs w:val="20"/>
        </w:rPr>
        <w:t>ll staff have read Keeping Children Safe in Education (2016) part 1 and Annex A and that mechanisms are in place to assist staff in understanding and discharging their roles and responsibilities as set out in the guidance.</w:t>
      </w:r>
    </w:p>
    <w:p w:rsidR="00080700" w:rsidRDefault="00D70EE7" w:rsidP="00D70EE7">
      <w:pPr>
        <w:pStyle w:val="ListParagraph"/>
        <w:numPr>
          <w:ilvl w:val="2"/>
          <w:numId w:val="41"/>
        </w:numPr>
        <w:ind w:left="1418" w:hanging="709"/>
        <w:contextualSpacing/>
        <w:jc w:val="both"/>
        <w:rPr>
          <w:rFonts w:ascii="Trebuchet MS" w:hAnsi="Trebuchet MS" w:cs="Arial"/>
          <w:sz w:val="20"/>
          <w:szCs w:val="20"/>
        </w:rPr>
      </w:pPr>
      <w:r>
        <w:rPr>
          <w:rFonts w:ascii="Trebuchet MS" w:hAnsi="Trebuchet MS" w:cs="Arial"/>
          <w:sz w:val="20"/>
          <w:szCs w:val="20"/>
        </w:rPr>
        <w:t>T</w:t>
      </w:r>
      <w:r w:rsidR="00080700" w:rsidRPr="00087D12">
        <w:rPr>
          <w:rFonts w:ascii="Trebuchet MS" w:hAnsi="Trebuchet MS" w:cs="Arial"/>
          <w:sz w:val="20"/>
          <w:szCs w:val="20"/>
        </w:rPr>
        <w:t>he school operates a safer recruitment procedure that includes statutory checks on staff suitability to work with children and disqualification by association regulations and by ensuring that there is at least one person on every recruitment panel who has completed safer recruitment training;</w:t>
      </w:r>
    </w:p>
    <w:p w:rsidR="00D70EE7" w:rsidRPr="00087D12" w:rsidRDefault="00D70EE7" w:rsidP="00D70EE7">
      <w:pPr>
        <w:pStyle w:val="ListParagraph"/>
        <w:ind w:left="1418"/>
        <w:contextualSpacing/>
        <w:jc w:val="both"/>
        <w:rPr>
          <w:rFonts w:ascii="Trebuchet MS" w:hAnsi="Trebuchet MS" w:cs="Arial"/>
          <w:sz w:val="20"/>
          <w:szCs w:val="20"/>
        </w:rPr>
      </w:pPr>
    </w:p>
    <w:p w:rsidR="00080700" w:rsidRDefault="00D70EE7" w:rsidP="00D70EE7">
      <w:pPr>
        <w:pStyle w:val="ListParagraph"/>
        <w:numPr>
          <w:ilvl w:val="2"/>
          <w:numId w:val="41"/>
        </w:numPr>
        <w:ind w:left="1418" w:hanging="698"/>
        <w:contextualSpacing/>
        <w:jc w:val="both"/>
        <w:rPr>
          <w:rFonts w:ascii="Trebuchet MS" w:hAnsi="Trebuchet MS" w:cs="Arial"/>
          <w:sz w:val="20"/>
          <w:szCs w:val="20"/>
        </w:rPr>
      </w:pPr>
      <w:r>
        <w:rPr>
          <w:rFonts w:ascii="Trebuchet MS" w:hAnsi="Trebuchet MS" w:cs="Arial"/>
          <w:sz w:val="20"/>
          <w:szCs w:val="20"/>
        </w:rPr>
        <w:t>T</w:t>
      </w:r>
      <w:r w:rsidR="00080700" w:rsidRPr="00087D12">
        <w:rPr>
          <w:rFonts w:ascii="Trebuchet MS" w:hAnsi="Trebuchet MS" w:cs="Arial"/>
          <w:sz w:val="20"/>
          <w:szCs w:val="20"/>
        </w:rPr>
        <w:t xml:space="preserve">he school has procedures for dealing with allegations of abuse against staff (including the </w:t>
      </w:r>
      <w:r>
        <w:rPr>
          <w:rFonts w:ascii="Trebuchet MS" w:hAnsi="Trebuchet MS" w:cs="Arial"/>
          <w:sz w:val="20"/>
          <w:szCs w:val="20"/>
        </w:rPr>
        <w:t>H</w:t>
      </w:r>
      <w:r w:rsidR="00080700" w:rsidRPr="00087D12">
        <w:rPr>
          <w:rFonts w:ascii="Trebuchet MS" w:hAnsi="Trebuchet MS" w:cs="Arial"/>
          <w:sz w:val="20"/>
          <w:szCs w:val="20"/>
        </w:rPr>
        <w:t xml:space="preserve">eadteacher), volunteers and against other children and that a </w:t>
      </w:r>
      <w:r w:rsidR="00080700" w:rsidRPr="00087D12">
        <w:rPr>
          <w:rFonts w:ascii="Trebuchet MS" w:hAnsi="Trebuchet MS" w:cs="Arial"/>
          <w:sz w:val="20"/>
          <w:szCs w:val="20"/>
        </w:rPr>
        <w:tab/>
        <w:t>referral is made to the DBS if a person in regulated activity has been dismissed or removed due to safeguarding concerns, or would have had they not resigned.</w:t>
      </w:r>
    </w:p>
    <w:p w:rsidR="00D70EE7" w:rsidRPr="00D70EE7" w:rsidRDefault="00D70EE7" w:rsidP="00D70EE7">
      <w:pPr>
        <w:pStyle w:val="ListParagraph"/>
        <w:rPr>
          <w:rFonts w:ascii="Trebuchet MS" w:hAnsi="Trebuchet MS" w:cs="Arial"/>
          <w:sz w:val="20"/>
          <w:szCs w:val="20"/>
        </w:rPr>
      </w:pPr>
    </w:p>
    <w:p w:rsidR="00080700" w:rsidRDefault="00D70EE7" w:rsidP="00D70EE7">
      <w:pPr>
        <w:pStyle w:val="ListParagraph"/>
        <w:numPr>
          <w:ilvl w:val="2"/>
          <w:numId w:val="41"/>
        </w:numPr>
        <w:ind w:left="1418" w:hanging="698"/>
        <w:contextualSpacing/>
        <w:jc w:val="both"/>
        <w:rPr>
          <w:rFonts w:ascii="Trebuchet MS" w:hAnsi="Trebuchet MS" w:cs="Arial"/>
          <w:sz w:val="20"/>
          <w:szCs w:val="20"/>
        </w:rPr>
      </w:pPr>
      <w:r>
        <w:rPr>
          <w:rFonts w:ascii="Trebuchet MS" w:hAnsi="Trebuchet MS" w:cs="Arial"/>
          <w:sz w:val="20"/>
          <w:szCs w:val="20"/>
        </w:rPr>
        <w:t>A</w:t>
      </w:r>
      <w:r w:rsidR="00080700" w:rsidRPr="00087D12">
        <w:rPr>
          <w:rFonts w:ascii="Trebuchet MS" w:hAnsi="Trebuchet MS" w:cs="Arial"/>
          <w:sz w:val="20"/>
          <w:szCs w:val="20"/>
        </w:rPr>
        <w:t xml:space="preserve"> member of the Governing Body, usually the Chair, is nominated to liaise with the LA on Child Protection issues and in the event of an allegation of abuse made against the Headteacher</w:t>
      </w:r>
    </w:p>
    <w:p w:rsidR="00D70EE7" w:rsidRPr="00D70EE7" w:rsidRDefault="00D70EE7" w:rsidP="00D70EE7">
      <w:pPr>
        <w:pStyle w:val="ListParagraph"/>
        <w:rPr>
          <w:rFonts w:ascii="Trebuchet MS" w:hAnsi="Trebuchet MS" w:cs="Arial"/>
          <w:sz w:val="20"/>
          <w:szCs w:val="20"/>
        </w:rPr>
      </w:pPr>
    </w:p>
    <w:p w:rsidR="00080700" w:rsidRDefault="00D70EE7" w:rsidP="00D70EE7">
      <w:pPr>
        <w:pStyle w:val="ListParagraph"/>
        <w:numPr>
          <w:ilvl w:val="2"/>
          <w:numId w:val="41"/>
        </w:numPr>
        <w:ind w:left="1418" w:hanging="709"/>
        <w:contextualSpacing/>
        <w:jc w:val="both"/>
        <w:rPr>
          <w:rFonts w:ascii="Trebuchet MS" w:hAnsi="Trebuchet MS" w:cs="Arial"/>
          <w:sz w:val="20"/>
          <w:szCs w:val="20"/>
        </w:rPr>
      </w:pPr>
      <w:r>
        <w:rPr>
          <w:rFonts w:ascii="Trebuchet MS" w:hAnsi="Trebuchet MS" w:cs="Arial"/>
          <w:sz w:val="20"/>
          <w:szCs w:val="20"/>
        </w:rPr>
        <w:t>A</w:t>
      </w:r>
      <w:r w:rsidR="00080700" w:rsidRPr="00087D12">
        <w:rPr>
          <w:rFonts w:ascii="Trebuchet MS" w:hAnsi="Trebuchet MS" w:cs="Arial"/>
          <w:sz w:val="20"/>
          <w:szCs w:val="20"/>
        </w:rPr>
        <w:t xml:space="preserve"> member of the senior leadership team has been appointed as the Designated </w:t>
      </w:r>
      <w:r w:rsidR="00080700" w:rsidRPr="00087D12">
        <w:rPr>
          <w:rFonts w:ascii="Trebuchet MS" w:hAnsi="Trebuchet MS" w:cs="Arial"/>
          <w:sz w:val="20"/>
          <w:szCs w:val="20"/>
        </w:rPr>
        <w:tab/>
        <w:t>Safeguarding</w:t>
      </w:r>
      <w:r>
        <w:rPr>
          <w:rFonts w:ascii="Trebuchet MS" w:hAnsi="Trebuchet MS" w:cs="Arial"/>
          <w:sz w:val="20"/>
          <w:szCs w:val="20"/>
        </w:rPr>
        <w:t xml:space="preserve"> </w:t>
      </w:r>
      <w:r w:rsidR="00080700" w:rsidRPr="00087D12">
        <w:rPr>
          <w:rFonts w:ascii="Trebuchet MS" w:hAnsi="Trebuchet MS" w:cs="Arial"/>
          <w:sz w:val="20"/>
          <w:szCs w:val="20"/>
        </w:rPr>
        <w:t>Lead (DSL) by the Governing Body who will take lead responsibility for</w:t>
      </w:r>
      <w:r>
        <w:rPr>
          <w:rFonts w:ascii="Trebuchet MS" w:hAnsi="Trebuchet MS" w:cs="Arial"/>
          <w:sz w:val="20"/>
          <w:szCs w:val="20"/>
        </w:rPr>
        <w:t xml:space="preserve"> </w:t>
      </w:r>
      <w:r w:rsidR="00080700" w:rsidRPr="00087D12">
        <w:rPr>
          <w:rFonts w:ascii="Trebuchet MS" w:hAnsi="Trebuchet MS" w:cs="Arial"/>
          <w:sz w:val="20"/>
          <w:szCs w:val="20"/>
        </w:rPr>
        <w:t>safeguarding and child protection and that the role is explicit in the role holder’s job description;</w:t>
      </w:r>
    </w:p>
    <w:p w:rsidR="00D70EE7" w:rsidRPr="00D70EE7" w:rsidRDefault="00D70EE7" w:rsidP="00D70EE7">
      <w:pPr>
        <w:pStyle w:val="ListParagraph"/>
        <w:rPr>
          <w:rFonts w:ascii="Trebuchet MS" w:hAnsi="Trebuchet MS" w:cs="Arial"/>
          <w:sz w:val="20"/>
          <w:szCs w:val="20"/>
        </w:rPr>
      </w:pPr>
    </w:p>
    <w:p w:rsidR="00080700" w:rsidRDefault="00D70EE7" w:rsidP="00D70EE7">
      <w:pPr>
        <w:pStyle w:val="ListParagraph"/>
        <w:numPr>
          <w:ilvl w:val="2"/>
          <w:numId w:val="41"/>
        </w:numPr>
        <w:ind w:left="1418" w:hanging="709"/>
        <w:contextualSpacing/>
        <w:jc w:val="both"/>
        <w:rPr>
          <w:rFonts w:ascii="Trebuchet MS" w:hAnsi="Trebuchet MS" w:cs="Arial"/>
          <w:sz w:val="20"/>
          <w:szCs w:val="20"/>
        </w:rPr>
      </w:pPr>
      <w:r>
        <w:rPr>
          <w:rFonts w:ascii="Trebuchet MS" w:hAnsi="Trebuchet MS" w:cs="Arial"/>
          <w:sz w:val="20"/>
          <w:szCs w:val="20"/>
        </w:rPr>
        <w:t>O</w:t>
      </w:r>
      <w:r w:rsidR="00080700" w:rsidRPr="00087D12">
        <w:rPr>
          <w:rFonts w:ascii="Trebuchet MS" w:hAnsi="Trebuchet MS" w:cs="Arial"/>
          <w:sz w:val="20"/>
          <w:szCs w:val="20"/>
        </w:rPr>
        <w:t xml:space="preserve">n appointment, the DSL and deputy(ies) undertake interagency training (SSCB </w:t>
      </w:r>
      <w:r w:rsidR="00080700" w:rsidRPr="00087D12">
        <w:rPr>
          <w:rFonts w:ascii="Trebuchet MS" w:hAnsi="Trebuchet MS" w:cs="Arial"/>
          <w:sz w:val="20"/>
          <w:szCs w:val="20"/>
        </w:rPr>
        <w:tab/>
        <w:t>Modules 1&amp;2) and also undertake DSL ‘New to Role’ and ‘Update’ training every two years;</w:t>
      </w:r>
    </w:p>
    <w:p w:rsidR="00D70EE7" w:rsidRPr="00D70EE7" w:rsidRDefault="00D70EE7" w:rsidP="00D70EE7">
      <w:pPr>
        <w:pStyle w:val="ListParagraph"/>
        <w:rPr>
          <w:rFonts w:ascii="Trebuchet MS" w:hAnsi="Trebuchet MS" w:cs="Arial"/>
          <w:sz w:val="20"/>
          <w:szCs w:val="20"/>
        </w:rPr>
      </w:pPr>
    </w:p>
    <w:p w:rsidR="00080700" w:rsidRDefault="00D70EE7" w:rsidP="00D117A7">
      <w:pPr>
        <w:pStyle w:val="ListParagraph"/>
        <w:numPr>
          <w:ilvl w:val="2"/>
          <w:numId w:val="41"/>
        </w:numPr>
        <w:ind w:left="1418" w:hanging="709"/>
        <w:contextualSpacing/>
        <w:jc w:val="both"/>
        <w:rPr>
          <w:rFonts w:ascii="Trebuchet MS" w:hAnsi="Trebuchet MS" w:cs="Arial"/>
          <w:sz w:val="20"/>
          <w:szCs w:val="20"/>
        </w:rPr>
      </w:pPr>
      <w:r>
        <w:rPr>
          <w:rFonts w:ascii="Trebuchet MS" w:hAnsi="Trebuchet MS" w:cs="Arial"/>
          <w:sz w:val="20"/>
          <w:szCs w:val="20"/>
        </w:rPr>
        <w:t>A</w:t>
      </w:r>
      <w:r w:rsidR="00080700" w:rsidRPr="00087D12">
        <w:rPr>
          <w:rFonts w:ascii="Trebuchet MS" w:hAnsi="Trebuchet MS" w:cs="Arial"/>
          <w:sz w:val="20"/>
          <w:szCs w:val="20"/>
        </w:rPr>
        <w:t>ll other staff have safeguarding training updated as appropriate;</w:t>
      </w:r>
    </w:p>
    <w:p w:rsidR="00D70EE7" w:rsidRPr="00D70EE7" w:rsidRDefault="00D70EE7" w:rsidP="00D70EE7">
      <w:pPr>
        <w:pStyle w:val="ListParagraph"/>
        <w:rPr>
          <w:rFonts w:ascii="Trebuchet MS" w:hAnsi="Trebuchet MS" w:cs="Arial"/>
          <w:sz w:val="20"/>
          <w:szCs w:val="20"/>
        </w:rPr>
      </w:pPr>
    </w:p>
    <w:p w:rsidR="00080700" w:rsidRDefault="00D70EE7" w:rsidP="00D70EE7">
      <w:pPr>
        <w:pStyle w:val="ListParagraph"/>
        <w:numPr>
          <w:ilvl w:val="2"/>
          <w:numId w:val="41"/>
        </w:numPr>
        <w:ind w:left="1418" w:hanging="709"/>
        <w:contextualSpacing/>
        <w:jc w:val="both"/>
        <w:rPr>
          <w:rFonts w:ascii="Trebuchet MS" w:hAnsi="Trebuchet MS" w:cs="Arial"/>
          <w:sz w:val="20"/>
          <w:szCs w:val="20"/>
        </w:rPr>
      </w:pPr>
      <w:r>
        <w:rPr>
          <w:rFonts w:ascii="Trebuchet MS" w:hAnsi="Trebuchet MS" w:cs="Arial"/>
          <w:sz w:val="20"/>
          <w:szCs w:val="20"/>
        </w:rPr>
        <w:t>A</w:t>
      </w:r>
      <w:r w:rsidR="00080700" w:rsidRPr="00087D12">
        <w:rPr>
          <w:rFonts w:ascii="Trebuchet MS" w:hAnsi="Trebuchet MS" w:cs="Arial"/>
          <w:sz w:val="20"/>
          <w:szCs w:val="20"/>
        </w:rPr>
        <w:t>t least one member of the governing body has completed safer recruitment training to be repeated every five years.</w:t>
      </w:r>
    </w:p>
    <w:p w:rsidR="00D70EE7" w:rsidRPr="00D70EE7" w:rsidRDefault="00D70EE7" w:rsidP="00D70EE7">
      <w:pPr>
        <w:pStyle w:val="ListParagraph"/>
        <w:rPr>
          <w:rFonts w:ascii="Trebuchet MS" w:hAnsi="Trebuchet MS" w:cs="Arial"/>
          <w:sz w:val="20"/>
          <w:szCs w:val="20"/>
        </w:rPr>
      </w:pPr>
    </w:p>
    <w:p w:rsidR="00080700" w:rsidRDefault="00D70EE7" w:rsidP="00D70EE7">
      <w:pPr>
        <w:pStyle w:val="ListParagraph"/>
        <w:numPr>
          <w:ilvl w:val="2"/>
          <w:numId w:val="41"/>
        </w:numPr>
        <w:ind w:left="1418" w:hanging="698"/>
        <w:contextualSpacing/>
        <w:jc w:val="both"/>
        <w:rPr>
          <w:rFonts w:ascii="Trebuchet MS" w:hAnsi="Trebuchet MS" w:cs="Arial"/>
          <w:sz w:val="20"/>
          <w:szCs w:val="20"/>
        </w:rPr>
      </w:pPr>
      <w:r w:rsidRPr="00D70EE7">
        <w:rPr>
          <w:rFonts w:ascii="Trebuchet MS" w:hAnsi="Trebuchet MS" w:cs="Arial"/>
          <w:sz w:val="20"/>
          <w:szCs w:val="20"/>
        </w:rPr>
        <w:t>C</w:t>
      </w:r>
      <w:r w:rsidR="00080700" w:rsidRPr="00D70EE7">
        <w:rPr>
          <w:rFonts w:ascii="Trebuchet MS" w:hAnsi="Trebuchet MS" w:cs="Arial"/>
          <w:sz w:val="20"/>
          <w:szCs w:val="20"/>
        </w:rPr>
        <w:t>hildren are taught about safeguarding (including online safety) as part of a broad and balanced curriculum covering relevant issues through personal social health and economic education (PSHCE) and through relationship</w:t>
      </w:r>
      <w:r w:rsidRPr="00D70EE7">
        <w:rPr>
          <w:rFonts w:ascii="Trebuchet MS" w:hAnsi="Trebuchet MS" w:cs="Arial"/>
          <w:sz w:val="20"/>
          <w:szCs w:val="20"/>
        </w:rPr>
        <w:t xml:space="preserve"> </w:t>
      </w:r>
      <w:r w:rsidR="00080700" w:rsidRPr="00D70EE7">
        <w:rPr>
          <w:rFonts w:ascii="Trebuchet MS" w:hAnsi="Trebuchet MS" w:cs="Arial"/>
          <w:sz w:val="20"/>
          <w:szCs w:val="20"/>
        </w:rPr>
        <w:t>and sex education (RSE);</w:t>
      </w:r>
    </w:p>
    <w:p w:rsidR="00D70EE7" w:rsidRPr="00D70EE7" w:rsidRDefault="00D70EE7" w:rsidP="00D70EE7">
      <w:pPr>
        <w:pStyle w:val="ListParagraph"/>
        <w:rPr>
          <w:rFonts w:ascii="Trebuchet MS" w:hAnsi="Trebuchet MS" w:cs="Arial"/>
          <w:sz w:val="20"/>
          <w:szCs w:val="20"/>
        </w:rPr>
      </w:pPr>
    </w:p>
    <w:p w:rsidR="00080700" w:rsidRDefault="00D70EE7" w:rsidP="00D70EE7">
      <w:pPr>
        <w:pStyle w:val="ListParagraph"/>
        <w:numPr>
          <w:ilvl w:val="2"/>
          <w:numId w:val="41"/>
        </w:numPr>
        <w:ind w:left="1418" w:hanging="698"/>
        <w:contextualSpacing/>
        <w:jc w:val="both"/>
        <w:rPr>
          <w:rFonts w:ascii="Trebuchet MS" w:hAnsi="Trebuchet MS" w:cs="Arial"/>
          <w:sz w:val="20"/>
          <w:szCs w:val="20"/>
        </w:rPr>
      </w:pPr>
      <w:r>
        <w:rPr>
          <w:rFonts w:ascii="Trebuchet MS" w:hAnsi="Trebuchet MS" w:cs="Arial"/>
          <w:sz w:val="20"/>
          <w:szCs w:val="20"/>
        </w:rPr>
        <w:t>A</w:t>
      </w:r>
      <w:r w:rsidR="00080700" w:rsidRPr="00087D12">
        <w:rPr>
          <w:rFonts w:ascii="Trebuchet MS" w:hAnsi="Trebuchet MS" w:cs="Arial"/>
          <w:sz w:val="20"/>
          <w:szCs w:val="20"/>
        </w:rPr>
        <w:t>ppropriate safeguarding responses are in place for children who go missing from education, particularly on repeat occasions</w:t>
      </w:r>
      <w:r>
        <w:rPr>
          <w:rFonts w:ascii="Trebuchet MS" w:hAnsi="Trebuchet MS" w:cs="Arial"/>
          <w:sz w:val="20"/>
          <w:szCs w:val="20"/>
        </w:rPr>
        <w:t xml:space="preserve">, to help identify the risk of </w:t>
      </w:r>
      <w:r w:rsidR="00080700" w:rsidRPr="00087D12">
        <w:rPr>
          <w:rFonts w:ascii="Trebuchet MS" w:hAnsi="Trebuchet MS" w:cs="Arial"/>
          <w:sz w:val="20"/>
          <w:szCs w:val="20"/>
        </w:rPr>
        <w:t xml:space="preserve">abuse and neglect including sexual abuse or exploitation and to help prevent the </w:t>
      </w:r>
      <w:r w:rsidR="00080700" w:rsidRPr="00087D12">
        <w:rPr>
          <w:rFonts w:ascii="Trebuchet MS" w:hAnsi="Trebuchet MS" w:cs="Arial"/>
          <w:sz w:val="20"/>
          <w:szCs w:val="20"/>
        </w:rPr>
        <w:tab/>
        <w:t>risks of their going missing in future;</w:t>
      </w:r>
    </w:p>
    <w:p w:rsidR="00D70EE7" w:rsidRPr="00D70EE7" w:rsidRDefault="00D70EE7" w:rsidP="00D70EE7">
      <w:pPr>
        <w:pStyle w:val="ListParagraph"/>
        <w:rPr>
          <w:rFonts w:ascii="Trebuchet MS" w:hAnsi="Trebuchet MS" w:cs="Arial"/>
          <w:sz w:val="20"/>
          <w:szCs w:val="20"/>
        </w:rPr>
      </w:pPr>
    </w:p>
    <w:p w:rsidR="00D70EE7" w:rsidRDefault="00D70EE7" w:rsidP="00D117A7">
      <w:pPr>
        <w:pStyle w:val="ListParagraph"/>
        <w:numPr>
          <w:ilvl w:val="2"/>
          <w:numId w:val="41"/>
        </w:numPr>
        <w:ind w:left="1418" w:hanging="709"/>
        <w:contextualSpacing/>
        <w:jc w:val="both"/>
        <w:rPr>
          <w:rFonts w:ascii="Trebuchet MS" w:hAnsi="Trebuchet MS" w:cs="Arial"/>
          <w:sz w:val="20"/>
          <w:szCs w:val="20"/>
        </w:rPr>
      </w:pPr>
      <w:r>
        <w:rPr>
          <w:rFonts w:ascii="Trebuchet MS" w:hAnsi="Trebuchet MS" w:cs="Arial"/>
          <w:sz w:val="20"/>
          <w:szCs w:val="20"/>
        </w:rPr>
        <w:t>A</w:t>
      </w:r>
      <w:r w:rsidR="00080700" w:rsidRPr="00087D12">
        <w:rPr>
          <w:rFonts w:ascii="Trebuchet MS" w:hAnsi="Trebuchet MS" w:cs="Arial"/>
          <w:sz w:val="20"/>
          <w:szCs w:val="20"/>
        </w:rPr>
        <w:t>ppropriate online filtering and monitoring systems are in place;</w:t>
      </w:r>
    </w:p>
    <w:p w:rsidR="00080700" w:rsidRPr="00D70EE7" w:rsidRDefault="00080700" w:rsidP="00D70EE7">
      <w:pPr>
        <w:contextualSpacing/>
        <w:jc w:val="both"/>
        <w:rPr>
          <w:rFonts w:ascii="Trebuchet MS" w:hAnsi="Trebuchet MS" w:cs="Arial"/>
          <w:sz w:val="20"/>
          <w:szCs w:val="20"/>
        </w:rPr>
      </w:pPr>
    </w:p>
    <w:p w:rsidR="00080700" w:rsidRDefault="00D70EE7" w:rsidP="00D70EE7">
      <w:pPr>
        <w:pStyle w:val="ListParagraph"/>
        <w:numPr>
          <w:ilvl w:val="2"/>
          <w:numId w:val="41"/>
        </w:numPr>
        <w:ind w:left="1418" w:hanging="698"/>
        <w:contextualSpacing/>
        <w:jc w:val="both"/>
        <w:rPr>
          <w:rFonts w:ascii="Trebuchet MS" w:hAnsi="Trebuchet MS" w:cs="Arial"/>
          <w:sz w:val="20"/>
          <w:szCs w:val="20"/>
        </w:rPr>
      </w:pPr>
      <w:r>
        <w:rPr>
          <w:rFonts w:ascii="Trebuchet MS" w:hAnsi="Trebuchet MS" w:cs="Arial"/>
          <w:sz w:val="20"/>
          <w:szCs w:val="20"/>
        </w:rPr>
        <w:t>E</w:t>
      </w:r>
      <w:r w:rsidR="00080700" w:rsidRPr="00087D12">
        <w:rPr>
          <w:rFonts w:ascii="Trebuchet MS" w:hAnsi="Trebuchet MS" w:cs="Arial"/>
          <w:sz w:val="20"/>
          <w:szCs w:val="20"/>
        </w:rPr>
        <w:t>nhanced DBS checks (without barred list checks, unless the governor is also a volunteer at the school) are in place for all Governors;</w:t>
      </w:r>
    </w:p>
    <w:p w:rsidR="00D70EE7" w:rsidRPr="00D70EE7" w:rsidRDefault="00D70EE7" w:rsidP="00D70EE7">
      <w:pPr>
        <w:pStyle w:val="ListParagraph"/>
        <w:rPr>
          <w:rFonts w:ascii="Trebuchet MS" w:hAnsi="Trebuchet MS" w:cs="Arial"/>
          <w:sz w:val="20"/>
          <w:szCs w:val="20"/>
        </w:rPr>
      </w:pPr>
    </w:p>
    <w:p w:rsidR="00080700" w:rsidRPr="00087D12" w:rsidRDefault="00D70EE7" w:rsidP="00D117A7">
      <w:pPr>
        <w:pStyle w:val="ListParagraph"/>
        <w:numPr>
          <w:ilvl w:val="2"/>
          <w:numId w:val="41"/>
        </w:numPr>
        <w:ind w:left="1418" w:hanging="709"/>
        <w:contextualSpacing/>
        <w:jc w:val="both"/>
        <w:rPr>
          <w:rFonts w:ascii="Trebuchet MS" w:hAnsi="Trebuchet MS" w:cs="Arial"/>
          <w:sz w:val="20"/>
          <w:szCs w:val="20"/>
        </w:rPr>
      </w:pPr>
      <w:r>
        <w:rPr>
          <w:rFonts w:ascii="Trebuchet MS" w:hAnsi="Trebuchet MS" w:cs="Arial"/>
          <w:sz w:val="20"/>
          <w:szCs w:val="20"/>
        </w:rPr>
        <w:t>A</w:t>
      </w:r>
      <w:r w:rsidR="00080700" w:rsidRPr="00087D12">
        <w:rPr>
          <w:rFonts w:ascii="Trebuchet MS" w:hAnsi="Trebuchet MS" w:cs="Arial"/>
          <w:sz w:val="20"/>
          <w:szCs w:val="20"/>
        </w:rPr>
        <w:t>ny weaknesses in Child Protection are remedied immediately</w:t>
      </w:r>
      <w:r>
        <w:rPr>
          <w:rFonts w:ascii="Trebuchet MS" w:hAnsi="Trebuchet MS" w:cs="Arial"/>
          <w:sz w:val="20"/>
          <w:szCs w:val="20"/>
        </w:rPr>
        <w:t>.</w:t>
      </w:r>
    </w:p>
    <w:p w:rsidR="00080700" w:rsidRPr="00087D12" w:rsidRDefault="00080700" w:rsidP="00080700">
      <w:pPr>
        <w:rPr>
          <w:rFonts w:ascii="Trebuchet MS" w:hAnsi="Trebuchet MS"/>
          <w:sz w:val="20"/>
          <w:szCs w:val="20"/>
        </w:rPr>
      </w:pPr>
    </w:p>
    <w:p w:rsidR="00080700" w:rsidRPr="00087D12" w:rsidRDefault="00080700" w:rsidP="00080700">
      <w:pPr>
        <w:rPr>
          <w:rFonts w:ascii="Trebuchet MS" w:hAnsi="Trebuchet MS"/>
          <w:sz w:val="20"/>
          <w:szCs w:val="20"/>
        </w:rPr>
      </w:pPr>
    </w:p>
    <w:p w:rsidR="00080700" w:rsidRPr="00087D12" w:rsidRDefault="00080700" w:rsidP="00080700">
      <w:pPr>
        <w:rPr>
          <w:rFonts w:ascii="Trebuchet MS" w:hAnsi="Trebuchet MS"/>
          <w:sz w:val="20"/>
          <w:szCs w:val="20"/>
        </w:rPr>
      </w:pPr>
    </w:p>
    <w:p w:rsidR="00080700" w:rsidRPr="00087D12" w:rsidRDefault="00080700" w:rsidP="00080700">
      <w:pPr>
        <w:pStyle w:val="ListParagraph"/>
        <w:numPr>
          <w:ilvl w:val="1"/>
          <w:numId w:val="41"/>
        </w:numPr>
        <w:contextualSpacing/>
        <w:rPr>
          <w:rFonts w:ascii="Trebuchet MS" w:hAnsi="Trebuchet MS"/>
          <w:b/>
          <w:sz w:val="20"/>
          <w:szCs w:val="20"/>
        </w:rPr>
      </w:pPr>
      <w:r w:rsidRPr="00087D12">
        <w:rPr>
          <w:rFonts w:ascii="Trebuchet MS" w:hAnsi="Trebuchet MS"/>
          <w:b/>
          <w:sz w:val="20"/>
          <w:szCs w:val="20"/>
        </w:rPr>
        <w:t>The Headteacher will ensure that;</w:t>
      </w:r>
    </w:p>
    <w:p w:rsidR="00080700" w:rsidRPr="00087D12" w:rsidRDefault="00080700" w:rsidP="00080700">
      <w:pPr>
        <w:rPr>
          <w:rFonts w:ascii="Trebuchet MS" w:hAnsi="Trebuchet MS"/>
          <w:sz w:val="20"/>
          <w:szCs w:val="20"/>
        </w:rPr>
      </w:pPr>
    </w:p>
    <w:p w:rsidR="00080700" w:rsidRPr="00087D12" w:rsidRDefault="00D70EE7" w:rsidP="00080700">
      <w:pPr>
        <w:pStyle w:val="ListParagraph"/>
        <w:numPr>
          <w:ilvl w:val="2"/>
          <w:numId w:val="41"/>
        </w:numPr>
        <w:tabs>
          <w:tab w:val="left" w:pos="1418"/>
        </w:tabs>
        <w:ind w:left="1418" w:hanging="709"/>
        <w:contextualSpacing/>
        <w:rPr>
          <w:rFonts w:ascii="Trebuchet MS" w:hAnsi="Trebuchet MS"/>
          <w:sz w:val="20"/>
          <w:szCs w:val="20"/>
        </w:rPr>
      </w:pPr>
      <w:r>
        <w:rPr>
          <w:rFonts w:ascii="Trebuchet MS" w:hAnsi="Trebuchet MS"/>
          <w:sz w:val="20"/>
          <w:szCs w:val="20"/>
        </w:rPr>
        <w:t>T</w:t>
      </w:r>
      <w:r w:rsidR="00080700" w:rsidRPr="00087D12">
        <w:rPr>
          <w:rFonts w:ascii="Trebuchet MS" w:hAnsi="Trebuchet MS"/>
          <w:sz w:val="20"/>
          <w:szCs w:val="20"/>
        </w:rPr>
        <w:t>he Child Protection and Safeguarding Policy and procedures are implemented and followed by all staff;</w:t>
      </w:r>
    </w:p>
    <w:p w:rsidR="00080700" w:rsidRPr="00087D12" w:rsidRDefault="00080700" w:rsidP="00080700">
      <w:pPr>
        <w:rPr>
          <w:rFonts w:ascii="Trebuchet MS" w:hAnsi="Trebuchet MS"/>
          <w:sz w:val="20"/>
          <w:szCs w:val="20"/>
        </w:rPr>
      </w:pPr>
    </w:p>
    <w:p w:rsidR="00080700" w:rsidRPr="00087D12" w:rsidRDefault="00D70EE7" w:rsidP="00D70EE7">
      <w:pPr>
        <w:pStyle w:val="ListParagraph"/>
        <w:numPr>
          <w:ilvl w:val="2"/>
          <w:numId w:val="41"/>
        </w:numPr>
        <w:tabs>
          <w:tab w:val="left" w:pos="1560"/>
        </w:tabs>
        <w:ind w:left="1418" w:hanging="709"/>
        <w:contextualSpacing/>
        <w:jc w:val="both"/>
        <w:rPr>
          <w:rFonts w:ascii="Trebuchet MS" w:hAnsi="Trebuchet MS"/>
          <w:sz w:val="20"/>
          <w:szCs w:val="20"/>
        </w:rPr>
      </w:pPr>
      <w:r>
        <w:rPr>
          <w:rFonts w:ascii="Trebuchet MS" w:hAnsi="Trebuchet MS"/>
          <w:sz w:val="20"/>
          <w:szCs w:val="20"/>
        </w:rPr>
        <w:t>S</w:t>
      </w:r>
      <w:r w:rsidR="00080700" w:rsidRPr="00087D12">
        <w:rPr>
          <w:rFonts w:ascii="Trebuchet MS" w:hAnsi="Trebuchet MS"/>
          <w:sz w:val="20"/>
          <w:szCs w:val="20"/>
        </w:rPr>
        <w:t>ufficient time, training, support, resources, including cover arrangements where necessary, is allocated to the DSL and deputy(ies) DSL(s) to carry out their roles effectively, including the assessment of pupils and attendance at strategy discussions and other necessary meetings;</w:t>
      </w:r>
    </w:p>
    <w:p w:rsidR="00080700" w:rsidRPr="00087D12" w:rsidRDefault="00080700" w:rsidP="00080700">
      <w:pPr>
        <w:rPr>
          <w:rFonts w:ascii="Trebuchet MS" w:hAnsi="Trebuchet MS"/>
          <w:sz w:val="20"/>
          <w:szCs w:val="20"/>
        </w:rPr>
      </w:pPr>
    </w:p>
    <w:p w:rsidR="00080700" w:rsidRPr="00087D12" w:rsidRDefault="00D70EE7" w:rsidP="00080700">
      <w:pPr>
        <w:pStyle w:val="ListParagraph"/>
        <w:numPr>
          <w:ilvl w:val="2"/>
          <w:numId w:val="41"/>
        </w:numPr>
        <w:ind w:left="1418" w:hanging="709"/>
        <w:contextualSpacing/>
        <w:rPr>
          <w:rFonts w:ascii="Trebuchet MS" w:hAnsi="Trebuchet MS"/>
          <w:sz w:val="20"/>
          <w:szCs w:val="20"/>
        </w:rPr>
      </w:pPr>
      <w:r>
        <w:rPr>
          <w:rFonts w:ascii="Trebuchet MS" w:hAnsi="Trebuchet MS"/>
          <w:sz w:val="20"/>
          <w:szCs w:val="20"/>
        </w:rPr>
        <w:t>W</w:t>
      </w:r>
      <w:r w:rsidR="00080700" w:rsidRPr="00087D12">
        <w:rPr>
          <w:rFonts w:ascii="Trebuchet MS" w:hAnsi="Trebuchet MS"/>
          <w:sz w:val="20"/>
          <w:szCs w:val="20"/>
        </w:rPr>
        <w:t>here there is a safeguarding concern that the child’s wishes and feelings are taken into account when determining what action to take and what services to provide;</w:t>
      </w:r>
    </w:p>
    <w:p w:rsidR="00080700" w:rsidRPr="00087D12" w:rsidRDefault="00080700" w:rsidP="00080700">
      <w:pPr>
        <w:rPr>
          <w:rFonts w:ascii="Trebuchet MS" w:hAnsi="Trebuchet MS"/>
          <w:sz w:val="20"/>
          <w:szCs w:val="20"/>
        </w:rPr>
      </w:pPr>
    </w:p>
    <w:p w:rsidR="00080700" w:rsidRPr="00087D12" w:rsidRDefault="00D70EE7" w:rsidP="00080700">
      <w:pPr>
        <w:pStyle w:val="ListParagraph"/>
        <w:numPr>
          <w:ilvl w:val="2"/>
          <w:numId w:val="41"/>
        </w:numPr>
        <w:ind w:left="1418" w:hanging="709"/>
        <w:contextualSpacing/>
        <w:jc w:val="both"/>
        <w:rPr>
          <w:rFonts w:ascii="Trebuchet MS" w:hAnsi="Trebuchet MS"/>
          <w:sz w:val="20"/>
          <w:szCs w:val="20"/>
        </w:rPr>
      </w:pPr>
      <w:r>
        <w:rPr>
          <w:rFonts w:ascii="Trebuchet MS" w:hAnsi="Trebuchet MS"/>
          <w:sz w:val="20"/>
          <w:szCs w:val="20"/>
        </w:rPr>
        <w:t>S</w:t>
      </w:r>
      <w:r w:rsidR="00080700" w:rsidRPr="00087D12">
        <w:rPr>
          <w:rFonts w:ascii="Trebuchet MS" w:hAnsi="Trebuchet MS"/>
          <w:sz w:val="20"/>
          <w:szCs w:val="20"/>
        </w:rPr>
        <w:t>ystems are in place for children to express their views and give feedback which operate with the best interest of the child at heart;</w:t>
      </w:r>
    </w:p>
    <w:p w:rsidR="00080700" w:rsidRPr="00087D12" w:rsidRDefault="00080700" w:rsidP="00080700">
      <w:pPr>
        <w:jc w:val="both"/>
        <w:rPr>
          <w:rFonts w:ascii="Trebuchet MS" w:hAnsi="Trebuchet MS"/>
          <w:sz w:val="20"/>
          <w:szCs w:val="20"/>
        </w:rPr>
      </w:pPr>
    </w:p>
    <w:p w:rsidR="00080700" w:rsidRPr="00087D12" w:rsidRDefault="00D70EE7" w:rsidP="00080700">
      <w:pPr>
        <w:pStyle w:val="ListParagraph"/>
        <w:numPr>
          <w:ilvl w:val="2"/>
          <w:numId w:val="41"/>
        </w:numPr>
        <w:ind w:left="1418" w:hanging="698"/>
        <w:contextualSpacing/>
        <w:jc w:val="both"/>
        <w:rPr>
          <w:rFonts w:ascii="Trebuchet MS" w:hAnsi="Trebuchet MS"/>
          <w:sz w:val="20"/>
          <w:szCs w:val="20"/>
        </w:rPr>
      </w:pPr>
      <w:r>
        <w:rPr>
          <w:rFonts w:ascii="Trebuchet MS" w:hAnsi="Trebuchet MS"/>
          <w:sz w:val="20"/>
          <w:szCs w:val="20"/>
        </w:rPr>
        <w:t>A</w:t>
      </w:r>
      <w:r w:rsidR="00080700" w:rsidRPr="00087D12">
        <w:rPr>
          <w:rFonts w:ascii="Trebuchet MS" w:hAnsi="Trebuchet MS"/>
          <w:sz w:val="20"/>
          <w:szCs w:val="20"/>
        </w:rPr>
        <w:t>ll staff feel able to raise concerns about poor or unsafe practice and that such concerns are handled sensitively and in accordance with the whistle-blowing procedures;</w:t>
      </w:r>
    </w:p>
    <w:p w:rsidR="00080700" w:rsidRPr="00087D12" w:rsidRDefault="00080700" w:rsidP="00080700">
      <w:pPr>
        <w:jc w:val="both"/>
        <w:rPr>
          <w:rFonts w:ascii="Trebuchet MS" w:hAnsi="Trebuchet MS"/>
          <w:sz w:val="20"/>
          <w:szCs w:val="20"/>
        </w:rPr>
      </w:pPr>
    </w:p>
    <w:p w:rsidR="00080700" w:rsidRPr="00087D12" w:rsidRDefault="00D70EE7" w:rsidP="00080700">
      <w:pPr>
        <w:pStyle w:val="ListParagraph"/>
        <w:numPr>
          <w:ilvl w:val="2"/>
          <w:numId w:val="41"/>
        </w:numPr>
        <w:ind w:left="1418" w:hanging="698"/>
        <w:contextualSpacing/>
        <w:jc w:val="both"/>
        <w:rPr>
          <w:rFonts w:ascii="Trebuchet MS" w:hAnsi="Trebuchet MS"/>
          <w:sz w:val="20"/>
          <w:szCs w:val="20"/>
        </w:rPr>
      </w:pPr>
      <w:r>
        <w:rPr>
          <w:rFonts w:ascii="Trebuchet MS" w:hAnsi="Trebuchet MS"/>
          <w:sz w:val="20"/>
          <w:szCs w:val="20"/>
        </w:rPr>
        <w:t>T</w:t>
      </w:r>
      <w:r w:rsidR="00080700" w:rsidRPr="00087D12">
        <w:rPr>
          <w:rFonts w:ascii="Trebuchet MS" w:hAnsi="Trebuchet MS"/>
          <w:sz w:val="20"/>
          <w:szCs w:val="20"/>
        </w:rPr>
        <w:t xml:space="preserve">hat pupils are provided with opportunities throughout the curriculum to learn about safeguarding, including keeping themselves safe online;  </w:t>
      </w:r>
    </w:p>
    <w:p w:rsidR="00080700" w:rsidRPr="00087D12" w:rsidRDefault="00080700" w:rsidP="00080700">
      <w:pPr>
        <w:jc w:val="both"/>
        <w:rPr>
          <w:rFonts w:ascii="Trebuchet MS" w:hAnsi="Trebuchet MS"/>
          <w:sz w:val="20"/>
          <w:szCs w:val="20"/>
        </w:rPr>
      </w:pPr>
    </w:p>
    <w:p w:rsidR="00080700" w:rsidRPr="00087D12" w:rsidRDefault="00D70EE7" w:rsidP="00080700">
      <w:pPr>
        <w:pStyle w:val="ListParagraph"/>
        <w:numPr>
          <w:ilvl w:val="2"/>
          <w:numId w:val="41"/>
        </w:numPr>
        <w:ind w:left="1418" w:hanging="698"/>
        <w:contextualSpacing/>
        <w:jc w:val="both"/>
        <w:rPr>
          <w:rFonts w:ascii="Trebuchet MS" w:hAnsi="Trebuchet MS"/>
          <w:sz w:val="20"/>
          <w:szCs w:val="20"/>
        </w:rPr>
      </w:pPr>
      <w:r>
        <w:rPr>
          <w:rFonts w:ascii="Trebuchet MS" w:hAnsi="Trebuchet MS"/>
          <w:sz w:val="20"/>
          <w:szCs w:val="20"/>
        </w:rPr>
        <w:t>T</w:t>
      </w:r>
      <w:r w:rsidR="00080700" w:rsidRPr="00087D12">
        <w:rPr>
          <w:rFonts w:ascii="Trebuchet MS" w:hAnsi="Trebuchet MS"/>
          <w:sz w:val="20"/>
          <w:szCs w:val="20"/>
        </w:rPr>
        <w:t>hey liaise with the Local Authority Designated Officer (LADO), before taking any  action and on an ongoing basis, where an allegation is made against a member of staff or volunteer;</w:t>
      </w:r>
    </w:p>
    <w:p w:rsidR="00080700" w:rsidRPr="00087D12" w:rsidRDefault="00080700" w:rsidP="00080700">
      <w:pPr>
        <w:jc w:val="both"/>
        <w:rPr>
          <w:rFonts w:ascii="Trebuchet MS" w:hAnsi="Trebuchet MS"/>
          <w:sz w:val="20"/>
          <w:szCs w:val="20"/>
        </w:rPr>
      </w:pPr>
    </w:p>
    <w:p w:rsidR="00080700" w:rsidRPr="00087D12" w:rsidRDefault="00D70EE7" w:rsidP="00080700">
      <w:pPr>
        <w:pStyle w:val="ListParagraph"/>
        <w:numPr>
          <w:ilvl w:val="2"/>
          <w:numId w:val="41"/>
        </w:numPr>
        <w:ind w:left="1418" w:hanging="698"/>
        <w:contextualSpacing/>
        <w:jc w:val="both"/>
        <w:rPr>
          <w:rFonts w:ascii="Trebuchet MS" w:hAnsi="Trebuchet MS"/>
          <w:sz w:val="20"/>
          <w:szCs w:val="20"/>
        </w:rPr>
      </w:pPr>
      <w:r>
        <w:rPr>
          <w:rFonts w:ascii="Trebuchet MS" w:hAnsi="Trebuchet MS"/>
          <w:sz w:val="20"/>
          <w:szCs w:val="20"/>
        </w:rPr>
        <w:t>A</w:t>
      </w:r>
      <w:r w:rsidR="00080700" w:rsidRPr="00087D12">
        <w:rPr>
          <w:rFonts w:ascii="Trebuchet MS" w:hAnsi="Trebuchet MS"/>
          <w:sz w:val="20"/>
          <w:szCs w:val="20"/>
        </w:rPr>
        <w:t>nyone who has harmed or may pose a risk to a child s referred to the Disclosure and Barring Service.</w:t>
      </w:r>
    </w:p>
    <w:p w:rsidR="00080700" w:rsidRPr="00087D12" w:rsidRDefault="00080700" w:rsidP="00080700">
      <w:pPr>
        <w:pStyle w:val="ListParagraph"/>
        <w:jc w:val="both"/>
        <w:rPr>
          <w:rFonts w:ascii="Trebuchet MS" w:hAnsi="Trebuchet MS"/>
          <w:sz w:val="20"/>
          <w:szCs w:val="20"/>
        </w:rPr>
      </w:pPr>
    </w:p>
    <w:p w:rsidR="00080700" w:rsidRPr="00D70EE7" w:rsidRDefault="00080700" w:rsidP="00080700">
      <w:pPr>
        <w:pStyle w:val="Heading1"/>
        <w:numPr>
          <w:ilvl w:val="1"/>
          <w:numId w:val="41"/>
        </w:numPr>
        <w:spacing w:before="0" w:after="200"/>
        <w:jc w:val="both"/>
        <w:rPr>
          <w:rFonts w:ascii="Trebuchet MS" w:hAnsi="Trebuchet MS" w:cs="Arial"/>
          <w:b/>
          <w:color w:val="auto"/>
          <w:sz w:val="20"/>
          <w:szCs w:val="20"/>
        </w:rPr>
      </w:pPr>
      <w:r w:rsidRPr="00D70EE7">
        <w:rPr>
          <w:rFonts w:ascii="Trebuchet MS" w:hAnsi="Trebuchet MS" w:cs="Arial"/>
          <w:b/>
          <w:color w:val="auto"/>
          <w:sz w:val="20"/>
          <w:szCs w:val="20"/>
        </w:rPr>
        <w:t>The Designated Safeguarding Lead;</w:t>
      </w:r>
    </w:p>
    <w:p w:rsidR="00D70EE7" w:rsidRPr="00D70EE7" w:rsidRDefault="00D70EE7" w:rsidP="00080700">
      <w:pPr>
        <w:pStyle w:val="Heading1"/>
        <w:numPr>
          <w:ilvl w:val="2"/>
          <w:numId w:val="41"/>
        </w:numPr>
        <w:spacing w:before="0"/>
        <w:ind w:left="1418" w:hanging="698"/>
        <w:jc w:val="both"/>
        <w:rPr>
          <w:rFonts w:ascii="Trebuchet MS" w:hAnsi="Trebuchet MS" w:cs="Arial"/>
          <w:b/>
          <w:color w:val="auto"/>
          <w:sz w:val="20"/>
          <w:szCs w:val="20"/>
        </w:rPr>
      </w:pPr>
      <w:r>
        <w:rPr>
          <w:rFonts w:ascii="Trebuchet MS" w:hAnsi="Trebuchet MS" w:cs="Arial"/>
          <w:color w:val="auto"/>
          <w:sz w:val="20"/>
          <w:szCs w:val="20"/>
        </w:rPr>
        <w:t>H</w:t>
      </w:r>
      <w:r w:rsidR="00080700" w:rsidRPr="00623286">
        <w:rPr>
          <w:rFonts w:ascii="Trebuchet MS" w:hAnsi="Trebuchet MS" w:cs="Arial"/>
          <w:color w:val="auto"/>
          <w:sz w:val="20"/>
          <w:szCs w:val="20"/>
        </w:rPr>
        <w:t>olds ultimate responsibility for safeguarding and child protection in the school;</w:t>
      </w:r>
    </w:p>
    <w:p w:rsidR="00080700" w:rsidRPr="00623286" w:rsidRDefault="00080700" w:rsidP="00D70EE7">
      <w:pPr>
        <w:pStyle w:val="Heading1"/>
        <w:spacing w:before="0"/>
        <w:ind w:left="1418"/>
        <w:jc w:val="both"/>
        <w:rPr>
          <w:rFonts w:ascii="Trebuchet MS" w:hAnsi="Trebuchet MS" w:cs="Arial"/>
          <w:b/>
          <w:color w:val="auto"/>
          <w:sz w:val="20"/>
          <w:szCs w:val="20"/>
        </w:rPr>
      </w:pPr>
      <w:r w:rsidRPr="00623286">
        <w:rPr>
          <w:rFonts w:ascii="Trebuchet MS" w:hAnsi="Trebuchet MS" w:cs="Arial"/>
          <w:color w:val="auto"/>
          <w:sz w:val="20"/>
          <w:szCs w:val="20"/>
        </w:rPr>
        <w:t xml:space="preserve"> </w:t>
      </w:r>
    </w:p>
    <w:p w:rsidR="00080700" w:rsidRDefault="00D70EE7" w:rsidP="00080700">
      <w:pPr>
        <w:pStyle w:val="Heading1"/>
        <w:numPr>
          <w:ilvl w:val="2"/>
          <w:numId w:val="41"/>
        </w:numPr>
        <w:spacing w:before="0"/>
        <w:ind w:left="1418" w:hanging="698"/>
        <w:jc w:val="both"/>
        <w:rPr>
          <w:rFonts w:ascii="Trebuchet MS" w:hAnsi="Trebuchet MS" w:cs="Arial"/>
          <w:color w:val="auto"/>
          <w:sz w:val="20"/>
          <w:szCs w:val="20"/>
        </w:rPr>
      </w:pPr>
      <w:r>
        <w:rPr>
          <w:rFonts w:ascii="Trebuchet MS" w:hAnsi="Trebuchet MS" w:cs="Arial"/>
          <w:color w:val="auto"/>
          <w:sz w:val="20"/>
          <w:szCs w:val="20"/>
        </w:rPr>
        <w:t>A</w:t>
      </w:r>
      <w:r w:rsidR="00080700" w:rsidRPr="00623286">
        <w:rPr>
          <w:rFonts w:ascii="Trebuchet MS" w:hAnsi="Trebuchet MS" w:cs="Arial"/>
          <w:color w:val="auto"/>
          <w:sz w:val="20"/>
          <w:szCs w:val="20"/>
        </w:rPr>
        <w:t xml:space="preserve">cts as a source of support and expertise in carrying out safeguarding duties for the whole school community; </w:t>
      </w:r>
    </w:p>
    <w:p w:rsidR="00D70EE7" w:rsidRPr="00D70EE7" w:rsidRDefault="00D70EE7" w:rsidP="00D70EE7"/>
    <w:p w:rsidR="00080700" w:rsidRDefault="00D70EE7" w:rsidP="00080700">
      <w:pPr>
        <w:pStyle w:val="Heading1"/>
        <w:numPr>
          <w:ilvl w:val="2"/>
          <w:numId w:val="41"/>
        </w:numPr>
        <w:spacing w:before="0"/>
        <w:ind w:left="1418" w:hanging="698"/>
        <w:jc w:val="both"/>
        <w:rPr>
          <w:rFonts w:ascii="Trebuchet MS" w:hAnsi="Trebuchet MS" w:cs="Arial"/>
          <w:color w:val="auto"/>
          <w:sz w:val="20"/>
          <w:szCs w:val="20"/>
        </w:rPr>
      </w:pPr>
      <w:r>
        <w:rPr>
          <w:rFonts w:ascii="Trebuchet MS" w:hAnsi="Trebuchet MS" w:cs="Arial"/>
          <w:color w:val="auto"/>
          <w:sz w:val="20"/>
          <w:szCs w:val="20"/>
        </w:rPr>
        <w:t>E</w:t>
      </w:r>
      <w:r w:rsidR="00080700" w:rsidRPr="00623286">
        <w:rPr>
          <w:rFonts w:ascii="Trebuchet MS" w:hAnsi="Trebuchet MS" w:cs="Arial"/>
          <w:color w:val="auto"/>
          <w:sz w:val="20"/>
          <w:szCs w:val="20"/>
        </w:rPr>
        <w:t>ncourages a culture of listening to children and taking account of their wishes and feelings;</w:t>
      </w:r>
    </w:p>
    <w:p w:rsidR="00D70EE7" w:rsidRPr="00D70EE7" w:rsidRDefault="00D70EE7" w:rsidP="00D70EE7"/>
    <w:p w:rsidR="009E4522" w:rsidRDefault="00D70EE7" w:rsidP="009E4522">
      <w:pPr>
        <w:pStyle w:val="Heading1"/>
        <w:numPr>
          <w:ilvl w:val="2"/>
          <w:numId w:val="41"/>
        </w:numPr>
        <w:spacing w:before="0"/>
        <w:ind w:left="1418" w:hanging="698"/>
        <w:jc w:val="both"/>
        <w:rPr>
          <w:rFonts w:ascii="Trebuchet MS" w:hAnsi="Trebuchet MS" w:cs="Arial"/>
          <w:color w:val="auto"/>
          <w:sz w:val="20"/>
          <w:szCs w:val="20"/>
        </w:rPr>
      </w:pPr>
      <w:r>
        <w:rPr>
          <w:rFonts w:ascii="Trebuchet MS" w:hAnsi="Trebuchet MS" w:cs="Arial"/>
          <w:color w:val="auto"/>
          <w:sz w:val="20"/>
          <w:szCs w:val="20"/>
        </w:rPr>
        <w:t>I</w:t>
      </w:r>
      <w:r w:rsidR="00080700" w:rsidRPr="00623286">
        <w:rPr>
          <w:rFonts w:ascii="Trebuchet MS" w:hAnsi="Trebuchet MS" w:cs="Arial"/>
          <w:color w:val="auto"/>
          <w:sz w:val="20"/>
          <w:szCs w:val="20"/>
        </w:rPr>
        <w:t>s appropriately trained with updates every two years and will refresh their knowledge and skills at regular intervals but at least annually;</w:t>
      </w:r>
    </w:p>
    <w:p w:rsidR="009E4522" w:rsidRPr="009E4522" w:rsidRDefault="009E4522" w:rsidP="009E4522"/>
    <w:p w:rsidR="00080700" w:rsidRDefault="009E4522" w:rsidP="00080700">
      <w:pPr>
        <w:numPr>
          <w:ilvl w:val="2"/>
          <w:numId w:val="41"/>
        </w:numPr>
        <w:ind w:left="1418" w:hanging="698"/>
        <w:jc w:val="both"/>
        <w:rPr>
          <w:rFonts w:ascii="Trebuchet MS" w:hAnsi="Trebuchet MS" w:cs="Arial"/>
          <w:sz w:val="20"/>
          <w:szCs w:val="20"/>
        </w:rPr>
      </w:pPr>
      <w:r w:rsidRPr="00623286">
        <w:rPr>
          <w:rFonts w:ascii="Trebuchet MS" w:hAnsi="Trebuchet MS" w:cs="Arial"/>
          <w:sz w:val="20"/>
          <w:szCs w:val="20"/>
        </w:rPr>
        <w:t>Will</w:t>
      </w:r>
      <w:r w:rsidR="00080700" w:rsidRPr="00623286">
        <w:rPr>
          <w:rFonts w:ascii="Trebuchet MS" w:hAnsi="Trebuchet MS" w:cs="Arial"/>
          <w:sz w:val="20"/>
          <w:szCs w:val="20"/>
        </w:rPr>
        <w:t xml:space="preserve"> refer a child if there are concerns about possible abuse, to </w:t>
      </w:r>
      <w:r w:rsidR="00080700" w:rsidRPr="009E4522">
        <w:rPr>
          <w:rFonts w:ascii="Trebuchet MS" w:hAnsi="Trebuchet MS" w:cs="Arial"/>
          <w:i/>
          <w:sz w:val="20"/>
          <w:szCs w:val="20"/>
        </w:rPr>
        <w:t xml:space="preserve">the </w:t>
      </w:r>
      <w:r w:rsidRPr="007542FF">
        <w:rPr>
          <w:rFonts w:ascii="Trebuchet MS" w:hAnsi="Trebuchet MS" w:cs="Arial"/>
          <w:i/>
          <w:color w:val="7030A0"/>
          <w:sz w:val="20"/>
          <w:szCs w:val="20"/>
        </w:rPr>
        <w:t>Surrey Multi-Agency Safeguarding Hub (MASH)</w:t>
      </w:r>
      <w:r w:rsidR="00080700" w:rsidRPr="007542FF">
        <w:rPr>
          <w:rStyle w:val="FootnoteReference"/>
          <w:rFonts w:ascii="Trebuchet MS" w:hAnsi="Trebuchet MS" w:cs="Arial"/>
          <w:i/>
          <w:color w:val="7030A0"/>
          <w:sz w:val="20"/>
          <w:szCs w:val="20"/>
        </w:rPr>
        <w:footnoteReference w:id="4"/>
      </w:r>
      <w:r w:rsidR="00080700" w:rsidRPr="00087D12">
        <w:rPr>
          <w:rFonts w:ascii="Trebuchet MS" w:hAnsi="Trebuchet MS" w:cs="Arial"/>
          <w:sz w:val="20"/>
          <w:szCs w:val="20"/>
        </w:rPr>
        <w:t>, and act as a focal point for staff to discuss concerns.  Referrals should be made in writing, following a telephone call using the Multi Agency Referral Form (MARF)</w:t>
      </w:r>
      <w:r w:rsidR="00080700" w:rsidRPr="00087D12">
        <w:rPr>
          <w:rStyle w:val="FootnoteReference"/>
          <w:rFonts w:ascii="Trebuchet MS" w:hAnsi="Trebuchet MS" w:cs="Arial"/>
          <w:sz w:val="20"/>
          <w:szCs w:val="20"/>
        </w:rPr>
        <w:footnoteReference w:id="5"/>
      </w:r>
      <w:r w:rsidR="00080700" w:rsidRPr="00087D12">
        <w:rPr>
          <w:rFonts w:ascii="Trebuchet MS" w:hAnsi="Trebuchet MS" w:cs="Arial"/>
          <w:sz w:val="20"/>
          <w:szCs w:val="20"/>
        </w:rPr>
        <w:t>;</w:t>
      </w:r>
    </w:p>
    <w:p w:rsidR="009E4522" w:rsidRPr="00087D12" w:rsidRDefault="009E4522" w:rsidP="009E4522">
      <w:pPr>
        <w:jc w:val="both"/>
        <w:rPr>
          <w:rFonts w:ascii="Trebuchet MS" w:hAnsi="Trebuchet MS" w:cs="Arial"/>
          <w:sz w:val="20"/>
          <w:szCs w:val="20"/>
        </w:rPr>
      </w:pPr>
    </w:p>
    <w:p w:rsidR="00080700" w:rsidRDefault="009E4522" w:rsidP="00080700">
      <w:pPr>
        <w:numPr>
          <w:ilvl w:val="2"/>
          <w:numId w:val="41"/>
        </w:numPr>
        <w:ind w:left="1418" w:hanging="698"/>
        <w:jc w:val="both"/>
        <w:rPr>
          <w:rFonts w:ascii="Trebuchet MS" w:hAnsi="Trebuchet MS" w:cs="Arial"/>
          <w:sz w:val="20"/>
          <w:szCs w:val="20"/>
        </w:rPr>
      </w:pPr>
      <w:r>
        <w:rPr>
          <w:rFonts w:ascii="Trebuchet MS" w:hAnsi="Trebuchet MS" w:cs="Arial"/>
          <w:sz w:val="20"/>
          <w:szCs w:val="20"/>
        </w:rPr>
        <w:t>W</w:t>
      </w:r>
      <w:r w:rsidR="00080700" w:rsidRPr="00087D12">
        <w:rPr>
          <w:rFonts w:ascii="Trebuchet MS" w:hAnsi="Trebuchet MS" w:cs="Arial"/>
          <w:sz w:val="20"/>
          <w:szCs w:val="20"/>
        </w:rPr>
        <w:t>ill keep detailed, accurate records, either written or using appropriate online software, of all concerns about a child even if there is no need to make an immediate referral;</w:t>
      </w:r>
    </w:p>
    <w:p w:rsidR="009E4522" w:rsidRDefault="009E4522" w:rsidP="009E4522">
      <w:pPr>
        <w:pStyle w:val="ListParagraph"/>
        <w:rPr>
          <w:rFonts w:ascii="Trebuchet MS" w:hAnsi="Trebuchet MS" w:cs="Arial"/>
          <w:sz w:val="20"/>
          <w:szCs w:val="20"/>
        </w:rPr>
      </w:pPr>
    </w:p>
    <w:p w:rsidR="00080700" w:rsidRDefault="009E4522" w:rsidP="00080700">
      <w:pPr>
        <w:numPr>
          <w:ilvl w:val="2"/>
          <w:numId w:val="41"/>
        </w:numPr>
        <w:ind w:left="1418" w:hanging="698"/>
        <w:jc w:val="both"/>
        <w:rPr>
          <w:rFonts w:ascii="Trebuchet MS" w:hAnsi="Trebuchet MS" w:cs="Arial"/>
          <w:sz w:val="20"/>
          <w:szCs w:val="20"/>
        </w:rPr>
      </w:pPr>
      <w:r>
        <w:rPr>
          <w:rFonts w:ascii="Trebuchet MS" w:hAnsi="Trebuchet MS" w:cs="Arial"/>
          <w:sz w:val="20"/>
          <w:szCs w:val="20"/>
        </w:rPr>
        <w:t>W</w:t>
      </w:r>
      <w:r w:rsidR="00080700" w:rsidRPr="00087D12">
        <w:rPr>
          <w:rFonts w:ascii="Trebuchet MS" w:hAnsi="Trebuchet MS" w:cs="Arial"/>
          <w:sz w:val="20"/>
          <w:szCs w:val="20"/>
        </w:rPr>
        <w:t>ill ensure that all such records are kept confidential, stored securely and are separate from pupil records, until the child’s 25</w:t>
      </w:r>
      <w:r w:rsidR="00080700" w:rsidRPr="00087D12">
        <w:rPr>
          <w:rFonts w:ascii="Trebuchet MS" w:hAnsi="Trebuchet MS" w:cs="Arial"/>
          <w:sz w:val="20"/>
          <w:szCs w:val="20"/>
          <w:vertAlign w:val="superscript"/>
        </w:rPr>
        <w:t>th</w:t>
      </w:r>
      <w:r w:rsidR="00080700" w:rsidRPr="00087D12">
        <w:rPr>
          <w:rFonts w:ascii="Trebuchet MS" w:hAnsi="Trebuchet MS" w:cs="Arial"/>
          <w:sz w:val="20"/>
          <w:szCs w:val="20"/>
        </w:rPr>
        <w:t xml:space="preserve"> birthday;</w:t>
      </w:r>
    </w:p>
    <w:p w:rsidR="009E4522" w:rsidRDefault="009E4522" w:rsidP="009E4522">
      <w:pPr>
        <w:pStyle w:val="ListParagraph"/>
        <w:rPr>
          <w:rFonts w:ascii="Trebuchet MS" w:hAnsi="Trebuchet MS" w:cs="Arial"/>
          <w:sz w:val="20"/>
          <w:szCs w:val="20"/>
        </w:rPr>
      </w:pPr>
    </w:p>
    <w:p w:rsidR="00080700" w:rsidRDefault="009E4522" w:rsidP="00080700">
      <w:pPr>
        <w:numPr>
          <w:ilvl w:val="2"/>
          <w:numId w:val="41"/>
        </w:numPr>
        <w:ind w:left="1418" w:hanging="698"/>
        <w:jc w:val="both"/>
        <w:rPr>
          <w:rFonts w:ascii="Trebuchet MS" w:hAnsi="Trebuchet MS" w:cs="Arial"/>
          <w:sz w:val="20"/>
          <w:szCs w:val="20"/>
        </w:rPr>
      </w:pPr>
      <w:r>
        <w:rPr>
          <w:rFonts w:ascii="Trebuchet MS" w:hAnsi="Trebuchet MS" w:cs="Arial"/>
          <w:sz w:val="20"/>
          <w:szCs w:val="20"/>
        </w:rPr>
        <w:t>W</w:t>
      </w:r>
      <w:r w:rsidR="00080700" w:rsidRPr="00087D12">
        <w:rPr>
          <w:rFonts w:ascii="Trebuchet MS" w:hAnsi="Trebuchet MS" w:cs="Arial"/>
          <w:sz w:val="20"/>
          <w:szCs w:val="20"/>
        </w:rPr>
        <w:t xml:space="preserve">ill ensure that an indication of the existence of the additional file in 6.3.7 above is marked on the pupil records; </w:t>
      </w:r>
    </w:p>
    <w:p w:rsidR="009E4522" w:rsidRDefault="009E4522" w:rsidP="009E4522">
      <w:pPr>
        <w:pStyle w:val="ListParagraph"/>
        <w:rPr>
          <w:rFonts w:ascii="Trebuchet MS" w:hAnsi="Trebuchet MS" w:cs="Arial"/>
          <w:sz w:val="20"/>
          <w:szCs w:val="20"/>
        </w:rPr>
      </w:pPr>
    </w:p>
    <w:p w:rsidR="00080700" w:rsidRDefault="009E4522" w:rsidP="00080700">
      <w:pPr>
        <w:numPr>
          <w:ilvl w:val="2"/>
          <w:numId w:val="41"/>
        </w:numPr>
        <w:ind w:left="1418" w:hanging="698"/>
        <w:jc w:val="both"/>
        <w:rPr>
          <w:rFonts w:ascii="Trebuchet MS" w:hAnsi="Trebuchet MS" w:cs="Arial"/>
          <w:sz w:val="20"/>
          <w:szCs w:val="20"/>
        </w:rPr>
      </w:pPr>
      <w:r>
        <w:rPr>
          <w:rFonts w:ascii="Trebuchet MS" w:hAnsi="Trebuchet MS" w:cs="Arial"/>
          <w:sz w:val="20"/>
          <w:szCs w:val="20"/>
        </w:rPr>
        <w:t>W</w:t>
      </w:r>
      <w:r w:rsidR="00080700" w:rsidRPr="00087D12">
        <w:rPr>
          <w:rFonts w:ascii="Trebuchet MS" w:hAnsi="Trebuchet MS" w:cs="Arial"/>
          <w:sz w:val="20"/>
          <w:szCs w:val="20"/>
        </w:rPr>
        <w:t xml:space="preserve">ill ensure that when a pupil leaves the school, their child protection file is passed to the new school (separately from the main </w:t>
      </w:r>
      <w:r w:rsidR="00080700">
        <w:rPr>
          <w:rFonts w:ascii="Trebuchet MS" w:hAnsi="Trebuchet MS" w:cs="Arial"/>
          <w:sz w:val="20"/>
          <w:szCs w:val="20"/>
        </w:rPr>
        <w:t>file</w:t>
      </w:r>
      <w:r w:rsidR="00080700" w:rsidRPr="00087D12">
        <w:rPr>
          <w:rFonts w:ascii="Trebuchet MS" w:hAnsi="Trebuchet MS" w:cs="Arial"/>
          <w:sz w:val="20"/>
          <w:szCs w:val="20"/>
        </w:rPr>
        <w:t xml:space="preserve"> and ensuring secure transit) and that confirmation of receipt is obtained;</w:t>
      </w:r>
    </w:p>
    <w:p w:rsidR="009E4522" w:rsidRDefault="009E4522" w:rsidP="009E4522">
      <w:pPr>
        <w:pStyle w:val="ListParagraph"/>
        <w:rPr>
          <w:rFonts w:ascii="Trebuchet MS" w:hAnsi="Trebuchet MS" w:cs="Arial"/>
          <w:sz w:val="20"/>
          <w:szCs w:val="20"/>
        </w:rPr>
      </w:pPr>
    </w:p>
    <w:p w:rsidR="009E4522" w:rsidRDefault="009E4522" w:rsidP="009E4522">
      <w:pPr>
        <w:pStyle w:val="Heading1"/>
        <w:numPr>
          <w:ilvl w:val="2"/>
          <w:numId w:val="41"/>
        </w:numPr>
        <w:spacing w:before="0"/>
        <w:ind w:left="1418" w:hanging="698"/>
        <w:jc w:val="both"/>
        <w:rPr>
          <w:rFonts w:ascii="Trebuchet MS" w:hAnsi="Trebuchet MS" w:cs="Arial"/>
          <w:sz w:val="20"/>
          <w:szCs w:val="20"/>
        </w:rPr>
      </w:pPr>
      <w:r>
        <w:rPr>
          <w:rFonts w:ascii="Trebuchet MS" w:hAnsi="Trebuchet MS" w:cs="Arial"/>
          <w:color w:val="auto"/>
          <w:sz w:val="20"/>
          <w:szCs w:val="20"/>
        </w:rPr>
        <w:t>W</w:t>
      </w:r>
      <w:r w:rsidR="00080700" w:rsidRPr="00623286">
        <w:rPr>
          <w:rFonts w:ascii="Trebuchet MS" w:hAnsi="Trebuchet MS" w:cs="Arial"/>
          <w:color w:val="auto"/>
          <w:sz w:val="20"/>
          <w:szCs w:val="20"/>
        </w:rPr>
        <w:t>ill ensure that a copy of the CP file is retained until such a time that the new school acknowledges receipt of the original file. The copy should then be shredded</w:t>
      </w:r>
      <w:r w:rsidR="00080700" w:rsidRPr="00087D12">
        <w:rPr>
          <w:rFonts w:ascii="Trebuchet MS" w:hAnsi="Trebuchet MS" w:cs="Arial"/>
          <w:sz w:val="20"/>
          <w:szCs w:val="20"/>
        </w:rPr>
        <w:t xml:space="preserve">; </w:t>
      </w:r>
    </w:p>
    <w:p w:rsidR="009E4522" w:rsidRPr="009E4522" w:rsidRDefault="009E4522" w:rsidP="009E4522"/>
    <w:p w:rsidR="00080700" w:rsidRDefault="00447CFB" w:rsidP="00080700">
      <w:pPr>
        <w:pStyle w:val="ListParagraph"/>
        <w:numPr>
          <w:ilvl w:val="2"/>
          <w:numId w:val="41"/>
        </w:numPr>
        <w:ind w:left="1418" w:hanging="698"/>
        <w:contextualSpacing/>
        <w:jc w:val="both"/>
        <w:rPr>
          <w:rFonts w:ascii="Trebuchet MS" w:hAnsi="Trebuchet MS" w:cs="Arial"/>
          <w:sz w:val="20"/>
          <w:szCs w:val="20"/>
        </w:rPr>
      </w:pPr>
      <w:r>
        <w:rPr>
          <w:rFonts w:ascii="Trebuchet MS" w:hAnsi="Trebuchet MS" w:cs="Arial"/>
          <w:sz w:val="20"/>
          <w:szCs w:val="20"/>
        </w:rPr>
        <w:t>W</w:t>
      </w:r>
      <w:r w:rsidR="00080700" w:rsidRPr="00087D12">
        <w:rPr>
          <w:rFonts w:ascii="Trebuchet MS" w:hAnsi="Trebuchet MS" w:cs="Arial"/>
          <w:sz w:val="20"/>
          <w:szCs w:val="20"/>
        </w:rPr>
        <w:t>ill liaise with the Local Authority and work with other agencies and professionals in line with Working Together to Safeguard Children;</w:t>
      </w:r>
    </w:p>
    <w:p w:rsidR="00447CFB" w:rsidRPr="00447CFB" w:rsidRDefault="00447CFB" w:rsidP="00447CFB">
      <w:pPr>
        <w:pStyle w:val="ListParagraph"/>
        <w:rPr>
          <w:rFonts w:ascii="Trebuchet MS" w:hAnsi="Trebuchet MS" w:cs="Arial"/>
          <w:sz w:val="20"/>
          <w:szCs w:val="20"/>
        </w:rPr>
      </w:pPr>
    </w:p>
    <w:p w:rsidR="00447CFB" w:rsidRPr="00447CFB" w:rsidRDefault="00447CFB" w:rsidP="00080700">
      <w:pPr>
        <w:pStyle w:val="ListParagraph"/>
        <w:numPr>
          <w:ilvl w:val="2"/>
          <w:numId w:val="41"/>
        </w:numPr>
        <w:ind w:left="1418" w:hanging="698"/>
        <w:contextualSpacing/>
        <w:jc w:val="both"/>
        <w:rPr>
          <w:rFonts w:ascii="Trebuchet MS" w:hAnsi="Trebuchet MS" w:cs="Arial"/>
          <w:b/>
          <w:sz w:val="20"/>
          <w:szCs w:val="20"/>
        </w:rPr>
      </w:pPr>
      <w:r w:rsidRPr="00447CFB">
        <w:rPr>
          <w:rFonts w:ascii="Trebuchet MS" w:hAnsi="Trebuchet MS" w:cs="Arial"/>
          <w:sz w:val="20"/>
          <w:szCs w:val="20"/>
        </w:rPr>
        <w:t>H</w:t>
      </w:r>
      <w:r w:rsidR="00080700" w:rsidRPr="00447CFB">
        <w:rPr>
          <w:rFonts w:ascii="Trebuchet MS" w:hAnsi="Trebuchet MS" w:cs="Arial"/>
          <w:sz w:val="20"/>
          <w:szCs w:val="20"/>
        </w:rPr>
        <w:t>as a worki</w:t>
      </w:r>
      <w:r w:rsidRPr="00447CFB">
        <w:rPr>
          <w:rFonts w:ascii="Trebuchet MS" w:hAnsi="Trebuchet MS" w:cs="Arial"/>
          <w:sz w:val="20"/>
          <w:szCs w:val="20"/>
        </w:rPr>
        <w:t>ng knowledge of SSCB procedures.</w:t>
      </w:r>
    </w:p>
    <w:p w:rsidR="00447CFB" w:rsidRPr="00447CFB" w:rsidRDefault="00447CFB" w:rsidP="00447CFB">
      <w:pPr>
        <w:pStyle w:val="ListParagraph"/>
        <w:rPr>
          <w:rFonts w:ascii="Trebuchet MS" w:hAnsi="Trebuchet MS" w:cs="Arial"/>
          <w:sz w:val="20"/>
          <w:szCs w:val="20"/>
        </w:rPr>
      </w:pPr>
    </w:p>
    <w:p w:rsidR="00447CFB" w:rsidRPr="00447CFB" w:rsidRDefault="00447CFB" w:rsidP="00080700">
      <w:pPr>
        <w:pStyle w:val="ListParagraph"/>
        <w:numPr>
          <w:ilvl w:val="2"/>
          <w:numId w:val="41"/>
        </w:numPr>
        <w:ind w:left="1418" w:hanging="698"/>
        <w:contextualSpacing/>
        <w:jc w:val="both"/>
        <w:rPr>
          <w:rFonts w:ascii="Trebuchet MS" w:hAnsi="Trebuchet MS" w:cs="Arial"/>
          <w:b/>
          <w:sz w:val="20"/>
          <w:szCs w:val="20"/>
        </w:rPr>
      </w:pPr>
      <w:r w:rsidRPr="00447CFB">
        <w:rPr>
          <w:rFonts w:ascii="Trebuchet MS" w:hAnsi="Trebuchet MS" w:cs="Arial"/>
          <w:sz w:val="20"/>
          <w:szCs w:val="20"/>
        </w:rPr>
        <w:t>W</w:t>
      </w:r>
      <w:r w:rsidR="00080700" w:rsidRPr="00447CFB">
        <w:rPr>
          <w:rFonts w:ascii="Trebuchet MS" w:hAnsi="Trebuchet MS" w:cs="Arial"/>
          <w:sz w:val="20"/>
          <w:szCs w:val="20"/>
        </w:rPr>
        <w:t>ill ensure that either they, or another staff member, attend case conferences, core groups, or other multi-agency planning meetings, contribute to assessments, and provide a report where required which has been shared with the parents;</w:t>
      </w:r>
    </w:p>
    <w:p w:rsidR="00447CFB" w:rsidRPr="00447CFB" w:rsidRDefault="00447CFB" w:rsidP="00447CFB">
      <w:pPr>
        <w:pStyle w:val="ListParagraph"/>
        <w:rPr>
          <w:rFonts w:ascii="Trebuchet MS" w:hAnsi="Trebuchet MS" w:cs="Arial"/>
          <w:sz w:val="20"/>
          <w:szCs w:val="20"/>
        </w:rPr>
      </w:pPr>
    </w:p>
    <w:p w:rsidR="00447CFB" w:rsidRPr="00447CFB" w:rsidRDefault="00447CFB" w:rsidP="00080700">
      <w:pPr>
        <w:pStyle w:val="ListParagraph"/>
        <w:numPr>
          <w:ilvl w:val="2"/>
          <w:numId w:val="41"/>
        </w:numPr>
        <w:ind w:left="1418" w:hanging="709"/>
        <w:contextualSpacing/>
        <w:jc w:val="both"/>
        <w:rPr>
          <w:rFonts w:ascii="Trebuchet MS" w:hAnsi="Trebuchet MS" w:cs="Arial"/>
          <w:b/>
          <w:sz w:val="20"/>
          <w:szCs w:val="20"/>
        </w:rPr>
      </w:pPr>
      <w:r w:rsidRPr="00447CFB">
        <w:rPr>
          <w:rFonts w:ascii="Trebuchet MS" w:hAnsi="Trebuchet MS" w:cs="Arial"/>
          <w:sz w:val="20"/>
          <w:szCs w:val="20"/>
        </w:rPr>
        <w:t>W</w:t>
      </w:r>
      <w:r w:rsidR="00080700" w:rsidRPr="00447CFB">
        <w:rPr>
          <w:rFonts w:ascii="Trebuchet MS" w:hAnsi="Trebuchet MS" w:cs="Arial"/>
          <w:sz w:val="20"/>
          <w:szCs w:val="20"/>
        </w:rPr>
        <w:t>ill ensure that any pupil currently with a child protection plan who is absent in the educational setting without explanation for two days is referred to their key worker’s Social Care Team;</w:t>
      </w:r>
    </w:p>
    <w:p w:rsidR="00447CFB" w:rsidRPr="00447CFB" w:rsidRDefault="00447CFB" w:rsidP="00447CFB">
      <w:pPr>
        <w:pStyle w:val="ListParagraph"/>
        <w:rPr>
          <w:rFonts w:ascii="Trebuchet MS" w:hAnsi="Trebuchet MS" w:cs="Arial"/>
          <w:sz w:val="20"/>
          <w:szCs w:val="20"/>
        </w:rPr>
      </w:pPr>
    </w:p>
    <w:p w:rsidR="00447CFB" w:rsidRPr="00447CFB" w:rsidRDefault="00447CFB" w:rsidP="00080700">
      <w:pPr>
        <w:pStyle w:val="ListParagraph"/>
        <w:numPr>
          <w:ilvl w:val="2"/>
          <w:numId w:val="41"/>
        </w:numPr>
        <w:ind w:left="1418" w:hanging="698"/>
        <w:contextualSpacing/>
        <w:jc w:val="both"/>
        <w:rPr>
          <w:rFonts w:ascii="Trebuchet MS" w:hAnsi="Trebuchet MS" w:cs="Arial"/>
          <w:b/>
          <w:sz w:val="20"/>
          <w:szCs w:val="20"/>
        </w:rPr>
      </w:pPr>
      <w:r w:rsidRPr="00447CFB">
        <w:rPr>
          <w:rFonts w:ascii="Trebuchet MS" w:hAnsi="Trebuchet MS" w:cs="Arial"/>
          <w:sz w:val="20"/>
          <w:szCs w:val="20"/>
        </w:rPr>
        <w:t>W</w:t>
      </w:r>
      <w:r w:rsidR="00080700" w:rsidRPr="00447CFB">
        <w:rPr>
          <w:rFonts w:ascii="Trebuchet MS" w:hAnsi="Trebuchet MS" w:cs="Arial"/>
          <w:sz w:val="20"/>
          <w:szCs w:val="20"/>
        </w:rPr>
        <w:t>ill ensure that all staff sign to say they have read, understood and agree to work within the School’s child protection policy, staff behaviour policy (code of conduct) and Keeping Children Safe in Education Part 1 and annex A and ensure that the policies are used appropriately;</w:t>
      </w:r>
    </w:p>
    <w:p w:rsidR="00447CFB" w:rsidRPr="00447CFB" w:rsidRDefault="00447CFB" w:rsidP="00447CFB">
      <w:pPr>
        <w:pStyle w:val="ListParagraph"/>
        <w:rPr>
          <w:rFonts w:ascii="Trebuchet MS" w:hAnsi="Trebuchet MS" w:cs="Arial"/>
          <w:sz w:val="20"/>
          <w:szCs w:val="20"/>
        </w:rPr>
      </w:pPr>
    </w:p>
    <w:p w:rsidR="00080700" w:rsidRPr="00447CFB" w:rsidRDefault="00447CFB" w:rsidP="00080700">
      <w:pPr>
        <w:pStyle w:val="ListParagraph"/>
        <w:numPr>
          <w:ilvl w:val="2"/>
          <w:numId w:val="41"/>
        </w:numPr>
        <w:ind w:left="1418" w:hanging="698"/>
        <w:contextualSpacing/>
        <w:jc w:val="both"/>
        <w:rPr>
          <w:rFonts w:ascii="Trebuchet MS" w:hAnsi="Trebuchet MS" w:cs="Arial"/>
          <w:b/>
          <w:sz w:val="20"/>
          <w:szCs w:val="20"/>
        </w:rPr>
      </w:pPr>
      <w:r>
        <w:rPr>
          <w:rFonts w:ascii="Trebuchet MS" w:hAnsi="Trebuchet MS" w:cs="Arial"/>
          <w:sz w:val="20"/>
          <w:szCs w:val="20"/>
        </w:rPr>
        <w:lastRenderedPageBreak/>
        <w:t>W</w:t>
      </w:r>
      <w:r w:rsidR="00080700" w:rsidRPr="00447CFB">
        <w:rPr>
          <w:rFonts w:ascii="Trebuchet MS" w:hAnsi="Trebuchet MS" w:cs="Arial"/>
          <w:sz w:val="20"/>
          <w:szCs w:val="20"/>
        </w:rPr>
        <w:t>ill organise child protection and safeguarding induction, regularly updated training and a minimum of annual updates (including online safety) for all school staff, keep a record of attendance and address any absences;</w:t>
      </w:r>
    </w:p>
    <w:p w:rsidR="00447CFB" w:rsidRPr="00447CFB" w:rsidRDefault="00447CFB" w:rsidP="00712203">
      <w:pPr>
        <w:pStyle w:val="Heading1"/>
        <w:keepNext w:val="0"/>
        <w:keepLines w:val="0"/>
        <w:numPr>
          <w:ilvl w:val="2"/>
          <w:numId w:val="41"/>
        </w:numPr>
        <w:spacing w:before="0"/>
        <w:ind w:left="1418" w:hanging="698"/>
        <w:jc w:val="both"/>
        <w:rPr>
          <w:rFonts w:ascii="Trebuchet MS" w:hAnsi="Trebuchet MS" w:cs="Arial"/>
          <w:color w:val="auto"/>
          <w:sz w:val="20"/>
          <w:szCs w:val="20"/>
        </w:rPr>
      </w:pPr>
      <w:r>
        <w:rPr>
          <w:rFonts w:ascii="Trebuchet MS" w:hAnsi="Trebuchet MS" w:cs="Arial"/>
          <w:color w:val="auto"/>
          <w:sz w:val="20"/>
          <w:szCs w:val="20"/>
        </w:rPr>
        <w:t>W</w:t>
      </w:r>
      <w:r w:rsidR="00080700" w:rsidRPr="00623286">
        <w:rPr>
          <w:rFonts w:ascii="Trebuchet MS" w:hAnsi="Trebuchet MS" w:cs="Arial"/>
          <w:color w:val="auto"/>
          <w:sz w:val="20"/>
          <w:szCs w:val="20"/>
        </w:rPr>
        <w:t xml:space="preserve">ill contribute to and provide, with the Headteacher and Chair of Governors, the “Audit of Statutory Duties and Associated Responsibilities” to be submitted annually to the Education Safeguarding Team at Surrey County Council; </w:t>
      </w:r>
    </w:p>
    <w:p w:rsidR="00447CFB" w:rsidRPr="00447CFB" w:rsidRDefault="00447CFB" w:rsidP="00712203">
      <w:pPr>
        <w:pStyle w:val="Heading1"/>
        <w:keepNext w:val="0"/>
        <w:keepLines w:val="0"/>
        <w:spacing w:before="0"/>
        <w:ind w:left="1418"/>
        <w:jc w:val="both"/>
        <w:rPr>
          <w:rFonts w:ascii="Trebuchet MS" w:hAnsi="Trebuchet MS" w:cs="Arial"/>
          <w:b/>
          <w:color w:val="auto"/>
          <w:sz w:val="20"/>
          <w:szCs w:val="20"/>
        </w:rPr>
      </w:pPr>
    </w:p>
    <w:p w:rsidR="00080700" w:rsidRPr="00623286" w:rsidRDefault="00447CFB" w:rsidP="00712203">
      <w:pPr>
        <w:pStyle w:val="Heading1"/>
        <w:keepNext w:val="0"/>
        <w:keepLines w:val="0"/>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Has</w:t>
      </w:r>
      <w:r w:rsidR="00080700" w:rsidRPr="00623286">
        <w:rPr>
          <w:rFonts w:ascii="Trebuchet MS" w:hAnsi="Trebuchet MS" w:cs="Arial"/>
          <w:color w:val="auto"/>
          <w:sz w:val="20"/>
          <w:szCs w:val="20"/>
        </w:rPr>
        <w:t xml:space="preserve"> an understanding of locally agreed processes for providing early help and intervention and will support members of staff where Early Help is appropriate;</w:t>
      </w:r>
    </w:p>
    <w:p w:rsidR="00447CFB" w:rsidRPr="00447CFB" w:rsidRDefault="00447CFB" w:rsidP="00712203">
      <w:pPr>
        <w:pStyle w:val="Heading1"/>
        <w:keepNext w:val="0"/>
        <w:keepLines w:val="0"/>
        <w:spacing w:before="0"/>
        <w:ind w:left="1418"/>
        <w:jc w:val="both"/>
        <w:rPr>
          <w:rFonts w:ascii="Trebuchet MS" w:hAnsi="Trebuchet MS" w:cs="Arial"/>
          <w:b/>
          <w:color w:val="auto"/>
          <w:sz w:val="20"/>
          <w:szCs w:val="20"/>
        </w:rPr>
      </w:pPr>
    </w:p>
    <w:p w:rsidR="00080700" w:rsidRPr="00623286" w:rsidRDefault="00447CFB" w:rsidP="00712203">
      <w:pPr>
        <w:pStyle w:val="Heading1"/>
        <w:keepNext w:val="0"/>
        <w:keepLines w:val="0"/>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Will</w:t>
      </w:r>
      <w:r w:rsidR="00080700" w:rsidRPr="00623286">
        <w:rPr>
          <w:rFonts w:ascii="Trebuchet MS" w:hAnsi="Trebuchet MS" w:cs="Arial"/>
          <w:color w:val="auto"/>
          <w:sz w:val="20"/>
          <w:szCs w:val="20"/>
        </w:rPr>
        <w:t xml:space="preserve"> ensure that the name of the designated members of staff for Child Protection, the Designated Safeguarding Lead and deputies, are clearly advertised in the school, with a statement explaining the school’s role in referring and monitoring cases of suspected abuse.</w:t>
      </w:r>
    </w:p>
    <w:p w:rsidR="00080700" w:rsidRPr="00447CFB" w:rsidRDefault="00080700" w:rsidP="00712203">
      <w:pPr>
        <w:pStyle w:val="Heading1"/>
        <w:keepNext w:val="0"/>
        <w:keepLines w:val="0"/>
        <w:numPr>
          <w:ilvl w:val="1"/>
          <w:numId w:val="41"/>
        </w:numPr>
        <w:jc w:val="both"/>
        <w:rPr>
          <w:rFonts w:ascii="Trebuchet MS" w:hAnsi="Trebuchet MS"/>
          <w:b/>
          <w:color w:val="auto"/>
          <w:sz w:val="20"/>
          <w:szCs w:val="20"/>
        </w:rPr>
      </w:pPr>
      <w:r w:rsidRPr="00447CFB">
        <w:rPr>
          <w:rFonts w:ascii="Trebuchet MS" w:hAnsi="Trebuchet MS"/>
          <w:b/>
          <w:color w:val="auto"/>
          <w:sz w:val="20"/>
          <w:szCs w:val="20"/>
        </w:rPr>
        <w:t>The Deputy Designated Safeguarding Lead(s)</w:t>
      </w:r>
    </w:p>
    <w:p w:rsidR="00080700" w:rsidRPr="00623286" w:rsidRDefault="00080700" w:rsidP="00712203">
      <w:pPr>
        <w:pStyle w:val="Heading1"/>
        <w:keepNext w:val="0"/>
        <w:keepLines w:val="0"/>
        <w:numPr>
          <w:ilvl w:val="2"/>
          <w:numId w:val="41"/>
        </w:numPr>
        <w:tabs>
          <w:tab w:val="left" w:pos="1418"/>
        </w:tabs>
        <w:spacing w:after="200"/>
        <w:ind w:left="1418" w:hanging="698"/>
        <w:jc w:val="both"/>
        <w:rPr>
          <w:rFonts w:ascii="Trebuchet MS" w:hAnsi="Trebuchet MS"/>
          <w:b/>
          <w:color w:val="auto"/>
          <w:sz w:val="20"/>
          <w:szCs w:val="20"/>
        </w:rPr>
      </w:pPr>
      <w:r w:rsidRPr="00623286">
        <w:rPr>
          <w:rFonts w:ascii="Trebuchet MS" w:hAnsi="Trebuchet MS"/>
          <w:color w:val="auto"/>
          <w:sz w:val="20"/>
          <w:szCs w:val="20"/>
        </w:rPr>
        <w:t>Is/are trained to the same standard as the Designated Safeguarding Lead and, in the absence of the DSL, carries out those functions necessary to ensure the ongoing safety and protection of pupils. In the event of the long-term absence of the DSL the deputy will assume all of the functions above.</w:t>
      </w:r>
    </w:p>
    <w:p w:rsidR="00080700" w:rsidRPr="00447CFB" w:rsidRDefault="00080700" w:rsidP="00712203">
      <w:pPr>
        <w:pStyle w:val="Heading1"/>
        <w:keepNext w:val="0"/>
        <w:keepLines w:val="0"/>
        <w:numPr>
          <w:ilvl w:val="1"/>
          <w:numId w:val="41"/>
        </w:numPr>
        <w:spacing w:before="0" w:after="200"/>
        <w:jc w:val="both"/>
        <w:rPr>
          <w:rFonts w:ascii="Trebuchet MS" w:hAnsi="Trebuchet MS"/>
          <w:b/>
          <w:color w:val="auto"/>
          <w:sz w:val="20"/>
          <w:szCs w:val="20"/>
        </w:rPr>
      </w:pPr>
      <w:r w:rsidRPr="00447CFB">
        <w:rPr>
          <w:rFonts w:ascii="Trebuchet MS" w:hAnsi="Trebuchet MS"/>
          <w:b/>
          <w:color w:val="auto"/>
          <w:sz w:val="20"/>
          <w:szCs w:val="20"/>
        </w:rPr>
        <w:t>All School Staff</w:t>
      </w:r>
    </w:p>
    <w:p w:rsidR="00080700" w:rsidRPr="00623286" w:rsidRDefault="00447CFB" w:rsidP="00712203">
      <w:pPr>
        <w:pStyle w:val="Heading1"/>
        <w:keepNext w:val="0"/>
        <w:keepLines w:val="0"/>
        <w:numPr>
          <w:ilvl w:val="2"/>
          <w:numId w:val="41"/>
        </w:numPr>
        <w:spacing w:before="0"/>
        <w:ind w:left="1418" w:hanging="698"/>
        <w:jc w:val="both"/>
        <w:rPr>
          <w:rFonts w:ascii="Trebuchet MS" w:hAnsi="Trebuchet MS"/>
          <w:b/>
          <w:color w:val="auto"/>
          <w:sz w:val="20"/>
          <w:szCs w:val="20"/>
        </w:rPr>
      </w:pPr>
      <w:r>
        <w:rPr>
          <w:rFonts w:ascii="Trebuchet MS" w:hAnsi="Trebuchet MS"/>
          <w:color w:val="auto"/>
          <w:sz w:val="20"/>
          <w:szCs w:val="20"/>
        </w:rPr>
        <w:t>U</w:t>
      </w:r>
      <w:r w:rsidR="00080700" w:rsidRPr="00623286">
        <w:rPr>
          <w:rFonts w:ascii="Trebuchet MS" w:hAnsi="Trebuchet MS"/>
          <w:color w:val="auto"/>
          <w:sz w:val="20"/>
          <w:szCs w:val="20"/>
        </w:rPr>
        <w:t>nderstand that it is everyone’s responsibility to safeguard and promote the welfare of children and that they have a role to play in identifying concerns, sharing information and taking prompt action;</w:t>
      </w:r>
    </w:p>
    <w:p w:rsidR="00447CFB" w:rsidRPr="00447CFB" w:rsidRDefault="00447CFB" w:rsidP="00712203">
      <w:pPr>
        <w:pStyle w:val="Heading1"/>
        <w:keepNext w:val="0"/>
        <w:keepLines w:val="0"/>
        <w:spacing w:before="0"/>
        <w:ind w:left="1355"/>
        <w:jc w:val="both"/>
        <w:rPr>
          <w:rFonts w:ascii="Trebuchet MS" w:hAnsi="Trebuchet MS"/>
          <w:b/>
          <w:color w:val="auto"/>
          <w:sz w:val="20"/>
          <w:szCs w:val="20"/>
        </w:rPr>
      </w:pPr>
    </w:p>
    <w:p w:rsidR="00080700" w:rsidRPr="00623286" w:rsidRDefault="00447CFB" w:rsidP="00712203">
      <w:pPr>
        <w:pStyle w:val="Heading1"/>
        <w:keepNext w:val="0"/>
        <w:keepLines w:val="0"/>
        <w:numPr>
          <w:ilvl w:val="2"/>
          <w:numId w:val="41"/>
        </w:numPr>
        <w:spacing w:before="0"/>
        <w:ind w:hanging="646"/>
        <w:jc w:val="both"/>
        <w:rPr>
          <w:rFonts w:ascii="Trebuchet MS" w:hAnsi="Trebuchet MS"/>
          <w:b/>
          <w:color w:val="auto"/>
          <w:sz w:val="20"/>
          <w:szCs w:val="20"/>
        </w:rPr>
      </w:pPr>
      <w:r>
        <w:rPr>
          <w:rFonts w:ascii="Trebuchet MS" w:hAnsi="Trebuchet MS"/>
          <w:color w:val="auto"/>
          <w:sz w:val="20"/>
          <w:szCs w:val="20"/>
        </w:rPr>
        <w:t>C</w:t>
      </w:r>
      <w:r w:rsidR="00080700" w:rsidRPr="00623286">
        <w:rPr>
          <w:rFonts w:ascii="Trebuchet MS" w:hAnsi="Trebuchet MS"/>
          <w:color w:val="auto"/>
          <w:sz w:val="20"/>
          <w:szCs w:val="20"/>
        </w:rPr>
        <w:t>onsider, at all times, what is in the best interests of the child;</w:t>
      </w:r>
    </w:p>
    <w:p w:rsidR="00447CFB" w:rsidRPr="00447CFB" w:rsidRDefault="00447CFB" w:rsidP="00712203">
      <w:pPr>
        <w:pStyle w:val="Heading1"/>
        <w:keepNext w:val="0"/>
        <w:keepLines w:val="0"/>
        <w:spacing w:before="0"/>
        <w:ind w:left="1418"/>
        <w:jc w:val="both"/>
        <w:rPr>
          <w:rFonts w:ascii="Trebuchet MS" w:hAnsi="Trebuchet MS"/>
          <w:b/>
          <w:color w:val="auto"/>
          <w:sz w:val="20"/>
          <w:szCs w:val="20"/>
        </w:rPr>
      </w:pPr>
    </w:p>
    <w:p w:rsidR="00080700" w:rsidRPr="00623286" w:rsidRDefault="00447CFB" w:rsidP="00712203">
      <w:pPr>
        <w:pStyle w:val="Heading1"/>
        <w:keepNext w:val="0"/>
        <w:keepLines w:val="0"/>
        <w:numPr>
          <w:ilvl w:val="2"/>
          <w:numId w:val="41"/>
        </w:numPr>
        <w:spacing w:before="0"/>
        <w:ind w:left="1418" w:hanging="698"/>
        <w:jc w:val="both"/>
        <w:rPr>
          <w:rFonts w:ascii="Trebuchet MS" w:hAnsi="Trebuchet MS"/>
          <w:b/>
          <w:color w:val="auto"/>
          <w:sz w:val="20"/>
          <w:szCs w:val="20"/>
        </w:rPr>
      </w:pPr>
      <w:r>
        <w:rPr>
          <w:rFonts w:ascii="Trebuchet MS" w:hAnsi="Trebuchet MS"/>
          <w:color w:val="auto"/>
          <w:sz w:val="20"/>
          <w:szCs w:val="20"/>
        </w:rPr>
        <w:t>K</w:t>
      </w:r>
      <w:r w:rsidR="00080700" w:rsidRPr="00623286">
        <w:rPr>
          <w:rFonts w:ascii="Trebuchet MS" w:hAnsi="Trebuchet MS"/>
          <w:color w:val="auto"/>
          <w:sz w:val="20"/>
          <w:szCs w:val="20"/>
        </w:rPr>
        <w:t>now how to respond to a pupil who discloses abuse through delivery of ‘Working together to Safeguard Children’, and ‘What to do if you suspect a Child is being Abused’ (2015);</w:t>
      </w:r>
    </w:p>
    <w:p w:rsidR="00447CFB" w:rsidRPr="00447CFB" w:rsidRDefault="00447CFB" w:rsidP="00712203">
      <w:pPr>
        <w:pStyle w:val="Heading1"/>
        <w:keepNext w:val="0"/>
        <w:keepLines w:val="0"/>
        <w:spacing w:before="0"/>
        <w:ind w:left="1418"/>
        <w:jc w:val="both"/>
        <w:rPr>
          <w:rFonts w:ascii="Trebuchet MS" w:hAnsi="Trebuchet MS"/>
          <w:b/>
          <w:color w:val="auto"/>
          <w:sz w:val="20"/>
          <w:szCs w:val="20"/>
        </w:rPr>
      </w:pPr>
    </w:p>
    <w:p w:rsidR="00080700" w:rsidRPr="00623286" w:rsidRDefault="00447CFB" w:rsidP="00712203">
      <w:pPr>
        <w:pStyle w:val="Heading1"/>
        <w:keepNext w:val="0"/>
        <w:keepLines w:val="0"/>
        <w:numPr>
          <w:ilvl w:val="2"/>
          <w:numId w:val="41"/>
        </w:numPr>
        <w:spacing w:before="0"/>
        <w:ind w:left="1418" w:hanging="698"/>
        <w:jc w:val="both"/>
        <w:rPr>
          <w:rFonts w:ascii="Trebuchet MS" w:hAnsi="Trebuchet MS"/>
          <w:b/>
          <w:color w:val="auto"/>
          <w:sz w:val="20"/>
          <w:szCs w:val="20"/>
        </w:rPr>
      </w:pPr>
      <w:r>
        <w:rPr>
          <w:rFonts w:ascii="Trebuchet MS" w:hAnsi="Trebuchet MS"/>
          <w:color w:val="auto"/>
          <w:sz w:val="20"/>
          <w:szCs w:val="20"/>
        </w:rPr>
        <w:t>W</w:t>
      </w:r>
      <w:r w:rsidR="00080700" w:rsidRPr="00623286">
        <w:rPr>
          <w:rFonts w:ascii="Trebuchet MS" w:hAnsi="Trebuchet MS"/>
          <w:color w:val="auto"/>
          <w:sz w:val="20"/>
          <w:szCs w:val="20"/>
        </w:rPr>
        <w:t xml:space="preserve">ill refer any safeguarding or child protection concerns to the DSL or if necessary where the child is at immediate risk to the police or Children’s Social Care; </w:t>
      </w:r>
    </w:p>
    <w:p w:rsidR="00447CFB" w:rsidRPr="00447CFB" w:rsidRDefault="00447CFB" w:rsidP="00712203">
      <w:pPr>
        <w:pStyle w:val="Heading1"/>
        <w:keepNext w:val="0"/>
        <w:keepLines w:val="0"/>
        <w:spacing w:before="0"/>
        <w:ind w:left="1418"/>
        <w:jc w:val="both"/>
        <w:rPr>
          <w:rFonts w:ascii="Trebuchet MS" w:hAnsi="Trebuchet MS"/>
          <w:b/>
          <w:color w:val="auto"/>
          <w:sz w:val="20"/>
          <w:szCs w:val="20"/>
        </w:rPr>
      </w:pPr>
    </w:p>
    <w:p w:rsidR="00080700" w:rsidRPr="00623286" w:rsidRDefault="00447CFB" w:rsidP="00712203">
      <w:pPr>
        <w:pStyle w:val="Heading1"/>
        <w:keepNext w:val="0"/>
        <w:keepLines w:val="0"/>
        <w:numPr>
          <w:ilvl w:val="2"/>
          <w:numId w:val="41"/>
        </w:numPr>
        <w:spacing w:before="0"/>
        <w:ind w:left="1418" w:hanging="698"/>
        <w:jc w:val="both"/>
        <w:rPr>
          <w:rFonts w:ascii="Trebuchet MS" w:hAnsi="Trebuchet MS"/>
          <w:b/>
          <w:color w:val="auto"/>
          <w:sz w:val="20"/>
          <w:szCs w:val="20"/>
        </w:rPr>
      </w:pPr>
      <w:r>
        <w:rPr>
          <w:rFonts w:ascii="Trebuchet MS" w:hAnsi="Trebuchet MS"/>
          <w:color w:val="auto"/>
          <w:sz w:val="20"/>
          <w:szCs w:val="20"/>
        </w:rPr>
        <w:t>A</w:t>
      </w:r>
      <w:r w:rsidR="00080700" w:rsidRPr="00623286">
        <w:rPr>
          <w:rFonts w:ascii="Trebuchet MS" w:hAnsi="Trebuchet MS"/>
          <w:color w:val="auto"/>
          <w:sz w:val="20"/>
          <w:szCs w:val="20"/>
        </w:rPr>
        <w:t>re aware of the Early Help</w:t>
      </w:r>
      <w:r w:rsidR="00080700" w:rsidRPr="00623286">
        <w:rPr>
          <w:rStyle w:val="FootnoteReference"/>
          <w:rFonts w:ascii="Trebuchet MS" w:hAnsi="Trebuchet MS"/>
          <w:color w:val="auto"/>
          <w:sz w:val="20"/>
          <w:szCs w:val="20"/>
        </w:rPr>
        <w:footnoteReference w:id="6"/>
      </w:r>
      <w:r w:rsidR="00080700" w:rsidRPr="00623286">
        <w:rPr>
          <w:rFonts w:ascii="Trebuchet MS" w:hAnsi="Trebuchet MS"/>
          <w:color w:val="auto"/>
          <w:sz w:val="20"/>
          <w:szCs w:val="20"/>
        </w:rPr>
        <w:t xml:space="preserve"> process and understand their role within it including identifying emerging problems for children who may benefit from an offer of Early Help, liaising with the DSL in the first instance and supporting other agencies and professionals in an early help assessment through information sharing. In some cases staff may act as the Lead P</w:t>
      </w:r>
      <w:r>
        <w:rPr>
          <w:rFonts w:ascii="Trebuchet MS" w:hAnsi="Trebuchet MS"/>
          <w:color w:val="auto"/>
          <w:sz w:val="20"/>
          <w:szCs w:val="20"/>
        </w:rPr>
        <w:t>rofessional in Early Help Cases;</w:t>
      </w:r>
      <w:r w:rsidR="00080700" w:rsidRPr="00623286">
        <w:rPr>
          <w:rFonts w:ascii="Trebuchet MS" w:hAnsi="Trebuchet MS"/>
          <w:color w:val="auto"/>
          <w:sz w:val="20"/>
          <w:szCs w:val="20"/>
        </w:rPr>
        <w:t xml:space="preserve"> </w:t>
      </w:r>
    </w:p>
    <w:p w:rsidR="00447CFB" w:rsidRPr="00447CFB" w:rsidRDefault="00447CFB" w:rsidP="00712203">
      <w:pPr>
        <w:pStyle w:val="Heading1"/>
        <w:keepNext w:val="0"/>
        <w:keepLines w:val="0"/>
        <w:spacing w:before="0"/>
        <w:ind w:left="1418"/>
        <w:jc w:val="both"/>
        <w:rPr>
          <w:rFonts w:ascii="Trebuchet MS" w:hAnsi="Trebuchet MS"/>
          <w:b/>
          <w:color w:val="auto"/>
          <w:sz w:val="20"/>
          <w:szCs w:val="20"/>
        </w:rPr>
      </w:pPr>
    </w:p>
    <w:p w:rsidR="00080700" w:rsidRPr="00623286" w:rsidRDefault="00447CFB" w:rsidP="00712203">
      <w:pPr>
        <w:pStyle w:val="Heading1"/>
        <w:keepNext w:val="0"/>
        <w:keepLines w:val="0"/>
        <w:numPr>
          <w:ilvl w:val="2"/>
          <w:numId w:val="41"/>
        </w:numPr>
        <w:spacing w:before="0"/>
        <w:ind w:left="1418" w:hanging="698"/>
        <w:jc w:val="both"/>
        <w:rPr>
          <w:rFonts w:ascii="Trebuchet MS" w:hAnsi="Trebuchet MS"/>
          <w:b/>
          <w:color w:val="auto"/>
          <w:sz w:val="20"/>
          <w:szCs w:val="20"/>
        </w:rPr>
      </w:pPr>
      <w:r>
        <w:rPr>
          <w:rFonts w:ascii="Trebuchet MS" w:hAnsi="Trebuchet MS"/>
          <w:color w:val="auto"/>
          <w:sz w:val="20"/>
          <w:szCs w:val="20"/>
        </w:rPr>
        <w:t>W</w:t>
      </w:r>
      <w:r w:rsidR="00080700" w:rsidRPr="00623286">
        <w:rPr>
          <w:rFonts w:ascii="Trebuchet MS" w:hAnsi="Trebuchet MS"/>
          <w:color w:val="auto"/>
          <w:sz w:val="20"/>
          <w:szCs w:val="20"/>
        </w:rPr>
        <w:t>ill provide a safe environment in which children can learn</w:t>
      </w:r>
      <w:r>
        <w:rPr>
          <w:rFonts w:ascii="Trebuchet MS" w:hAnsi="Trebuchet MS"/>
          <w:color w:val="auto"/>
          <w:sz w:val="20"/>
          <w:szCs w:val="20"/>
        </w:rPr>
        <w:t>.</w:t>
      </w:r>
    </w:p>
    <w:p w:rsidR="00D117A7" w:rsidRDefault="00D117A7" w:rsidP="00D117A7">
      <w:pPr>
        <w:pStyle w:val="Heading1"/>
        <w:spacing w:before="0"/>
        <w:ind w:left="360"/>
        <w:jc w:val="both"/>
        <w:rPr>
          <w:rFonts w:ascii="Trebuchet MS" w:hAnsi="Trebuchet MS"/>
          <w:color w:val="auto"/>
          <w:szCs w:val="24"/>
        </w:rPr>
      </w:pPr>
    </w:p>
    <w:p w:rsidR="00080700" w:rsidRDefault="00080700" w:rsidP="00712203">
      <w:pPr>
        <w:pStyle w:val="Heading1"/>
        <w:keepNext w:val="0"/>
        <w:keepLines w:val="0"/>
        <w:numPr>
          <w:ilvl w:val="0"/>
          <w:numId w:val="41"/>
        </w:numPr>
        <w:jc w:val="both"/>
        <w:rPr>
          <w:rFonts w:ascii="Trebuchet MS" w:hAnsi="Trebuchet MS"/>
          <w:color w:val="auto"/>
          <w:szCs w:val="24"/>
        </w:rPr>
      </w:pPr>
      <w:r w:rsidRPr="00623286">
        <w:rPr>
          <w:rFonts w:ascii="Trebuchet MS" w:hAnsi="Trebuchet MS"/>
          <w:color w:val="auto"/>
          <w:szCs w:val="24"/>
        </w:rPr>
        <w:t>Confidentiality</w:t>
      </w:r>
    </w:p>
    <w:p w:rsidR="00D117A7" w:rsidRDefault="00D117A7" w:rsidP="00712203">
      <w:pPr>
        <w:pStyle w:val="Heading1"/>
        <w:keepNext w:val="0"/>
        <w:keepLines w:val="0"/>
        <w:spacing w:before="0"/>
        <w:ind w:left="858"/>
        <w:jc w:val="both"/>
        <w:rPr>
          <w:rFonts w:ascii="Trebuchet MS" w:hAnsi="Trebuchet MS"/>
          <w:b/>
          <w:color w:val="auto"/>
          <w:sz w:val="20"/>
          <w:szCs w:val="20"/>
        </w:rPr>
      </w:pPr>
    </w:p>
    <w:p w:rsidR="00080700" w:rsidRPr="00D117A7" w:rsidRDefault="00080700" w:rsidP="00712203">
      <w:pPr>
        <w:pStyle w:val="Heading1"/>
        <w:keepNext w:val="0"/>
        <w:keepLines w:val="0"/>
        <w:numPr>
          <w:ilvl w:val="1"/>
          <w:numId w:val="41"/>
        </w:numPr>
        <w:spacing w:before="0" w:after="200"/>
        <w:jc w:val="both"/>
        <w:rPr>
          <w:rFonts w:ascii="Trebuchet MS" w:hAnsi="Trebuchet MS"/>
          <w:b/>
          <w:color w:val="auto"/>
          <w:sz w:val="20"/>
          <w:szCs w:val="20"/>
        </w:rPr>
      </w:pPr>
      <w:r w:rsidRPr="00D117A7">
        <w:rPr>
          <w:rFonts w:ascii="Trebuchet MS" w:hAnsi="Trebuchet MS"/>
          <w:color w:val="auto"/>
          <w:sz w:val="20"/>
          <w:szCs w:val="20"/>
        </w:rPr>
        <w:t xml:space="preserve">Oakwood School recognises that in order to effectively meet a child’s needs, safeguard their welfare and protect them from harm the school must contribute to inter-agency working in line with Working Together to Safeguard Children (2015) and share information between professionals and agencies where there are concerns. </w:t>
      </w:r>
    </w:p>
    <w:p w:rsidR="00080700" w:rsidRPr="00623286" w:rsidRDefault="00080700" w:rsidP="00712203">
      <w:pPr>
        <w:pStyle w:val="Heading1"/>
        <w:keepNext w:val="0"/>
        <w:keepLines w:val="0"/>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All staff must be aware that they have a professional responsibility to share information with other agencies in order to safeguard children and that the Data Protection Act 1998 is not a barrier to sharing information where the failure to do so would place a child at risk of harm.</w:t>
      </w:r>
    </w:p>
    <w:p w:rsidR="00080700" w:rsidRPr="00623286" w:rsidRDefault="00080700" w:rsidP="00712203">
      <w:pPr>
        <w:pStyle w:val="Heading1"/>
        <w:keepNext w:val="0"/>
        <w:keepLines w:val="0"/>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All staff must be aware that they cannot promise a child to keep secrets which might compromise the child’s safety or wellbeing.</w:t>
      </w:r>
    </w:p>
    <w:p w:rsidR="00080700" w:rsidRPr="00623286" w:rsidRDefault="00080700" w:rsidP="00712203">
      <w:pPr>
        <w:pStyle w:val="Heading1"/>
        <w:keepNext w:val="0"/>
        <w:keepLines w:val="0"/>
        <w:numPr>
          <w:ilvl w:val="1"/>
          <w:numId w:val="41"/>
        </w:numPr>
        <w:spacing w:before="0" w:after="200"/>
        <w:jc w:val="both"/>
        <w:rPr>
          <w:rFonts w:ascii="Trebuchet MS" w:hAnsi="Trebuchet MS"/>
          <w:b/>
          <w:color w:val="auto"/>
          <w:sz w:val="20"/>
          <w:szCs w:val="20"/>
        </w:rPr>
      </w:pPr>
      <w:r w:rsidRPr="00623286">
        <w:rPr>
          <w:rFonts w:ascii="Trebuchet MS" w:hAnsi="Trebuchet MS"/>
          <w:color w:val="auto"/>
          <w:sz w:val="20"/>
          <w:szCs w:val="20"/>
        </w:rPr>
        <w:t>We also recognise</w:t>
      </w:r>
      <w:r w:rsidR="00EC339D">
        <w:rPr>
          <w:rFonts w:ascii="Trebuchet MS" w:hAnsi="Trebuchet MS"/>
          <w:color w:val="auto"/>
          <w:sz w:val="20"/>
          <w:szCs w:val="20"/>
        </w:rPr>
        <w:t>,</w:t>
      </w:r>
      <w:r w:rsidRPr="00623286">
        <w:rPr>
          <w:rFonts w:ascii="Trebuchet MS" w:hAnsi="Trebuchet MS"/>
          <w:color w:val="auto"/>
          <w:sz w:val="20"/>
          <w:szCs w:val="20"/>
        </w:rPr>
        <w:t xml:space="preserve"> however</w:t>
      </w:r>
      <w:r w:rsidR="00EC339D">
        <w:rPr>
          <w:rFonts w:ascii="Trebuchet MS" w:hAnsi="Trebuchet MS"/>
          <w:color w:val="auto"/>
          <w:sz w:val="20"/>
          <w:szCs w:val="20"/>
        </w:rPr>
        <w:t>,</w:t>
      </w:r>
      <w:r w:rsidRPr="00623286">
        <w:rPr>
          <w:rFonts w:ascii="Trebuchet MS" w:hAnsi="Trebuchet MS"/>
          <w:color w:val="auto"/>
          <w:sz w:val="20"/>
          <w:szCs w:val="20"/>
        </w:rPr>
        <w:t xml:space="preserve"> that all matters relating to child protection are personal to children and families. Therefore, in this respect they are confidential and the Headteacher or DSLs will only disclose information about a child to other members of staff on a need to know basis.</w:t>
      </w:r>
    </w:p>
    <w:p w:rsidR="00080700" w:rsidRDefault="00080700" w:rsidP="00712203">
      <w:pPr>
        <w:pStyle w:val="Heading1"/>
        <w:keepNext w:val="0"/>
        <w:keepLines w:val="0"/>
        <w:numPr>
          <w:ilvl w:val="1"/>
          <w:numId w:val="41"/>
        </w:numPr>
        <w:spacing w:before="0" w:after="200"/>
        <w:jc w:val="both"/>
        <w:rPr>
          <w:rFonts w:ascii="Trebuchet MS" w:hAnsi="Trebuchet MS"/>
          <w:color w:val="auto"/>
          <w:sz w:val="20"/>
          <w:szCs w:val="20"/>
        </w:rPr>
      </w:pPr>
      <w:r w:rsidRPr="00623286">
        <w:rPr>
          <w:rFonts w:ascii="Trebuchet MS" w:hAnsi="Trebuchet MS"/>
          <w:color w:val="auto"/>
          <w:sz w:val="20"/>
          <w:szCs w:val="20"/>
        </w:rPr>
        <w:lastRenderedPageBreak/>
        <w:t>We will always undertake to share our intention to refer a child to Social Care with their parents /carers unless to do so could put the child at greater risk of harm, or impede a criminal investigation. If in doubt, we will consult with an Assistant Team Manager at the Children’s Services Area Team on this point.</w:t>
      </w:r>
    </w:p>
    <w:p w:rsidR="00D117A7" w:rsidRPr="00D117A7" w:rsidRDefault="00D117A7" w:rsidP="00D117A7"/>
    <w:p w:rsidR="00080700" w:rsidRPr="00623286" w:rsidRDefault="00080700" w:rsidP="00080700">
      <w:pPr>
        <w:pStyle w:val="Heading1"/>
        <w:numPr>
          <w:ilvl w:val="0"/>
          <w:numId w:val="41"/>
        </w:numPr>
        <w:spacing w:before="0" w:after="200"/>
        <w:jc w:val="both"/>
        <w:rPr>
          <w:rFonts w:ascii="Trebuchet MS" w:hAnsi="Trebuchet MS" w:cs="Arial"/>
          <w:color w:val="auto"/>
          <w:szCs w:val="24"/>
        </w:rPr>
      </w:pPr>
      <w:r w:rsidRPr="00623286">
        <w:rPr>
          <w:rFonts w:ascii="Trebuchet MS" w:hAnsi="Trebuchet MS" w:cs="Arial"/>
          <w:color w:val="auto"/>
          <w:szCs w:val="24"/>
        </w:rPr>
        <w:t xml:space="preserve">Child Protection Procedures </w:t>
      </w:r>
    </w:p>
    <w:p w:rsidR="00080700" w:rsidRPr="00623286" w:rsidRDefault="00080700" w:rsidP="00080700">
      <w:pPr>
        <w:pStyle w:val="Heading1"/>
        <w:numPr>
          <w:ilvl w:val="1"/>
          <w:numId w:val="41"/>
        </w:numPr>
        <w:spacing w:before="0" w:after="200"/>
        <w:jc w:val="both"/>
        <w:rPr>
          <w:rFonts w:ascii="Trebuchet MS" w:hAnsi="Trebuchet MS" w:cs="Arial"/>
          <w:b/>
          <w:color w:val="auto"/>
          <w:sz w:val="20"/>
          <w:szCs w:val="20"/>
        </w:rPr>
      </w:pPr>
      <w:r w:rsidRPr="00623286">
        <w:rPr>
          <w:rFonts w:ascii="Trebuchet MS" w:hAnsi="Trebuchet MS" w:cs="Arial"/>
          <w:color w:val="auto"/>
          <w:sz w:val="20"/>
          <w:szCs w:val="20"/>
        </w:rPr>
        <w:t xml:space="preserve">Abuse and neglect are forms of maltreatment of a child. Somebody may abuse or neglect a child by inflicting harm or by failing to act to prevent harm. Children may be abused in the family or in an institutional or community setting by those known to them or, more rarely, by others (e.g. via the internet). They may be abused by an adult or adults or by another child or children. </w:t>
      </w:r>
    </w:p>
    <w:p w:rsidR="00080700" w:rsidRPr="00623286" w:rsidRDefault="00080700" w:rsidP="00080700">
      <w:pPr>
        <w:pStyle w:val="Heading1"/>
        <w:numPr>
          <w:ilvl w:val="1"/>
          <w:numId w:val="41"/>
        </w:numPr>
        <w:spacing w:before="0" w:after="200"/>
        <w:jc w:val="both"/>
        <w:rPr>
          <w:rFonts w:ascii="Trebuchet MS" w:hAnsi="Trebuchet MS" w:cs="Arial"/>
          <w:b/>
          <w:color w:val="auto"/>
          <w:sz w:val="20"/>
          <w:szCs w:val="20"/>
        </w:rPr>
      </w:pPr>
      <w:r w:rsidRPr="00623286">
        <w:rPr>
          <w:rFonts w:ascii="Trebuchet MS" w:hAnsi="Trebuchet MS" w:cs="Arial"/>
          <w:color w:val="auto"/>
          <w:sz w:val="20"/>
          <w:szCs w:val="20"/>
        </w:rPr>
        <w:t>Further information about the four categories of abuse; physical, emotional, sexual and neglect, and indicators that a child may be being abused can be found in appendices 1 and 2.</w:t>
      </w:r>
    </w:p>
    <w:p w:rsidR="00080700" w:rsidRPr="00623286" w:rsidRDefault="00080700" w:rsidP="00080700">
      <w:pPr>
        <w:pStyle w:val="Heading1"/>
        <w:numPr>
          <w:ilvl w:val="1"/>
          <w:numId w:val="41"/>
        </w:numPr>
        <w:spacing w:before="0" w:after="200"/>
        <w:jc w:val="both"/>
        <w:rPr>
          <w:rFonts w:ascii="Trebuchet MS" w:hAnsi="Trebuchet MS" w:cs="Arial"/>
          <w:b/>
          <w:color w:val="auto"/>
          <w:sz w:val="20"/>
          <w:szCs w:val="20"/>
        </w:rPr>
      </w:pPr>
      <w:r w:rsidRPr="00623286">
        <w:rPr>
          <w:rFonts w:ascii="Trebuchet MS" w:hAnsi="Trebuchet MS" w:cs="Arial"/>
          <w:color w:val="auto"/>
          <w:sz w:val="20"/>
          <w:szCs w:val="20"/>
        </w:rPr>
        <w:t>Any child in any family in any school could become a victim of abuse. Staff should always maintain an attitude of “It could happen here”.</w:t>
      </w:r>
    </w:p>
    <w:p w:rsidR="00080700" w:rsidRPr="00623286" w:rsidRDefault="00080700" w:rsidP="00080700">
      <w:pPr>
        <w:pStyle w:val="Heading1"/>
        <w:numPr>
          <w:ilvl w:val="1"/>
          <w:numId w:val="41"/>
        </w:numPr>
        <w:spacing w:before="0" w:after="200"/>
        <w:jc w:val="both"/>
        <w:rPr>
          <w:rFonts w:ascii="Trebuchet MS" w:hAnsi="Trebuchet MS" w:cs="Arial"/>
          <w:b/>
          <w:color w:val="auto"/>
          <w:sz w:val="20"/>
          <w:szCs w:val="20"/>
        </w:rPr>
      </w:pPr>
      <w:r w:rsidRPr="00623286">
        <w:rPr>
          <w:rFonts w:ascii="Trebuchet MS" w:hAnsi="Trebuchet MS" w:cs="Arial"/>
          <w:color w:val="auto"/>
          <w:sz w:val="20"/>
          <w:szCs w:val="20"/>
        </w:rPr>
        <w:t>There are also a number of specific safeguarding concerns that we recognise our pupils may experience;</w:t>
      </w:r>
    </w:p>
    <w:p w:rsidR="00080700" w:rsidRPr="00623286" w:rsidRDefault="00080700" w:rsidP="000F41E8">
      <w:pPr>
        <w:pStyle w:val="Heading1"/>
        <w:numPr>
          <w:ilvl w:val="2"/>
          <w:numId w:val="41"/>
        </w:numPr>
        <w:tabs>
          <w:tab w:val="left" w:pos="1560"/>
        </w:tabs>
        <w:spacing w:before="0"/>
        <w:jc w:val="both"/>
        <w:rPr>
          <w:rFonts w:ascii="Trebuchet MS" w:hAnsi="Trebuchet MS" w:cs="Arial"/>
          <w:b/>
          <w:color w:val="auto"/>
          <w:sz w:val="20"/>
          <w:szCs w:val="20"/>
        </w:rPr>
      </w:pPr>
      <w:r w:rsidRPr="00623286">
        <w:rPr>
          <w:rFonts w:ascii="Trebuchet MS" w:hAnsi="Trebuchet MS" w:cs="Arial"/>
          <w:color w:val="auto"/>
          <w:sz w:val="20"/>
          <w:szCs w:val="20"/>
        </w:rPr>
        <w:t xml:space="preserve">child missing from education (see para 21) </w:t>
      </w:r>
    </w:p>
    <w:p w:rsidR="00080700" w:rsidRPr="00623286" w:rsidRDefault="00080700" w:rsidP="000F41E8">
      <w:pPr>
        <w:pStyle w:val="Heading1"/>
        <w:numPr>
          <w:ilvl w:val="2"/>
          <w:numId w:val="41"/>
        </w:numPr>
        <w:tabs>
          <w:tab w:val="left" w:pos="1560"/>
        </w:tabs>
        <w:spacing w:before="0"/>
        <w:jc w:val="both"/>
        <w:rPr>
          <w:rFonts w:ascii="Trebuchet MS" w:hAnsi="Trebuchet MS" w:cs="Arial"/>
          <w:b/>
          <w:color w:val="auto"/>
          <w:sz w:val="20"/>
          <w:szCs w:val="20"/>
        </w:rPr>
      </w:pPr>
      <w:r w:rsidRPr="00623286">
        <w:rPr>
          <w:rFonts w:ascii="Trebuchet MS" w:hAnsi="Trebuchet MS" w:cs="Arial"/>
          <w:color w:val="auto"/>
          <w:sz w:val="20"/>
          <w:szCs w:val="20"/>
        </w:rPr>
        <w:t>child missing from home or care</w:t>
      </w:r>
    </w:p>
    <w:p w:rsidR="00080700" w:rsidRPr="00623286" w:rsidRDefault="00080700" w:rsidP="000F41E8">
      <w:pPr>
        <w:pStyle w:val="Heading1"/>
        <w:numPr>
          <w:ilvl w:val="2"/>
          <w:numId w:val="41"/>
        </w:numPr>
        <w:tabs>
          <w:tab w:val="left" w:pos="1560"/>
        </w:tabs>
        <w:spacing w:before="0"/>
        <w:jc w:val="both"/>
        <w:rPr>
          <w:rFonts w:ascii="Trebuchet MS" w:hAnsi="Trebuchet MS" w:cs="Arial"/>
          <w:b/>
          <w:color w:val="auto"/>
          <w:sz w:val="20"/>
          <w:szCs w:val="20"/>
        </w:rPr>
      </w:pPr>
      <w:r w:rsidRPr="00623286">
        <w:rPr>
          <w:rFonts w:ascii="Trebuchet MS" w:hAnsi="Trebuchet MS" w:cs="Arial"/>
          <w:color w:val="auto"/>
          <w:sz w:val="20"/>
          <w:szCs w:val="20"/>
        </w:rPr>
        <w:t>child sexual exploitation (CSE)  (see para 14 and Appendix 3)</w:t>
      </w:r>
    </w:p>
    <w:p w:rsidR="00080700" w:rsidRPr="00623286" w:rsidRDefault="00080700" w:rsidP="000F41E8">
      <w:pPr>
        <w:pStyle w:val="Heading1"/>
        <w:numPr>
          <w:ilvl w:val="2"/>
          <w:numId w:val="41"/>
        </w:numPr>
        <w:tabs>
          <w:tab w:val="left" w:pos="1560"/>
        </w:tabs>
        <w:spacing w:before="0"/>
        <w:jc w:val="both"/>
        <w:rPr>
          <w:rFonts w:ascii="Trebuchet MS" w:hAnsi="Trebuchet MS" w:cs="Arial"/>
          <w:b/>
          <w:color w:val="auto"/>
          <w:sz w:val="20"/>
          <w:szCs w:val="20"/>
        </w:rPr>
      </w:pPr>
      <w:r w:rsidRPr="00623286">
        <w:rPr>
          <w:rFonts w:ascii="Trebuchet MS" w:hAnsi="Trebuchet MS" w:cs="Arial"/>
          <w:color w:val="auto"/>
          <w:sz w:val="20"/>
          <w:szCs w:val="20"/>
        </w:rPr>
        <w:t>bullying including cyberbullying (see  para  10)</w:t>
      </w:r>
    </w:p>
    <w:p w:rsidR="00080700" w:rsidRPr="00623286" w:rsidRDefault="00080700" w:rsidP="000F41E8">
      <w:pPr>
        <w:pStyle w:val="Heading1"/>
        <w:numPr>
          <w:ilvl w:val="2"/>
          <w:numId w:val="41"/>
        </w:numPr>
        <w:tabs>
          <w:tab w:val="left" w:pos="1560"/>
        </w:tabs>
        <w:spacing w:before="0"/>
        <w:jc w:val="both"/>
        <w:rPr>
          <w:rFonts w:ascii="Trebuchet MS" w:hAnsi="Trebuchet MS" w:cs="Arial"/>
          <w:b/>
          <w:color w:val="auto"/>
          <w:sz w:val="20"/>
          <w:szCs w:val="20"/>
        </w:rPr>
      </w:pPr>
      <w:r w:rsidRPr="00623286">
        <w:rPr>
          <w:rFonts w:ascii="Trebuchet MS" w:hAnsi="Trebuchet MS" w:cs="Arial"/>
          <w:color w:val="auto"/>
          <w:sz w:val="20"/>
          <w:szCs w:val="20"/>
        </w:rPr>
        <w:t>domestic abuse (see para 13 and Appendix 5)</w:t>
      </w:r>
    </w:p>
    <w:p w:rsidR="00080700" w:rsidRPr="00623286" w:rsidRDefault="00080700" w:rsidP="000F41E8">
      <w:pPr>
        <w:pStyle w:val="Heading1"/>
        <w:numPr>
          <w:ilvl w:val="2"/>
          <w:numId w:val="41"/>
        </w:numPr>
        <w:tabs>
          <w:tab w:val="left" w:pos="1560"/>
        </w:tabs>
        <w:spacing w:before="0"/>
        <w:jc w:val="both"/>
        <w:rPr>
          <w:rFonts w:ascii="Trebuchet MS" w:hAnsi="Trebuchet MS" w:cs="Arial"/>
          <w:b/>
          <w:color w:val="auto"/>
          <w:sz w:val="20"/>
          <w:szCs w:val="20"/>
        </w:rPr>
      </w:pPr>
      <w:r w:rsidRPr="00623286">
        <w:rPr>
          <w:rFonts w:ascii="Trebuchet MS" w:hAnsi="Trebuchet MS" w:cs="Arial"/>
          <w:color w:val="auto"/>
          <w:sz w:val="20"/>
          <w:szCs w:val="20"/>
        </w:rPr>
        <w:t xml:space="preserve">drugs </w:t>
      </w:r>
    </w:p>
    <w:p w:rsidR="00080700" w:rsidRPr="00623286" w:rsidRDefault="00080700" w:rsidP="000F41E8">
      <w:pPr>
        <w:pStyle w:val="Heading1"/>
        <w:numPr>
          <w:ilvl w:val="2"/>
          <w:numId w:val="41"/>
        </w:numPr>
        <w:tabs>
          <w:tab w:val="left" w:pos="1560"/>
        </w:tabs>
        <w:spacing w:before="0"/>
        <w:jc w:val="both"/>
        <w:rPr>
          <w:rFonts w:ascii="Trebuchet MS" w:hAnsi="Trebuchet MS" w:cs="Arial"/>
          <w:b/>
          <w:color w:val="auto"/>
          <w:sz w:val="20"/>
          <w:szCs w:val="20"/>
        </w:rPr>
      </w:pPr>
      <w:r w:rsidRPr="00623286">
        <w:rPr>
          <w:rFonts w:ascii="Trebuchet MS" w:hAnsi="Trebuchet MS" w:cs="Arial"/>
          <w:color w:val="auto"/>
          <w:sz w:val="20"/>
          <w:szCs w:val="20"/>
        </w:rPr>
        <w:t xml:space="preserve">fabricated or induced illness </w:t>
      </w:r>
    </w:p>
    <w:p w:rsidR="00080700" w:rsidRPr="00623286" w:rsidRDefault="00080700" w:rsidP="000F41E8">
      <w:pPr>
        <w:pStyle w:val="Heading1"/>
        <w:numPr>
          <w:ilvl w:val="2"/>
          <w:numId w:val="41"/>
        </w:numPr>
        <w:tabs>
          <w:tab w:val="left" w:pos="1560"/>
        </w:tabs>
        <w:spacing w:before="0"/>
        <w:jc w:val="both"/>
        <w:rPr>
          <w:rFonts w:ascii="Trebuchet MS" w:hAnsi="Trebuchet MS" w:cs="Arial"/>
          <w:b/>
          <w:color w:val="auto"/>
          <w:sz w:val="20"/>
          <w:szCs w:val="20"/>
        </w:rPr>
      </w:pPr>
      <w:r w:rsidRPr="00623286">
        <w:rPr>
          <w:rFonts w:ascii="Trebuchet MS" w:hAnsi="Trebuchet MS" w:cs="Arial"/>
          <w:color w:val="auto"/>
          <w:sz w:val="20"/>
          <w:szCs w:val="20"/>
        </w:rPr>
        <w:t xml:space="preserve">faith abuse </w:t>
      </w:r>
    </w:p>
    <w:p w:rsidR="00080700" w:rsidRPr="00623286" w:rsidRDefault="00080700" w:rsidP="000F41E8">
      <w:pPr>
        <w:pStyle w:val="Heading1"/>
        <w:numPr>
          <w:ilvl w:val="2"/>
          <w:numId w:val="41"/>
        </w:numPr>
        <w:tabs>
          <w:tab w:val="left" w:pos="1560"/>
        </w:tabs>
        <w:spacing w:before="0"/>
        <w:jc w:val="both"/>
        <w:rPr>
          <w:rFonts w:ascii="Trebuchet MS" w:hAnsi="Trebuchet MS" w:cs="Arial"/>
          <w:b/>
          <w:color w:val="auto"/>
          <w:sz w:val="20"/>
          <w:szCs w:val="20"/>
        </w:rPr>
      </w:pPr>
      <w:r w:rsidRPr="00623286">
        <w:rPr>
          <w:rFonts w:ascii="Trebuchet MS" w:hAnsi="Trebuchet MS" w:cs="Arial"/>
          <w:color w:val="auto"/>
          <w:sz w:val="20"/>
          <w:szCs w:val="20"/>
        </w:rPr>
        <w:t xml:space="preserve">female genital mutilation (FGM) (see para 15 and Appendix 4)  </w:t>
      </w:r>
    </w:p>
    <w:p w:rsidR="00080700" w:rsidRPr="00623286" w:rsidRDefault="00080700" w:rsidP="000F41E8">
      <w:pPr>
        <w:pStyle w:val="Heading1"/>
        <w:numPr>
          <w:ilvl w:val="2"/>
          <w:numId w:val="41"/>
        </w:numPr>
        <w:tabs>
          <w:tab w:val="left" w:pos="1560"/>
        </w:tabs>
        <w:spacing w:before="0"/>
        <w:jc w:val="both"/>
        <w:rPr>
          <w:rFonts w:ascii="Trebuchet MS" w:hAnsi="Trebuchet MS" w:cs="Arial"/>
          <w:b/>
          <w:color w:val="auto"/>
          <w:sz w:val="20"/>
          <w:szCs w:val="20"/>
        </w:rPr>
      </w:pPr>
      <w:r w:rsidRPr="00623286">
        <w:rPr>
          <w:rFonts w:ascii="Trebuchet MS" w:hAnsi="Trebuchet MS" w:cs="Arial"/>
          <w:color w:val="auto"/>
          <w:sz w:val="20"/>
          <w:szCs w:val="20"/>
        </w:rPr>
        <w:t>forced marriage (see para 16)</w:t>
      </w:r>
    </w:p>
    <w:p w:rsidR="00080700" w:rsidRPr="00623286" w:rsidRDefault="00080700" w:rsidP="000F41E8">
      <w:pPr>
        <w:pStyle w:val="Heading1"/>
        <w:numPr>
          <w:ilvl w:val="2"/>
          <w:numId w:val="41"/>
        </w:numPr>
        <w:tabs>
          <w:tab w:val="left" w:pos="1560"/>
        </w:tabs>
        <w:spacing w:before="0"/>
        <w:jc w:val="both"/>
        <w:rPr>
          <w:rFonts w:ascii="Trebuchet MS" w:hAnsi="Trebuchet MS" w:cs="Arial"/>
          <w:b/>
          <w:color w:val="auto"/>
          <w:sz w:val="20"/>
          <w:szCs w:val="20"/>
        </w:rPr>
      </w:pPr>
      <w:r w:rsidRPr="00623286">
        <w:rPr>
          <w:rFonts w:ascii="Trebuchet MS" w:hAnsi="Trebuchet MS" w:cs="Arial"/>
          <w:color w:val="auto"/>
          <w:sz w:val="20"/>
          <w:szCs w:val="20"/>
        </w:rPr>
        <w:t xml:space="preserve">gangs and youth violence </w:t>
      </w:r>
    </w:p>
    <w:p w:rsidR="00080700" w:rsidRPr="00623286" w:rsidRDefault="00080700" w:rsidP="000F41E8">
      <w:pPr>
        <w:pStyle w:val="Heading1"/>
        <w:numPr>
          <w:ilvl w:val="2"/>
          <w:numId w:val="41"/>
        </w:numPr>
        <w:tabs>
          <w:tab w:val="left" w:pos="1560"/>
        </w:tabs>
        <w:spacing w:before="0"/>
        <w:jc w:val="both"/>
        <w:rPr>
          <w:rFonts w:ascii="Trebuchet MS" w:hAnsi="Trebuchet MS" w:cs="Arial"/>
          <w:b/>
          <w:color w:val="auto"/>
          <w:sz w:val="20"/>
          <w:szCs w:val="20"/>
        </w:rPr>
      </w:pPr>
      <w:r w:rsidRPr="00623286">
        <w:rPr>
          <w:rFonts w:ascii="Trebuchet MS" w:hAnsi="Trebuchet MS" w:cs="Arial"/>
          <w:color w:val="auto"/>
          <w:sz w:val="20"/>
          <w:szCs w:val="20"/>
        </w:rPr>
        <w:t xml:space="preserve">gender-based violence/violence against women and girls (VAWG) </w:t>
      </w:r>
    </w:p>
    <w:p w:rsidR="00080700" w:rsidRPr="00623286" w:rsidRDefault="00080700" w:rsidP="000F41E8">
      <w:pPr>
        <w:pStyle w:val="Heading1"/>
        <w:numPr>
          <w:ilvl w:val="2"/>
          <w:numId w:val="41"/>
        </w:numPr>
        <w:tabs>
          <w:tab w:val="left" w:pos="1560"/>
        </w:tabs>
        <w:spacing w:before="0"/>
        <w:jc w:val="both"/>
        <w:rPr>
          <w:rFonts w:ascii="Trebuchet MS" w:hAnsi="Trebuchet MS" w:cs="Arial"/>
          <w:b/>
          <w:color w:val="auto"/>
          <w:sz w:val="20"/>
          <w:szCs w:val="20"/>
        </w:rPr>
      </w:pPr>
      <w:r w:rsidRPr="00623286">
        <w:rPr>
          <w:rFonts w:ascii="Trebuchet MS" w:hAnsi="Trebuchet MS" w:cs="Arial"/>
          <w:color w:val="auto"/>
          <w:sz w:val="20"/>
          <w:szCs w:val="20"/>
        </w:rPr>
        <w:t xml:space="preserve">mental health </w:t>
      </w:r>
    </w:p>
    <w:p w:rsidR="00080700" w:rsidRPr="00623286" w:rsidRDefault="00080700" w:rsidP="000F41E8">
      <w:pPr>
        <w:pStyle w:val="Heading1"/>
        <w:numPr>
          <w:ilvl w:val="2"/>
          <w:numId w:val="41"/>
        </w:numPr>
        <w:tabs>
          <w:tab w:val="left" w:pos="1560"/>
        </w:tabs>
        <w:spacing w:before="0"/>
        <w:jc w:val="both"/>
        <w:rPr>
          <w:rFonts w:ascii="Trebuchet MS" w:hAnsi="Trebuchet MS" w:cs="Arial"/>
          <w:b/>
          <w:color w:val="auto"/>
          <w:sz w:val="20"/>
          <w:szCs w:val="20"/>
        </w:rPr>
      </w:pPr>
      <w:r w:rsidRPr="00623286">
        <w:rPr>
          <w:rFonts w:ascii="Trebuchet MS" w:hAnsi="Trebuchet MS" w:cs="Arial"/>
          <w:color w:val="auto"/>
          <w:sz w:val="20"/>
          <w:szCs w:val="20"/>
        </w:rPr>
        <w:t xml:space="preserve">private fostering </w:t>
      </w:r>
    </w:p>
    <w:p w:rsidR="00080700" w:rsidRPr="00623286" w:rsidRDefault="00080700" w:rsidP="000F41E8">
      <w:pPr>
        <w:pStyle w:val="Heading1"/>
        <w:numPr>
          <w:ilvl w:val="2"/>
          <w:numId w:val="41"/>
        </w:numPr>
        <w:tabs>
          <w:tab w:val="left" w:pos="1560"/>
        </w:tabs>
        <w:spacing w:before="0"/>
        <w:jc w:val="both"/>
        <w:rPr>
          <w:rFonts w:ascii="Trebuchet MS" w:hAnsi="Trebuchet MS" w:cs="Arial"/>
          <w:b/>
          <w:color w:val="auto"/>
          <w:sz w:val="20"/>
          <w:szCs w:val="20"/>
        </w:rPr>
      </w:pPr>
      <w:r w:rsidRPr="00623286">
        <w:rPr>
          <w:rFonts w:ascii="Trebuchet MS" w:hAnsi="Trebuchet MS" w:cs="Arial"/>
          <w:color w:val="auto"/>
          <w:sz w:val="20"/>
          <w:szCs w:val="20"/>
        </w:rPr>
        <w:t>radicalisation (see para 12 and Appendix 6)</w:t>
      </w:r>
    </w:p>
    <w:p w:rsidR="00080700" w:rsidRPr="00623286" w:rsidRDefault="00080700" w:rsidP="000F41E8">
      <w:pPr>
        <w:pStyle w:val="Heading1"/>
        <w:numPr>
          <w:ilvl w:val="2"/>
          <w:numId w:val="41"/>
        </w:numPr>
        <w:tabs>
          <w:tab w:val="left" w:pos="1560"/>
        </w:tabs>
        <w:spacing w:before="0"/>
        <w:jc w:val="both"/>
        <w:rPr>
          <w:rFonts w:ascii="Trebuchet MS" w:hAnsi="Trebuchet MS" w:cs="Arial"/>
          <w:b/>
          <w:color w:val="auto"/>
          <w:sz w:val="20"/>
          <w:szCs w:val="20"/>
        </w:rPr>
      </w:pPr>
      <w:r w:rsidRPr="00623286">
        <w:rPr>
          <w:rFonts w:ascii="Trebuchet MS" w:hAnsi="Trebuchet MS" w:cs="Arial"/>
          <w:color w:val="auto"/>
          <w:sz w:val="20"/>
          <w:szCs w:val="20"/>
        </w:rPr>
        <w:t xml:space="preserve">youth produced sexual imagery (sexting)  (see para 24) </w:t>
      </w:r>
    </w:p>
    <w:p w:rsidR="00080700" w:rsidRPr="00623286" w:rsidRDefault="00080700" w:rsidP="000F41E8">
      <w:pPr>
        <w:pStyle w:val="Heading1"/>
        <w:numPr>
          <w:ilvl w:val="2"/>
          <w:numId w:val="41"/>
        </w:numPr>
        <w:tabs>
          <w:tab w:val="left" w:pos="1560"/>
        </w:tabs>
        <w:spacing w:before="0"/>
        <w:jc w:val="both"/>
        <w:rPr>
          <w:rFonts w:ascii="Trebuchet MS" w:hAnsi="Trebuchet MS" w:cs="Arial"/>
          <w:b/>
          <w:color w:val="auto"/>
          <w:sz w:val="20"/>
          <w:szCs w:val="20"/>
        </w:rPr>
      </w:pPr>
      <w:r w:rsidRPr="00623286">
        <w:rPr>
          <w:rFonts w:ascii="Trebuchet MS" w:hAnsi="Trebuchet MS" w:cs="Arial"/>
          <w:color w:val="auto"/>
          <w:sz w:val="20"/>
          <w:szCs w:val="20"/>
        </w:rPr>
        <w:t xml:space="preserve">teenage relationship abuse (see para 24) </w:t>
      </w:r>
    </w:p>
    <w:p w:rsidR="00080700" w:rsidRPr="00623286" w:rsidRDefault="00080700" w:rsidP="000F41E8">
      <w:pPr>
        <w:pStyle w:val="Heading1"/>
        <w:numPr>
          <w:ilvl w:val="2"/>
          <w:numId w:val="41"/>
        </w:numPr>
        <w:tabs>
          <w:tab w:val="left" w:pos="1560"/>
        </w:tabs>
        <w:spacing w:before="0"/>
        <w:jc w:val="both"/>
        <w:rPr>
          <w:rFonts w:ascii="Trebuchet MS" w:hAnsi="Trebuchet MS" w:cs="Arial"/>
          <w:b/>
          <w:color w:val="auto"/>
          <w:sz w:val="20"/>
          <w:szCs w:val="20"/>
        </w:rPr>
      </w:pPr>
      <w:r w:rsidRPr="00623286">
        <w:rPr>
          <w:rFonts w:ascii="Trebuchet MS" w:hAnsi="Trebuchet MS" w:cs="Arial"/>
          <w:color w:val="auto"/>
          <w:sz w:val="20"/>
          <w:szCs w:val="20"/>
        </w:rPr>
        <w:t>trafficking</w:t>
      </w:r>
    </w:p>
    <w:p w:rsidR="00080700" w:rsidRPr="00623286" w:rsidRDefault="00080700" w:rsidP="000F41E8">
      <w:pPr>
        <w:pStyle w:val="Heading1"/>
        <w:numPr>
          <w:ilvl w:val="2"/>
          <w:numId w:val="41"/>
        </w:numPr>
        <w:tabs>
          <w:tab w:val="left" w:pos="1560"/>
        </w:tabs>
        <w:spacing w:before="0"/>
        <w:jc w:val="both"/>
        <w:rPr>
          <w:rFonts w:ascii="Trebuchet MS" w:hAnsi="Trebuchet MS" w:cs="Arial"/>
          <w:b/>
          <w:color w:val="auto"/>
          <w:sz w:val="20"/>
          <w:szCs w:val="20"/>
        </w:rPr>
      </w:pPr>
      <w:r w:rsidRPr="00623286">
        <w:rPr>
          <w:rFonts w:ascii="Trebuchet MS" w:hAnsi="Trebuchet MS" w:cs="Arial"/>
          <w:color w:val="auto"/>
          <w:sz w:val="20"/>
          <w:szCs w:val="20"/>
        </w:rPr>
        <w:t>peer on peer abuse (see para 24)</w:t>
      </w:r>
    </w:p>
    <w:p w:rsidR="00080700" w:rsidRPr="00623286" w:rsidRDefault="00080700" w:rsidP="00080700">
      <w:pPr>
        <w:pStyle w:val="Heading1"/>
        <w:numPr>
          <w:ilvl w:val="1"/>
          <w:numId w:val="41"/>
        </w:numPr>
        <w:jc w:val="both"/>
        <w:rPr>
          <w:rFonts w:ascii="Trebuchet MS" w:hAnsi="Trebuchet MS" w:cs="Arial"/>
          <w:b/>
          <w:color w:val="auto"/>
          <w:sz w:val="20"/>
          <w:szCs w:val="20"/>
        </w:rPr>
      </w:pPr>
      <w:r w:rsidRPr="00623286">
        <w:rPr>
          <w:rFonts w:ascii="Trebuchet MS" w:hAnsi="Trebuchet MS" w:cs="Arial"/>
          <w:color w:val="auto"/>
          <w:sz w:val="20"/>
          <w:szCs w:val="20"/>
        </w:rPr>
        <w:t>Staff are aware that behaviours linked to drug taking, alcohol abuse, truanting and sexting put children in danger and that safeguarding issues can manifest themselves via peer on peer abuse.</w:t>
      </w:r>
    </w:p>
    <w:p w:rsidR="00080700" w:rsidRPr="00623286" w:rsidRDefault="00080700" w:rsidP="00080700">
      <w:pPr>
        <w:pStyle w:val="Heading1"/>
        <w:numPr>
          <w:ilvl w:val="1"/>
          <w:numId w:val="41"/>
        </w:numPr>
        <w:jc w:val="both"/>
        <w:rPr>
          <w:rFonts w:ascii="Trebuchet MS" w:hAnsi="Trebuchet MS" w:cs="Arial"/>
          <w:b/>
          <w:color w:val="auto"/>
          <w:sz w:val="20"/>
          <w:szCs w:val="20"/>
        </w:rPr>
      </w:pPr>
      <w:r w:rsidRPr="00623286">
        <w:rPr>
          <w:rFonts w:ascii="Trebuchet MS" w:hAnsi="Trebuchet MS" w:cs="Arial"/>
          <w:color w:val="auto"/>
          <w:sz w:val="20"/>
          <w:szCs w:val="20"/>
        </w:rPr>
        <w:t>We also recognise that abuse, neglect and safeguarding issues are complex and are rarely standalone events that can be covered by one definition or label. Staff are aware that in most cases multiple issues will overlap one another.</w:t>
      </w:r>
    </w:p>
    <w:p w:rsidR="00080700" w:rsidRPr="00623286" w:rsidRDefault="00080700" w:rsidP="00080700">
      <w:pPr>
        <w:pStyle w:val="Heading1"/>
        <w:numPr>
          <w:ilvl w:val="1"/>
          <w:numId w:val="41"/>
        </w:numPr>
        <w:jc w:val="both"/>
        <w:rPr>
          <w:rFonts w:ascii="Trebuchet MS" w:hAnsi="Trebuchet MS" w:cs="Arial"/>
          <w:color w:val="auto"/>
          <w:sz w:val="20"/>
          <w:szCs w:val="20"/>
        </w:rPr>
      </w:pPr>
      <w:r w:rsidRPr="00623286">
        <w:rPr>
          <w:rFonts w:ascii="Trebuchet MS" w:hAnsi="Trebuchet MS" w:cs="Arial"/>
          <w:color w:val="auto"/>
          <w:sz w:val="20"/>
          <w:szCs w:val="20"/>
        </w:rPr>
        <w:t>If staff are concerned about a child’s welfare</w:t>
      </w:r>
    </w:p>
    <w:p w:rsidR="00080700" w:rsidRPr="00EC339D" w:rsidRDefault="00080700" w:rsidP="00080700">
      <w:pPr>
        <w:pStyle w:val="Heading1"/>
        <w:numPr>
          <w:ilvl w:val="2"/>
          <w:numId w:val="41"/>
        </w:numPr>
        <w:ind w:left="1418" w:hanging="698"/>
        <w:jc w:val="both"/>
        <w:rPr>
          <w:rFonts w:ascii="Trebuchet MS" w:hAnsi="Trebuchet MS" w:cs="Arial"/>
          <w:i/>
          <w:color w:val="7030A0"/>
          <w:sz w:val="20"/>
          <w:szCs w:val="20"/>
        </w:rPr>
      </w:pPr>
      <w:r w:rsidRPr="00623286">
        <w:rPr>
          <w:rFonts w:ascii="Trebuchet MS" w:hAnsi="Trebuchet MS" w:cs="Arial"/>
          <w:color w:val="auto"/>
          <w:sz w:val="20"/>
          <w:szCs w:val="20"/>
        </w:rPr>
        <w:t xml:space="preserve">If staff notice any indicators of abuse/neglect or signs that a child may be experiencing a safeguarding issue they should record these concerns on a pink Note of Concern Form </w:t>
      </w:r>
      <w:r w:rsidR="000F41E8" w:rsidRPr="00EC339D">
        <w:rPr>
          <w:rFonts w:ascii="Trebuchet MS" w:hAnsi="Trebuchet MS" w:cs="Arial"/>
          <w:i/>
          <w:color w:val="7030A0"/>
          <w:sz w:val="20"/>
          <w:szCs w:val="20"/>
        </w:rPr>
        <w:t>until 31.12.17 or log it on to the new CURA system form from 01.01.18</w:t>
      </w:r>
      <w:r w:rsidR="000F41E8" w:rsidRPr="00EC339D">
        <w:rPr>
          <w:rFonts w:ascii="Trebuchet MS" w:hAnsi="Trebuchet MS" w:cs="Arial"/>
          <w:color w:val="7030A0"/>
          <w:sz w:val="20"/>
          <w:szCs w:val="20"/>
        </w:rPr>
        <w:t xml:space="preserve"> </w:t>
      </w:r>
      <w:r w:rsidRPr="00623286">
        <w:rPr>
          <w:rFonts w:ascii="Trebuchet MS" w:hAnsi="Trebuchet MS" w:cs="Arial"/>
          <w:color w:val="auto"/>
          <w:sz w:val="20"/>
          <w:szCs w:val="20"/>
        </w:rPr>
        <w:t>and pass it to the DSL. They may also discuss their concerns in person with the DSL but the details of the concer</w:t>
      </w:r>
      <w:r w:rsidR="000F41E8">
        <w:rPr>
          <w:rFonts w:ascii="Trebuchet MS" w:hAnsi="Trebuchet MS" w:cs="Arial"/>
          <w:color w:val="auto"/>
          <w:sz w:val="20"/>
          <w:szCs w:val="20"/>
        </w:rPr>
        <w:t xml:space="preserve">n should be recorded in writing </w:t>
      </w:r>
      <w:r w:rsidR="000F41E8" w:rsidRPr="00EC339D">
        <w:rPr>
          <w:rFonts w:ascii="Trebuchet MS" w:hAnsi="Trebuchet MS" w:cs="Arial"/>
          <w:i/>
          <w:color w:val="7030A0"/>
          <w:sz w:val="20"/>
          <w:szCs w:val="20"/>
        </w:rPr>
        <w:t>on the aforementioned forms.</w:t>
      </w:r>
    </w:p>
    <w:p w:rsidR="000F41E8" w:rsidRPr="00EC339D" w:rsidRDefault="000F41E8" w:rsidP="000F41E8">
      <w:pPr>
        <w:rPr>
          <w:i/>
          <w:color w:val="7030A0"/>
        </w:rPr>
      </w:pPr>
    </w:p>
    <w:p w:rsidR="00080700" w:rsidRDefault="00080700" w:rsidP="00080700">
      <w:pPr>
        <w:pStyle w:val="Heading1"/>
        <w:numPr>
          <w:ilvl w:val="2"/>
          <w:numId w:val="41"/>
        </w:numPr>
        <w:spacing w:before="0"/>
        <w:ind w:left="1418" w:hanging="698"/>
        <w:jc w:val="both"/>
        <w:rPr>
          <w:rFonts w:ascii="Trebuchet MS" w:hAnsi="Trebuchet MS" w:cs="Arial"/>
          <w:color w:val="auto"/>
          <w:sz w:val="20"/>
          <w:szCs w:val="20"/>
        </w:rPr>
      </w:pPr>
      <w:r w:rsidRPr="00623286">
        <w:rPr>
          <w:rFonts w:ascii="Trebuchet MS" w:hAnsi="Trebuchet MS" w:cs="Arial"/>
          <w:color w:val="auto"/>
          <w:sz w:val="20"/>
          <w:szCs w:val="20"/>
        </w:rPr>
        <w:t xml:space="preserve">There will be occasions when staff may suspect that a pupil may be at risk, but have no ‘real’ evidence. The pupil’s behaviour may have changed, their artwork could be bizarre, </w:t>
      </w:r>
      <w:r w:rsidR="000F41E8" w:rsidRPr="00623286">
        <w:rPr>
          <w:rFonts w:ascii="Trebuchet MS" w:hAnsi="Trebuchet MS" w:cs="Arial"/>
          <w:color w:val="auto"/>
          <w:sz w:val="20"/>
          <w:szCs w:val="20"/>
        </w:rPr>
        <w:t>and they</w:t>
      </w:r>
      <w:r w:rsidRPr="00623286">
        <w:rPr>
          <w:rFonts w:ascii="Trebuchet MS" w:hAnsi="Trebuchet MS" w:cs="Arial"/>
          <w:color w:val="auto"/>
          <w:sz w:val="20"/>
          <w:szCs w:val="20"/>
        </w:rPr>
        <w:t xml:space="preserve"> may write stories or poetry that reveal confusion or distress, or physical or inconclusive signs may have been noticed.</w:t>
      </w:r>
    </w:p>
    <w:p w:rsidR="000F41E8" w:rsidRDefault="000F41E8" w:rsidP="000F41E8"/>
    <w:p w:rsidR="00080700" w:rsidRDefault="00080700" w:rsidP="00080700">
      <w:pPr>
        <w:pStyle w:val="Heading1"/>
        <w:numPr>
          <w:ilvl w:val="2"/>
          <w:numId w:val="41"/>
        </w:numPr>
        <w:spacing w:before="0"/>
        <w:ind w:left="1418" w:hanging="698"/>
        <w:jc w:val="both"/>
        <w:rPr>
          <w:rFonts w:ascii="Trebuchet MS" w:hAnsi="Trebuchet MS" w:cs="Arial"/>
          <w:color w:val="auto"/>
          <w:sz w:val="20"/>
          <w:szCs w:val="20"/>
        </w:rPr>
      </w:pPr>
      <w:r w:rsidRPr="00623286">
        <w:rPr>
          <w:rFonts w:ascii="Trebuchet MS" w:hAnsi="Trebuchet MS" w:cs="Arial"/>
          <w:color w:val="auto"/>
          <w:sz w:val="20"/>
          <w:szCs w:val="20"/>
        </w:rPr>
        <w:lastRenderedPageBreak/>
        <w:t>Oakwood School recognise that the signs may be due to a variety of factors, for example, a parent has moved out, a pet has died, a grandparent is very ill or an accident has occurred. They may also</w:t>
      </w:r>
      <w:r w:rsidR="000F41E8">
        <w:rPr>
          <w:rFonts w:ascii="Trebuchet MS" w:hAnsi="Trebuchet MS" w:cs="Arial"/>
          <w:color w:val="auto"/>
          <w:sz w:val="20"/>
          <w:szCs w:val="20"/>
        </w:rPr>
        <w:t>,</w:t>
      </w:r>
      <w:r w:rsidRPr="00623286">
        <w:rPr>
          <w:rFonts w:ascii="Trebuchet MS" w:hAnsi="Trebuchet MS" w:cs="Arial"/>
          <w:color w:val="auto"/>
          <w:sz w:val="20"/>
          <w:szCs w:val="20"/>
        </w:rPr>
        <w:t xml:space="preserve"> however</w:t>
      </w:r>
      <w:r w:rsidR="000F41E8">
        <w:rPr>
          <w:rFonts w:ascii="Trebuchet MS" w:hAnsi="Trebuchet MS" w:cs="Arial"/>
          <w:color w:val="auto"/>
          <w:sz w:val="20"/>
          <w:szCs w:val="20"/>
        </w:rPr>
        <w:t>,</w:t>
      </w:r>
      <w:r w:rsidRPr="00623286">
        <w:rPr>
          <w:rFonts w:ascii="Trebuchet MS" w:hAnsi="Trebuchet MS" w:cs="Arial"/>
          <w:color w:val="auto"/>
          <w:sz w:val="20"/>
          <w:szCs w:val="20"/>
        </w:rPr>
        <w:t xml:space="preserve"> indicate a child is being abused or is in need of safeguarding.</w:t>
      </w:r>
    </w:p>
    <w:p w:rsidR="000F41E8" w:rsidRPr="000F41E8" w:rsidRDefault="000F41E8" w:rsidP="000F41E8"/>
    <w:p w:rsidR="00080700" w:rsidRDefault="00080700" w:rsidP="00080700">
      <w:pPr>
        <w:pStyle w:val="Heading1"/>
        <w:numPr>
          <w:ilvl w:val="2"/>
          <w:numId w:val="41"/>
        </w:numPr>
        <w:spacing w:before="0"/>
        <w:ind w:left="1418" w:hanging="698"/>
        <w:jc w:val="both"/>
        <w:rPr>
          <w:rFonts w:ascii="Trebuchet MS" w:hAnsi="Trebuchet MS" w:cs="Arial"/>
          <w:color w:val="auto"/>
          <w:sz w:val="20"/>
          <w:szCs w:val="20"/>
        </w:rPr>
      </w:pPr>
      <w:r w:rsidRPr="00623286">
        <w:rPr>
          <w:rFonts w:ascii="Trebuchet MS" w:hAnsi="Trebuchet MS" w:cs="Arial"/>
          <w:color w:val="auto"/>
          <w:sz w:val="20"/>
          <w:szCs w:val="20"/>
        </w:rPr>
        <w:t>In these circumstances staff will try to give the child the opportunity to talk. It is fine for staff to ask the pupil if they are OK or if they can help in any way.</w:t>
      </w:r>
    </w:p>
    <w:p w:rsidR="000F41E8" w:rsidRPr="000F41E8" w:rsidRDefault="000F41E8" w:rsidP="000F41E8"/>
    <w:p w:rsidR="00080700" w:rsidRDefault="00080700" w:rsidP="00080700">
      <w:pPr>
        <w:pStyle w:val="Heading1"/>
        <w:numPr>
          <w:ilvl w:val="2"/>
          <w:numId w:val="41"/>
        </w:numPr>
        <w:spacing w:before="0"/>
        <w:ind w:left="1418" w:hanging="698"/>
        <w:jc w:val="both"/>
        <w:rPr>
          <w:rFonts w:ascii="Trebuchet MS" w:hAnsi="Trebuchet MS" w:cs="Arial"/>
          <w:color w:val="auto"/>
          <w:sz w:val="20"/>
          <w:szCs w:val="20"/>
        </w:rPr>
      </w:pPr>
      <w:r w:rsidRPr="00623286">
        <w:rPr>
          <w:rFonts w:ascii="Trebuchet MS" w:hAnsi="Trebuchet MS" w:cs="Arial"/>
          <w:color w:val="auto"/>
          <w:sz w:val="20"/>
          <w:szCs w:val="20"/>
        </w:rPr>
        <w:t>Staff should use the Note of Concern Form</w:t>
      </w:r>
      <w:r w:rsidR="000F41E8">
        <w:rPr>
          <w:rFonts w:ascii="Trebuchet MS" w:hAnsi="Trebuchet MS" w:cs="Arial"/>
          <w:color w:val="auto"/>
          <w:sz w:val="20"/>
          <w:szCs w:val="20"/>
        </w:rPr>
        <w:t>/</w:t>
      </w:r>
      <w:r w:rsidR="000F41E8" w:rsidRPr="00EC339D">
        <w:rPr>
          <w:rFonts w:ascii="Trebuchet MS" w:hAnsi="Trebuchet MS" w:cs="Arial"/>
          <w:i/>
          <w:color w:val="7030A0"/>
          <w:sz w:val="20"/>
          <w:szCs w:val="20"/>
        </w:rPr>
        <w:t>CURA Form</w:t>
      </w:r>
      <w:r w:rsidRPr="00EC339D">
        <w:rPr>
          <w:rFonts w:ascii="Trebuchet MS" w:hAnsi="Trebuchet MS" w:cs="Arial"/>
          <w:color w:val="7030A0"/>
          <w:sz w:val="20"/>
          <w:szCs w:val="20"/>
        </w:rPr>
        <w:t xml:space="preserve"> </w:t>
      </w:r>
      <w:r w:rsidRPr="00623286">
        <w:rPr>
          <w:rFonts w:ascii="Trebuchet MS" w:hAnsi="Trebuchet MS" w:cs="Arial"/>
          <w:color w:val="auto"/>
          <w:sz w:val="20"/>
          <w:szCs w:val="20"/>
        </w:rPr>
        <w:t>to record these early concerns and giv</w:t>
      </w:r>
      <w:r w:rsidR="000F41E8">
        <w:rPr>
          <w:rFonts w:ascii="Trebuchet MS" w:hAnsi="Trebuchet MS" w:cs="Arial"/>
          <w:color w:val="auto"/>
          <w:sz w:val="20"/>
          <w:szCs w:val="20"/>
        </w:rPr>
        <w:t>e the completed form to the DSL</w:t>
      </w:r>
      <w:r w:rsidRPr="00623286">
        <w:rPr>
          <w:rFonts w:ascii="Trebuchet MS" w:hAnsi="Trebuchet MS" w:cs="Arial"/>
          <w:color w:val="auto"/>
          <w:sz w:val="20"/>
          <w:szCs w:val="20"/>
        </w:rPr>
        <w:t xml:space="preserve">s. </w:t>
      </w:r>
    </w:p>
    <w:p w:rsidR="000F41E8" w:rsidRPr="000F41E8" w:rsidRDefault="000F41E8" w:rsidP="000F41E8"/>
    <w:p w:rsidR="00080700" w:rsidRDefault="00080700" w:rsidP="00080700">
      <w:pPr>
        <w:pStyle w:val="Heading1"/>
        <w:numPr>
          <w:ilvl w:val="2"/>
          <w:numId w:val="41"/>
        </w:numPr>
        <w:spacing w:before="0"/>
        <w:ind w:left="1418" w:hanging="698"/>
        <w:jc w:val="both"/>
        <w:rPr>
          <w:rFonts w:ascii="Trebuchet MS" w:hAnsi="Trebuchet MS" w:cs="Arial"/>
          <w:color w:val="auto"/>
          <w:sz w:val="20"/>
          <w:szCs w:val="20"/>
        </w:rPr>
      </w:pPr>
      <w:r w:rsidRPr="00623286">
        <w:rPr>
          <w:rFonts w:ascii="Trebuchet MS" w:hAnsi="Trebuchet MS" w:cs="Arial"/>
          <w:color w:val="auto"/>
          <w:sz w:val="20"/>
          <w:szCs w:val="20"/>
        </w:rPr>
        <w:t>Following an initial conversation with the pupil, if the member of staff remains concerned they should discuss their concerns with the DSL and put them in writing.</w:t>
      </w:r>
    </w:p>
    <w:p w:rsidR="000F41E8" w:rsidRDefault="000F41E8" w:rsidP="000F41E8"/>
    <w:p w:rsidR="00080700" w:rsidRDefault="00080700" w:rsidP="00080700">
      <w:pPr>
        <w:pStyle w:val="Heading1"/>
        <w:numPr>
          <w:ilvl w:val="2"/>
          <w:numId w:val="41"/>
        </w:numPr>
        <w:spacing w:before="0"/>
        <w:ind w:left="1418" w:hanging="698"/>
        <w:jc w:val="both"/>
        <w:rPr>
          <w:rFonts w:ascii="Trebuchet MS" w:hAnsi="Trebuchet MS" w:cs="Arial"/>
          <w:color w:val="auto"/>
          <w:sz w:val="20"/>
          <w:szCs w:val="20"/>
        </w:rPr>
      </w:pPr>
      <w:r w:rsidRPr="00623286">
        <w:rPr>
          <w:rFonts w:ascii="Trebuchet MS" w:hAnsi="Trebuchet MS" w:cs="Arial"/>
          <w:color w:val="auto"/>
          <w:sz w:val="20"/>
          <w:szCs w:val="20"/>
        </w:rPr>
        <w:t>If the pupil does being to reveal that they are being harmed, staff should follow the advice below regarding a pupil making a disclosure.</w:t>
      </w:r>
    </w:p>
    <w:p w:rsidR="009277C1" w:rsidRDefault="009277C1" w:rsidP="009277C1"/>
    <w:p w:rsidR="00080700" w:rsidRPr="00623286" w:rsidRDefault="00080700" w:rsidP="00080700">
      <w:pPr>
        <w:pStyle w:val="Heading1"/>
        <w:numPr>
          <w:ilvl w:val="1"/>
          <w:numId w:val="41"/>
        </w:numPr>
        <w:jc w:val="both"/>
        <w:rPr>
          <w:rFonts w:ascii="Trebuchet MS" w:hAnsi="Trebuchet MS" w:cs="Arial"/>
          <w:color w:val="auto"/>
          <w:sz w:val="20"/>
          <w:szCs w:val="20"/>
        </w:rPr>
      </w:pPr>
      <w:r w:rsidRPr="00623286">
        <w:rPr>
          <w:rFonts w:ascii="Trebuchet MS" w:hAnsi="Trebuchet MS" w:cs="Arial"/>
          <w:color w:val="auto"/>
          <w:sz w:val="20"/>
          <w:szCs w:val="20"/>
        </w:rPr>
        <w:t>If a pupil discloses to a member of staff</w:t>
      </w:r>
    </w:p>
    <w:p w:rsidR="00080700" w:rsidRPr="00623286" w:rsidRDefault="00080700" w:rsidP="00080700">
      <w:pPr>
        <w:pStyle w:val="Heading1"/>
        <w:numPr>
          <w:ilvl w:val="2"/>
          <w:numId w:val="41"/>
        </w:numPr>
        <w:spacing w:after="20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We recognise that it takes a lot of courage for a child to disclose they are being abused. They may feel ashamed, guilty or scared, their abuser may have threatened that something will happen if they tell, they may have lost all trust in adults or believe that was has happened is their fault. Sometimes they may not be aware that what is happening is abuse.</w:t>
      </w:r>
    </w:p>
    <w:p w:rsidR="00080700" w:rsidRPr="00623286" w:rsidRDefault="00080700" w:rsidP="00080700">
      <w:pPr>
        <w:pStyle w:val="Heading1"/>
        <w:numPr>
          <w:ilvl w:val="2"/>
          <w:numId w:val="41"/>
        </w:numPr>
        <w:spacing w:before="0" w:after="20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A child who makes a disclosure may have to tell their story on a number of subsequent occasions to the police and/or social workers. It is vital</w:t>
      </w:r>
      <w:r w:rsidR="009277C1">
        <w:rPr>
          <w:rFonts w:ascii="Trebuchet MS" w:hAnsi="Trebuchet MS" w:cs="Arial"/>
          <w:color w:val="auto"/>
          <w:sz w:val="20"/>
          <w:szCs w:val="20"/>
        </w:rPr>
        <w:t>,</w:t>
      </w:r>
      <w:r w:rsidRPr="00623286">
        <w:rPr>
          <w:rFonts w:ascii="Trebuchet MS" w:hAnsi="Trebuchet MS" w:cs="Arial"/>
          <w:color w:val="auto"/>
          <w:sz w:val="20"/>
          <w:szCs w:val="20"/>
        </w:rPr>
        <w:t xml:space="preserve"> therefore</w:t>
      </w:r>
      <w:r w:rsidR="009277C1">
        <w:rPr>
          <w:rFonts w:ascii="Trebuchet MS" w:hAnsi="Trebuchet MS" w:cs="Arial"/>
          <w:color w:val="auto"/>
          <w:sz w:val="20"/>
          <w:szCs w:val="20"/>
        </w:rPr>
        <w:t>,</w:t>
      </w:r>
      <w:r w:rsidRPr="00623286">
        <w:rPr>
          <w:rFonts w:ascii="Trebuchet MS" w:hAnsi="Trebuchet MS" w:cs="Arial"/>
          <w:color w:val="auto"/>
          <w:sz w:val="20"/>
          <w:szCs w:val="20"/>
        </w:rPr>
        <w:t xml:space="preserve"> that their first experience of talking to a trusted adult is a positive one.</w:t>
      </w:r>
    </w:p>
    <w:p w:rsidR="00080700" w:rsidRPr="00623286" w:rsidRDefault="00080700" w:rsidP="00080700">
      <w:pPr>
        <w:pStyle w:val="Heading1"/>
        <w:numPr>
          <w:ilvl w:val="2"/>
          <w:numId w:val="41"/>
        </w:numPr>
        <w:spacing w:after="20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During their conversation with the pupil staff will;</w:t>
      </w:r>
    </w:p>
    <w:p w:rsidR="00080700" w:rsidRPr="00623286" w:rsidRDefault="00080700" w:rsidP="00D11EC2">
      <w:pPr>
        <w:pStyle w:val="Heading1"/>
        <w:numPr>
          <w:ilvl w:val="3"/>
          <w:numId w:val="41"/>
        </w:numPr>
        <w:spacing w:before="0"/>
        <w:ind w:left="2127" w:hanging="851"/>
        <w:jc w:val="both"/>
        <w:rPr>
          <w:rFonts w:ascii="Trebuchet MS" w:hAnsi="Trebuchet MS" w:cs="Arial"/>
          <w:b/>
          <w:color w:val="auto"/>
          <w:sz w:val="20"/>
          <w:szCs w:val="20"/>
        </w:rPr>
      </w:pPr>
      <w:r w:rsidRPr="00623286">
        <w:rPr>
          <w:rFonts w:ascii="Trebuchet MS" w:hAnsi="Trebuchet MS" w:cs="Arial"/>
          <w:color w:val="auto"/>
          <w:sz w:val="20"/>
          <w:szCs w:val="20"/>
        </w:rPr>
        <w:t>Listen to what the child has to say and allow them to speak freely</w:t>
      </w:r>
    </w:p>
    <w:p w:rsidR="00080700" w:rsidRPr="00623286" w:rsidRDefault="00080700" w:rsidP="00D11EC2">
      <w:pPr>
        <w:pStyle w:val="Heading1"/>
        <w:numPr>
          <w:ilvl w:val="3"/>
          <w:numId w:val="41"/>
        </w:numPr>
        <w:spacing w:before="0"/>
        <w:ind w:left="2127" w:hanging="851"/>
        <w:jc w:val="both"/>
        <w:rPr>
          <w:rFonts w:ascii="Trebuchet MS" w:hAnsi="Trebuchet MS" w:cs="Arial"/>
          <w:b/>
          <w:color w:val="auto"/>
          <w:sz w:val="20"/>
          <w:szCs w:val="20"/>
        </w:rPr>
      </w:pPr>
      <w:r w:rsidRPr="00623286">
        <w:rPr>
          <w:rFonts w:ascii="Trebuchet MS" w:hAnsi="Trebuchet MS" w:cs="Arial"/>
          <w:color w:val="auto"/>
          <w:sz w:val="20"/>
          <w:szCs w:val="20"/>
        </w:rPr>
        <w:t>Remain calm and not overact or act shocked or disgusted – the pupil may stop talking if they feel they are upsetting the listener</w:t>
      </w:r>
    </w:p>
    <w:p w:rsidR="00080700" w:rsidRPr="00623286" w:rsidRDefault="00080700" w:rsidP="00D11EC2">
      <w:pPr>
        <w:pStyle w:val="Heading1"/>
        <w:numPr>
          <w:ilvl w:val="3"/>
          <w:numId w:val="41"/>
        </w:numPr>
        <w:spacing w:before="0"/>
        <w:ind w:left="2127" w:hanging="851"/>
        <w:jc w:val="both"/>
        <w:rPr>
          <w:rFonts w:ascii="Trebuchet MS" w:hAnsi="Trebuchet MS" w:cs="Arial"/>
          <w:b/>
          <w:color w:val="auto"/>
          <w:sz w:val="20"/>
          <w:szCs w:val="20"/>
        </w:rPr>
      </w:pPr>
      <w:r w:rsidRPr="00623286">
        <w:rPr>
          <w:rFonts w:ascii="Trebuchet MS" w:hAnsi="Trebuchet MS" w:cs="Arial"/>
          <w:color w:val="auto"/>
          <w:sz w:val="20"/>
          <w:szCs w:val="20"/>
        </w:rPr>
        <w:t>Reassure the child that it is not their fault and that they have done the right thing in telling someone</w:t>
      </w:r>
    </w:p>
    <w:p w:rsidR="00080700" w:rsidRPr="00623286" w:rsidRDefault="00080700" w:rsidP="00D11EC2">
      <w:pPr>
        <w:pStyle w:val="Heading1"/>
        <w:numPr>
          <w:ilvl w:val="3"/>
          <w:numId w:val="41"/>
        </w:numPr>
        <w:spacing w:before="0"/>
        <w:ind w:left="2127" w:hanging="851"/>
        <w:jc w:val="both"/>
        <w:rPr>
          <w:rFonts w:ascii="Trebuchet MS" w:hAnsi="Trebuchet MS" w:cs="Arial"/>
          <w:b/>
          <w:color w:val="auto"/>
          <w:sz w:val="20"/>
          <w:szCs w:val="20"/>
        </w:rPr>
      </w:pPr>
      <w:r w:rsidRPr="00623286">
        <w:rPr>
          <w:rFonts w:ascii="Trebuchet MS" w:hAnsi="Trebuchet MS" w:cs="Arial"/>
          <w:color w:val="auto"/>
          <w:sz w:val="20"/>
          <w:szCs w:val="20"/>
        </w:rPr>
        <w:t>Not be afraid of silences – staff must remember how difficult it is for the pupil and allow them time to talk</w:t>
      </w:r>
    </w:p>
    <w:p w:rsidR="00080700" w:rsidRPr="00623286" w:rsidRDefault="00080700" w:rsidP="00D11EC2">
      <w:pPr>
        <w:pStyle w:val="Heading1"/>
        <w:numPr>
          <w:ilvl w:val="3"/>
          <w:numId w:val="41"/>
        </w:numPr>
        <w:spacing w:before="0"/>
        <w:ind w:left="2127" w:hanging="851"/>
        <w:jc w:val="both"/>
        <w:rPr>
          <w:rFonts w:ascii="Trebuchet MS" w:hAnsi="Trebuchet MS" w:cs="Arial"/>
          <w:b/>
          <w:color w:val="auto"/>
          <w:sz w:val="20"/>
          <w:szCs w:val="20"/>
        </w:rPr>
      </w:pPr>
      <w:r w:rsidRPr="00623286">
        <w:rPr>
          <w:rFonts w:ascii="Trebuchet MS" w:hAnsi="Trebuchet MS" w:cs="Arial"/>
          <w:color w:val="auto"/>
          <w:sz w:val="20"/>
          <w:szCs w:val="20"/>
        </w:rPr>
        <w:t>Take what the child is disclosing seriously</w:t>
      </w:r>
    </w:p>
    <w:p w:rsidR="00080700" w:rsidRPr="00623286" w:rsidRDefault="00080700" w:rsidP="00D11EC2">
      <w:pPr>
        <w:pStyle w:val="Heading1"/>
        <w:numPr>
          <w:ilvl w:val="3"/>
          <w:numId w:val="41"/>
        </w:numPr>
        <w:spacing w:before="0"/>
        <w:ind w:left="2127" w:hanging="851"/>
        <w:jc w:val="both"/>
        <w:rPr>
          <w:rFonts w:ascii="Trebuchet MS" w:hAnsi="Trebuchet MS" w:cs="Arial"/>
          <w:b/>
          <w:color w:val="auto"/>
          <w:sz w:val="20"/>
          <w:szCs w:val="20"/>
        </w:rPr>
      </w:pPr>
      <w:r w:rsidRPr="00623286">
        <w:rPr>
          <w:rFonts w:ascii="Trebuchet MS" w:hAnsi="Trebuchet MS" w:cs="Arial"/>
          <w:color w:val="auto"/>
          <w:sz w:val="20"/>
          <w:szCs w:val="20"/>
        </w:rPr>
        <w:t>Ask open questions and avoid asking leading questions</w:t>
      </w:r>
    </w:p>
    <w:p w:rsidR="00080700" w:rsidRPr="00623286" w:rsidRDefault="00080700" w:rsidP="00D11EC2">
      <w:pPr>
        <w:pStyle w:val="Heading1"/>
        <w:numPr>
          <w:ilvl w:val="3"/>
          <w:numId w:val="41"/>
        </w:numPr>
        <w:spacing w:before="0"/>
        <w:ind w:left="2127" w:hanging="851"/>
        <w:jc w:val="both"/>
        <w:rPr>
          <w:rFonts w:ascii="Trebuchet MS" w:hAnsi="Trebuchet MS" w:cs="Arial"/>
          <w:b/>
          <w:color w:val="auto"/>
          <w:sz w:val="20"/>
          <w:szCs w:val="20"/>
        </w:rPr>
      </w:pPr>
      <w:r w:rsidRPr="00623286">
        <w:rPr>
          <w:rFonts w:ascii="Trebuchet MS" w:hAnsi="Trebuchet MS" w:cs="Arial"/>
          <w:color w:val="auto"/>
          <w:sz w:val="20"/>
          <w:szCs w:val="20"/>
        </w:rPr>
        <w:t>Avoid jumping to conclusions, speculation or make accusations</w:t>
      </w:r>
    </w:p>
    <w:p w:rsidR="00080700" w:rsidRPr="00623286" w:rsidRDefault="00080700" w:rsidP="00D11EC2">
      <w:pPr>
        <w:pStyle w:val="Heading1"/>
        <w:numPr>
          <w:ilvl w:val="3"/>
          <w:numId w:val="41"/>
        </w:numPr>
        <w:spacing w:before="0"/>
        <w:ind w:left="2127" w:hanging="851"/>
        <w:jc w:val="both"/>
        <w:rPr>
          <w:rFonts w:ascii="Trebuchet MS" w:hAnsi="Trebuchet MS" w:cs="Arial"/>
          <w:b/>
          <w:color w:val="auto"/>
          <w:sz w:val="20"/>
          <w:szCs w:val="20"/>
        </w:rPr>
      </w:pPr>
      <w:r w:rsidRPr="00623286">
        <w:rPr>
          <w:rFonts w:ascii="Trebuchet MS" w:hAnsi="Trebuchet MS" w:cs="Arial"/>
          <w:color w:val="auto"/>
          <w:sz w:val="20"/>
          <w:szCs w:val="20"/>
        </w:rPr>
        <w:t>Not automatically offer any physical touch as comfort. It may be anything but comforting to a child who is being abused.</w:t>
      </w:r>
    </w:p>
    <w:p w:rsidR="00080700" w:rsidRPr="00623286" w:rsidRDefault="00080700" w:rsidP="00D11EC2">
      <w:pPr>
        <w:pStyle w:val="Heading1"/>
        <w:numPr>
          <w:ilvl w:val="3"/>
          <w:numId w:val="41"/>
        </w:numPr>
        <w:spacing w:before="0"/>
        <w:ind w:left="2127" w:hanging="851"/>
        <w:jc w:val="both"/>
        <w:rPr>
          <w:rFonts w:ascii="Trebuchet MS" w:hAnsi="Trebuchet MS" w:cs="Arial"/>
          <w:b/>
          <w:color w:val="auto"/>
          <w:sz w:val="20"/>
          <w:szCs w:val="20"/>
        </w:rPr>
      </w:pPr>
      <w:r w:rsidRPr="00623286">
        <w:rPr>
          <w:rFonts w:ascii="Trebuchet MS" w:hAnsi="Trebuchet MS" w:cs="Arial"/>
          <w:color w:val="auto"/>
          <w:sz w:val="20"/>
          <w:szCs w:val="20"/>
        </w:rPr>
        <w:t>Avoid admonishing the child for not disclosing sooner. Saying things such as ‘I do wish you had told me about it when it started’ may be the staff member’s way of being supportive but may be interpreted by the child to mean they have done something wrong.</w:t>
      </w:r>
    </w:p>
    <w:p w:rsidR="00080700" w:rsidRPr="00623286" w:rsidRDefault="00080700" w:rsidP="00D11EC2">
      <w:pPr>
        <w:pStyle w:val="Heading1"/>
        <w:numPr>
          <w:ilvl w:val="3"/>
          <w:numId w:val="41"/>
        </w:numPr>
        <w:spacing w:before="0"/>
        <w:ind w:left="2127" w:hanging="851"/>
        <w:jc w:val="both"/>
        <w:rPr>
          <w:rFonts w:ascii="Trebuchet MS" w:hAnsi="Trebuchet MS" w:cs="Arial"/>
          <w:b/>
          <w:color w:val="auto"/>
          <w:sz w:val="20"/>
          <w:szCs w:val="20"/>
        </w:rPr>
      </w:pPr>
      <w:r w:rsidRPr="00623286">
        <w:rPr>
          <w:rFonts w:ascii="Trebuchet MS" w:hAnsi="Trebuchet MS" w:cs="Arial"/>
          <w:color w:val="auto"/>
          <w:sz w:val="20"/>
          <w:szCs w:val="20"/>
        </w:rPr>
        <w:t>Tell the child what will happen next.</w:t>
      </w:r>
    </w:p>
    <w:p w:rsidR="00080700" w:rsidRDefault="00080700" w:rsidP="00080700">
      <w:pPr>
        <w:pStyle w:val="Heading1"/>
        <w:numPr>
          <w:ilvl w:val="2"/>
          <w:numId w:val="41"/>
        </w:numPr>
        <w:ind w:left="1418" w:hanging="698"/>
        <w:jc w:val="both"/>
        <w:rPr>
          <w:rFonts w:ascii="Trebuchet MS" w:hAnsi="Trebuchet MS" w:cs="Arial"/>
          <w:color w:val="auto"/>
          <w:sz w:val="20"/>
          <w:szCs w:val="20"/>
        </w:rPr>
      </w:pPr>
      <w:r w:rsidRPr="00623286">
        <w:rPr>
          <w:rFonts w:ascii="Trebuchet MS" w:hAnsi="Trebuchet MS" w:cs="Arial"/>
          <w:color w:val="auto"/>
          <w:sz w:val="20"/>
          <w:szCs w:val="20"/>
        </w:rPr>
        <w:t xml:space="preserve">If a pupil talks to any member of staff about any risks to their safety or wellbeing the staff member will let the child know that they will have to pass the information on – staff are not allowed to keep secrets. </w:t>
      </w:r>
    </w:p>
    <w:p w:rsidR="00CB26F5" w:rsidRPr="00CB26F5" w:rsidRDefault="00CB26F5" w:rsidP="00CB26F5"/>
    <w:p w:rsidR="00080700" w:rsidRDefault="00080700" w:rsidP="00080700">
      <w:pPr>
        <w:pStyle w:val="Heading1"/>
        <w:numPr>
          <w:ilvl w:val="2"/>
          <w:numId w:val="41"/>
        </w:numPr>
        <w:spacing w:before="0" w:after="200"/>
        <w:ind w:left="1418" w:hanging="698"/>
        <w:jc w:val="both"/>
        <w:rPr>
          <w:rFonts w:ascii="Trebuchet MS" w:hAnsi="Trebuchet MS" w:cs="Arial"/>
          <w:color w:val="auto"/>
          <w:sz w:val="20"/>
          <w:szCs w:val="20"/>
        </w:rPr>
      </w:pPr>
      <w:r w:rsidRPr="00623286">
        <w:rPr>
          <w:rFonts w:ascii="Trebuchet MS" w:hAnsi="Trebuchet MS" w:cs="Arial"/>
          <w:color w:val="auto"/>
          <w:sz w:val="20"/>
          <w:szCs w:val="20"/>
        </w:rPr>
        <w:t>The member of staff should write up their conversation as soon as possible on the Note of Concern Form</w:t>
      </w:r>
      <w:r w:rsidR="00D11EC2" w:rsidRPr="000E6797">
        <w:rPr>
          <w:rFonts w:ascii="Trebuchet MS" w:hAnsi="Trebuchet MS" w:cs="Arial"/>
          <w:color w:val="7030A0"/>
          <w:sz w:val="20"/>
          <w:szCs w:val="20"/>
        </w:rPr>
        <w:t>/</w:t>
      </w:r>
      <w:r w:rsidR="00D11EC2" w:rsidRPr="000E6797">
        <w:rPr>
          <w:rFonts w:ascii="Trebuchet MS" w:hAnsi="Trebuchet MS" w:cs="Arial"/>
          <w:i/>
          <w:color w:val="7030A0"/>
          <w:sz w:val="20"/>
          <w:szCs w:val="20"/>
        </w:rPr>
        <w:t>CURA Form</w:t>
      </w:r>
      <w:r w:rsidRPr="000E6797">
        <w:rPr>
          <w:rStyle w:val="FootnoteReference"/>
          <w:rFonts w:ascii="Trebuchet MS" w:hAnsi="Trebuchet MS" w:cs="Arial"/>
          <w:i/>
          <w:color w:val="7030A0"/>
          <w:sz w:val="20"/>
          <w:szCs w:val="20"/>
        </w:rPr>
        <w:t>8</w:t>
      </w:r>
      <w:r w:rsidRPr="000E6797">
        <w:rPr>
          <w:rFonts w:ascii="Trebuchet MS" w:hAnsi="Trebuchet MS" w:cs="Arial"/>
          <w:color w:val="7030A0"/>
          <w:sz w:val="20"/>
          <w:szCs w:val="20"/>
        </w:rPr>
        <w:t xml:space="preserve"> </w:t>
      </w:r>
      <w:r w:rsidRPr="00623286">
        <w:rPr>
          <w:rFonts w:ascii="Trebuchet MS" w:hAnsi="Trebuchet MS" w:cs="Arial"/>
          <w:color w:val="auto"/>
          <w:sz w:val="20"/>
          <w:szCs w:val="20"/>
        </w:rPr>
        <w:t>in the child’s own words. Staff should make this a matter of priority. The record should be signed and dated, the member of staff’s name should be printed and it should also detail where the disclosure was made and who else was present. The record should be handed</w:t>
      </w:r>
      <w:r w:rsidR="00D11EC2">
        <w:rPr>
          <w:rFonts w:ascii="Trebuchet MS" w:hAnsi="Trebuchet MS" w:cs="Arial"/>
          <w:color w:val="auto"/>
          <w:sz w:val="20"/>
          <w:szCs w:val="20"/>
        </w:rPr>
        <w:t>/</w:t>
      </w:r>
      <w:r w:rsidR="00D11EC2" w:rsidRPr="00EC339D">
        <w:rPr>
          <w:rFonts w:ascii="Trebuchet MS" w:hAnsi="Trebuchet MS" w:cs="Arial"/>
          <w:i/>
          <w:color w:val="7030A0"/>
          <w:sz w:val="20"/>
          <w:szCs w:val="20"/>
        </w:rPr>
        <w:t>sent</w:t>
      </w:r>
      <w:r w:rsidRPr="00623286">
        <w:rPr>
          <w:rFonts w:ascii="Trebuchet MS" w:hAnsi="Trebuchet MS" w:cs="Arial"/>
          <w:color w:val="auto"/>
          <w:sz w:val="20"/>
          <w:szCs w:val="20"/>
        </w:rPr>
        <w:t xml:space="preserve"> to the DSL.</w:t>
      </w:r>
    </w:p>
    <w:p w:rsidR="00D11EC2" w:rsidRPr="00D11EC2" w:rsidRDefault="00D11EC2" w:rsidP="00D11EC2"/>
    <w:p w:rsidR="00712203" w:rsidRDefault="00712203" w:rsidP="00712203">
      <w:pPr>
        <w:pStyle w:val="Heading1"/>
        <w:keepNext w:val="0"/>
        <w:keepLines w:val="0"/>
        <w:spacing w:after="200"/>
        <w:ind w:left="858"/>
        <w:jc w:val="both"/>
        <w:rPr>
          <w:rFonts w:ascii="Trebuchet MS" w:hAnsi="Trebuchet MS" w:cs="Arial"/>
          <w:b/>
          <w:color w:val="auto"/>
          <w:sz w:val="20"/>
          <w:szCs w:val="20"/>
        </w:rPr>
      </w:pPr>
    </w:p>
    <w:p w:rsidR="00080700" w:rsidRPr="00761175" w:rsidRDefault="00080700" w:rsidP="0060109F">
      <w:pPr>
        <w:pStyle w:val="Heading1"/>
        <w:keepNext w:val="0"/>
        <w:keepLines w:val="0"/>
        <w:numPr>
          <w:ilvl w:val="1"/>
          <w:numId w:val="41"/>
        </w:numPr>
        <w:spacing w:after="200"/>
        <w:jc w:val="both"/>
        <w:rPr>
          <w:rFonts w:ascii="Trebuchet MS" w:hAnsi="Trebuchet MS" w:cs="Arial"/>
          <w:b/>
          <w:color w:val="auto"/>
          <w:sz w:val="20"/>
          <w:szCs w:val="20"/>
        </w:rPr>
      </w:pPr>
      <w:r w:rsidRPr="00761175">
        <w:rPr>
          <w:rFonts w:ascii="Trebuchet MS" w:hAnsi="Trebuchet MS" w:cs="Arial"/>
          <w:b/>
          <w:color w:val="auto"/>
          <w:sz w:val="20"/>
          <w:szCs w:val="20"/>
        </w:rPr>
        <w:lastRenderedPageBreak/>
        <w:t>Notifying Parents</w:t>
      </w:r>
      <w:r w:rsidRPr="00761175">
        <w:rPr>
          <w:rFonts w:ascii="Trebuchet MS" w:hAnsi="Trebuchet MS" w:cs="Arial"/>
          <w:b/>
          <w:color w:val="auto"/>
          <w:sz w:val="20"/>
          <w:szCs w:val="20"/>
        </w:rPr>
        <w:tab/>
      </w:r>
    </w:p>
    <w:p w:rsidR="00080700" w:rsidRPr="00623286" w:rsidRDefault="00080700" w:rsidP="0060109F">
      <w:pPr>
        <w:pStyle w:val="Heading1"/>
        <w:keepNext w:val="0"/>
        <w:keepLines w:val="0"/>
        <w:numPr>
          <w:ilvl w:val="2"/>
          <w:numId w:val="41"/>
        </w:numPr>
        <w:spacing w:after="20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The School will normally seek to discuss any concerns about a pupil with their parents. This must be handled sensitively and the DSL will make contact with the parent in the event of a concern, suspicion or disclosure.</w:t>
      </w:r>
    </w:p>
    <w:p w:rsidR="00080700" w:rsidRPr="00623286" w:rsidRDefault="00080700" w:rsidP="0060109F">
      <w:pPr>
        <w:pStyle w:val="Heading1"/>
        <w:keepNext w:val="0"/>
        <w:keepLines w:val="0"/>
        <w:numPr>
          <w:ilvl w:val="2"/>
          <w:numId w:val="41"/>
        </w:numPr>
        <w:spacing w:after="20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If the school</w:t>
      </w:r>
      <w:r w:rsidR="00D11EC2">
        <w:rPr>
          <w:rFonts w:ascii="Trebuchet MS" w:hAnsi="Trebuchet MS" w:cs="Arial"/>
          <w:color w:val="auto"/>
          <w:sz w:val="20"/>
          <w:szCs w:val="20"/>
        </w:rPr>
        <w:t>,</w:t>
      </w:r>
      <w:r w:rsidRPr="00623286">
        <w:rPr>
          <w:rFonts w:ascii="Trebuchet MS" w:hAnsi="Trebuchet MS" w:cs="Arial"/>
          <w:color w:val="auto"/>
          <w:sz w:val="20"/>
          <w:szCs w:val="20"/>
        </w:rPr>
        <w:t xml:space="preserve"> however</w:t>
      </w:r>
      <w:r w:rsidR="00D11EC2">
        <w:rPr>
          <w:rFonts w:ascii="Trebuchet MS" w:hAnsi="Trebuchet MS" w:cs="Arial"/>
          <w:color w:val="auto"/>
          <w:sz w:val="20"/>
          <w:szCs w:val="20"/>
        </w:rPr>
        <w:t>,</w:t>
      </w:r>
      <w:r w:rsidRPr="00623286">
        <w:rPr>
          <w:rFonts w:ascii="Trebuchet MS" w:hAnsi="Trebuchet MS" w:cs="Arial"/>
          <w:color w:val="auto"/>
          <w:sz w:val="20"/>
          <w:szCs w:val="20"/>
        </w:rPr>
        <w:t xml:space="preserve"> believes that notifying parents could increase the risk to the child or exacerbate the problem, advice will first be sought from children’s social care.</w:t>
      </w:r>
    </w:p>
    <w:p w:rsidR="00080700" w:rsidRPr="00623286" w:rsidRDefault="00080700" w:rsidP="0060109F">
      <w:pPr>
        <w:pStyle w:val="Heading1"/>
        <w:keepNext w:val="0"/>
        <w:keepLines w:val="0"/>
        <w:numPr>
          <w:ilvl w:val="2"/>
          <w:numId w:val="41"/>
        </w:numPr>
        <w:spacing w:after="20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 xml:space="preserve">Where there are concerns about forced marriage or honour based violence parents should not be informed as a referral being made may place the child at a significantly increased risk. </w:t>
      </w:r>
    </w:p>
    <w:p w:rsidR="00080700" w:rsidRPr="00761175" w:rsidRDefault="00080700" w:rsidP="0060109F">
      <w:pPr>
        <w:pStyle w:val="Heading1"/>
        <w:keepNext w:val="0"/>
        <w:keepLines w:val="0"/>
        <w:numPr>
          <w:ilvl w:val="1"/>
          <w:numId w:val="41"/>
        </w:numPr>
        <w:tabs>
          <w:tab w:val="left" w:pos="993"/>
        </w:tabs>
        <w:spacing w:before="0" w:after="200"/>
        <w:rPr>
          <w:rFonts w:ascii="Trebuchet MS" w:hAnsi="Trebuchet MS" w:cs="Arial"/>
          <w:b/>
          <w:color w:val="auto"/>
          <w:sz w:val="20"/>
          <w:szCs w:val="20"/>
        </w:rPr>
      </w:pPr>
      <w:r w:rsidRPr="00761175">
        <w:rPr>
          <w:rFonts w:ascii="Trebuchet MS" w:hAnsi="Trebuchet MS" w:cs="Arial"/>
          <w:b/>
          <w:color w:val="auto"/>
          <w:sz w:val="20"/>
          <w:szCs w:val="20"/>
        </w:rPr>
        <w:t>Making a referral</w:t>
      </w:r>
    </w:p>
    <w:p w:rsidR="00080700" w:rsidRPr="00623286" w:rsidRDefault="00080700" w:rsidP="0060109F">
      <w:pPr>
        <w:pStyle w:val="Heading1"/>
        <w:keepNext w:val="0"/>
        <w:keepLines w:val="0"/>
        <w:numPr>
          <w:ilvl w:val="2"/>
          <w:numId w:val="41"/>
        </w:numPr>
        <w:spacing w:before="0" w:after="20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 xml:space="preserve">Concerns about a child or a disclosure should be discussed with the DSL who will help decide whether a referral to </w:t>
      </w:r>
      <w:r w:rsidR="00761175" w:rsidRPr="00EC339D">
        <w:rPr>
          <w:rFonts w:ascii="Trebuchet MS" w:hAnsi="Trebuchet MS" w:cs="Arial"/>
          <w:i/>
          <w:color w:val="7030A0"/>
          <w:sz w:val="20"/>
          <w:szCs w:val="20"/>
        </w:rPr>
        <w:t>MASH</w:t>
      </w:r>
      <w:r w:rsidRPr="00EC339D">
        <w:rPr>
          <w:rFonts w:ascii="Trebuchet MS" w:hAnsi="Trebuchet MS" w:cs="Arial"/>
          <w:color w:val="7030A0"/>
          <w:sz w:val="20"/>
          <w:szCs w:val="20"/>
        </w:rPr>
        <w:t>,</w:t>
      </w:r>
      <w:r w:rsidRPr="00623286">
        <w:rPr>
          <w:rFonts w:ascii="Trebuchet MS" w:hAnsi="Trebuchet MS" w:cs="Arial"/>
          <w:color w:val="auto"/>
          <w:sz w:val="20"/>
          <w:szCs w:val="20"/>
        </w:rPr>
        <w:t xml:space="preserve"> Early Help or other support is appropriate in accordance with Surrey Safeguarding Children’s Board Levels of Need document</w:t>
      </w:r>
      <w:r w:rsidRPr="00623286">
        <w:rPr>
          <w:rStyle w:val="FootnoteReference"/>
          <w:rFonts w:ascii="Trebuchet MS" w:hAnsi="Trebuchet MS" w:cs="Arial"/>
          <w:color w:val="auto"/>
          <w:sz w:val="20"/>
          <w:szCs w:val="20"/>
        </w:rPr>
        <w:footnoteReference w:id="7"/>
      </w:r>
      <w:r w:rsidRPr="00623286">
        <w:rPr>
          <w:rFonts w:ascii="Trebuchet MS" w:hAnsi="Trebuchet MS" w:cs="Arial"/>
          <w:color w:val="auto"/>
          <w:sz w:val="20"/>
          <w:szCs w:val="20"/>
        </w:rPr>
        <w:t>.</w:t>
      </w:r>
    </w:p>
    <w:p w:rsidR="00080700" w:rsidRPr="00623286" w:rsidRDefault="00080700" w:rsidP="0060109F">
      <w:pPr>
        <w:pStyle w:val="Heading1"/>
        <w:keepNext w:val="0"/>
        <w:keepLines w:val="0"/>
        <w:numPr>
          <w:ilvl w:val="2"/>
          <w:numId w:val="41"/>
        </w:numPr>
        <w:spacing w:before="0" w:after="20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 xml:space="preserve">If a referral is needed then the DSL should make it. </w:t>
      </w:r>
      <w:r w:rsidRPr="00761175">
        <w:rPr>
          <w:rFonts w:ascii="Trebuchet MS" w:hAnsi="Trebuchet MS" w:cs="Arial"/>
          <w:b/>
          <w:color w:val="auto"/>
          <w:sz w:val="20"/>
          <w:szCs w:val="20"/>
        </w:rPr>
        <w:t>Anyone</w:t>
      </w:r>
      <w:r w:rsidR="00761175">
        <w:rPr>
          <w:rFonts w:ascii="Trebuchet MS" w:hAnsi="Trebuchet MS" w:cs="Arial"/>
          <w:color w:val="auto"/>
          <w:sz w:val="20"/>
          <w:szCs w:val="20"/>
        </w:rPr>
        <w:t>,</w:t>
      </w:r>
      <w:r w:rsidRPr="00623286">
        <w:rPr>
          <w:rFonts w:ascii="Trebuchet MS" w:hAnsi="Trebuchet MS" w:cs="Arial"/>
          <w:color w:val="auto"/>
          <w:sz w:val="20"/>
          <w:szCs w:val="20"/>
        </w:rPr>
        <w:t xml:space="preserve"> however</w:t>
      </w:r>
      <w:r w:rsidR="00761175">
        <w:rPr>
          <w:rFonts w:ascii="Trebuchet MS" w:hAnsi="Trebuchet MS" w:cs="Arial"/>
          <w:color w:val="auto"/>
          <w:sz w:val="20"/>
          <w:szCs w:val="20"/>
        </w:rPr>
        <w:t>,</w:t>
      </w:r>
      <w:r w:rsidRPr="00623286">
        <w:rPr>
          <w:rFonts w:ascii="Trebuchet MS" w:hAnsi="Trebuchet MS" w:cs="Arial"/>
          <w:color w:val="auto"/>
          <w:sz w:val="20"/>
          <w:szCs w:val="20"/>
        </w:rPr>
        <w:t xml:space="preserve"> can make a referral and if for any reason a staff member thinks a referral is appropriate and one hasn’t been made they can and should consider making a referral themselves.</w:t>
      </w:r>
    </w:p>
    <w:p w:rsidR="00080700" w:rsidRPr="00623286" w:rsidRDefault="00080700" w:rsidP="0060109F">
      <w:pPr>
        <w:pStyle w:val="Heading1"/>
        <w:keepNext w:val="0"/>
        <w:keepLines w:val="0"/>
        <w:numPr>
          <w:ilvl w:val="2"/>
          <w:numId w:val="41"/>
        </w:numPr>
        <w:spacing w:before="0" w:after="20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The child (subject to their age and understanding) and the parents will be told that a referral is being made, unless to do so would increase the risk to the child.</w:t>
      </w:r>
    </w:p>
    <w:p w:rsidR="00080700" w:rsidRPr="00623286" w:rsidRDefault="00080700" w:rsidP="0060109F">
      <w:pPr>
        <w:pStyle w:val="Heading1"/>
        <w:keepNext w:val="0"/>
        <w:keepLines w:val="0"/>
        <w:numPr>
          <w:ilvl w:val="2"/>
          <w:numId w:val="41"/>
        </w:numPr>
        <w:spacing w:before="0" w:after="20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 xml:space="preserve">If after a referral the child’s situation does not appear to be improving the Designated Safeguarding Lead (or the person that made the referral) should press for re-consideration to ensure their concerns have been addressed, and most importantly the child’s situation improves. </w:t>
      </w:r>
    </w:p>
    <w:p w:rsidR="00080700" w:rsidRPr="00623286" w:rsidRDefault="00080700" w:rsidP="0060109F">
      <w:pPr>
        <w:pStyle w:val="Heading1"/>
        <w:keepNext w:val="0"/>
        <w:keepLines w:val="0"/>
        <w:numPr>
          <w:ilvl w:val="2"/>
          <w:numId w:val="41"/>
        </w:numPr>
        <w:spacing w:before="0" w:after="20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 xml:space="preserve">If a child is in immediate danger or is at risk of harm a referral should be made to </w:t>
      </w:r>
      <w:r w:rsidR="00761175" w:rsidRPr="00EC339D">
        <w:rPr>
          <w:rFonts w:ascii="Trebuchet MS" w:hAnsi="Trebuchet MS" w:cs="Arial"/>
          <w:i/>
          <w:color w:val="7030A0"/>
          <w:sz w:val="20"/>
          <w:szCs w:val="20"/>
        </w:rPr>
        <w:t>MASH</w:t>
      </w:r>
      <w:r w:rsidRPr="00623286">
        <w:rPr>
          <w:rFonts w:ascii="Trebuchet MS" w:hAnsi="Trebuchet MS" w:cs="Arial"/>
          <w:color w:val="auto"/>
          <w:sz w:val="20"/>
          <w:szCs w:val="20"/>
        </w:rPr>
        <w:t xml:space="preserve"> and/or the Police immediately. Anybody can make a referral.</w:t>
      </w:r>
    </w:p>
    <w:p w:rsidR="00080700" w:rsidRPr="00623286" w:rsidRDefault="00080700" w:rsidP="0060109F">
      <w:pPr>
        <w:pStyle w:val="Heading1"/>
        <w:keepNext w:val="0"/>
        <w:keepLines w:val="0"/>
        <w:numPr>
          <w:ilvl w:val="2"/>
          <w:numId w:val="41"/>
        </w:numPr>
        <w:spacing w:before="0" w:after="20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 xml:space="preserve">Where referrals are not made by the DSL, the DSL should be informed as soon as possible. </w:t>
      </w:r>
    </w:p>
    <w:p w:rsidR="00080700" w:rsidRPr="00761175" w:rsidRDefault="00080700" w:rsidP="0060109F">
      <w:pPr>
        <w:pStyle w:val="Heading1"/>
        <w:keepNext w:val="0"/>
        <w:keepLines w:val="0"/>
        <w:numPr>
          <w:ilvl w:val="1"/>
          <w:numId w:val="41"/>
        </w:numPr>
        <w:tabs>
          <w:tab w:val="left" w:pos="993"/>
        </w:tabs>
        <w:spacing w:before="0" w:after="200"/>
        <w:rPr>
          <w:rFonts w:ascii="Trebuchet MS" w:hAnsi="Trebuchet MS" w:cs="Arial"/>
          <w:b/>
          <w:color w:val="auto"/>
          <w:sz w:val="20"/>
          <w:szCs w:val="20"/>
        </w:rPr>
      </w:pPr>
      <w:r w:rsidRPr="00761175">
        <w:rPr>
          <w:rFonts w:ascii="Trebuchet MS" w:hAnsi="Trebuchet MS" w:cs="Arial"/>
          <w:b/>
          <w:color w:val="auto"/>
          <w:sz w:val="20"/>
          <w:szCs w:val="20"/>
        </w:rPr>
        <w:t>Supporting Staff</w:t>
      </w:r>
    </w:p>
    <w:p w:rsidR="00080700" w:rsidRPr="00623286" w:rsidRDefault="00080700" w:rsidP="0060109F">
      <w:pPr>
        <w:pStyle w:val="Heading1"/>
        <w:keepNext w:val="0"/>
        <w:keepLines w:val="0"/>
        <w:numPr>
          <w:ilvl w:val="2"/>
          <w:numId w:val="41"/>
        </w:numPr>
        <w:spacing w:before="0" w:after="200"/>
        <w:ind w:left="1418" w:hanging="709"/>
        <w:rPr>
          <w:rFonts w:ascii="Trebuchet MS" w:hAnsi="Trebuchet MS" w:cs="Arial"/>
          <w:b/>
          <w:color w:val="auto"/>
          <w:sz w:val="20"/>
          <w:szCs w:val="20"/>
        </w:rPr>
      </w:pPr>
      <w:r w:rsidRPr="00623286">
        <w:rPr>
          <w:rFonts w:ascii="Trebuchet MS" w:hAnsi="Trebuchet MS" w:cs="Arial"/>
          <w:color w:val="auto"/>
          <w:sz w:val="20"/>
          <w:szCs w:val="20"/>
        </w:rPr>
        <w:t>We recognise that staff working in the school who have become involved with a child who has suffered harm, or appears to be likely to suffer harm may find the situation stressful and upsetting.</w:t>
      </w:r>
    </w:p>
    <w:p w:rsidR="00080700" w:rsidRDefault="00080700" w:rsidP="0060109F">
      <w:pPr>
        <w:pStyle w:val="Heading1"/>
        <w:keepNext w:val="0"/>
        <w:keepLines w:val="0"/>
        <w:numPr>
          <w:ilvl w:val="2"/>
          <w:numId w:val="41"/>
        </w:numPr>
        <w:spacing w:before="0" w:after="200"/>
        <w:ind w:left="1418" w:hanging="709"/>
        <w:rPr>
          <w:rFonts w:ascii="Trebuchet MS" w:hAnsi="Trebuchet MS" w:cs="Arial"/>
          <w:color w:val="auto"/>
          <w:sz w:val="20"/>
          <w:szCs w:val="20"/>
        </w:rPr>
      </w:pPr>
      <w:r w:rsidRPr="00623286">
        <w:rPr>
          <w:rFonts w:ascii="Trebuchet MS" w:hAnsi="Trebuchet MS" w:cs="Arial"/>
          <w:color w:val="auto"/>
          <w:sz w:val="20"/>
          <w:szCs w:val="20"/>
        </w:rPr>
        <w:t>We will support such staff by providing an opportunity to talk through their anxieties with the DSLs and to seek further support as appropriate.</w:t>
      </w:r>
    </w:p>
    <w:p w:rsidR="0060109F" w:rsidRPr="0060109F" w:rsidRDefault="0060109F" w:rsidP="0060109F"/>
    <w:p w:rsidR="00080700" w:rsidRPr="00761175" w:rsidRDefault="00080700" w:rsidP="00CD3030">
      <w:pPr>
        <w:pStyle w:val="Heading1"/>
        <w:keepNext w:val="0"/>
        <w:keepLines w:val="0"/>
        <w:numPr>
          <w:ilvl w:val="0"/>
          <w:numId w:val="41"/>
        </w:numPr>
        <w:spacing w:before="0" w:after="200"/>
        <w:rPr>
          <w:rFonts w:ascii="Trebuchet MS" w:hAnsi="Trebuchet MS" w:cs="Arial"/>
          <w:color w:val="auto"/>
          <w:szCs w:val="24"/>
        </w:rPr>
      </w:pPr>
      <w:r w:rsidRPr="00761175">
        <w:rPr>
          <w:rFonts w:ascii="Trebuchet MS" w:hAnsi="Trebuchet MS" w:cs="Arial"/>
          <w:color w:val="auto"/>
          <w:szCs w:val="24"/>
        </w:rPr>
        <w:t>Children who are particularly vulnerable</w:t>
      </w:r>
    </w:p>
    <w:p w:rsidR="00080700" w:rsidRPr="00623286" w:rsidRDefault="00080700" w:rsidP="00CD3030">
      <w:pPr>
        <w:pStyle w:val="Heading1"/>
        <w:keepNext w:val="0"/>
        <w:keepLines w:val="0"/>
        <w:numPr>
          <w:ilvl w:val="1"/>
          <w:numId w:val="41"/>
        </w:numPr>
        <w:spacing w:before="0" w:after="200"/>
        <w:jc w:val="both"/>
        <w:rPr>
          <w:rFonts w:ascii="Trebuchet MS" w:hAnsi="Trebuchet MS" w:cs="Arial"/>
          <w:b/>
          <w:color w:val="auto"/>
          <w:sz w:val="20"/>
          <w:szCs w:val="20"/>
        </w:rPr>
      </w:pPr>
      <w:r w:rsidRPr="00623286">
        <w:rPr>
          <w:rFonts w:ascii="Trebuchet MS" w:hAnsi="Trebuchet MS" w:cs="Arial"/>
          <w:color w:val="auto"/>
          <w:sz w:val="20"/>
          <w:szCs w:val="20"/>
        </w:rPr>
        <w:t xml:space="preserve">Oakwood School recognises that some children are more vulnerable to abuse and neglect and that additional barriers exist when recognising abuse for some children. </w:t>
      </w:r>
    </w:p>
    <w:p w:rsidR="00080700" w:rsidRPr="00623286" w:rsidRDefault="00080700" w:rsidP="00CD3030">
      <w:pPr>
        <w:pStyle w:val="Heading1"/>
        <w:keepNext w:val="0"/>
        <w:keepLines w:val="0"/>
        <w:numPr>
          <w:ilvl w:val="1"/>
          <w:numId w:val="41"/>
        </w:numPr>
        <w:spacing w:before="0" w:after="200"/>
        <w:jc w:val="both"/>
        <w:rPr>
          <w:rFonts w:ascii="Trebuchet MS" w:hAnsi="Trebuchet MS" w:cs="Arial"/>
          <w:b/>
          <w:color w:val="auto"/>
          <w:sz w:val="20"/>
          <w:szCs w:val="20"/>
        </w:rPr>
      </w:pPr>
      <w:r w:rsidRPr="00623286">
        <w:rPr>
          <w:rFonts w:ascii="Trebuchet MS" w:hAnsi="Trebuchet MS" w:cs="Arial"/>
          <w:color w:val="auto"/>
          <w:sz w:val="20"/>
          <w:szCs w:val="20"/>
        </w:rPr>
        <w:t xml:space="preserve">We understand that this increase in risk is due more to societal attitudes and assumptions or child protection procedures which fail to acknowledge children’s diverse circumstances, rather than the individual child’s personality, impairment or circumstances.  </w:t>
      </w:r>
    </w:p>
    <w:p w:rsidR="00080700" w:rsidRPr="00623286" w:rsidRDefault="00080700" w:rsidP="00CD3030">
      <w:pPr>
        <w:pStyle w:val="Heading1"/>
        <w:keepNext w:val="0"/>
        <w:keepLines w:val="0"/>
        <w:numPr>
          <w:ilvl w:val="1"/>
          <w:numId w:val="41"/>
        </w:numPr>
        <w:spacing w:before="0" w:after="200"/>
        <w:jc w:val="both"/>
        <w:rPr>
          <w:rFonts w:ascii="Trebuchet MS" w:hAnsi="Trebuchet MS" w:cs="Arial"/>
          <w:b/>
          <w:color w:val="auto"/>
          <w:sz w:val="20"/>
          <w:szCs w:val="20"/>
        </w:rPr>
      </w:pPr>
      <w:r w:rsidRPr="00623286">
        <w:rPr>
          <w:rFonts w:ascii="Trebuchet MS" w:hAnsi="Trebuchet MS" w:cs="Arial"/>
          <w:color w:val="auto"/>
          <w:sz w:val="20"/>
          <w:szCs w:val="20"/>
        </w:rPr>
        <w:t>In some cases possible indicators of abuse such as a child’s mood, behaviour or injury might be assumed to relate to the child’s impairment or disability rather than giving a cause for concern. Or a focus may be on the child’s disability, special educational needs or situation without consideration of the full picture. In other cases, such as bullying, the child may be disproportionately impacted by the behaviour without outwardly showing any signs that they are experiencing it.</w:t>
      </w:r>
    </w:p>
    <w:p w:rsidR="00080700" w:rsidRPr="00623286" w:rsidRDefault="00080700" w:rsidP="00CD3030">
      <w:pPr>
        <w:pStyle w:val="Heading1"/>
        <w:keepNext w:val="0"/>
        <w:keepLines w:val="0"/>
        <w:numPr>
          <w:ilvl w:val="1"/>
          <w:numId w:val="41"/>
        </w:numPr>
        <w:spacing w:before="0" w:after="200"/>
        <w:jc w:val="both"/>
        <w:rPr>
          <w:rFonts w:ascii="Trebuchet MS" w:hAnsi="Trebuchet MS" w:cs="Arial"/>
          <w:b/>
          <w:color w:val="auto"/>
          <w:sz w:val="20"/>
          <w:szCs w:val="20"/>
        </w:rPr>
      </w:pPr>
      <w:r w:rsidRPr="00623286">
        <w:rPr>
          <w:rFonts w:ascii="Trebuchet MS" w:hAnsi="Trebuchet MS" w:cs="Arial"/>
          <w:color w:val="auto"/>
          <w:sz w:val="20"/>
          <w:szCs w:val="20"/>
        </w:rPr>
        <w:lastRenderedPageBreak/>
        <w:t>Some children may also find it harder to disclose abuse due to communication barriers, lack of access to a trusted adult or not being aware that what they are experiencing is abuse.</w:t>
      </w:r>
    </w:p>
    <w:p w:rsidR="00080700" w:rsidRPr="00623286" w:rsidRDefault="00080700" w:rsidP="00CD3030">
      <w:pPr>
        <w:pStyle w:val="Heading1"/>
        <w:keepNext w:val="0"/>
        <w:keepLines w:val="0"/>
        <w:numPr>
          <w:ilvl w:val="1"/>
          <w:numId w:val="41"/>
        </w:numPr>
        <w:spacing w:before="0" w:after="200"/>
        <w:jc w:val="both"/>
        <w:rPr>
          <w:rFonts w:ascii="Trebuchet MS" w:hAnsi="Trebuchet MS" w:cs="Arial"/>
          <w:b/>
          <w:color w:val="auto"/>
          <w:sz w:val="20"/>
          <w:szCs w:val="20"/>
        </w:rPr>
      </w:pPr>
      <w:r w:rsidRPr="00623286">
        <w:rPr>
          <w:rFonts w:ascii="Trebuchet MS" w:hAnsi="Trebuchet MS" w:cs="Arial"/>
          <w:color w:val="auto"/>
          <w:sz w:val="20"/>
          <w:szCs w:val="20"/>
        </w:rPr>
        <w:t>To ensure that all of our pupils receive equal protection we will give special consideration to children who are;</w:t>
      </w:r>
    </w:p>
    <w:p w:rsidR="00080700" w:rsidRPr="00623286" w:rsidRDefault="00080700" w:rsidP="00CD3030">
      <w:pPr>
        <w:pStyle w:val="Heading1"/>
        <w:keepNext w:val="0"/>
        <w:keepLines w:val="0"/>
        <w:numPr>
          <w:ilvl w:val="2"/>
          <w:numId w:val="41"/>
        </w:numPr>
        <w:spacing w:before="0"/>
        <w:jc w:val="both"/>
        <w:rPr>
          <w:rFonts w:ascii="Trebuchet MS" w:hAnsi="Trebuchet MS" w:cs="Arial"/>
          <w:b/>
          <w:color w:val="auto"/>
          <w:sz w:val="20"/>
          <w:szCs w:val="20"/>
        </w:rPr>
      </w:pPr>
      <w:r w:rsidRPr="00623286">
        <w:rPr>
          <w:rFonts w:ascii="Trebuchet MS" w:hAnsi="Trebuchet MS" w:cs="Arial"/>
          <w:color w:val="auto"/>
          <w:sz w:val="20"/>
          <w:szCs w:val="20"/>
        </w:rPr>
        <w:t>Disabled or have special educational needs</w:t>
      </w:r>
    </w:p>
    <w:p w:rsidR="00080700" w:rsidRPr="00623286" w:rsidRDefault="00080700" w:rsidP="00CD3030">
      <w:pPr>
        <w:pStyle w:val="Heading1"/>
        <w:keepNext w:val="0"/>
        <w:keepLines w:val="0"/>
        <w:numPr>
          <w:ilvl w:val="2"/>
          <w:numId w:val="41"/>
        </w:numPr>
        <w:spacing w:before="0"/>
        <w:ind w:left="1701" w:hanging="850"/>
        <w:rPr>
          <w:rFonts w:ascii="Trebuchet MS" w:hAnsi="Trebuchet MS" w:cs="Arial"/>
          <w:b/>
          <w:color w:val="auto"/>
          <w:sz w:val="20"/>
          <w:szCs w:val="20"/>
        </w:rPr>
      </w:pPr>
      <w:r w:rsidRPr="00623286">
        <w:rPr>
          <w:rFonts w:ascii="Trebuchet MS" w:hAnsi="Trebuchet MS" w:cs="Arial"/>
          <w:color w:val="auto"/>
          <w:sz w:val="20"/>
          <w:szCs w:val="20"/>
        </w:rPr>
        <w:t>Young carers</w:t>
      </w:r>
    </w:p>
    <w:p w:rsidR="00080700" w:rsidRPr="00623286" w:rsidRDefault="00080700" w:rsidP="00CD3030">
      <w:pPr>
        <w:pStyle w:val="Heading1"/>
        <w:keepNext w:val="0"/>
        <w:keepLines w:val="0"/>
        <w:numPr>
          <w:ilvl w:val="2"/>
          <w:numId w:val="41"/>
        </w:numPr>
        <w:spacing w:before="0"/>
        <w:ind w:left="1701" w:hanging="850"/>
        <w:rPr>
          <w:rFonts w:ascii="Trebuchet MS" w:hAnsi="Trebuchet MS" w:cs="Arial"/>
          <w:b/>
          <w:color w:val="auto"/>
          <w:sz w:val="20"/>
          <w:szCs w:val="20"/>
        </w:rPr>
      </w:pPr>
      <w:r w:rsidRPr="00623286">
        <w:rPr>
          <w:rFonts w:ascii="Trebuchet MS" w:hAnsi="Trebuchet MS" w:cs="Arial"/>
          <w:color w:val="auto"/>
          <w:sz w:val="20"/>
          <w:szCs w:val="20"/>
        </w:rPr>
        <w:t>Affected by parental substance misuse, domestic abuse or parental mental health needs</w:t>
      </w:r>
    </w:p>
    <w:p w:rsidR="00080700" w:rsidRPr="00623286" w:rsidRDefault="00080700" w:rsidP="00CD3030">
      <w:pPr>
        <w:pStyle w:val="Heading1"/>
        <w:keepNext w:val="0"/>
        <w:keepLines w:val="0"/>
        <w:numPr>
          <w:ilvl w:val="2"/>
          <w:numId w:val="41"/>
        </w:numPr>
        <w:spacing w:before="0"/>
        <w:ind w:left="1701" w:hanging="850"/>
        <w:jc w:val="both"/>
        <w:rPr>
          <w:rFonts w:ascii="Trebuchet MS" w:hAnsi="Trebuchet MS" w:cs="Arial"/>
          <w:b/>
          <w:color w:val="auto"/>
          <w:sz w:val="20"/>
          <w:szCs w:val="20"/>
        </w:rPr>
      </w:pPr>
      <w:r w:rsidRPr="00623286">
        <w:rPr>
          <w:rFonts w:ascii="Trebuchet MS" w:hAnsi="Trebuchet MS" w:cs="Arial"/>
          <w:color w:val="auto"/>
          <w:sz w:val="20"/>
          <w:szCs w:val="20"/>
        </w:rPr>
        <w:t>Asylum seekers</w:t>
      </w:r>
    </w:p>
    <w:p w:rsidR="00080700" w:rsidRPr="00623286" w:rsidRDefault="00080700" w:rsidP="00CD3030">
      <w:pPr>
        <w:pStyle w:val="Heading1"/>
        <w:keepNext w:val="0"/>
        <w:keepLines w:val="0"/>
        <w:numPr>
          <w:ilvl w:val="2"/>
          <w:numId w:val="41"/>
        </w:numPr>
        <w:spacing w:before="0"/>
        <w:ind w:left="1701" w:hanging="850"/>
        <w:jc w:val="both"/>
        <w:rPr>
          <w:rFonts w:ascii="Trebuchet MS" w:hAnsi="Trebuchet MS" w:cs="Arial"/>
          <w:b/>
          <w:color w:val="auto"/>
          <w:sz w:val="20"/>
          <w:szCs w:val="20"/>
        </w:rPr>
      </w:pPr>
      <w:r w:rsidRPr="00623286">
        <w:rPr>
          <w:rFonts w:ascii="Trebuchet MS" w:hAnsi="Trebuchet MS" w:cs="Arial"/>
          <w:color w:val="auto"/>
          <w:sz w:val="20"/>
          <w:szCs w:val="20"/>
        </w:rPr>
        <w:t>Living away from home</w:t>
      </w:r>
    </w:p>
    <w:p w:rsidR="00080700" w:rsidRPr="00623286" w:rsidRDefault="00080700" w:rsidP="00CD3030">
      <w:pPr>
        <w:pStyle w:val="Heading1"/>
        <w:keepNext w:val="0"/>
        <w:keepLines w:val="0"/>
        <w:numPr>
          <w:ilvl w:val="2"/>
          <w:numId w:val="41"/>
        </w:numPr>
        <w:spacing w:before="0"/>
        <w:ind w:left="1701" w:hanging="850"/>
        <w:jc w:val="both"/>
        <w:rPr>
          <w:rFonts w:ascii="Trebuchet MS" w:hAnsi="Trebuchet MS" w:cs="Arial"/>
          <w:b/>
          <w:color w:val="auto"/>
          <w:sz w:val="20"/>
          <w:szCs w:val="20"/>
        </w:rPr>
      </w:pPr>
      <w:r w:rsidRPr="00623286">
        <w:rPr>
          <w:rFonts w:ascii="Trebuchet MS" w:hAnsi="Trebuchet MS" w:cs="Arial"/>
          <w:color w:val="auto"/>
          <w:sz w:val="20"/>
          <w:szCs w:val="20"/>
        </w:rPr>
        <w:t>Vulnerable to being bullied or engaged in bullying</w:t>
      </w:r>
    </w:p>
    <w:p w:rsidR="00080700" w:rsidRPr="00623286" w:rsidRDefault="00080700" w:rsidP="00CD3030">
      <w:pPr>
        <w:pStyle w:val="Heading1"/>
        <w:keepNext w:val="0"/>
        <w:keepLines w:val="0"/>
        <w:numPr>
          <w:ilvl w:val="2"/>
          <w:numId w:val="41"/>
        </w:numPr>
        <w:spacing w:before="0"/>
        <w:ind w:left="1701" w:hanging="850"/>
        <w:jc w:val="both"/>
        <w:rPr>
          <w:rFonts w:ascii="Trebuchet MS" w:hAnsi="Trebuchet MS" w:cs="Arial"/>
          <w:b/>
          <w:color w:val="auto"/>
          <w:sz w:val="20"/>
          <w:szCs w:val="20"/>
        </w:rPr>
      </w:pPr>
      <w:r w:rsidRPr="00623286">
        <w:rPr>
          <w:rFonts w:ascii="Trebuchet MS" w:hAnsi="Trebuchet MS" w:cs="Arial"/>
          <w:color w:val="auto"/>
          <w:sz w:val="20"/>
          <w:szCs w:val="20"/>
        </w:rPr>
        <w:t>Already viewed as a ‘problem’</w:t>
      </w:r>
    </w:p>
    <w:p w:rsidR="00080700" w:rsidRPr="00623286" w:rsidRDefault="00080700" w:rsidP="00CD3030">
      <w:pPr>
        <w:pStyle w:val="Heading1"/>
        <w:keepNext w:val="0"/>
        <w:keepLines w:val="0"/>
        <w:numPr>
          <w:ilvl w:val="2"/>
          <w:numId w:val="41"/>
        </w:numPr>
        <w:spacing w:before="0"/>
        <w:ind w:left="1701" w:hanging="850"/>
        <w:jc w:val="both"/>
        <w:rPr>
          <w:rFonts w:ascii="Trebuchet MS" w:hAnsi="Trebuchet MS" w:cs="Arial"/>
          <w:b/>
          <w:color w:val="auto"/>
          <w:sz w:val="20"/>
          <w:szCs w:val="20"/>
        </w:rPr>
      </w:pPr>
      <w:r w:rsidRPr="00623286">
        <w:rPr>
          <w:rFonts w:ascii="Trebuchet MS" w:hAnsi="Trebuchet MS" w:cs="Arial"/>
          <w:color w:val="auto"/>
          <w:sz w:val="20"/>
          <w:szCs w:val="20"/>
        </w:rPr>
        <w:t>Living in temporary accommodation</w:t>
      </w:r>
    </w:p>
    <w:p w:rsidR="00080700" w:rsidRPr="00623286" w:rsidRDefault="00080700" w:rsidP="00CD3030">
      <w:pPr>
        <w:pStyle w:val="Heading1"/>
        <w:keepNext w:val="0"/>
        <w:keepLines w:val="0"/>
        <w:numPr>
          <w:ilvl w:val="2"/>
          <w:numId w:val="41"/>
        </w:numPr>
        <w:spacing w:before="0"/>
        <w:ind w:left="1701" w:hanging="850"/>
        <w:jc w:val="both"/>
        <w:rPr>
          <w:rFonts w:ascii="Trebuchet MS" w:hAnsi="Trebuchet MS" w:cs="Arial"/>
          <w:b/>
          <w:color w:val="auto"/>
          <w:sz w:val="20"/>
          <w:szCs w:val="20"/>
        </w:rPr>
      </w:pPr>
      <w:r w:rsidRPr="00623286">
        <w:rPr>
          <w:rFonts w:ascii="Trebuchet MS" w:hAnsi="Trebuchet MS" w:cs="Arial"/>
          <w:color w:val="auto"/>
          <w:sz w:val="20"/>
          <w:szCs w:val="20"/>
        </w:rPr>
        <w:t>Living transient lifestyles</w:t>
      </w:r>
    </w:p>
    <w:p w:rsidR="00080700" w:rsidRPr="00623286" w:rsidRDefault="00080700" w:rsidP="00CD3030">
      <w:pPr>
        <w:pStyle w:val="Heading1"/>
        <w:keepNext w:val="0"/>
        <w:keepLines w:val="0"/>
        <w:numPr>
          <w:ilvl w:val="2"/>
          <w:numId w:val="41"/>
        </w:numPr>
        <w:spacing w:before="0"/>
        <w:ind w:left="1701" w:hanging="850"/>
        <w:jc w:val="both"/>
        <w:rPr>
          <w:rFonts w:ascii="Trebuchet MS" w:hAnsi="Trebuchet MS" w:cs="Arial"/>
          <w:b/>
          <w:color w:val="auto"/>
          <w:sz w:val="20"/>
          <w:szCs w:val="20"/>
        </w:rPr>
      </w:pPr>
      <w:r w:rsidRPr="00623286">
        <w:rPr>
          <w:rFonts w:ascii="Trebuchet MS" w:hAnsi="Trebuchet MS" w:cs="Arial"/>
          <w:color w:val="auto"/>
          <w:sz w:val="20"/>
          <w:szCs w:val="20"/>
        </w:rPr>
        <w:t>Living in chaotic and unsupportive home situations</w:t>
      </w:r>
    </w:p>
    <w:p w:rsidR="00080700" w:rsidRPr="00623286" w:rsidRDefault="00080700" w:rsidP="00CD3030">
      <w:pPr>
        <w:pStyle w:val="Heading1"/>
        <w:keepNext w:val="0"/>
        <w:keepLines w:val="0"/>
        <w:numPr>
          <w:ilvl w:val="2"/>
          <w:numId w:val="41"/>
        </w:numPr>
        <w:spacing w:before="0"/>
        <w:ind w:left="1701" w:hanging="850"/>
        <w:jc w:val="both"/>
        <w:rPr>
          <w:rFonts w:ascii="Trebuchet MS" w:hAnsi="Trebuchet MS" w:cs="Arial"/>
          <w:b/>
          <w:color w:val="auto"/>
          <w:sz w:val="20"/>
          <w:szCs w:val="20"/>
        </w:rPr>
      </w:pPr>
      <w:r w:rsidRPr="00623286">
        <w:rPr>
          <w:rFonts w:ascii="Trebuchet MS" w:hAnsi="Trebuchet MS" w:cs="Arial"/>
          <w:color w:val="auto"/>
          <w:sz w:val="20"/>
          <w:szCs w:val="20"/>
        </w:rPr>
        <w:t xml:space="preserve">Vulnerable to discrimination on the grounds of race, ethnicity, religion, disability or </w:t>
      </w:r>
      <w:r w:rsidRPr="00623286">
        <w:rPr>
          <w:rFonts w:ascii="Trebuchet MS" w:hAnsi="Trebuchet MS" w:cs="Arial"/>
          <w:color w:val="auto"/>
          <w:sz w:val="20"/>
          <w:szCs w:val="20"/>
        </w:rPr>
        <w:tab/>
        <w:t>sexuality</w:t>
      </w:r>
    </w:p>
    <w:p w:rsidR="00080700" w:rsidRPr="00623286" w:rsidRDefault="00080700" w:rsidP="00CD3030">
      <w:pPr>
        <w:pStyle w:val="Heading1"/>
        <w:keepNext w:val="0"/>
        <w:keepLines w:val="0"/>
        <w:numPr>
          <w:ilvl w:val="2"/>
          <w:numId w:val="41"/>
        </w:numPr>
        <w:spacing w:before="0"/>
        <w:ind w:left="1701" w:hanging="850"/>
        <w:jc w:val="both"/>
        <w:rPr>
          <w:rFonts w:ascii="Trebuchet MS" w:hAnsi="Trebuchet MS" w:cs="Arial"/>
          <w:b/>
          <w:color w:val="auto"/>
          <w:sz w:val="20"/>
          <w:szCs w:val="20"/>
        </w:rPr>
      </w:pPr>
      <w:r w:rsidRPr="00623286">
        <w:rPr>
          <w:rFonts w:ascii="Trebuchet MS" w:hAnsi="Trebuchet MS" w:cs="Arial"/>
          <w:color w:val="auto"/>
          <w:sz w:val="20"/>
          <w:szCs w:val="20"/>
        </w:rPr>
        <w:t>At risk of sexual exploitation</w:t>
      </w:r>
    </w:p>
    <w:p w:rsidR="00080700" w:rsidRPr="00623286" w:rsidRDefault="00080700" w:rsidP="00CD3030">
      <w:pPr>
        <w:pStyle w:val="Heading1"/>
        <w:keepNext w:val="0"/>
        <w:keepLines w:val="0"/>
        <w:numPr>
          <w:ilvl w:val="2"/>
          <w:numId w:val="41"/>
        </w:numPr>
        <w:spacing w:before="0"/>
        <w:ind w:left="1701" w:hanging="850"/>
        <w:jc w:val="both"/>
        <w:rPr>
          <w:rFonts w:ascii="Trebuchet MS" w:hAnsi="Trebuchet MS" w:cs="Arial"/>
          <w:b/>
          <w:color w:val="auto"/>
          <w:sz w:val="20"/>
          <w:szCs w:val="20"/>
        </w:rPr>
      </w:pPr>
      <w:r w:rsidRPr="00623286">
        <w:rPr>
          <w:rFonts w:ascii="Trebuchet MS" w:hAnsi="Trebuchet MS" w:cs="Arial"/>
          <w:color w:val="auto"/>
          <w:sz w:val="20"/>
          <w:szCs w:val="20"/>
        </w:rPr>
        <w:t>Do not have English as a first language</w:t>
      </w:r>
    </w:p>
    <w:p w:rsidR="00080700" w:rsidRPr="00623286" w:rsidRDefault="00080700" w:rsidP="00CD3030">
      <w:pPr>
        <w:pStyle w:val="Heading1"/>
        <w:keepNext w:val="0"/>
        <w:keepLines w:val="0"/>
        <w:numPr>
          <w:ilvl w:val="2"/>
          <w:numId w:val="41"/>
        </w:numPr>
        <w:spacing w:before="0"/>
        <w:ind w:left="1701" w:hanging="850"/>
        <w:jc w:val="both"/>
        <w:rPr>
          <w:rFonts w:ascii="Trebuchet MS" w:hAnsi="Trebuchet MS" w:cs="Arial"/>
          <w:b/>
          <w:color w:val="auto"/>
          <w:sz w:val="20"/>
          <w:szCs w:val="20"/>
        </w:rPr>
      </w:pPr>
      <w:r w:rsidRPr="00623286">
        <w:rPr>
          <w:rFonts w:ascii="Trebuchet MS" w:hAnsi="Trebuchet MS" w:cs="Arial"/>
          <w:color w:val="auto"/>
          <w:sz w:val="20"/>
          <w:szCs w:val="20"/>
        </w:rPr>
        <w:t>At risk of female genital mutilation</w:t>
      </w:r>
    </w:p>
    <w:p w:rsidR="00080700" w:rsidRPr="00623286" w:rsidRDefault="00080700" w:rsidP="00CD3030">
      <w:pPr>
        <w:pStyle w:val="Heading1"/>
        <w:keepNext w:val="0"/>
        <w:keepLines w:val="0"/>
        <w:numPr>
          <w:ilvl w:val="2"/>
          <w:numId w:val="41"/>
        </w:numPr>
        <w:spacing w:before="0"/>
        <w:ind w:left="1701" w:hanging="850"/>
        <w:jc w:val="both"/>
        <w:rPr>
          <w:rFonts w:ascii="Trebuchet MS" w:hAnsi="Trebuchet MS" w:cs="Arial"/>
          <w:b/>
          <w:color w:val="auto"/>
          <w:sz w:val="20"/>
          <w:szCs w:val="20"/>
        </w:rPr>
      </w:pPr>
      <w:r w:rsidRPr="00623286">
        <w:rPr>
          <w:rFonts w:ascii="Trebuchet MS" w:hAnsi="Trebuchet MS" w:cs="Arial"/>
          <w:color w:val="auto"/>
          <w:sz w:val="20"/>
          <w:szCs w:val="20"/>
        </w:rPr>
        <w:t>At risk of forced marriage</w:t>
      </w:r>
    </w:p>
    <w:p w:rsidR="00080700" w:rsidRPr="00623286" w:rsidRDefault="00080700" w:rsidP="00CD3030">
      <w:pPr>
        <w:pStyle w:val="Heading1"/>
        <w:keepNext w:val="0"/>
        <w:keepLines w:val="0"/>
        <w:numPr>
          <w:ilvl w:val="2"/>
          <w:numId w:val="41"/>
        </w:numPr>
        <w:spacing w:before="0"/>
        <w:ind w:left="1701" w:hanging="850"/>
        <w:jc w:val="both"/>
        <w:rPr>
          <w:rFonts w:ascii="Trebuchet MS" w:hAnsi="Trebuchet MS" w:cs="Arial"/>
          <w:b/>
          <w:color w:val="auto"/>
          <w:sz w:val="20"/>
          <w:szCs w:val="20"/>
        </w:rPr>
      </w:pPr>
      <w:r w:rsidRPr="00623286">
        <w:rPr>
          <w:rFonts w:ascii="Trebuchet MS" w:hAnsi="Trebuchet MS" w:cs="Arial"/>
          <w:color w:val="auto"/>
          <w:sz w:val="20"/>
          <w:szCs w:val="20"/>
        </w:rPr>
        <w:t>At risk of being drawn into extremism.</w:t>
      </w:r>
    </w:p>
    <w:p w:rsidR="00080700" w:rsidRPr="00623286" w:rsidRDefault="00080700" w:rsidP="0060109F">
      <w:pPr>
        <w:pStyle w:val="Heading1"/>
        <w:keepNext w:val="0"/>
        <w:keepLines w:val="0"/>
        <w:numPr>
          <w:ilvl w:val="0"/>
          <w:numId w:val="41"/>
        </w:numPr>
        <w:spacing w:after="200"/>
        <w:jc w:val="both"/>
        <w:rPr>
          <w:rFonts w:ascii="Trebuchet MS" w:hAnsi="Trebuchet MS"/>
          <w:vanish/>
          <w:color w:val="auto"/>
          <w:szCs w:val="24"/>
          <w:specVanish/>
        </w:rPr>
      </w:pPr>
      <w:r w:rsidRPr="00623286">
        <w:rPr>
          <w:rFonts w:ascii="Trebuchet MS" w:hAnsi="Trebuchet MS"/>
          <w:color w:val="auto"/>
          <w:szCs w:val="24"/>
        </w:rPr>
        <w:t>Anti-Bullying/Cyberbullying</w:t>
      </w:r>
    </w:p>
    <w:p w:rsidR="00080700" w:rsidRPr="00623286" w:rsidRDefault="00080700" w:rsidP="0060109F">
      <w:pPr>
        <w:pStyle w:val="ListParagraph"/>
        <w:numPr>
          <w:ilvl w:val="4"/>
          <w:numId w:val="41"/>
        </w:numPr>
        <w:contextualSpacing/>
        <w:jc w:val="both"/>
        <w:rPr>
          <w:rFonts w:ascii="Trebuchet MS" w:hAnsi="Trebuchet MS" w:cs="Arial"/>
          <w:b/>
          <w:vanish/>
          <w:sz w:val="20"/>
          <w:szCs w:val="20"/>
          <w:specVanish/>
        </w:rPr>
      </w:pPr>
    </w:p>
    <w:p w:rsidR="00080700" w:rsidRDefault="00080700" w:rsidP="0060109F">
      <w:pPr>
        <w:pStyle w:val="Heading1"/>
        <w:keepNext w:val="0"/>
        <w:keepLines w:val="0"/>
        <w:ind w:left="1380" w:firstLine="90"/>
        <w:jc w:val="both"/>
        <w:rPr>
          <w:rFonts w:ascii="Trebuchet MS" w:hAnsi="Trebuchet MS"/>
          <w:color w:val="auto"/>
          <w:sz w:val="20"/>
          <w:szCs w:val="20"/>
        </w:rPr>
      </w:pPr>
    </w:p>
    <w:p w:rsidR="00EC339D" w:rsidRPr="00EC339D" w:rsidRDefault="00EC339D" w:rsidP="00EC339D">
      <w:pPr>
        <w:rPr>
          <w:sz w:val="18"/>
          <w:szCs w:val="18"/>
        </w:rPr>
      </w:pPr>
    </w:p>
    <w:p w:rsidR="00080700" w:rsidRPr="00623286" w:rsidRDefault="00080700" w:rsidP="0060109F">
      <w:pPr>
        <w:pStyle w:val="Heading1"/>
        <w:keepNext w:val="0"/>
        <w:keepLines w:val="0"/>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Our school policy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 Governing Body. All staff are aware that children with SEND and / or differences/perceived differences are more susceptible to being bullied / victims of child abuse.</w:t>
      </w:r>
    </w:p>
    <w:p w:rsidR="00080700" w:rsidRPr="00155935" w:rsidRDefault="00761175" w:rsidP="0060109F">
      <w:pPr>
        <w:pStyle w:val="Heading1"/>
        <w:keepNext w:val="0"/>
        <w:keepLines w:val="0"/>
        <w:numPr>
          <w:ilvl w:val="1"/>
          <w:numId w:val="41"/>
        </w:numPr>
        <w:tabs>
          <w:tab w:val="left" w:pos="993"/>
        </w:tabs>
        <w:spacing w:before="0" w:after="200"/>
        <w:ind w:left="993" w:hanging="633"/>
        <w:jc w:val="both"/>
        <w:rPr>
          <w:rFonts w:ascii="Trebuchet MS" w:hAnsi="Trebuchet MS"/>
          <w:b/>
          <w:i/>
          <w:color w:val="7030A0"/>
          <w:sz w:val="20"/>
          <w:szCs w:val="20"/>
        </w:rPr>
      </w:pPr>
      <w:r w:rsidRPr="00155935">
        <w:rPr>
          <w:rFonts w:ascii="Trebuchet MS" w:hAnsi="Trebuchet MS"/>
          <w:i/>
          <w:color w:val="7030A0"/>
          <w:sz w:val="20"/>
          <w:szCs w:val="20"/>
        </w:rPr>
        <w:t>When there</w:t>
      </w:r>
      <w:r w:rsidR="004861FF" w:rsidRPr="00155935">
        <w:rPr>
          <w:rFonts w:ascii="Trebuchet MS" w:hAnsi="Trebuchet MS"/>
          <w:i/>
          <w:color w:val="7030A0"/>
          <w:sz w:val="20"/>
          <w:szCs w:val="20"/>
        </w:rPr>
        <w:t xml:space="preserve"> </w:t>
      </w:r>
      <w:r w:rsidRPr="00155935">
        <w:rPr>
          <w:rFonts w:ascii="Trebuchet MS" w:hAnsi="Trebuchet MS"/>
          <w:i/>
          <w:color w:val="7030A0"/>
          <w:sz w:val="20"/>
          <w:szCs w:val="20"/>
        </w:rPr>
        <w:t>is reasonable cause</w:t>
      </w:r>
      <w:r w:rsidR="004861FF" w:rsidRPr="00155935">
        <w:rPr>
          <w:rFonts w:ascii="Trebuchet MS" w:hAnsi="Trebuchet MS"/>
          <w:i/>
          <w:color w:val="7030A0"/>
          <w:sz w:val="20"/>
          <w:szCs w:val="20"/>
        </w:rPr>
        <w:t xml:space="preserve"> </w:t>
      </w:r>
      <w:r w:rsidRPr="00155935">
        <w:rPr>
          <w:rFonts w:ascii="Trebuchet MS" w:hAnsi="Trebuchet MS"/>
          <w:i/>
          <w:color w:val="7030A0"/>
          <w:sz w:val="20"/>
          <w:szCs w:val="20"/>
        </w:rPr>
        <w:t xml:space="preserve">to suspect that a child is </w:t>
      </w:r>
      <w:r w:rsidR="004861FF" w:rsidRPr="00155935">
        <w:rPr>
          <w:rFonts w:ascii="Trebuchet MS" w:hAnsi="Trebuchet MS"/>
          <w:i/>
          <w:color w:val="7030A0"/>
          <w:sz w:val="20"/>
          <w:szCs w:val="20"/>
        </w:rPr>
        <w:t>suffering, or is likely to suffer, significant harm</w:t>
      </w:r>
      <w:r w:rsidR="00080700" w:rsidRPr="00155935">
        <w:rPr>
          <w:rFonts w:ascii="Trebuchet MS" w:hAnsi="Trebuchet MS"/>
          <w:i/>
          <w:color w:val="7030A0"/>
          <w:sz w:val="20"/>
          <w:szCs w:val="20"/>
        </w:rPr>
        <w:t xml:space="preserve">, </w:t>
      </w:r>
      <w:r w:rsidR="00155935" w:rsidRPr="00155935">
        <w:rPr>
          <w:rFonts w:ascii="Trebuchet MS" w:hAnsi="Trebuchet MS"/>
          <w:i/>
          <w:color w:val="7030A0"/>
          <w:sz w:val="20"/>
          <w:szCs w:val="20"/>
        </w:rPr>
        <w:t>a bully</w:t>
      </w:r>
      <w:r w:rsidR="004F596A">
        <w:rPr>
          <w:rFonts w:ascii="Trebuchet MS" w:hAnsi="Trebuchet MS"/>
          <w:i/>
          <w:color w:val="7030A0"/>
          <w:sz w:val="20"/>
          <w:szCs w:val="20"/>
        </w:rPr>
        <w:t>ing</w:t>
      </w:r>
      <w:r w:rsidR="00155935" w:rsidRPr="00155935">
        <w:rPr>
          <w:rFonts w:ascii="Trebuchet MS" w:hAnsi="Trebuchet MS"/>
          <w:i/>
          <w:color w:val="7030A0"/>
          <w:sz w:val="20"/>
          <w:szCs w:val="20"/>
        </w:rPr>
        <w:t xml:space="preserve"> incident should be addressed as a child protection concern. If ineffective, </w:t>
      </w:r>
      <w:r w:rsidR="00080700" w:rsidRPr="00155935">
        <w:rPr>
          <w:rFonts w:ascii="Trebuchet MS" w:hAnsi="Trebuchet MS"/>
          <w:i/>
          <w:color w:val="7030A0"/>
          <w:sz w:val="20"/>
          <w:szCs w:val="20"/>
        </w:rPr>
        <w:t xml:space="preserve">the </w:t>
      </w:r>
      <w:r w:rsidR="00155935" w:rsidRPr="00155935">
        <w:rPr>
          <w:rFonts w:ascii="Trebuchet MS" w:hAnsi="Trebuchet MS"/>
          <w:i/>
          <w:color w:val="7030A0"/>
          <w:sz w:val="20"/>
          <w:szCs w:val="20"/>
        </w:rPr>
        <w:t>H</w:t>
      </w:r>
      <w:r w:rsidR="00080700" w:rsidRPr="00155935">
        <w:rPr>
          <w:rFonts w:ascii="Trebuchet MS" w:hAnsi="Trebuchet MS"/>
          <w:i/>
          <w:color w:val="7030A0"/>
          <w:sz w:val="20"/>
          <w:szCs w:val="20"/>
        </w:rPr>
        <w:t>eadteacher and the DSL will consider implementing child protection procedures.</w:t>
      </w:r>
    </w:p>
    <w:p w:rsidR="00080700" w:rsidRPr="00623286" w:rsidRDefault="00080700" w:rsidP="0060109F">
      <w:pPr>
        <w:pStyle w:val="Heading1"/>
        <w:keepNext w:val="0"/>
        <w:keepLines w:val="0"/>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The subject of bullying is addressed at regular intervals in PSHCE education.</w:t>
      </w:r>
    </w:p>
    <w:p w:rsidR="00080700" w:rsidRPr="00623286" w:rsidRDefault="00080700" w:rsidP="0060109F">
      <w:pPr>
        <w:pStyle w:val="Heading1"/>
        <w:keepNext w:val="0"/>
        <w:keepLines w:val="0"/>
        <w:numPr>
          <w:ilvl w:val="0"/>
          <w:numId w:val="41"/>
        </w:numPr>
        <w:spacing w:after="200"/>
        <w:jc w:val="both"/>
        <w:rPr>
          <w:rFonts w:ascii="Trebuchet MS" w:hAnsi="Trebuchet MS"/>
          <w:color w:val="auto"/>
          <w:szCs w:val="24"/>
        </w:rPr>
      </w:pPr>
      <w:r w:rsidRPr="00623286">
        <w:rPr>
          <w:rFonts w:ascii="Trebuchet MS" w:hAnsi="Trebuchet MS"/>
          <w:color w:val="auto"/>
          <w:szCs w:val="24"/>
        </w:rPr>
        <w:t>Racist Incidents</w:t>
      </w:r>
    </w:p>
    <w:p w:rsidR="00080700" w:rsidRPr="00623286" w:rsidRDefault="00080700" w:rsidP="0060109F">
      <w:pPr>
        <w:pStyle w:val="Heading1"/>
        <w:keepNext w:val="0"/>
        <w:keepLines w:val="0"/>
        <w:numPr>
          <w:ilvl w:val="1"/>
          <w:numId w:val="41"/>
        </w:numPr>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Our policy on racist incidents is set out separately, and acknowledges that repeated racist incidents or a single serious incident may lead to consideration under child protection procedures. We keep a record of racist incidents.</w:t>
      </w:r>
    </w:p>
    <w:p w:rsidR="00080700" w:rsidRPr="00623286" w:rsidRDefault="00080700" w:rsidP="0060109F">
      <w:pPr>
        <w:pStyle w:val="Heading1"/>
        <w:keepNext w:val="0"/>
        <w:keepLines w:val="0"/>
        <w:numPr>
          <w:ilvl w:val="0"/>
          <w:numId w:val="41"/>
        </w:numPr>
        <w:spacing w:after="200"/>
        <w:jc w:val="both"/>
        <w:rPr>
          <w:rFonts w:ascii="Trebuchet MS" w:hAnsi="Trebuchet MS"/>
          <w:color w:val="auto"/>
          <w:szCs w:val="24"/>
        </w:rPr>
      </w:pPr>
      <w:r w:rsidRPr="00623286">
        <w:rPr>
          <w:rFonts w:ascii="Trebuchet MS" w:hAnsi="Trebuchet MS"/>
          <w:color w:val="auto"/>
          <w:szCs w:val="24"/>
        </w:rPr>
        <w:t>Radicalisation and Extremism</w:t>
      </w:r>
    </w:p>
    <w:p w:rsidR="00080700" w:rsidRPr="00623286" w:rsidRDefault="00080700" w:rsidP="0060109F">
      <w:pPr>
        <w:pStyle w:val="Heading1"/>
        <w:keepNext w:val="0"/>
        <w:keepLines w:val="0"/>
        <w:numPr>
          <w:ilvl w:val="1"/>
          <w:numId w:val="41"/>
        </w:numPr>
        <w:tabs>
          <w:tab w:val="left" w:pos="993"/>
        </w:tabs>
        <w:spacing w:after="200"/>
        <w:ind w:left="993" w:hanging="633"/>
        <w:jc w:val="both"/>
        <w:rPr>
          <w:rFonts w:ascii="Trebuchet MS" w:hAnsi="Trebuchet MS"/>
          <w:b/>
          <w:color w:val="auto"/>
          <w:sz w:val="20"/>
          <w:szCs w:val="20"/>
        </w:rPr>
      </w:pPr>
      <w:r w:rsidRPr="00623286">
        <w:rPr>
          <w:rFonts w:ascii="Trebuchet MS" w:hAnsi="Trebuchet MS"/>
          <w:color w:val="auto"/>
          <w:sz w:val="20"/>
          <w:szCs w:val="20"/>
        </w:rPr>
        <w:t xml:space="preserve">The Prevent Duty for England and Wales (2015) under section 26 of the Counter-Terrorism and Security Act 2015 places a duty on education and other children’s services to have due regard to the need to prevent people from being drawn into terrorism. </w:t>
      </w:r>
    </w:p>
    <w:p w:rsidR="00080700" w:rsidRPr="00623286" w:rsidRDefault="00080700" w:rsidP="0060109F">
      <w:pPr>
        <w:pStyle w:val="Heading1"/>
        <w:keepNext w:val="0"/>
        <w:keepLines w:val="0"/>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 xml:space="preserve">Extremism is defined as ‘as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rsidR="00080700" w:rsidRPr="00155935" w:rsidRDefault="00080700" w:rsidP="0060109F">
      <w:pPr>
        <w:pStyle w:val="Heading1"/>
        <w:keepNext w:val="0"/>
        <w:keepLines w:val="0"/>
        <w:numPr>
          <w:ilvl w:val="1"/>
          <w:numId w:val="41"/>
        </w:numPr>
        <w:tabs>
          <w:tab w:val="left" w:pos="993"/>
        </w:tabs>
        <w:spacing w:before="0" w:after="200"/>
        <w:ind w:left="993" w:hanging="633"/>
        <w:jc w:val="both"/>
        <w:rPr>
          <w:rFonts w:ascii="Trebuchet MS" w:hAnsi="Trebuchet MS"/>
          <w:b/>
          <w:color w:val="7030A0"/>
          <w:sz w:val="20"/>
          <w:szCs w:val="20"/>
        </w:rPr>
      </w:pPr>
      <w:r w:rsidRPr="00623286">
        <w:rPr>
          <w:rFonts w:ascii="Trebuchet MS" w:hAnsi="Trebuchet MS"/>
          <w:color w:val="auto"/>
          <w:sz w:val="20"/>
          <w:szCs w:val="20"/>
        </w:rPr>
        <w:t xml:space="preserve">Some children are at risk of being radicalised; adopting beliefs and engaging in activities which are harmful, criminal or dangerous. </w:t>
      </w:r>
      <w:r w:rsidR="00155935" w:rsidRPr="00155935">
        <w:rPr>
          <w:rFonts w:ascii="Trebuchet MS" w:hAnsi="Trebuchet MS"/>
          <w:i/>
          <w:color w:val="7030A0"/>
          <w:sz w:val="20"/>
          <w:szCs w:val="20"/>
        </w:rPr>
        <w:t>This</w:t>
      </w:r>
      <w:r w:rsidR="00155935">
        <w:rPr>
          <w:rFonts w:ascii="Trebuchet MS" w:hAnsi="Trebuchet MS"/>
          <w:i/>
          <w:color w:val="7030A0"/>
          <w:sz w:val="20"/>
          <w:szCs w:val="20"/>
        </w:rPr>
        <w:t xml:space="preserve"> can happen both online and offline.</w:t>
      </w:r>
    </w:p>
    <w:p w:rsidR="00080700" w:rsidRPr="00623286" w:rsidRDefault="00080700" w:rsidP="0060109F">
      <w:pPr>
        <w:pStyle w:val="Heading1"/>
        <w:keepNext w:val="0"/>
        <w:keepLines w:val="0"/>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lastRenderedPageBreak/>
        <w:t>Oakwood School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Pr="00623286">
        <w:rPr>
          <w:rStyle w:val="FootnoteReference"/>
          <w:rFonts w:ascii="Trebuchet MS" w:hAnsi="Trebuchet MS" w:cs="Arial"/>
          <w:color w:val="auto"/>
          <w:sz w:val="20"/>
          <w:szCs w:val="20"/>
        </w:rPr>
        <w:footnoteReference w:id="8"/>
      </w:r>
      <w:r w:rsidRPr="00623286">
        <w:rPr>
          <w:rFonts w:ascii="Trebuchet MS" w:hAnsi="Trebuchet MS"/>
          <w:color w:val="auto"/>
          <w:sz w:val="20"/>
          <w:szCs w:val="20"/>
        </w:rPr>
        <w:t>.</w:t>
      </w:r>
    </w:p>
    <w:p w:rsidR="00080700" w:rsidRPr="00623286" w:rsidRDefault="00080700" w:rsidP="0060109F">
      <w:pPr>
        <w:pStyle w:val="Heading1"/>
        <w:keepNext w:val="0"/>
        <w:keepLines w:val="0"/>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Oakwood School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rsidR="00080700" w:rsidRPr="00623286" w:rsidRDefault="00080700" w:rsidP="0060109F">
      <w:pPr>
        <w:pStyle w:val="Heading1"/>
        <w:keepNext w:val="0"/>
        <w:keepLines w:val="0"/>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School staff receive training to help identify early signs of radicalisation and extremism. Indicators of vulnerability to radicalisation are in detailed in Appendix 6.</w:t>
      </w:r>
    </w:p>
    <w:p w:rsidR="00080700" w:rsidRPr="00623286" w:rsidRDefault="00080700" w:rsidP="0060109F">
      <w:pPr>
        <w:pStyle w:val="Heading1"/>
        <w:keepNext w:val="0"/>
        <w:keepLines w:val="0"/>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sidRPr="00623286">
        <w:rPr>
          <w:rStyle w:val="FootnoteReference"/>
          <w:rFonts w:ascii="Trebuchet MS" w:hAnsi="Trebuchet MS" w:cs="Arial"/>
          <w:color w:val="auto"/>
          <w:sz w:val="20"/>
          <w:szCs w:val="20"/>
        </w:rPr>
        <w:footnoteReference w:id="9"/>
      </w:r>
      <w:r w:rsidRPr="00623286">
        <w:rPr>
          <w:rFonts w:ascii="Trebuchet MS" w:hAnsi="Trebuchet MS"/>
          <w:color w:val="auto"/>
          <w:sz w:val="20"/>
          <w:szCs w:val="20"/>
        </w:rPr>
        <w:t>.</w:t>
      </w:r>
    </w:p>
    <w:p w:rsidR="00080700" w:rsidRPr="00623286" w:rsidRDefault="00080700" w:rsidP="0060109F">
      <w:pPr>
        <w:pStyle w:val="Heading1"/>
        <w:keepNext w:val="0"/>
        <w:keepLines w:val="0"/>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 xml:space="preserve">The school governors, the Head Teacher and the Designated Safeguarding Lead (DSL) will assess the level of risk within the school and put actions in place to reduce that risk.  Risk assessment may include, the use of school premises by external agencies, anti-bullying policy and other issues specific to the school’s profile, community and philosophy. </w:t>
      </w:r>
    </w:p>
    <w:p w:rsidR="00080700" w:rsidRPr="00623286" w:rsidRDefault="00080700" w:rsidP="0060109F">
      <w:pPr>
        <w:pStyle w:val="Heading1"/>
        <w:keepNext w:val="0"/>
        <w:keepLines w:val="0"/>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 xml:space="preserve">When any member of staff has concerns that a pupil may be at risk of radicalisation or involvement in terrorism, they should speak with the DSL. They should then follow normal safeguarding procedures. If the matter is urgent then Surrey Police must be contacted by dialling 999. In </w:t>
      </w:r>
      <w:r w:rsidR="00155935" w:rsidRPr="00623286">
        <w:rPr>
          <w:rFonts w:ascii="Trebuchet MS" w:hAnsi="Trebuchet MS"/>
          <w:color w:val="auto"/>
          <w:sz w:val="20"/>
          <w:szCs w:val="20"/>
        </w:rPr>
        <w:t>non-urgent</w:t>
      </w:r>
      <w:r w:rsidRPr="00623286">
        <w:rPr>
          <w:rFonts w:ascii="Trebuchet MS" w:hAnsi="Trebuchet MS"/>
          <w:color w:val="auto"/>
          <w:sz w:val="20"/>
          <w:szCs w:val="20"/>
        </w:rPr>
        <w:t xml:space="preserve"> cases where police advice is sought then dial 101. The Department of Education has also set up a dedicated telephone helpline for staff and governors to raise concerns around Prevent (020 7340 7264).</w:t>
      </w:r>
    </w:p>
    <w:p w:rsidR="00080700" w:rsidRPr="00623286" w:rsidRDefault="00080700" w:rsidP="00080700">
      <w:pPr>
        <w:pStyle w:val="Heading1"/>
        <w:numPr>
          <w:ilvl w:val="0"/>
          <w:numId w:val="41"/>
        </w:numPr>
        <w:spacing w:after="200"/>
        <w:jc w:val="both"/>
        <w:rPr>
          <w:rFonts w:ascii="Trebuchet MS" w:hAnsi="Trebuchet MS"/>
          <w:color w:val="auto"/>
          <w:szCs w:val="24"/>
        </w:rPr>
      </w:pPr>
      <w:r w:rsidRPr="00623286">
        <w:rPr>
          <w:rFonts w:ascii="Trebuchet MS" w:hAnsi="Trebuchet MS"/>
          <w:color w:val="auto"/>
          <w:szCs w:val="24"/>
        </w:rPr>
        <w:t>Domestic Abuse</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Domestic abuse represents one quarter of all violent crime. It is actual or threatened physical, emotional, psychological or sexual abuse. It involves the use of power and control by one person over another. It occurs regardless of race, ethnicity, gender, class, sexuality, age, religion, mental or physical ability. Domestic abuse can also involve other types of abuse.</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 xml:space="preserve">We use the term domestic abuse to reflect that a number of abusive and controlling behaviours are involved beyond violence. </w:t>
      </w:r>
    </w:p>
    <w:p w:rsidR="00080700" w:rsidRPr="00623286" w:rsidRDefault="00080700" w:rsidP="00080700">
      <w:pPr>
        <w:pStyle w:val="Heading1"/>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Slapping, punching, kicking, bruising, rape, ridicule, constant criticism, threats, manipulation, sleep deprivation, social isolation, and other controlling behaviours all count as abuse.</w:t>
      </w:r>
    </w:p>
    <w:p w:rsidR="00080700" w:rsidRDefault="00080700" w:rsidP="00080700">
      <w:pPr>
        <w:pStyle w:val="Heading1"/>
        <w:numPr>
          <w:ilvl w:val="1"/>
          <w:numId w:val="41"/>
        </w:numPr>
        <w:tabs>
          <w:tab w:val="left" w:pos="993"/>
        </w:tabs>
        <w:spacing w:before="0" w:after="200"/>
        <w:ind w:left="993" w:hanging="633"/>
        <w:jc w:val="both"/>
        <w:rPr>
          <w:rFonts w:ascii="Trebuchet MS" w:hAnsi="Trebuchet MS"/>
          <w:color w:val="auto"/>
          <w:sz w:val="20"/>
          <w:szCs w:val="20"/>
        </w:rPr>
      </w:pPr>
      <w:r w:rsidRPr="00623286">
        <w:rPr>
          <w:rFonts w:ascii="Trebuchet MS" w:hAnsi="Trebuchet MS"/>
          <w:color w:val="auto"/>
          <w:sz w:val="20"/>
          <w:szCs w:val="20"/>
        </w:rPr>
        <w:t>Living in a home where domestic abuse takes place is harmful to children and can have a serious impact on their behaviour, wellbeing and understanding of healthy, positive relationships. Children who witness domestic abuse are at risk of significant harm and staff are alert to the signs and symptoms of a child suffering or witnessing domestic abuse (See Appendix 5).</w:t>
      </w:r>
    </w:p>
    <w:p w:rsidR="00155935" w:rsidRDefault="00155935" w:rsidP="00045F81">
      <w:pPr>
        <w:tabs>
          <w:tab w:val="left" w:pos="993"/>
        </w:tabs>
        <w:ind w:left="993" w:hanging="567"/>
        <w:jc w:val="both"/>
        <w:rPr>
          <w:rFonts w:ascii="Trebuchet MS" w:hAnsi="Trebuchet MS"/>
          <w:i/>
          <w:color w:val="7030A0"/>
          <w:sz w:val="20"/>
          <w:szCs w:val="20"/>
        </w:rPr>
      </w:pPr>
      <w:r w:rsidRPr="00155935">
        <w:rPr>
          <w:rFonts w:ascii="Trebuchet MS" w:hAnsi="Trebuchet MS"/>
          <w:b/>
          <w:sz w:val="20"/>
          <w:szCs w:val="20"/>
        </w:rPr>
        <w:t>13.5</w:t>
      </w:r>
      <w:r>
        <w:rPr>
          <w:rFonts w:ascii="Trebuchet MS" w:hAnsi="Trebuchet MS"/>
          <w:b/>
          <w:sz w:val="20"/>
          <w:szCs w:val="20"/>
        </w:rPr>
        <w:tab/>
      </w:r>
      <w:r w:rsidRPr="00155935">
        <w:rPr>
          <w:rFonts w:ascii="Trebuchet MS" w:hAnsi="Trebuchet MS"/>
          <w:i/>
          <w:color w:val="7030A0"/>
          <w:sz w:val="20"/>
          <w:szCs w:val="20"/>
        </w:rPr>
        <w:t xml:space="preserve">Oakwood School is enrolled onto the Operation Encompass scheme, a joint project between Surrey Police, Surrey County </w:t>
      </w:r>
      <w:r w:rsidR="00F86081">
        <w:rPr>
          <w:rFonts w:ascii="Trebuchet MS" w:hAnsi="Trebuchet MS"/>
          <w:i/>
          <w:color w:val="7030A0"/>
          <w:sz w:val="20"/>
          <w:szCs w:val="20"/>
        </w:rPr>
        <w:t>C</w:t>
      </w:r>
      <w:r w:rsidRPr="00155935">
        <w:rPr>
          <w:rFonts w:ascii="Trebuchet MS" w:hAnsi="Trebuchet MS"/>
          <w:i/>
          <w:color w:val="7030A0"/>
          <w:sz w:val="20"/>
          <w:szCs w:val="20"/>
        </w:rPr>
        <w:t xml:space="preserve">ouncil, Surrey Domestic </w:t>
      </w:r>
      <w:r>
        <w:rPr>
          <w:rFonts w:ascii="Trebuchet MS" w:hAnsi="Trebuchet MS"/>
          <w:i/>
          <w:color w:val="7030A0"/>
          <w:sz w:val="20"/>
          <w:szCs w:val="20"/>
        </w:rPr>
        <w:t>A</w:t>
      </w:r>
      <w:r w:rsidRPr="00155935">
        <w:rPr>
          <w:rFonts w:ascii="Trebuchet MS" w:hAnsi="Trebuchet MS"/>
          <w:i/>
          <w:color w:val="7030A0"/>
          <w:sz w:val="20"/>
          <w:szCs w:val="20"/>
        </w:rPr>
        <w:t xml:space="preserve">buse </w:t>
      </w:r>
      <w:r>
        <w:rPr>
          <w:rFonts w:ascii="Trebuchet MS" w:hAnsi="Trebuchet MS"/>
          <w:i/>
          <w:color w:val="7030A0"/>
          <w:sz w:val="20"/>
          <w:szCs w:val="20"/>
        </w:rPr>
        <w:t>S</w:t>
      </w:r>
      <w:r w:rsidRPr="00155935">
        <w:rPr>
          <w:rFonts w:ascii="Trebuchet MS" w:hAnsi="Trebuchet MS"/>
          <w:i/>
          <w:color w:val="7030A0"/>
          <w:sz w:val="20"/>
          <w:szCs w:val="20"/>
        </w:rPr>
        <w:t>ervice and Surrey schools</w:t>
      </w:r>
      <w:r w:rsidR="00F86081">
        <w:rPr>
          <w:rFonts w:ascii="Trebuchet MS" w:hAnsi="Trebuchet MS"/>
          <w:i/>
          <w:color w:val="7030A0"/>
          <w:sz w:val="20"/>
          <w:szCs w:val="20"/>
        </w:rPr>
        <w:t>. Every school day morning, the dedicated email address is notified of domestic abuse incidents which have occurred in the previous 24 hours which involved a pupil at Oakwood School (72 hours on a Monday morning). This allows us to provide the right support</w:t>
      </w:r>
      <w:r w:rsidR="002A7E57">
        <w:rPr>
          <w:rFonts w:ascii="Trebuchet MS" w:hAnsi="Trebuchet MS"/>
          <w:i/>
          <w:color w:val="7030A0"/>
          <w:sz w:val="20"/>
          <w:szCs w:val="20"/>
        </w:rPr>
        <w:t xml:space="preserve">, </w:t>
      </w:r>
      <w:r w:rsidR="00F86081">
        <w:rPr>
          <w:rFonts w:ascii="Trebuchet MS" w:hAnsi="Trebuchet MS"/>
          <w:i/>
          <w:color w:val="7030A0"/>
          <w:sz w:val="20"/>
          <w:szCs w:val="20"/>
        </w:rPr>
        <w:t>at the right time for our pupils who are experiencing domestic abuse.</w:t>
      </w:r>
    </w:p>
    <w:p w:rsidR="00045F81" w:rsidRDefault="00045F81" w:rsidP="00045F81">
      <w:pPr>
        <w:tabs>
          <w:tab w:val="left" w:pos="993"/>
        </w:tabs>
        <w:ind w:left="993" w:hanging="567"/>
        <w:jc w:val="both"/>
        <w:rPr>
          <w:rFonts w:ascii="Trebuchet MS" w:hAnsi="Trebuchet MS"/>
          <w:b/>
          <w:i/>
          <w:color w:val="7030A0"/>
          <w:sz w:val="20"/>
          <w:szCs w:val="20"/>
        </w:rPr>
      </w:pPr>
    </w:p>
    <w:p w:rsidR="00080700" w:rsidRPr="00623286" w:rsidRDefault="00080700" w:rsidP="00CD3030">
      <w:pPr>
        <w:pStyle w:val="Heading1"/>
        <w:keepNext w:val="0"/>
        <w:keepLines w:val="0"/>
        <w:numPr>
          <w:ilvl w:val="0"/>
          <w:numId w:val="41"/>
        </w:numPr>
        <w:spacing w:after="200"/>
        <w:rPr>
          <w:rFonts w:ascii="Trebuchet MS" w:hAnsi="Trebuchet MS"/>
          <w:color w:val="auto"/>
          <w:szCs w:val="24"/>
        </w:rPr>
      </w:pPr>
      <w:r w:rsidRPr="00623286">
        <w:rPr>
          <w:rFonts w:ascii="Trebuchet MS" w:hAnsi="Trebuchet MS"/>
          <w:color w:val="auto"/>
          <w:szCs w:val="24"/>
        </w:rPr>
        <w:t>Child Sexual Exploitation (CSE)</w:t>
      </w:r>
    </w:p>
    <w:p w:rsidR="00080700" w:rsidRPr="00623286" w:rsidRDefault="00080700" w:rsidP="000E6797">
      <w:pPr>
        <w:pStyle w:val="Heading1"/>
        <w:keepNext w:val="0"/>
        <w:keepLines w:val="0"/>
        <w:numPr>
          <w:ilvl w:val="1"/>
          <w:numId w:val="41"/>
        </w:numPr>
        <w:tabs>
          <w:tab w:val="left" w:pos="993"/>
        </w:tabs>
        <w:spacing w:before="0" w:after="200"/>
        <w:ind w:left="993" w:hanging="709"/>
        <w:jc w:val="both"/>
        <w:rPr>
          <w:rFonts w:ascii="Trebuchet MS" w:hAnsi="Trebuchet MS"/>
          <w:b/>
          <w:color w:val="auto"/>
          <w:sz w:val="20"/>
          <w:szCs w:val="20"/>
        </w:rPr>
      </w:pPr>
      <w:r w:rsidRPr="00623286">
        <w:rPr>
          <w:rFonts w:ascii="Trebuchet MS" w:hAnsi="Trebuchet MS"/>
          <w:color w:val="auto"/>
          <w:sz w:val="20"/>
          <w:szCs w:val="20"/>
        </w:rPr>
        <w:t>Child sexual exploitation is a form of sexual abuse</w:t>
      </w:r>
      <w:r w:rsidR="00F86081">
        <w:rPr>
          <w:rFonts w:ascii="Trebuchet MS" w:hAnsi="Trebuchet MS"/>
          <w:color w:val="auto"/>
          <w:sz w:val="20"/>
          <w:szCs w:val="20"/>
        </w:rPr>
        <w:t xml:space="preserve">. </w:t>
      </w:r>
      <w:r w:rsidR="00F86081" w:rsidRPr="0060109F">
        <w:rPr>
          <w:rFonts w:ascii="Trebuchet MS" w:hAnsi="Trebuchet MS"/>
          <w:i/>
          <w:color w:val="7030A0"/>
          <w:sz w:val="20"/>
          <w:szCs w:val="20"/>
        </w:rPr>
        <w:t>It occurs where an individual or group takes advantage of an imbalance of power to coerce, manipulate or deceive a child or young person under the age of 18 into sexual activity</w:t>
      </w:r>
      <w:r w:rsidR="0060109F" w:rsidRPr="0060109F">
        <w:rPr>
          <w:rFonts w:ascii="Trebuchet MS" w:hAnsi="Trebuchet MS"/>
          <w:i/>
          <w:color w:val="7030A0"/>
          <w:sz w:val="20"/>
          <w:szCs w:val="20"/>
        </w:rPr>
        <w:t xml:space="preserve"> (a) in exchange for something the victim needs or wants and/or (b) for the financial </w:t>
      </w:r>
      <w:r w:rsidR="0060109F" w:rsidRPr="0060109F">
        <w:rPr>
          <w:rFonts w:ascii="Trebuchet MS" w:hAnsi="Trebuchet MS"/>
          <w:i/>
          <w:color w:val="7030A0"/>
          <w:sz w:val="20"/>
          <w:szCs w:val="20"/>
        </w:rPr>
        <w:lastRenderedPageBreak/>
        <w:t>advantage or increased status of the perpetrator or facilitator. The victim may have been sexually exploited even if the sexual activity appears consensual. Child sexual exploitation does not always involve physical contact; it can also occur through the use of technology.</w:t>
      </w:r>
      <w:r w:rsidR="0060109F">
        <w:rPr>
          <w:rFonts w:ascii="Trebuchet MS" w:hAnsi="Trebuchet MS"/>
          <w:color w:val="7030A0"/>
          <w:sz w:val="20"/>
          <w:szCs w:val="20"/>
        </w:rPr>
        <w:t xml:space="preserve"> </w:t>
      </w:r>
      <w:r w:rsidR="00F86081">
        <w:rPr>
          <w:rFonts w:ascii="Trebuchet MS" w:hAnsi="Trebuchet MS"/>
          <w:color w:val="auto"/>
          <w:sz w:val="20"/>
          <w:szCs w:val="20"/>
        </w:rPr>
        <w:t>A</w:t>
      </w:r>
      <w:r w:rsidRPr="00623286">
        <w:rPr>
          <w:rFonts w:ascii="Trebuchet MS" w:hAnsi="Trebuchet MS"/>
          <w:color w:val="auto"/>
          <w:sz w:val="20"/>
          <w:szCs w:val="20"/>
        </w:rPr>
        <w:t xml:space="preserve">ll staff </w:t>
      </w:r>
      <w:r w:rsidR="0060109F">
        <w:rPr>
          <w:rFonts w:ascii="Trebuchet MS" w:hAnsi="Trebuchet MS"/>
          <w:color w:val="auto"/>
          <w:sz w:val="20"/>
          <w:szCs w:val="20"/>
        </w:rPr>
        <w:t>are</w:t>
      </w:r>
      <w:r w:rsidRPr="00623286">
        <w:rPr>
          <w:rFonts w:ascii="Trebuchet MS" w:hAnsi="Trebuchet MS"/>
          <w:color w:val="auto"/>
          <w:sz w:val="20"/>
          <w:szCs w:val="20"/>
        </w:rPr>
        <w:t xml:space="preserve"> aware of the link between online safety and vulnerability to CSE.</w:t>
      </w:r>
    </w:p>
    <w:p w:rsidR="00080700" w:rsidRPr="00623286" w:rsidRDefault="00080700" w:rsidP="000E6797">
      <w:pPr>
        <w:pStyle w:val="Heading1"/>
        <w:keepNext w:val="0"/>
        <w:keepLines w:val="0"/>
        <w:numPr>
          <w:ilvl w:val="1"/>
          <w:numId w:val="41"/>
        </w:numPr>
        <w:tabs>
          <w:tab w:val="left" w:pos="993"/>
        </w:tabs>
        <w:spacing w:before="0" w:after="200"/>
        <w:ind w:left="993" w:hanging="709"/>
        <w:jc w:val="both"/>
        <w:rPr>
          <w:rFonts w:ascii="Trebuchet MS" w:hAnsi="Trebuchet MS"/>
          <w:b/>
          <w:color w:val="auto"/>
          <w:sz w:val="20"/>
          <w:szCs w:val="20"/>
        </w:rPr>
      </w:pPr>
      <w:r w:rsidRPr="00623286">
        <w:rPr>
          <w:rFonts w:ascii="Trebuchet MS" w:hAnsi="Trebuchet MS"/>
          <w:color w:val="auto"/>
          <w:sz w:val="20"/>
          <w:szCs w:val="20"/>
        </w:rPr>
        <w:t>Any concerns that a child is being or is at risk of being sexually exploited should be passed without delay to the DSL. Oakwood School is aware there is a clear link between regular school absence/truanting and CSE. Staff should consider a child to be at potential CSE risk in the case of regular school absence/truanting and make reasonable enquiries with the child and parents to assess this risk.</w:t>
      </w:r>
    </w:p>
    <w:p w:rsidR="00080700" w:rsidRPr="00623286" w:rsidRDefault="00080700" w:rsidP="000E6797">
      <w:pPr>
        <w:pStyle w:val="Heading1"/>
        <w:keepNext w:val="0"/>
        <w:keepLines w:val="0"/>
        <w:numPr>
          <w:ilvl w:val="1"/>
          <w:numId w:val="41"/>
        </w:numPr>
        <w:tabs>
          <w:tab w:val="left" w:pos="993"/>
        </w:tabs>
        <w:spacing w:before="0" w:after="200"/>
        <w:ind w:left="993" w:hanging="709"/>
        <w:jc w:val="both"/>
        <w:rPr>
          <w:rFonts w:ascii="Trebuchet MS" w:hAnsi="Trebuchet MS"/>
          <w:b/>
          <w:color w:val="auto"/>
          <w:sz w:val="20"/>
          <w:szCs w:val="20"/>
        </w:rPr>
      </w:pPr>
      <w:r w:rsidRPr="00623286">
        <w:rPr>
          <w:rFonts w:ascii="Trebuchet MS" w:hAnsi="Trebuchet MS"/>
          <w:color w:val="auto"/>
          <w:sz w:val="20"/>
          <w:szCs w:val="20"/>
        </w:rPr>
        <w:t>The DSL will use the Surrey Safeguarding Children’s Board CSE Screening Tool</w:t>
      </w:r>
      <w:r w:rsidRPr="00623286">
        <w:rPr>
          <w:rStyle w:val="FootnoteReference"/>
          <w:rFonts w:ascii="Trebuchet MS" w:hAnsi="Trebuchet MS" w:cs="Arial"/>
          <w:color w:val="auto"/>
          <w:sz w:val="20"/>
          <w:szCs w:val="20"/>
        </w:rPr>
        <w:footnoteReference w:id="10"/>
      </w:r>
      <w:r w:rsidRPr="00623286">
        <w:rPr>
          <w:rFonts w:ascii="Trebuchet MS" w:hAnsi="Trebuchet MS"/>
          <w:color w:val="auto"/>
          <w:sz w:val="20"/>
          <w:szCs w:val="20"/>
        </w:rPr>
        <w:t xml:space="preserve"> on all occasions when there is a concern that a child is being or is at risk of being sexually exploited or where indicators have been observed that are consistent with a child who is being or who is at risk of being sexually exploited.</w:t>
      </w:r>
    </w:p>
    <w:p w:rsidR="00080700" w:rsidRPr="00623286" w:rsidRDefault="00080700" w:rsidP="000E6797">
      <w:pPr>
        <w:pStyle w:val="Heading1"/>
        <w:keepNext w:val="0"/>
        <w:keepLines w:val="0"/>
        <w:numPr>
          <w:ilvl w:val="1"/>
          <w:numId w:val="41"/>
        </w:numPr>
        <w:tabs>
          <w:tab w:val="left" w:pos="993"/>
        </w:tabs>
        <w:spacing w:before="0" w:after="200"/>
        <w:ind w:left="993" w:hanging="709"/>
        <w:jc w:val="both"/>
        <w:rPr>
          <w:rFonts w:ascii="Trebuchet MS" w:hAnsi="Trebuchet MS"/>
          <w:b/>
          <w:color w:val="auto"/>
          <w:sz w:val="20"/>
          <w:szCs w:val="20"/>
        </w:rPr>
      </w:pPr>
      <w:r w:rsidRPr="00623286">
        <w:rPr>
          <w:rFonts w:ascii="Trebuchet MS" w:hAnsi="Trebuchet MS"/>
          <w:color w:val="auto"/>
          <w:sz w:val="20"/>
          <w:szCs w:val="20"/>
        </w:rPr>
        <w:t xml:space="preserve">In all cases if the tool identified any level of concern (green, amber or red) the DSL should contact </w:t>
      </w:r>
      <w:r w:rsidR="009A72CD" w:rsidRPr="009A72CD">
        <w:rPr>
          <w:rFonts w:ascii="Trebuchet MS" w:hAnsi="Trebuchet MS"/>
          <w:i/>
          <w:color w:val="7030A0"/>
          <w:sz w:val="20"/>
          <w:szCs w:val="20"/>
        </w:rPr>
        <w:t>Surrey MASH</w:t>
      </w:r>
      <w:r w:rsidRPr="009A72CD">
        <w:rPr>
          <w:rFonts w:ascii="Trebuchet MS" w:hAnsi="Trebuchet MS"/>
          <w:i/>
          <w:color w:val="7030A0"/>
          <w:sz w:val="20"/>
          <w:szCs w:val="20"/>
        </w:rPr>
        <w:t xml:space="preserve"> </w:t>
      </w:r>
      <w:r w:rsidRPr="00623286">
        <w:rPr>
          <w:rFonts w:ascii="Trebuchet MS" w:hAnsi="Trebuchet MS"/>
          <w:color w:val="auto"/>
          <w:sz w:val="20"/>
          <w:szCs w:val="20"/>
        </w:rPr>
        <w:t>and email the completed CSE Screening Tool along with a Multi-Agency Referral Form (MARF).   If a child is in immediate danger the police should be called on 999.</w:t>
      </w:r>
    </w:p>
    <w:p w:rsidR="00080700" w:rsidRPr="00623286" w:rsidRDefault="00080700" w:rsidP="000E6797">
      <w:pPr>
        <w:pStyle w:val="Heading1"/>
        <w:keepNext w:val="0"/>
        <w:keepLines w:val="0"/>
        <w:numPr>
          <w:ilvl w:val="1"/>
          <w:numId w:val="41"/>
        </w:numPr>
        <w:tabs>
          <w:tab w:val="left" w:pos="993"/>
        </w:tabs>
        <w:spacing w:before="0" w:after="200"/>
        <w:ind w:left="993" w:hanging="709"/>
        <w:jc w:val="both"/>
        <w:rPr>
          <w:rFonts w:ascii="Trebuchet MS" w:hAnsi="Trebuchet MS"/>
          <w:b/>
          <w:color w:val="auto"/>
          <w:sz w:val="20"/>
          <w:szCs w:val="20"/>
        </w:rPr>
      </w:pPr>
      <w:r w:rsidRPr="00623286">
        <w:rPr>
          <w:rFonts w:ascii="Trebuchet MS" w:hAnsi="Trebuchet MS"/>
          <w:color w:val="auto"/>
          <w:sz w:val="20"/>
          <w:szCs w:val="20"/>
        </w:rPr>
        <w:t xml:space="preserve">Oakwood School is aware that a child often is not able to recognise the coercive nature of the abuse and does not see themselves as a victim. As a consequence the child may resent what they perceive as interference by staff. Staff however must act on their concerns as they would for any other type of abuse. </w:t>
      </w:r>
      <w:r w:rsidR="009A72CD">
        <w:rPr>
          <w:rFonts w:ascii="Trebuchet MS" w:hAnsi="Trebuchet MS"/>
          <w:i/>
          <w:color w:val="7030A0"/>
          <w:sz w:val="20"/>
          <w:szCs w:val="20"/>
        </w:rPr>
        <w:t>Children also rarely self-report CSE so staff must be particularly vigilant to potential indicators of risk.</w:t>
      </w:r>
    </w:p>
    <w:p w:rsidR="00080700" w:rsidRPr="00623286" w:rsidRDefault="00080700" w:rsidP="000E6797">
      <w:pPr>
        <w:pStyle w:val="Heading1"/>
        <w:keepNext w:val="0"/>
        <w:keepLines w:val="0"/>
        <w:numPr>
          <w:ilvl w:val="1"/>
          <w:numId w:val="41"/>
        </w:numPr>
        <w:tabs>
          <w:tab w:val="left" w:pos="993"/>
        </w:tabs>
        <w:spacing w:before="0" w:after="200"/>
        <w:ind w:left="993" w:hanging="709"/>
        <w:jc w:val="both"/>
        <w:rPr>
          <w:rFonts w:ascii="Trebuchet MS" w:hAnsi="Trebuchet MS"/>
          <w:b/>
          <w:color w:val="auto"/>
          <w:sz w:val="20"/>
          <w:szCs w:val="20"/>
          <w:lang w:eastAsia="en-GB"/>
        </w:rPr>
      </w:pPr>
      <w:r w:rsidRPr="00623286">
        <w:rPr>
          <w:rFonts w:ascii="Trebuchet MS" w:hAnsi="Trebuchet MS"/>
          <w:color w:val="auto"/>
          <w:sz w:val="20"/>
          <w:szCs w:val="20"/>
        </w:rPr>
        <w:t xml:space="preserve">Oakwood School includes the risks of sexual exploitation in the PSHCE curriculum. </w:t>
      </w:r>
      <w:r w:rsidRPr="00623286">
        <w:rPr>
          <w:rFonts w:ascii="Trebuchet MS" w:hAnsi="Trebuchet MS"/>
          <w:color w:val="auto"/>
          <w:sz w:val="20"/>
          <w:szCs w:val="20"/>
          <w:lang w:eastAsia="en-GB"/>
        </w:rPr>
        <w:t xml:space="preserve">Pupils will be informed of the grooming process and how to protect themselves from people who may potentially be intent on causing harm.  They will be supported in terms of recognising and assessing risk in relation to CSE, including online, and knowing how and where to get help. </w:t>
      </w:r>
    </w:p>
    <w:p w:rsidR="00080700" w:rsidRPr="00623286" w:rsidRDefault="00080700" w:rsidP="009A72CD">
      <w:pPr>
        <w:pStyle w:val="Heading1"/>
        <w:keepNext w:val="0"/>
        <w:keepLines w:val="0"/>
        <w:numPr>
          <w:ilvl w:val="0"/>
          <w:numId w:val="41"/>
        </w:numPr>
        <w:spacing w:before="0" w:after="200"/>
        <w:jc w:val="both"/>
        <w:rPr>
          <w:rFonts w:ascii="Trebuchet MS" w:hAnsi="Trebuchet MS"/>
          <w:color w:val="auto"/>
          <w:szCs w:val="24"/>
        </w:rPr>
      </w:pPr>
      <w:r w:rsidRPr="00623286">
        <w:rPr>
          <w:rFonts w:ascii="Trebuchet MS" w:hAnsi="Trebuchet MS"/>
          <w:color w:val="auto"/>
          <w:szCs w:val="24"/>
        </w:rPr>
        <w:t>Female Genital Mutilation (FGM)</w:t>
      </w:r>
    </w:p>
    <w:p w:rsidR="00080700" w:rsidRPr="00623286" w:rsidRDefault="00080700" w:rsidP="009A72CD">
      <w:pPr>
        <w:pStyle w:val="Heading1"/>
        <w:keepNext w:val="0"/>
        <w:keepLines w:val="0"/>
        <w:numPr>
          <w:ilvl w:val="1"/>
          <w:numId w:val="41"/>
        </w:numPr>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sidRPr="00623286">
        <w:rPr>
          <w:rStyle w:val="FootnoteReference"/>
          <w:rFonts w:ascii="Trebuchet MS" w:hAnsi="Trebuchet MS"/>
          <w:color w:val="auto"/>
          <w:sz w:val="20"/>
          <w:szCs w:val="20"/>
        </w:rPr>
        <w:footnoteReference w:id="11"/>
      </w:r>
      <w:r w:rsidRPr="00623286">
        <w:rPr>
          <w:rFonts w:ascii="Trebuchet MS" w:hAnsi="Trebuchet MS"/>
          <w:color w:val="auto"/>
          <w:sz w:val="20"/>
          <w:szCs w:val="20"/>
        </w:rPr>
        <w:t xml:space="preserve">. </w:t>
      </w:r>
    </w:p>
    <w:p w:rsidR="00080700" w:rsidRPr="00623286" w:rsidRDefault="00080700" w:rsidP="009A72CD">
      <w:pPr>
        <w:pStyle w:val="Heading1"/>
        <w:keepNext w:val="0"/>
        <w:keepLines w:val="0"/>
        <w:numPr>
          <w:ilvl w:val="1"/>
          <w:numId w:val="41"/>
        </w:numPr>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 xml:space="preserve">The duty applies to all persons in Oakwood School who </w:t>
      </w:r>
      <w:r w:rsidR="009A72CD">
        <w:rPr>
          <w:rFonts w:ascii="Trebuchet MS" w:hAnsi="Trebuchet MS"/>
          <w:color w:val="auto"/>
          <w:sz w:val="20"/>
          <w:szCs w:val="20"/>
        </w:rPr>
        <w:t>are</w:t>
      </w:r>
      <w:r w:rsidRPr="00623286">
        <w:rPr>
          <w:rFonts w:ascii="Trebuchet MS" w:hAnsi="Trebuchet MS"/>
          <w:color w:val="auto"/>
          <w:sz w:val="20"/>
          <w:szCs w:val="20"/>
        </w:rPr>
        <w:t xml:space="preserve"> employed or engaged to carry out ‘teaching work’ in the school, whether or not they have qualified teacher status. The duty applies to the individual who becomes aware of the case to make a report.  It should not be transferred to the Designated Safeguarding Lead, however the DSL should be informed.</w:t>
      </w:r>
    </w:p>
    <w:p w:rsidR="00080700" w:rsidRPr="00623286" w:rsidRDefault="00080700" w:rsidP="009A72CD">
      <w:pPr>
        <w:pStyle w:val="Heading1"/>
        <w:keepNext w:val="0"/>
        <w:keepLines w:val="0"/>
        <w:numPr>
          <w:ilvl w:val="1"/>
          <w:numId w:val="41"/>
        </w:numPr>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 xml:space="preserve">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w:t>
      </w:r>
      <w:r w:rsidRPr="009A72CD">
        <w:rPr>
          <w:rFonts w:ascii="Trebuchet MS" w:hAnsi="Trebuchet MS"/>
          <w:b/>
          <w:color w:val="auto"/>
          <w:sz w:val="20"/>
          <w:szCs w:val="20"/>
        </w:rPr>
        <w:t>the teacher should personally make a report to the police force in which the girl resides by calling 101. The report should be made by the close of the next working day.</w:t>
      </w:r>
    </w:p>
    <w:p w:rsidR="00080700" w:rsidRPr="00623286" w:rsidRDefault="00080700" w:rsidP="009A72CD">
      <w:pPr>
        <w:pStyle w:val="Heading1"/>
        <w:keepNext w:val="0"/>
        <w:keepLines w:val="0"/>
        <w:numPr>
          <w:ilvl w:val="1"/>
          <w:numId w:val="41"/>
        </w:numPr>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School staff are trained to be aware of risk indicators of FGM which are set out in Appendix 4.  Concerns about FGM outside of the mandatory reporting duty should be reported as per Oakwood School’s child protection procedures. Staff should be particularly alert to suspicions or concerns expressed by female pupils about going on a long holiday during the summer vacation period. There should also be consideration of potential risk to other</w:t>
      </w:r>
      <w:r w:rsidR="00DC0F47">
        <w:rPr>
          <w:rFonts w:ascii="Trebuchet MS" w:hAnsi="Trebuchet MS"/>
          <w:color w:val="auto"/>
          <w:sz w:val="20"/>
          <w:szCs w:val="20"/>
        </w:rPr>
        <w:t xml:space="preserve"> girls in the family and practis</w:t>
      </w:r>
      <w:r w:rsidRPr="00623286">
        <w:rPr>
          <w:rFonts w:ascii="Trebuchet MS" w:hAnsi="Trebuchet MS"/>
          <w:color w:val="auto"/>
          <w:sz w:val="20"/>
          <w:szCs w:val="20"/>
        </w:rPr>
        <w:t xml:space="preserve">ing community.  </w:t>
      </w:r>
    </w:p>
    <w:p w:rsidR="00080700" w:rsidRPr="00623286" w:rsidRDefault="00080700" w:rsidP="009A72CD">
      <w:pPr>
        <w:pStyle w:val="Heading1"/>
        <w:keepNext w:val="0"/>
        <w:keepLines w:val="0"/>
        <w:numPr>
          <w:ilvl w:val="1"/>
          <w:numId w:val="41"/>
        </w:numPr>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Where there is a risk to life or likelihood of serious immediate harm the teacher should report the case immediately to the police, including dialling 999 if appropriate.</w:t>
      </w:r>
    </w:p>
    <w:p w:rsidR="00080700" w:rsidRPr="00623286" w:rsidRDefault="00080700" w:rsidP="009A72CD">
      <w:pPr>
        <w:pStyle w:val="Heading1"/>
        <w:keepNext w:val="0"/>
        <w:keepLines w:val="0"/>
        <w:numPr>
          <w:ilvl w:val="1"/>
          <w:numId w:val="41"/>
        </w:numPr>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 xml:space="preserve">There are no circumstances in which a teacher or other member of staff should examine a girl. </w:t>
      </w:r>
    </w:p>
    <w:p w:rsidR="0059784C" w:rsidRPr="0059784C" w:rsidRDefault="0059784C" w:rsidP="0059784C">
      <w:pPr>
        <w:pStyle w:val="Heading1"/>
        <w:keepNext w:val="0"/>
        <w:keepLines w:val="0"/>
        <w:spacing w:before="0" w:after="200"/>
        <w:ind w:left="360"/>
        <w:jc w:val="both"/>
        <w:rPr>
          <w:rFonts w:ascii="Trebuchet MS" w:hAnsi="Trebuchet MS"/>
          <w:color w:val="auto"/>
          <w:sz w:val="20"/>
          <w:szCs w:val="20"/>
        </w:rPr>
      </w:pPr>
    </w:p>
    <w:p w:rsidR="00080700" w:rsidRPr="00623286" w:rsidRDefault="00080700" w:rsidP="00DC0F47">
      <w:pPr>
        <w:pStyle w:val="Heading1"/>
        <w:keepNext w:val="0"/>
        <w:keepLines w:val="0"/>
        <w:numPr>
          <w:ilvl w:val="0"/>
          <w:numId w:val="41"/>
        </w:numPr>
        <w:spacing w:before="0" w:after="200"/>
        <w:jc w:val="both"/>
        <w:rPr>
          <w:rFonts w:ascii="Trebuchet MS" w:hAnsi="Trebuchet MS"/>
          <w:color w:val="auto"/>
          <w:sz w:val="20"/>
          <w:szCs w:val="20"/>
        </w:rPr>
      </w:pPr>
      <w:r w:rsidRPr="00623286">
        <w:rPr>
          <w:rFonts w:ascii="Trebuchet MS" w:hAnsi="Trebuchet MS"/>
          <w:color w:val="auto"/>
          <w:szCs w:val="24"/>
        </w:rPr>
        <w:lastRenderedPageBreak/>
        <w:t>Forced</w:t>
      </w:r>
      <w:r w:rsidRPr="00623286">
        <w:rPr>
          <w:rFonts w:ascii="Trebuchet MS" w:hAnsi="Trebuchet MS"/>
          <w:color w:val="auto"/>
          <w:sz w:val="20"/>
          <w:szCs w:val="20"/>
        </w:rPr>
        <w:t xml:space="preserve"> </w:t>
      </w:r>
      <w:r w:rsidRPr="00623286">
        <w:rPr>
          <w:rFonts w:ascii="Trebuchet MS" w:hAnsi="Trebuchet MS"/>
          <w:color w:val="auto"/>
          <w:szCs w:val="24"/>
        </w:rPr>
        <w:t>Marriage</w:t>
      </w:r>
    </w:p>
    <w:p w:rsidR="00080700" w:rsidRPr="00623286" w:rsidRDefault="00080700" w:rsidP="00DC0F47">
      <w:pPr>
        <w:pStyle w:val="Heading1"/>
        <w:keepNext w:val="0"/>
        <w:keepLines w:val="0"/>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A forced marriage is a marriage in which one or both people do not (or in cases of people with learning disabilities cannot) consent to the marriage but are coerced into it. Coercion may include physical, psychological, financial, sexual and emotional pressure. It may also involve physical or sexual violence and abuse.</w:t>
      </w:r>
    </w:p>
    <w:p w:rsidR="00080700" w:rsidRPr="00623286" w:rsidRDefault="00080700" w:rsidP="00DC0F47">
      <w:pPr>
        <w:pStyle w:val="Heading1"/>
        <w:keepNext w:val="0"/>
        <w:keepLines w:val="0"/>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Forced marriage is an appalling and indefensible practice and is recognised in the UK as a form of violence against women and men, domestic/child abuse and a serious abuse of human rights. Since June 2014 forcing someone to marry has become a criminal offence in England and Wales under the Anti-Social Behaviour, Crime and Policing Act 2014.</w:t>
      </w:r>
    </w:p>
    <w:p w:rsidR="00080700" w:rsidRPr="00623286" w:rsidRDefault="00080700" w:rsidP="00DC0F47">
      <w:pPr>
        <w:pStyle w:val="Heading1"/>
        <w:keepNext w:val="0"/>
        <w:keepLines w:val="0"/>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A forced marriage is not the same as an arranged marriage which is common in several cultures. The families of both spouses take a leading role in arranging the marriage but the choice of whether or not to accept the arrangement remains with the prospective spouses.</w:t>
      </w:r>
    </w:p>
    <w:p w:rsidR="00080700" w:rsidRPr="00623286" w:rsidRDefault="00080700" w:rsidP="00DC0F47">
      <w:pPr>
        <w:pStyle w:val="Heading1"/>
        <w:keepNext w:val="0"/>
        <w:keepLines w:val="0"/>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School staff should never attempt to intervene directly as a school or through a third party. Contact should be made with the contact centre or the Forced Marriage Unit 200 7008 0151.</w:t>
      </w:r>
    </w:p>
    <w:p w:rsidR="00080700" w:rsidRPr="00623286" w:rsidRDefault="00080700" w:rsidP="00DC0F47">
      <w:pPr>
        <w:pStyle w:val="Subtitle"/>
        <w:keepNext w:val="0"/>
        <w:keepLines w:val="0"/>
        <w:jc w:val="both"/>
        <w:rPr>
          <w:color w:val="auto"/>
          <w:sz w:val="20"/>
          <w:szCs w:val="20"/>
        </w:rPr>
      </w:pPr>
      <w:r w:rsidRPr="00623286">
        <w:rPr>
          <w:color w:val="auto"/>
        </w:rPr>
        <w:t>Honour-based Violence</w:t>
      </w:r>
    </w:p>
    <w:p w:rsidR="00080700" w:rsidRPr="00623286" w:rsidRDefault="00080700" w:rsidP="00DC0F47">
      <w:pPr>
        <w:pStyle w:val="Heading1"/>
        <w:keepNext w:val="0"/>
        <w:keepLines w:val="0"/>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 xml:space="preserve">Honour based violence (HBV) can be described as a collection of practices, which are used to control behaviour within families or other social groups to protect perceived cultural and religious beliefs and/or honour. Such violence can occur when perpetrators perceive that a relative has shamed the family and/or community by breaking their honour code. </w:t>
      </w:r>
    </w:p>
    <w:p w:rsidR="00080700" w:rsidRPr="00623286" w:rsidRDefault="00080700" w:rsidP="00DC0F47">
      <w:pPr>
        <w:pStyle w:val="Heading1"/>
        <w:keepNext w:val="0"/>
        <w:keepLines w:val="0"/>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Honour based violence might be committed against people who;</w:t>
      </w:r>
    </w:p>
    <w:p w:rsidR="00080700" w:rsidRPr="00623286" w:rsidRDefault="00080700" w:rsidP="00DC0F47">
      <w:pPr>
        <w:pStyle w:val="Heading1"/>
        <w:keepNext w:val="0"/>
        <w:keepLines w:val="0"/>
        <w:numPr>
          <w:ilvl w:val="2"/>
          <w:numId w:val="41"/>
        </w:numPr>
        <w:tabs>
          <w:tab w:val="left" w:pos="993"/>
        </w:tabs>
        <w:spacing w:before="0"/>
        <w:ind w:left="1418" w:hanging="698"/>
        <w:jc w:val="both"/>
        <w:rPr>
          <w:rFonts w:ascii="Trebuchet MS" w:hAnsi="Trebuchet MS"/>
          <w:b/>
          <w:color w:val="auto"/>
          <w:sz w:val="20"/>
          <w:szCs w:val="20"/>
        </w:rPr>
      </w:pPr>
      <w:r w:rsidRPr="00623286">
        <w:rPr>
          <w:rFonts w:ascii="Trebuchet MS" w:hAnsi="Trebuchet MS"/>
          <w:color w:val="auto"/>
          <w:sz w:val="20"/>
          <w:szCs w:val="20"/>
        </w:rPr>
        <w:t>become involved with a boyfriend or girlfriend from a different culture or religion;</w:t>
      </w:r>
    </w:p>
    <w:p w:rsidR="00080700" w:rsidRPr="00623286" w:rsidRDefault="00080700" w:rsidP="00DC0F47">
      <w:pPr>
        <w:pStyle w:val="Heading1"/>
        <w:keepNext w:val="0"/>
        <w:keepLines w:val="0"/>
        <w:numPr>
          <w:ilvl w:val="2"/>
          <w:numId w:val="41"/>
        </w:numPr>
        <w:tabs>
          <w:tab w:val="left" w:pos="993"/>
        </w:tabs>
        <w:spacing w:before="0"/>
        <w:ind w:left="1418" w:hanging="698"/>
        <w:jc w:val="both"/>
        <w:rPr>
          <w:rFonts w:ascii="Trebuchet MS" w:hAnsi="Trebuchet MS"/>
          <w:b/>
          <w:color w:val="auto"/>
          <w:sz w:val="20"/>
          <w:szCs w:val="20"/>
        </w:rPr>
      </w:pPr>
      <w:r w:rsidRPr="00623286">
        <w:rPr>
          <w:rFonts w:ascii="Trebuchet MS" w:hAnsi="Trebuchet MS"/>
          <w:color w:val="auto"/>
          <w:sz w:val="20"/>
          <w:szCs w:val="20"/>
        </w:rPr>
        <w:t>want to get out of an arranged marriage;</w:t>
      </w:r>
    </w:p>
    <w:p w:rsidR="00080700" w:rsidRPr="00623286" w:rsidRDefault="00080700" w:rsidP="00DC0F47">
      <w:pPr>
        <w:pStyle w:val="Heading1"/>
        <w:keepNext w:val="0"/>
        <w:keepLines w:val="0"/>
        <w:numPr>
          <w:ilvl w:val="2"/>
          <w:numId w:val="41"/>
        </w:numPr>
        <w:tabs>
          <w:tab w:val="left" w:pos="993"/>
        </w:tabs>
        <w:spacing w:before="0"/>
        <w:ind w:left="1418" w:hanging="698"/>
        <w:jc w:val="both"/>
        <w:rPr>
          <w:rFonts w:ascii="Trebuchet MS" w:hAnsi="Trebuchet MS"/>
          <w:b/>
          <w:color w:val="auto"/>
          <w:sz w:val="20"/>
          <w:szCs w:val="20"/>
        </w:rPr>
      </w:pPr>
      <w:r w:rsidRPr="00623286">
        <w:rPr>
          <w:rFonts w:ascii="Trebuchet MS" w:hAnsi="Trebuchet MS"/>
          <w:color w:val="auto"/>
          <w:sz w:val="20"/>
          <w:szCs w:val="20"/>
        </w:rPr>
        <w:t>want to get out of a forced marriage;</w:t>
      </w:r>
    </w:p>
    <w:p w:rsidR="00080700" w:rsidRPr="00623286" w:rsidRDefault="00080700" w:rsidP="00DC0F47">
      <w:pPr>
        <w:pStyle w:val="Heading1"/>
        <w:keepNext w:val="0"/>
        <w:keepLines w:val="0"/>
        <w:numPr>
          <w:ilvl w:val="2"/>
          <w:numId w:val="41"/>
        </w:numPr>
        <w:tabs>
          <w:tab w:val="left" w:pos="993"/>
        </w:tabs>
        <w:spacing w:before="0"/>
        <w:ind w:left="1418" w:hanging="698"/>
        <w:jc w:val="both"/>
        <w:rPr>
          <w:rFonts w:ascii="Trebuchet MS" w:hAnsi="Trebuchet MS"/>
          <w:b/>
          <w:color w:val="auto"/>
          <w:sz w:val="20"/>
          <w:szCs w:val="20"/>
        </w:rPr>
      </w:pPr>
      <w:r w:rsidRPr="00623286">
        <w:rPr>
          <w:rFonts w:ascii="Trebuchet MS" w:hAnsi="Trebuchet MS"/>
          <w:color w:val="auto"/>
          <w:sz w:val="20"/>
          <w:szCs w:val="20"/>
        </w:rPr>
        <w:t>wear clothes or take part in activities that might not be considered traditional within a particular culture.</w:t>
      </w:r>
    </w:p>
    <w:p w:rsidR="00080700" w:rsidRPr="00623286" w:rsidRDefault="00080700" w:rsidP="00DC0F47">
      <w:pPr>
        <w:pStyle w:val="Heading1"/>
        <w:keepNext w:val="0"/>
        <w:keepLines w:val="0"/>
        <w:numPr>
          <w:ilvl w:val="1"/>
          <w:numId w:val="41"/>
        </w:numPr>
        <w:tabs>
          <w:tab w:val="left" w:pos="993"/>
        </w:tabs>
        <w:ind w:left="992" w:hanging="635"/>
        <w:jc w:val="both"/>
        <w:rPr>
          <w:rFonts w:ascii="Trebuchet MS" w:hAnsi="Trebuchet MS"/>
          <w:b/>
          <w:color w:val="auto"/>
          <w:sz w:val="20"/>
          <w:szCs w:val="20"/>
        </w:rPr>
      </w:pPr>
      <w:r w:rsidRPr="00623286">
        <w:rPr>
          <w:rFonts w:ascii="Trebuchet MS" w:hAnsi="Trebuchet MS"/>
          <w:color w:val="auto"/>
          <w:sz w:val="20"/>
          <w:szCs w:val="20"/>
          <w:lang w:eastAsia="en-GB"/>
        </w:rPr>
        <w:t xml:space="preserve">It is a violation of human rights and may be a form of domestic and/or sexual abuse. There is no, and cannot be, honour or justification for abusing the human rights of others. </w:t>
      </w:r>
    </w:p>
    <w:p w:rsidR="00080700" w:rsidRPr="00623286" w:rsidRDefault="00080700" w:rsidP="00DC0F47">
      <w:pPr>
        <w:pStyle w:val="Heading1"/>
        <w:keepNext w:val="0"/>
        <w:keepLines w:val="0"/>
        <w:numPr>
          <w:ilvl w:val="0"/>
          <w:numId w:val="41"/>
        </w:numPr>
        <w:spacing w:after="200"/>
        <w:jc w:val="both"/>
        <w:rPr>
          <w:rFonts w:ascii="Trebuchet MS" w:hAnsi="Trebuchet MS"/>
          <w:color w:val="auto"/>
          <w:szCs w:val="24"/>
        </w:rPr>
      </w:pPr>
      <w:r w:rsidRPr="00623286">
        <w:rPr>
          <w:rFonts w:ascii="Trebuchet MS" w:hAnsi="Trebuchet MS"/>
          <w:color w:val="auto"/>
          <w:szCs w:val="24"/>
        </w:rPr>
        <w:t>One Chance Rule</w:t>
      </w:r>
    </w:p>
    <w:p w:rsidR="00080700" w:rsidRPr="00623286" w:rsidRDefault="00080700" w:rsidP="00DC0F47">
      <w:pPr>
        <w:pStyle w:val="Heading1"/>
        <w:keepNext w:val="0"/>
        <w:keepLines w:val="0"/>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 xml:space="preserve">All staff are aware of the ‘One Chance’ Rule’ in relation to forced marriage, FGM and HBV. Staff recognise they may only have one chance’ to speak to a pupil who is a potential victim and have just one chance to save a life. </w:t>
      </w:r>
    </w:p>
    <w:p w:rsidR="00080700" w:rsidRPr="00623286" w:rsidRDefault="00080700" w:rsidP="00DC0F47">
      <w:pPr>
        <w:pStyle w:val="Heading1"/>
        <w:keepNext w:val="0"/>
        <w:keepLines w:val="0"/>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 xml:space="preserve">Oakwood School </w:t>
      </w:r>
      <w:r w:rsidR="00DC0F47">
        <w:rPr>
          <w:rFonts w:ascii="Trebuchet MS" w:hAnsi="Trebuchet MS"/>
          <w:color w:val="auto"/>
          <w:sz w:val="20"/>
          <w:szCs w:val="20"/>
        </w:rPr>
        <w:t>is</w:t>
      </w:r>
      <w:r w:rsidRPr="00623286">
        <w:rPr>
          <w:rFonts w:ascii="Trebuchet MS" w:hAnsi="Trebuchet MS"/>
          <w:color w:val="auto"/>
          <w:sz w:val="20"/>
          <w:szCs w:val="20"/>
        </w:rPr>
        <w:t xml:space="preserve"> aware that if the victim is not offered support following disclosure that the ‘One Chance’ opportunity may be lost. Therefore, all staff are aware of their responsibilities and obligations when they become aware of potential forced marriage, FGM and HBV cases. </w:t>
      </w:r>
    </w:p>
    <w:p w:rsidR="00080700" w:rsidRPr="00623286" w:rsidRDefault="00080700" w:rsidP="00DC0F47">
      <w:pPr>
        <w:pStyle w:val="Heading1"/>
        <w:keepNext w:val="0"/>
        <w:keepLines w:val="0"/>
        <w:numPr>
          <w:ilvl w:val="0"/>
          <w:numId w:val="41"/>
        </w:numPr>
        <w:spacing w:before="0" w:after="200"/>
        <w:jc w:val="both"/>
        <w:rPr>
          <w:rFonts w:ascii="Trebuchet MS" w:hAnsi="Trebuchet MS"/>
          <w:color w:val="auto"/>
          <w:szCs w:val="24"/>
        </w:rPr>
      </w:pPr>
      <w:r w:rsidRPr="00623286">
        <w:rPr>
          <w:rFonts w:ascii="Trebuchet MS" w:hAnsi="Trebuchet MS"/>
          <w:color w:val="auto"/>
          <w:szCs w:val="24"/>
        </w:rPr>
        <w:t>Private Fostering Arrangements</w:t>
      </w:r>
    </w:p>
    <w:p w:rsidR="00080700" w:rsidRPr="00623286" w:rsidRDefault="00080700" w:rsidP="00DC0F47">
      <w:pPr>
        <w:pStyle w:val="Heading1"/>
        <w:keepNext w:val="0"/>
        <w:keepLines w:val="0"/>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placed in residential schools, children’s homes or hospitals are not considered to be privately fostered.</w:t>
      </w:r>
    </w:p>
    <w:p w:rsidR="00080700" w:rsidRPr="00623286" w:rsidRDefault="00080700" w:rsidP="00DC0F47">
      <w:pPr>
        <w:pStyle w:val="Heading1"/>
        <w:keepNext w:val="0"/>
        <w:keepLines w:val="0"/>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Private fostering occurs in all cultures, including British culture and children may be privately fostered at any age.</w:t>
      </w:r>
    </w:p>
    <w:p w:rsidR="00080700" w:rsidRPr="00623286" w:rsidRDefault="00080700" w:rsidP="00DC0F47">
      <w:pPr>
        <w:pStyle w:val="Heading1"/>
        <w:keepNext w:val="0"/>
        <w:keepLines w:val="0"/>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Oakwood School recognises that most privately fostered children remain safe and well but are aware that safeguarding concerns have been raised in some cases. All staff therefore are alert to possible safeguarding issues, including the possibility that the child has been trafficked into the country.</w:t>
      </w:r>
    </w:p>
    <w:p w:rsidR="00080700" w:rsidRPr="00623286" w:rsidRDefault="00080700" w:rsidP="00DC0F47">
      <w:pPr>
        <w:pStyle w:val="Heading1"/>
        <w:keepNext w:val="0"/>
        <w:keepLines w:val="0"/>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lastRenderedPageBreak/>
        <w:t>By law, a parent, private foster carer or other persons involved in making a private fostering arrangement must notify children’s services as soon as possible. Where a member of staff</w:t>
      </w:r>
      <w:r w:rsidR="00DC0F47">
        <w:rPr>
          <w:rFonts w:ascii="Trebuchet MS" w:hAnsi="Trebuchet MS"/>
          <w:color w:val="auto"/>
          <w:sz w:val="20"/>
          <w:szCs w:val="20"/>
        </w:rPr>
        <w:t>,</w:t>
      </w:r>
      <w:r w:rsidRPr="00623286">
        <w:rPr>
          <w:rFonts w:ascii="Trebuchet MS" w:hAnsi="Trebuchet MS"/>
          <w:color w:val="auto"/>
          <w:sz w:val="20"/>
          <w:szCs w:val="20"/>
        </w:rPr>
        <w:t xml:space="preserve"> however</w:t>
      </w:r>
      <w:r w:rsidR="00DC0F47">
        <w:rPr>
          <w:rFonts w:ascii="Trebuchet MS" w:hAnsi="Trebuchet MS"/>
          <w:color w:val="auto"/>
          <w:sz w:val="20"/>
          <w:szCs w:val="20"/>
        </w:rPr>
        <w:t>,</w:t>
      </w:r>
      <w:r w:rsidRPr="00623286">
        <w:rPr>
          <w:rFonts w:ascii="Trebuchet MS" w:hAnsi="Trebuchet MS"/>
          <w:color w:val="auto"/>
          <w:sz w:val="20"/>
          <w:szCs w:val="20"/>
        </w:rPr>
        <w:t xml:space="preserve"> becomes aware that a pupil may be in a private fostering arrangement they will raise this </w:t>
      </w:r>
      <w:r w:rsidR="00DC0F47">
        <w:rPr>
          <w:rFonts w:ascii="Trebuchet MS" w:hAnsi="Trebuchet MS"/>
          <w:color w:val="auto"/>
          <w:sz w:val="20"/>
          <w:szCs w:val="20"/>
        </w:rPr>
        <w:t xml:space="preserve">with </w:t>
      </w:r>
      <w:r w:rsidRPr="00623286">
        <w:rPr>
          <w:rFonts w:ascii="Trebuchet MS" w:hAnsi="Trebuchet MS"/>
          <w:color w:val="auto"/>
          <w:sz w:val="20"/>
          <w:szCs w:val="20"/>
        </w:rPr>
        <w:t>the DSL and the DSL will notify Surrey Children’s Social Care of the circumstances.</w:t>
      </w:r>
    </w:p>
    <w:p w:rsidR="00080700" w:rsidRPr="00623286" w:rsidRDefault="00080700" w:rsidP="00DC0F47">
      <w:pPr>
        <w:pStyle w:val="Heading1"/>
        <w:keepNext w:val="0"/>
        <w:keepLines w:val="0"/>
        <w:numPr>
          <w:ilvl w:val="0"/>
          <w:numId w:val="41"/>
        </w:numPr>
        <w:spacing w:after="200"/>
        <w:jc w:val="both"/>
        <w:rPr>
          <w:rFonts w:ascii="Trebuchet MS" w:hAnsi="Trebuchet MS"/>
          <w:color w:val="auto"/>
          <w:szCs w:val="24"/>
        </w:rPr>
      </w:pPr>
      <w:r w:rsidRPr="00623286">
        <w:rPr>
          <w:rFonts w:ascii="Trebuchet MS" w:hAnsi="Trebuchet MS"/>
          <w:color w:val="auto"/>
          <w:szCs w:val="24"/>
        </w:rPr>
        <w:t>Looked After Children</w:t>
      </w:r>
    </w:p>
    <w:p w:rsidR="00080700" w:rsidRPr="00623286" w:rsidRDefault="00080700" w:rsidP="00DC0F47">
      <w:pPr>
        <w:pStyle w:val="Heading1"/>
        <w:keepNext w:val="0"/>
        <w:keepLines w:val="0"/>
        <w:numPr>
          <w:ilvl w:val="1"/>
          <w:numId w:val="41"/>
        </w:numPr>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The most common reason for children becoming looked after is as a result of abuse and neglect. Oakwood school ensures that staff have the necessary skills and understanding to keep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rsidR="00080700" w:rsidRPr="00623286" w:rsidRDefault="00080700" w:rsidP="00DC0F47">
      <w:pPr>
        <w:pStyle w:val="Heading1"/>
        <w:keepNext w:val="0"/>
        <w:keepLines w:val="0"/>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 xml:space="preserve">The designated teacher for Looked After Children and the DSL have details of the child’s social worker and the name and contact details of the Surrey County Council’s </w:t>
      </w:r>
      <w:r w:rsidR="00DC0F47">
        <w:rPr>
          <w:rFonts w:ascii="Trebuchet MS" w:hAnsi="Trebuchet MS"/>
          <w:color w:val="auto"/>
          <w:sz w:val="20"/>
          <w:szCs w:val="20"/>
        </w:rPr>
        <w:t>V</w:t>
      </w:r>
      <w:r w:rsidRPr="00623286">
        <w:rPr>
          <w:rFonts w:ascii="Trebuchet MS" w:hAnsi="Trebuchet MS"/>
          <w:color w:val="auto"/>
          <w:sz w:val="20"/>
          <w:szCs w:val="20"/>
        </w:rPr>
        <w:t xml:space="preserve">irtual </w:t>
      </w:r>
      <w:r w:rsidR="00DC0F47">
        <w:rPr>
          <w:rFonts w:ascii="Trebuchet MS" w:hAnsi="Trebuchet MS"/>
          <w:color w:val="auto"/>
          <w:sz w:val="20"/>
          <w:szCs w:val="20"/>
        </w:rPr>
        <w:t>S</w:t>
      </w:r>
      <w:r w:rsidRPr="00623286">
        <w:rPr>
          <w:rFonts w:ascii="Trebuchet MS" w:hAnsi="Trebuchet MS"/>
          <w:color w:val="auto"/>
          <w:sz w:val="20"/>
          <w:szCs w:val="20"/>
        </w:rPr>
        <w:t xml:space="preserve">chool </w:t>
      </w:r>
      <w:r w:rsidR="00DC0F47">
        <w:rPr>
          <w:rFonts w:ascii="Trebuchet MS" w:hAnsi="Trebuchet MS"/>
          <w:color w:val="auto"/>
          <w:sz w:val="20"/>
          <w:szCs w:val="20"/>
        </w:rPr>
        <w:t>H</w:t>
      </w:r>
      <w:r w:rsidRPr="00623286">
        <w:rPr>
          <w:rFonts w:ascii="Trebuchet MS" w:hAnsi="Trebuchet MS"/>
          <w:color w:val="auto"/>
          <w:sz w:val="20"/>
          <w:szCs w:val="20"/>
        </w:rPr>
        <w:t>ead for children in care.</w:t>
      </w:r>
    </w:p>
    <w:p w:rsidR="00080700" w:rsidRPr="00623286" w:rsidRDefault="00080700" w:rsidP="00DC0F47">
      <w:pPr>
        <w:pStyle w:val="Heading1"/>
        <w:keepNext w:val="0"/>
        <w:keepLines w:val="0"/>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 xml:space="preserve">The designated teacher for Looked After Children works with the Virtual School Head to discuss how Pupil Premium Plus funding can be best used to support the progress of looked after children in the school and meet the needs in the child’s Personal Education </w:t>
      </w:r>
      <w:r w:rsidR="00DC0F47">
        <w:rPr>
          <w:rFonts w:ascii="Trebuchet MS" w:hAnsi="Trebuchet MS"/>
          <w:color w:val="auto"/>
          <w:sz w:val="20"/>
          <w:szCs w:val="20"/>
        </w:rPr>
        <w:t>P</w:t>
      </w:r>
      <w:r w:rsidRPr="00623286">
        <w:rPr>
          <w:rFonts w:ascii="Trebuchet MS" w:hAnsi="Trebuchet MS"/>
          <w:color w:val="auto"/>
          <w:sz w:val="20"/>
          <w:szCs w:val="20"/>
        </w:rPr>
        <w:t>lan.</w:t>
      </w:r>
    </w:p>
    <w:p w:rsidR="00080700" w:rsidRPr="00623286" w:rsidRDefault="00080700" w:rsidP="00DC0F47">
      <w:pPr>
        <w:pStyle w:val="Heading1"/>
        <w:keepNext w:val="0"/>
        <w:keepLines w:val="0"/>
        <w:numPr>
          <w:ilvl w:val="0"/>
          <w:numId w:val="41"/>
        </w:numPr>
        <w:spacing w:before="0" w:after="200"/>
        <w:jc w:val="both"/>
        <w:rPr>
          <w:rFonts w:ascii="Trebuchet MS" w:hAnsi="Trebuchet MS"/>
          <w:color w:val="auto"/>
          <w:szCs w:val="24"/>
        </w:rPr>
      </w:pPr>
      <w:r w:rsidRPr="00623286">
        <w:rPr>
          <w:rFonts w:ascii="Trebuchet MS" w:hAnsi="Trebuchet MS"/>
          <w:color w:val="auto"/>
          <w:szCs w:val="24"/>
        </w:rPr>
        <w:t>Children Missing Education</w:t>
      </w:r>
    </w:p>
    <w:p w:rsidR="00080700" w:rsidRPr="00623286" w:rsidRDefault="00080700" w:rsidP="00DC0F47">
      <w:pPr>
        <w:pStyle w:val="Heading1"/>
        <w:keepNext w:val="0"/>
        <w:keepLines w:val="0"/>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 xml:space="preserve">Attendance, absence and exclusions are closely monitored. A child going missing from education is a potential indicator of abuse and neglect, including sexual abuse and sexual exploitation. </w:t>
      </w:r>
    </w:p>
    <w:p w:rsidR="00080700" w:rsidRPr="002A7E57" w:rsidRDefault="00080700" w:rsidP="00DC0F47">
      <w:pPr>
        <w:pStyle w:val="Heading1"/>
        <w:keepNext w:val="0"/>
        <w:keepLines w:val="0"/>
        <w:numPr>
          <w:ilvl w:val="1"/>
          <w:numId w:val="41"/>
        </w:numPr>
        <w:tabs>
          <w:tab w:val="left" w:pos="993"/>
        </w:tabs>
        <w:spacing w:before="0" w:after="200"/>
        <w:ind w:left="993" w:hanging="633"/>
        <w:jc w:val="both"/>
        <w:rPr>
          <w:rFonts w:ascii="Trebuchet MS" w:hAnsi="Trebuchet MS"/>
          <w:b/>
          <w:i/>
          <w:color w:val="7030A0"/>
          <w:sz w:val="20"/>
          <w:szCs w:val="20"/>
        </w:rPr>
      </w:pPr>
      <w:r w:rsidRPr="00623286">
        <w:rPr>
          <w:rFonts w:ascii="Trebuchet MS" w:hAnsi="Trebuchet MS"/>
          <w:color w:val="auto"/>
          <w:sz w:val="20"/>
          <w:szCs w:val="20"/>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623286">
        <w:rPr>
          <w:rStyle w:val="FootnoteReference"/>
          <w:rFonts w:ascii="Trebuchet MS" w:hAnsi="Trebuchet MS"/>
          <w:color w:val="auto"/>
          <w:sz w:val="20"/>
          <w:szCs w:val="20"/>
        </w:rPr>
        <w:footnoteReference w:id="12"/>
      </w:r>
      <w:r w:rsidR="00DC0F47">
        <w:rPr>
          <w:rFonts w:ascii="Trebuchet MS" w:hAnsi="Trebuchet MS"/>
          <w:color w:val="auto"/>
          <w:sz w:val="20"/>
          <w:szCs w:val="20"/>
        </w:rPr>
        <w:t xml:space="preserve"> </w:t>
      </w:r>
      <w:r w:rsidR="00DC0F47" w:rsidRPr="002A7E57">
        <w:rPr>
          <w:rFonts w:ascii="Trebuchet MS" w:hAnsi="Trebuchet MS"/>
          <w:i/>
          <w:color w:val="7030A0"/>
          <w:sz w:val="20"/>
          <w:szCs w:val="20"/>
        </w:rPr>
        <w:t>and Surrey County Council Safeguarding Children Missing In Education Policy</w:t>
      </w:r>
      <w:r w:rsidR="00682FC9" w:rsidRPr="002A7E57">
        <w:rPr>
          <w:rFonts w:ascii="Trebuchet MS" w:hAnsi="Trebuchet MS"/>
          <w:i/>
          <w:color w:val="7030A0"/>
          <w:sz w:val="20"/>
          <w:szCs w:val="20"/>
        </w:rPr>
        <w:t xml:space="preserve"> 2017</w:t>
      </w:r>
      <w:r w:rsidR="002B6CA7" w:rsidRPr="002A7E57">
        <w:rPr>
          <w:rStyle w:val="FootnoteReference"/>
          <w:rFonts w:ascii="Trebuchet MS" w:hAnsi="Trebuchet MS"/>
          <w:i/>
          <w:color w:val="7030A0"/>
          <w:sz w:val="20"/>
          <w:szCs w:val="20"/>
        </w:rPr>
        <w:footnoteReference w:id="13"/>
      </w:r>
      <w:r w:rsidR="00DC0F47" w:rsidRPr="002A7E57">
        <w:rPr>
          <w:rFonts w:ascii="Trebuchet MS" w:hAnsi="Trebuchet MS"/>
          <w:i/>
          <w:color w:val="7030A0"/>
          <w:sz w:val="20"/>
          <w:szCs w:val="20"/>
        </w:rPr>
        <w:t>.</w:t>
      </w:r>
    </w:p>
    <w:p w:rsidR="00080700" w:rsidRPr="00623286" w:rsidRDefault="00080700" w:rsidP="00DC0F47">
      <w:pPr>
        <w:pStyle w:val="Heading1"/>
        <w:keepNext w:val="0"/>
        <w:keepLines w:val="0"/>
        <w:numPr>
          <w:ilvl w:val="1"/>
          <w:numId w:val="41"/>
        </w:numPr>
        <w:tabs>
          <w:tab w:val="left" w:pos="993"/>
        </w:tabs>
        <w:spacing w:before="0" w:after="200"/>
        <w:ind w:left="993" w:hanging="633"/>
        <w:jc w:val="both"/>
        <w:rPr>
          <w:rFonts w:ascii="Trebuchet MS" w:hAnsi="Trebuchet MS"/>
          <w:b/>
          <w:color w:val="auto"/>
          <w:sz w:val="20"/>
          <w:szCs w:val="20"/>
        </w:rPr>
      </w:pPr>
      <w:r w:rsidRPr="00623286">
        <w:rPr>
          <w:rFonts w:ascii="Trebuchet MS" w:hAnsi="Trebuchet MS"/>
          <w:color w:val="auto"/>
          <w:sz w:val="20"/>
          <w:szCs w:val="20"/>
        </w:rPr>
        <w:t>Staff must be alert to signs of children at risk of travelling to conflict zones, female genital mutilation and forced marriage.</w:t>
      </w:r>
    </w:p>
    <w:p w:rsidR="00080700" w:rsidRPr="00623286" w:rsidRDefault="00080700" w:rsidP="00DC0F47">
      <w:pPr>
        <w:pStyle w:val="Heading1"/>
        <w:keepNext w:val="0"/>
        <w:keepLines w:val="0"/>
        <w:numPr>
          <w:ilvl w:val="0"/>
          <w:numId w:val="41"/>
        </w:numPr>
        <w:spacing w:before="0" w:after="200"/>
        <w:jc w:val="both"/>
        <w:rPr>
          <w:rFonts w:ascii="Trebuchet MS" w:hAnsi="Trebuchet MS" w:cs="Arial"/>
          <w:color w:val="auto"/>
          <w:szCs w:val="24"/>
        </w:rPr>
      </w:pPr>
      <w:r w:rsidRPr="00623286">
        <w:rPr>
          <w:rFonts w:ascii="Trebuchet MS" w:hAnsi="Trebuchet MS" w:cs="Arial"/>
          <w:color w:val="auto"/>
          <w:szCs w:val="24"/>
        </w:rPr>
        <w:t>Online Safety</w:t>
      </w:r>
    </w:p>
    <w:p w:rsidR="00080700" w:rsidRPr="00DC0F47" w:rsidRDefault="00080700" w:rsidP="00DC0F47">
      <w:pPr>
        <w:pStyle w:val="Heading1"/>
        <w:keepNext w:val="0"/>
        <w:keepLines w:val="0"/>
        <w:numPr>
          <w:ilvl w:val="1"/>
          <w:numId w:val="41"/>
        </w:numPr>
        <w:tabs>
          <w:tab w:val="left" w:pos="993"/>
        </w:tabs>
        <w:spacing w:before="0" w:after="200"/>
        <w:ind w:left="993" w:hanging="633"/>
        <w:jc w:val="both"/>
        <w:rPr>
          <w:rFonts w:ascii="Trebuchet MS" w:hAnsi="Trebuchet MS" w:cs="Arial"/>
          <w:b/>
          <w:i/>
          <w:color w:val="7030A0"/>
          <w:sz w:val="20"/>
          <w:szCs w:val="20"/>
        </w:rPr>
      </w:pPr>
      <w:r w:rsidRPr="00623286">
        <w:rPr>
          <w:rFonts w:ascii="Trebuchet MS" w:hAnsi="Trebuchet MS" w:cs="Arial"/>
          <w:color w:val="auto"/>
          <w:sz w:val="20"/>
          <w:szCs w:val="20"/>
        </w:rPr>
        <w:t>Our pupils increasingly use electronic equipment on a daily basis to access the internet and share content and images via social media sites such as facebook, twitter, instagram, snapchat</w:t>
      </w:r>
      <w:r w:rsidR="00DC0F47">
        <w:rPr>
          <w:rFonts w:ascii="Trebuchet MS" w:hAnsi="Trebuchet MS" w:cs="Arial"/>
          <w:color w:val="auto"/>
          <w:sz w:val="20"/>
          <w:szCs w:val="20"/>
        </w:rPr>
        <w:t xml:space="preserve">, oovoo </w:t>
      </w:r>
      <w:r w:rsidR="00DC0F47" w:rsidRPr="00DC0F47">
        <w:rPr>
          <w:rFonts w:ascii="Trebuchet MS" w:hAnsi="Trebuchet MS" w:cs="Arial"/>
          <w:i/>
          <w:color w:val="7030A0"/>
          <w:sz w:val="20"/>
          <w:szCs w:val="20"/>
        </w:rPr>
        <w:t>and for online gaming.</w:t>
      </w:r>
    </w:p>
    <w:p w:rsidR="00080700" w:rsidRPr="00623286" w:rsidRDefault="00080700" w:rsidP="00DC0F47">
      <w:pPr>
        <w:pStyle w:val="Heading1"/>
        <w:keepNext w:val="0"/>
        <w:keepLines w:val="0"/>
        <w:numPr>
          <w:ilvl w:val="1"/>
          <w:numId w:val="41"/>
        </w:numPr>
        <w:tabs>
          <w:tab w:val="left" w:pos="993"/>
        </w:tabs>
        <w:spacing w:before="0" w:after="200"/>
        <w:ind w:left="993" w:hanging="633"/>
        <w:jc w:val="both"/>
        <w:rPr>
          <w:rFonts w:ascii="Trebuchet MS" w:hAnsi="Trebuchet MS" w:cs="Arial"/>
          <w:b/>
          <w:color w:val="auto"/>
          <w:sz w:val="20"/>
          <w:szCs w:val="20"/>
        </w:rPr>
      </w:pPr>
      <w:r w:rsidRPr="00623286">
        <w:rPr>
          <w:rFonts w:ascii="Trebuchet MS" w:hAnsi="Trebuchet MS" w:cs="Arial"/>
          <w:color w:val="auto"/>
          <w:sz w:val="20"/>
          <w:szCs w:val="20"/>
        </w:rPr>
        <w:t>Unfortunately, some adults and other children use these technologies to harm children. The harm might range from sending hurtful or abusive texts or emails, to grooming and enticing children to engage in</w:t>
      </w:r>
      <w:r w:rsidR="00DC0F47">
        <w:rPr>
          <w:rFonts w:ascii="Trebuchet MS" w:hAnsi="Trebuchet MS" w:cs="Arial"/>
          <w:i/>
          <w:color w:val="7030A0"/>
          <w:sz w:val="20"/>
          <w:szCs w:val="20"/>
        </w:rPr>
        <w:t xml:space="preserve"> extremist or </w:t>
      </w:r>
      <w:r w:rsidRPr="00623286">
        <w:rPr>
          <w:rFonts w:ascii="Trebuchet MS" w:hAnsi="Trebuchet MS" w:cs="Arial"/>
          <w:color w:val="auto"/>
          <w:sz w:val="20"/>
          <w:szCs w:val="20"/>
        </w:rPr>
        <w:t>sexual behaviour such as webcam photography or face-to-face meetings. Pupils may also be distressed or harmed by accessing inappropriate material such as pornographic websites or those which promote extremist behaviour, criminal activity, suicide or eating disorders</w:t>
      </w:r>
    </w:p>
    <w:p w:rsidR="00080700" w:rsidRPr="00623286" w:rsidRDefault="00080700" w:rsidP="00DC0F47">
      <w:pPr>
        <w:pStyle w:val="Heading1"/>
        <w:keepNext w:val="0"/>
        <w:keepLines w:val="0"/>
        <w:numPr>
          <w:ilvl w:val="1"/>
          <w:numId w:val="41"/>
        </w:numPr>
        <w:tabs>
          <w:tab w:val="left" w:pos="993"/>
        </w:tabs>
        <w:spacing w:before="0" w:after="200"/>
        <w:ind w:left="993" w:hanging="633"/>
        <w:jc w:val="both"/>
        <w:rPr>
          <w:rFonts w:ascii="Trebuchet MS" w:hAnsi="Trebuchet MS" w:cs="Arial"/>
          <w:b/>
          <w:color w:val="auto"/>
          <w:sz w:val="20"/>
          <w:szCs w:val="20"/>
        </w:rPr>
      </w:pPr>
      <w:r w:rsidRPr="00623286">
        <w:rPr>
          <w:rFonts w:ascii="Trebuchet MS" w:hAnsi="Trebuchet MS" w:cs="Arial"/>
          <w:color w:val="auto"/>
          <w:sz w:val="20"/>
          <w:szCs w:val="20"/>
        </w:rPr>
        <w:t>Oakwood</w:t>
      </w:r>
      <w:r w:rsidR="00DC0F47">
        <w:rPr>
          <w:rFonts w:ascii="Trebuchet MS" w:hAnsi="Trebuchet MS" w:cs="Arial"/>
          <w:color w:val="auto"/>
          <w:sz w:val="20"/>
          <w:szCs w:val="20"/>
        </w:rPr>
        <w:t xml:space="preserve"> </w:t>
      </w:r>
      <w:r w:rsidRPr="00623286">
        <w:rPr>
          <w:rFonts w:ascii="Trebuchet MS" w:hAnsi="Trebuchet MS" w:cs="Arial"/>
          <w:color w:val="auto"/>
          <w:sz w:val="20"/>
          <w:szCs w:val="20"/>
        </w:rPr>
        <w:t xml:space="preserve">School has an online safety policy which explains how we try to keep pupils safe in school and how we respond to online safety incidents (See flowchart, Appendix 7). </w:t>
      </w:r>
    </w:p>
    <w:p w:rsidR="00080700" w:rsidRPr="00623286" w:rsidRDefault="00080700" w:rsidP="00DC0F47">
      <w:pPr>
        <w:pStyle w:val="Heading1"/>
        <w:keepNext w:val="0"/>
        <w:keepLines w:val="0"/>
        <w:numPr>
          <w:ilvl w:val="1"/>
          <w:numId w:val="41"/>
        </w:numPr>
        <w:tabs>
          <w:tab w:val="left" w:pos="993"/>
        </w:tabs>
        <w:spacing w:before="0" w:after="200"/>
        <w:ind w:left="993" w:hanging="633"/>
        <w:jc w:val="both"/>
        <w:rPr>
          <w:rFonts w:ascii="Trebuchet MS" w:hAnsi="Trebuchet MS" w:cs="Arial"/>
          <w:b/>
          <w:color w:val="auto"/>
          <w:sz w:val="20"/>
          <w:szCs w:val="20"/>
        </w:rPr>
      </w:pPr>
      <w:r w:rsidRPr="00623286">
        <w:rPr>
          <w:rFonts w:ascii="Trebuchet MS" w:hAnsi="Trebuchet MS" w:cs="Arial"/>
          <w:color w:val="auto"/>
          <w:sz w:val="20"/>
          <w:szCs w:val="20"/>
        </w:rPr>
        <w:t>Pupils are taught about online safety throughout the curriculum and all staff receive online safety training which is regularly updated. The school online safety co-ordinator</w:t>
      </w:r>
      <w:r w:rsidR="00CE5F24">
        <w:rPr>
          <w:rFonts w:ascii="Trebuchet MS" w:hAnsi="Trebuchet MS" w:cs="Arial"/>
          <w:color w:val="auto"/>
          <w:sz w:val="20"/>
          <w:szCs w:val="20"/>
        </w:rPr>
        <w:t xml:space="preserve">s </w:t>
      </w:r>
      <w:r w:rsidR="00CE5F24" w:rsidRPr="00CE5F24">
        <w:rPr>
          <w:rFonts w:ascii="Trebuchet MS" w:hAnsi="Trebuchet MS" w:cs="Arial"/>
          <w:i/>
          <w:color w:val="7030A0"/>
          <w:sz w:val="20"/>
          <w:szCs w:val="20"/>
        </w:rPr>
        <w:t>are Mr Elliot Dronfield and</w:t>
      </w:r>
      <w:r w:rsidRPr="00CE5F24">
        <w:rPr>
          <w:rFonts w:ascii="Trebuchet MS" w:hAnsi="Trebuchet MS" w:cs="Arial"/>
          <w:color w:val="7030A0"/>
          <w:sz w:val="20"/>
          <w:szCs w:val="20"/>
        </w:rPr>
        <w:t xml:space="preserve"> </w:t>
      </w:r>
      <w:r w:rsidRPr="00DC0F47">
        <w:rPr>
          <w:rFonts w:ascii="Trebuchet MS" w:hAnsi="Trebuchet MS" w:cs="Arial"/>
          <w:i/>
          <w:color w:val="7030A0"/>
          <w:sz w:val="20"/>
          <w:szCs w:val="20"/>
        </w:rPr>
        <w:t>Mr Joseph Bartlett</w:t>
      </w:r>
      <w:r w:rsidRPr="00623286">
        <w:rPr>
          <w:rFonts w:ascii="Trebuchet MS" w:hAnsi="Trebuchet MS" w:cs="Arial"/>
          <w:color w:val="auto"/>
          <w:sz w:val="20"/>
          <w:szCs w:val="20"/>
        </w:rPr>
        <w:t xml:space="preserve">. </w:t>
      </w:r>
    </w:p>
    <w:p w:rsidR="00080700" w:rsidRPr="00623286" w:rsidRDefault="00080700" w:rsidP="00DC0F47">
      <w:pPr>
        <w:pStyle w:val="Heading1"/>
        <w:keepNext w:val="0"/>
        <w:keepLines w:val="0"/>
        <w:numPr>
          <w:ilvl w:val="0"/>
          <w:numId w:val="41"/>
        </w:numPr>
        <w:spacing w:before="0" w:after="200"/>
        <w:jc w:val="both"/>
        <w:rPr>
          <w:rFonts w:ascii="Trebuchet MS" w:hAnsi="Trebuchet MS" w:cs="Arial"/>
          <w:color w:val="auto"/>
          <w:szCs w:val="24"/>
        </w:rPr>
      </w:pPr>
      <w:r w:rsidRPr="00623286">
        <w:rPr>
          <w:rFonts w:ascii="Trebuchet MS" w:hAnsi="Trebuchet MS" w:cs="Arial"/>
          <w:color w:val="auto"/>
          <w:szCs w:val="24"/>
        </w:rPr>
        <w:t>Peer on Peer Abuse</w:t>
      </w:r>
    </w:p>
    <w:p w:rsidR="00080700" w:rsidRPr="00623286" w:rsidRDefault="00080700" w:rsidP="00DC0F47">
      <w:pPr>
        <w:pStyle w:val="Heading1"/>
        <w:keepNext w:val="0"/>
        <w:keepLines w:val="0"/>
        <w:numPr>
          <w:ilvl w:val="1"/>
          <w:numId w:val="41"/>
        </w:numPr>
        <w:tabs>
          <w:tab w:val="left" w:pos="993"/>
        </w:tabs>
        <w:spacing w:before="0" w:after="200"/>
        <w:ind w:left="993" w:hanging="633"/>
        <w:jc w:val="both"/>
        <w:rPr>
          <w:rFonts w:ascii="Trebuchet MS" w:hAnsi="Trebuchet MS" w:cs="Arial"/>
          <w:b/>
          <w:color w:val="auto"/>
          <w:sz w:val="20"/>
          <w:szCs w:val="20"/>
        </w:rPr>
      </w:pPr>
      <w:r w:rsidRPr="00623286">
        <w:rPr>
          <w:rFonts w:ascii="Trebuchet MS" w:hAnsi="Trebuchet MS" w:cs="Arial"/>
          <w:color w:val="auto"/>
          <w:sz w:val="20"/>
          <w:szCs w:val="20"/>
        </w:rPr>
        <w:t>In most instances, the conduct of pupils towards each other will be covered by our behaviour policy. Some allegations</w:t>
      </w:r>
      <w:r w:rsidR="00DC0F47">
        <w:rPr>
          <w:rFonts w:ascii="Trebuchet MS" w:hAnsi="Trebuchet MS" w:cs="Arial"/>
          <w:color w:val="auto"/>
          <w:sz w:val="20"/>
          <w:szCs w:val="20"/>
        </w:rPr>
        <w:t>,</w:t>
      </w:r>
      <w:r w:rsidRPr="00623286">
        <w:rPr>
          <w:rFonts w:ascii="Trebuchet MS" w:hAnsi="Trebuchet MS" w:cs="Arial"/>
          <w:color w:val="auto"/>
          <w:sz w:val="20"/>
          <w:szCs w:val="20"/>
        </w:rPr>
        <w:t xml:space="preserve"> however</w:t>
      </w:r>
      <w:r w:rsidR="00DC0F47">
        <w:rPr>
          <w:rFonts w:ascii="Trebuchet MS" w:hAnsi="Trebuchet MS" w:cs="Arial"/>
          <w:color w:val="auto"/>
          <w:sz w:val="20"/>
          <w:szCs w:val="20"/>
        </w:rPr>
        <w:t>,</w:t>
      </w:r>
      <w:r w:rsidRPr="00623286">
        <w:rPr>
          <w:rFonts w:ascii="Trebuchet MS" w:hAnsi="Trebuchet MS" w:cs="Arial"/>
          <w:color w:val="auto"/>
          <w:sz w:val="20"/>
          <w:szCs w:val="20"/>
        </w:rPr>
        <w:t xml:space="preserve"> may be of such a serious nature that they may raise safeguarding concerns. Oakwood </w:t>
      </w:r>
      <w:r w:rsidRPr="00623286">
        <w:rPr>
          <w:rFonts w:ascii="Trebuchet MS" w:hAnsi="Trebuchet MS" w:cs="Arial"/>
          <w:color w:val="auto"/>
          <w:sz w:val="20"/>
          <w:szCs w:val="20"/>
        </w:rPr>
        <w:lastRenderedPageBreak/>
        <w:t>School recognise</w:t>
      </w:r>
      <w:r w:rsidR="00DC0F47">
        <w:rPr>
          <w:rFonts w:ascii="Trebuchet MS" w:hAnsi="Trebuchet MS" w:cs="Arial"/>
          <w:color w:val="auto"/>
          <w:sz w:val="20"/>
          <w:szCs w:val="20"/>
        </w:rPr>
        <w:t>s</w:t>
      </w:r>
      <w:r w:rsidRPr="00623286">
        <w:rPr>
          <w:rFonts w:ascii="Trebuchet MS" w:hAnsi="Trebuchet MS" w:cs="Arial"/>
          <w:color w:val="auto"/>
          <w:sz w:val="20"/>
          <w:szCs w:val="20"/>
        </w:rPr>
        <w:t xml:space="preserve"> that children are capable of abusing their peers. It will not be passed off as ‘banter’ or ‘part of growing up’. The forms of peer on peer abuse are outlined below.</w:t>
      </w:r>
    </w:p>
    <w:p w:rsidR="00080700" w:rsidRPr="00623286" w:rsidRDefault="00080700" w:rsidP="00DC0F47">
      <w:pPr>
        <w:pStyle w:val="Heading1"/>
        <w:keepNext w:val="0"/>
        <w:keepLines w:val="0"/>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 xml:space="preserve">Domestic abuse – an incident or pattern of actual or threatened acts of physical, sexual, financial and/or emotional abuse, perpetrated by an adolescent against a current or former dating partner regardless of gender or sexuality. </w:t>
      </w:r>
    </w:p>
    <w:p w:rsidR="00080700" w:rsidRPr="00623286" w:rsidRDefault="00080700" w:rsidP="00DC0F47">
      <w:pPr>
        <w:pStyle w:val="Heading1"/>
        <w:keepNext w:val="0"/>
        <w:keepLines w:val="0"/>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 xml:space="preserve">Child Sexual Exploitation – children under the age of 18 may be sexually abused in the context of exploitative relationships, contexts and situations by peers who are also under 18. </w:t>
      </w:r>
    </w:p>
    <w:p w:rsidR="00080700" w:rsidRPr="00623286" w:rsidRDefault="00080700" w:rsidP="00DC0F47">
      <w:pPr>
        <w:pStyle w:val="Heading1"/>
        <w:keepNext w:val="0"/>
        <w:keepLines w:val="0"/>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Harmful Sexual Behaviour – Children and young people presenting with sexual behaviours that are outside of developmentally ‘normative’ parameters and harmful to themselves and others (For more information, please see Appendix 2).</w:t>
      </w:r>
    </w:p>
    <w:p w:rsidR="00080700" w:rsidRPr="00623286" w:rsidRDefault="00080700" w:rsidP="00DC0F47">
      <w:pPr>
        <w:pStyle w:val="Heading1"/>
        <w:keepNext w:val="0"/>
        <w:keepLines w:val="0"/>
        <w:numPr>
          <w:ilvl w:val="2"/>
          <w:numId w:val="41"/>
        </w:numPr>
        <w:spacing w:before="0"/>
        <w:ind w:left="1418" w:hanging="698"/>
        <w:jc w:val="both"/>
        <w:rPr>
          <w:rFonts w:ascii="Trebuchet MS" w:hAnsi="Trebuchet MS" w:cs="Arial"/>
          <w:b/>
          <w:color w:val="auto"/>
          <w:sz w:val="20"/>
          <w:szCs w:val="20"/>
        </w:rPr>
      </w:pPr>
      <w:r w:rsidRPr="00623286">
        <w:rPr>
          <w:rFonts w:ascii="Trebuchet MS" w:hAnsi="Trebuchet MS" w:cs="Arial"/>
          <w:color w:val="auto"/>
          <w:sz w:val="20"/>
          <w:szCs w:val="20"/>
        </w:rPr>
        <w:t>Serious Youth Violence – Any offence of most serious violence or weapon enabled crime, where the victim is aged 1-19’ i.e. murder, manslaughter, rape, wounding with intent and causing grievous bodily harm. ‘Youth violence’ is defined in the same way, but also includes assault with injury offences.</w:t>
      </w:r>
    </w:p>
    <w:p w:rsidR="00080700" w:rsidRPr="00623286" w:rsidRDefault="00080700" w:rsidP="00DC0F47">
      <w:pPr>
        <w:pStyle w:val="Heading1"/>
        <w:keepNext w:val="0"/>
        <w:keepLines w:val="0"/>
        <w:numPr>
          <w:ilvl w:val="1"/>
          <w:numId w:val="41"/>
        </w:numPr>
        <w:tabs>
          <w:tab w:val="left" w:pos="993"/>
        </w:tabs>
        <w:ind w:left="993" w:hanging="633"/>
        <w:jc w:val="both"/>
        <w:rPr>
          <w:rFonts w:ascii="Trebuchet MS" w:hAnsi="Trebuchet MS" w:cs="Arial"/>
          <w:b/>
          <w:color w:val="auto"/>
          <w:sz w:val="20"/>
          <w:szCs w:val="20"/>
        </w:rPr>
      </w:pPr>
      <w:r w:rsidRPr="00623286">
        <w:rPr>
          <w:rFonts w:ascii="Trebuchet MS" w:hAnsi="Trebuchet MS" w:cs="Arial"/>
          <w:color w:val="auto"/>
          <w:sz w:val="20"/>
          <w:szCs w:val="20"/>
        </w:rPr>
        <w:t>The term peer-on-peer abuse can refer to all of these definitions and a child may experience one or multiple facets of abuse at any one time. Therefore, our response will cut across these definitions and capture the complex web of their experiences.</w:t>
      </w:r>
    </w:p>
    <w:p w:rsidR="00080700" w:rsidRPr="00623286" w:rsidRDefault="00080700" w:rsidP="00DC0F47">
      <w:pPr>
        <w:pStyle w:val="Heading1"/>
        <w:keepNext w:val="0"/>
        <w:keepLines w:val="0"/>
        <w:numPr>
          <w:ilvl w:val="1"/>
          <w:numId w:val="41"/>
        </w:numPr>
        <w:tabs>
          <w:tab w:val="left" w:pos="993"/>
        </w:tabs>
        <w:spacing w:after="200"/>
        <w:ind w:left="993" w:hanging="633"/>
        <w:jc w:val="both"/>
        <w:rPr>
          <w:rFonts w:ascii="Trebuchet MS" w:hAnsi="Trebuchet MS" w:cs="Arial"/>
          <w:b/>
          <w:color w:val="auto"/>
          <w:sz w:val="20"/>
          <w:szCs w:val="20"/>
        </w:rPr>
      </w:pPr>
      <w:r w:rsidRPr="00623286">
        <w:rPr>
          <w:rFonts w:ascii="Trebuchet MS" w:hAnsi="Trebuchet MS"/>
          <w:color w:val="auto"/>
          <w:sz w:val="20"/>
          <w:szCs w:val="20"/>
        </w:rPr>
        <w:t xml:space="preserve">There are also different gender issues that can be prevalent when dealing with peer on peer abuse (i.e. girls being sexually touched/assaulted or boys being subjected to initiation/hazing type violence). </w:t>
      </w:r>
    </w:p>
    <w:p w:rsidR="00080700" w:rsidRPr="00623286" w:rsidRDefault="00080700" w:rsidP="00DC0F47">
      <w:pPr>
        <w:pStyle w:val="Heading1"/>
        <w:keepNext w:val="0"/>
        <w:keepLines w:val="0"/>
        <w:numPr>
          <w:ilvl w:val="1"/>
          <w:numId w:val="41"/>
        </w:numPr>
        <w:tabs>
          <w:tab w:val="left" w:pos="993"/>
        </w:tabs>
        <w:spacing w:before="0" w:after="200"/>
        <w:jc w:val="both"/>
        <w:rPr>
          <w:rFonts w:ascii="Trebuchet MS" w:hAnsi="Trebuchet MS" w:cs="Arial"/>
          <w:b/>
          <w:color w:val="auto"/>
          <w:sz w:val="20"/>
          <w:szCs w:val="20"/>
        </w:rPr>
      </w:pPr>
      <w:r w:rsidRPr="00623286">
        <w:rPr>
          <w:rFonts w:ascii="Trebuchet MS" w:hAnsi="Trebuchet MS" w:cs="Arial"/>
          <w:color w:val="auto"/>
          <w:sz w:val="20"/>
          <w:szCs w:val="20"/>
        </w:rPr>
        <w:t>Oakwood School aims to reduce the likelihood of peer on peer abuse through;</w:t>
      </w:r>
    </w:p>
    <w:p w:rsidR="00080700" w:rsidRPr="00623286" w:rsidRDefault="00080700" w:rsidP="0094628B">
      <w:pPr>
        <w:pStyle w:val="Heading1"/>
        <w:keepNext w:val="0"/>
        <w:keepLines w:val="0"/>
        <w:numPr>
          <w:ilvl w:val="2"/>
          <w:numId w:val="41"/>
        </w:numPr>
        <w:spacing w:before="0"/>
        <w:ind w:left="1843" w:hanging="850"/>
        <w:jc w:val="both"/>
        <w:rPr>
          <w:rFonts w:ascii="Trebuchet MS" w:hAnsi="Trebuchet MS" w:cs="Arial"/>
          <w:b/>
          <w:color w:val="auto"/>
          <w:sz w:val="20"/>
          <w:szCs w:val="20"/>
        </w:rPr>
      </w:pPr>
      <w:r w:rsidRPr="00623286">
        <w:rPr>
          <w:rFonts w:ascii="Trebuchet MS" w:hAnsi="Trebuchet MS" w:cs="Arial"/>
          <w:color w:val="auto"/>
          <w:sz w:val="20"/>
          <w:szCs w:val="20"/>
        </w:rPr>
        <w:t xml:space="preserve">the established ethos of respect, friendship, courtesy and kindness; </w:t>
      </w:r>
    </w:p>
    <w:p w:rsidR="00080700" w:rsidRPr="00623286" w:rsidRDefault="00080700" w:rsidP="0094628B">
      <w:pPr>
        <w:pStyle w:val="Heading1"/>
        <w:keepNext w:val="0"/>
        <w:keepLines w:val="0"/>
        <w:numPr>
          <w:ilvl w:val="2"/>
          <w:numId w:val="41"/>
        </w:numPr>
        <w:spacing w:before="0"/>
        <w:ind w:left="1843" w:hanging="850"/>
        <w:jc w:val="both"/>
        <w:rPr>
          <w:rFonts w:ascii="Trebuchet MS" w:hAnsi="Trebuchet MS" w:cs="Arial"/>
          <w:b/>
          <w:color w:val="auto"/>
          <w:sz w:val="20"/>
          <w:szCs w:val="20"/>
        </w:rPr>
      </w:pPr>
      <w:r w:rsidRPr="00623286">
        <w:rPr>
          <w:rFonts w:ascii="Trebuchet MS" w:hAnsi="Trebuchet MS" w:cs="Arial"/>
          <w:color w:val="auto"/>
          <w:sz w:val="20"/>
          <w:szCs w:val="20"/>
        </w:rPr>
        <w:t xml:space="preserve">high expectations of behaviour; </w:t>
      </w:r>
    </w:p>
    <w:p w:rsidR="00080700" w:rsidRPr="00623286" w:rsidRDefault="00080700" w:rsidP="0094628B">
      <w:pPr>
        <w:pStyle w:val="Heading1"/>
        <w:keepNext w:val="0"/>
        <w:keepLines w:val="0"/>
        <w:numPr>
          <w:ilvl w:val="2"/>
          <w:numId w:val="41"/>
        </w:numPr>
        <w:spacing w:before="0"/>
        <w:ind w:left="1843" w:hanging="850"/>
        <w:jc w:val="both"/>
        <w:rPr>
          <w:rFonts w:ascii="Trebuchet MS" w:hAnsi="Trebuchet MS" w:cs="Arial"/>
          <w:b/>
          <w:color w:val="auto"/>
          <w:sz w:val="20"/>
          <w:szCs w:val="20"/>
        </w:rPr>
      </w:pPr>
      <w:r w:rsidRPr="00623286">
        <w:rPr>
          <w:rFonts w:ascii="Trebuchet MS" w:hAnsi="Trebuchet MS" w:cs="Arial"/>
          <w:color w:val="auto"/>
          <w:sz w:val="20"/>
          <w:szCs w:val="20"/>
        </w:rPr>
        <w:t>clear consequences for unacceptable behaviour;</w:t>
      </w:r>
    </w:p>
    <w:p w:rsidR="00080700" w:rsidRPr="00623286" w:rsidRDefault="00080700" w:rsidP="0094628B">
      <w:pPr>
        <w:pStyle w:val="Heading1"/>
        <w:keepNext w:val="0"/>
        <w:keepLines w:val="0"/>
        <w:numPr>
          <w:ilvl w:val="2"/>
          <w:numId w:val="41"/>
        </w:numPr>
        <w:spacing w:before="0"/>
        <w:ind w:left="1843" w:hanging="850"/>
        <w:jc w:val="both"/>
        <w:rPr>
          <w:rFonts w:ascii="Trebuchet MS" w:hAnsi="Trebuchet MS" w:cs="Arial"/>
          <w:b/>
          <w:color w:val="auto"/>
          <w:sz w:val="20"/>
          <w:szCs w:val="20"/>
        </w:rPr>
      </w:pPr>
      <w:r w:rsidRPr="00623286">
        <w:rPr>
          <w:rFonts w:ascii="Trebuchet MS" w:hAnsi="Trebuchet MS" w:cs="Arial"/>
          <w:color w:val="auto"/>
          <w:sz w:val="20"/>
          <w:szCs w:val="20"/>
        </w:rPr>
        <w:t>providing a developmentally appropriate PSHCE curriculum which develops pupils’ understanding of healthy relationships, acceptable behaviour, consent and keeping themselves safe;</w:t>
      </w:r>
    </w:p>
    <w:p w:rsidR="00080700" w:rsidRPr="00623286" w:rsidRDefault="00080700" w:rsidP="0094628B">
      <w:pPr>
        <w:pStyle w:val="Heading1"/>
        <w:keepNext w:val="0"/>
        <w:keepLines w:val="0"/>
        <w:numPr>
          <w:ilvl w:val="2"/>
          <w:numId w:val="41"/>
        </w:numPr>
        <w:spacing w:before="0"/>
        <w:ind w:left="1843" w:hanging="850"/>
        <w:jc w:val="both"/>
        <w:rPr>
          <w:rFonts w:ascii="Trebuchet MS" w:hAnsi="Trebuchet MS" w:cs="Arial"/>
          <w:b/>
          <w:color w:val="auto"/>
          <w:sz w:val="20"/>
          <w:szCs w:val="20"/>
        </w:rPr>
      </w:pPr>
      <w:r w:rsidRPr="00623286">
        <w:rPr>
          <w:rFonts w:ascii="Trebuchet MS" w:hAnsi="Trebuchet MS" w:cs="Arial"/>
          <w:color w:val="auto"/>
          <w:sz w:val="20"/>
          <w:szCs w:val="20"/>
        </w:rPr>
        <w:t>systems for any pupil to raise concerns with staff, knowing that they will be listened to, valued and believed;</w:t>
      </w:r>
    </w:p>
    <w:p w:rsidR="00080700" w:rsidRPr="00623286" w:rsidRDefault="00080700" w:rsidP="0094628B">
      <w:pPr>
        <w:pStyle w:val="Heading1"/>
        <w:keepNext w:val="0"/>
        <w:keepLines w:val="0"/>
        <w:numPr>
          <w:ilvl w:val="2"/>
          <w:numId w:val="41"/>
        </w:numPr>
        <w:spacing w:before="0"/>
        <w:ind w:left="1843" w:hanging="850"/>
        <w:jc w:val="both"/>
        <w:rPr>
          <w:rFonts w:ascii="Trebuchet MS" w:hAnsi="Trebuchet MS" w:cs="Arial"/>
          <w:b/>
          <w:color w:val="auto"/>
          <w:sz w:val="20"/>
          <w:szCs w:val="20"/>
        </w:rPr>
      </w:pPr>
      <w:r w:rsidRPr="00623286">
        <w:rPr>
          <w:rFonts w:ascii="Trebuchet MS" w:hAnsi="Trebuchet MS" w:cs="Arial"/>
          <w:color w:val="auto"/>
          <w:sz w:val="20"/>
          <w:szCs w:val="20"/>
        </w:rPr>
        <w:t>robust risk assessments and providing targeted work for pupils identified as being a potential risk to other pupils and those identified as being at risk.</w:t>
      </w:r>
    </w:p>
    <w:p w:rsidR="00080700" w:rsidRPr="00623286" w:rsidRDefault="00080700" w:rsidP="00DC0F47">
      <w:pPr>
        <w:pStyle w:val="Heading1"/>
        <w:keepNext w:val="0"/>
        <w:keepLines w:val="0"/>
        <w:numPr>
          <w:ilvl w:val="1"/>
          <w:numId w:val="41"/>
        </w:numPr>
        <w:tabs>
          <w:tab w:val="left" w:pos="993"/>
        </w:tabs>
        <w:ind w:left="993" w:hanging="633"/>
        <w:jc w:val="both"/>
        <w:rPr>
          <w:rFonts w:ascii="Trebuchet MS" w:hAnsi="Trebuchet MS" w:cs="Arial"/>
          <w:b/>
          <w:color w:val="auto"/>
          <w:sz w:val="20"/>
          <w:szCs w:val="20"/>
        </w:rPr>
      </w:pPr>
      <w:r w:rsidRPr="00623286">
        <w:rPr>
          <w:rFonts w:ascii="Trebuchet MS" w:hAnsi="Trebuchet MS" w:cs="Arial"/>
          <w:color w:val="auto"/>
          <w:sz w:val="20"/>
          <w:szCs w:val="20"/>
        </w:rPr>
        <w:t>Research indicates that young people rarely disclose peer on peer abuse and that if they do, it is likely to be to their friends. Oakwood School</w:t>
      </w:r>
      <w:r w:rsidR="0094628B">
        <w:rPr>
          <w:rFonts w:ascii="Trebuchet MS" w:hAnsi="Trebuchet MS" w:cs="Arial"/>
          <w:color w:val="auto"/>
          <w:sz w:val="20"/>
          <w:szCs w:val="20"/>
        </w:rPr>
        <w:t>,</w:t>
      </w:r>
      <w:r w:rsidRPr="00623286">
        <w:rPr>
          <w:rFonts w:ascii="Trebuchet MS" w:hAnsi="Trebuchet MS" w:cs="Arial"/>
          <w:color w:val="auto"/>
          <w:sz w:val="20"/>
          <w:szCs w:val="20"/>
        </w:rPr>
        <w:t xml:space="preserve"> therefore, will also educate pupils in how to support their friends if they are concerned about them, that they should talk to a trusted adult in the school and what services they can contact for further advice.</w:t>
      </w:r>
    </w:p>
    <w:p w:rsidR="00080700" w:rsidRPr="00623286" w:rsidRDefault="00080700" w:rsidP="00DC0F47">
      <w:pPr>
        <w:pStyle w:val="Heading1"/>
        <w:keepNext w:val="0"/>
        <w:keepLines w:val="0"/>
        <w:numPr>
          <w:ilvl w:val="1"/>
          <w:numId w:val="41"/>
        </w:numPr>
        <w:tabs>
          <w:tab w:val="left" w:pos="993"/>
        </w:tabs>
        <w:spacing w:after="200"/>
        <w:ind w:left="993" w:hanging="633"/>
        <w:jc w:val="both"/>
        <w:rPr>
          <w:rFonts w:ascii="Trebuchet MS" w:hAnsi="Trebuchet MS" w:cs="Arial"/>
          <w:b/>
          <w:color w:val="auto"/>
          <w:sz w:val="20"/>
          <w:szCs w:val="20"/>
        </w:rPr>
      </w:pPr>
      <w:r w:rsidRPr="00623286">
        <w:rPr>
          <w:rFonts w:ascii="Trebuchet MS" w:hAnsi="Trebuchet MS" w:cs="Arial"/>
          <w:color w:val="auto"/>
          <w:sz w:val="20"/>
          <w:szCs w:val="20"/>
        </w:rPr>
        <w:t>Any concerns, disclosures or allegations of peer on peer abuse in any form should be referred to the DSL using Oakwood School’s child protection procedures as set out in this policy.  Where a concern regarding peer on peer abuse has been disclosed to the DSL(s), advice and guidance will be sought from Children’s Social Care and where it is clear a crime has been committed or there is a risk of crime being committed the Police will be contacted.</w:t>
      </w:r>
    </w:p>
    <w:p w:rsidR="00080700" w:rsidRPr="00623286" w:rsidRDefault="00080700" w:rsidP="00DC0F47">
      <w:pPr>
        <w:pStyle w:val="Heading1"/>
        <w:keepNext w:val="0"/>
        <w:keepLines w:val="0"/>
        <w:numPr>
          <w:ilvl w:val="1"/>
          <w:numId w:val="41"/>
        </w:numPr>
        <w:tabs>
          <w:tab w:val="left" w:pos="993"/>
        </w:tabs>
        <w:spacing w:before="0" w:after="200"/>
        <w:ind w:left="993" w:hanging="633"/>
        <w:jc w:val="both"/>
        <w:rPr>
          <w:rFonts w:ascii="Trebuchet MS" w:hAnsi="Trebuchet MS" w:cs="Arial"/>
          <w:b/>
          <w:color w:val="auto"/>
          <w:sz w:val="20"/>
          <w:szCs w:val="20"/>
        </w:rPr>
      </w:pPr>
      <w:r w:rsidRPr="00623286">
        <w:rPr>
          <w:rFonts w:ascii="Trebuchet MS" w:hAnsi="Trebuchet MS" w:cs="Arial"/>
          <w:color w:val="auto"/>
          <w:sz w:val="20"/>
          <w:szCs w:val="20"/>
        </w:rPr>
        <w:t>Working with external agencies the school will respond to the unacceptable behaviour. If a pupil’s behaviour negatively impacts on the safety and welfare of other pupils then safeguards will be put in place to promote the well-being of the pupils affected and the victim and perpetrator will be provided with support.</w:t>
      </w:r>
    </w:p>
    <w:p w:rsidR="00080700" w:rsidRPr="00623286" w:rsidRDefault="00080700" w:rsidP="000E6797">
      <w:pPr>
        <w:pStyle w:val="Default"/>
        <w:numPr>
          <w:ilvl w:val="0"/>
          <w:numId w:val="41"/>
        </w:numPr>
        <w:jc w:val="both"/>
        <w:rPr>
          <w:rFonts w:ascii="Trebuchet MS" w:hAnsi="Trebuchet MS"/>
          <w:b/>
          <w:color w:val="auto"/>
        </w:rPr>
      </w:pPr>
      <w:r w:rsidRPr="00623286">
        <w:rPr>
          <w:rFonts w:ascii="Trebuchet MS" w:hAnsi="Trebuchet MS"/>
          <w:b/>
          <w:color w:val="auto"/>
        </w:rPr>
        <w:t xml:space="preserve">Youth produced sexual imagery (sexting) </w:t>
      </w:r>
      <w:r w:rsidRPr="00623286">
        <w:rPr>
          <w:rStyle w:val="FootnoteReference"/>
          <w:rFonts w:ascii="Trebuchet MS" w:hAnsi="Trebuchet MS"/>
          <w:b/>
          <w:color w:val="auto"/>
        </w:rPr>
        <w:footnoteReference w:id="14"/>
      </w:r>
    </w:p>
    <w:p w:rsidR="00080700" w:rsidRPr="00623286" w:rsidRDefault="00080700" w:rsidP="000E6797">
      <w:pPr>
        <w:pStyle w:val="Default"/>
        <w:ind w:left="360"/>
        <w:jc w:val="both"/>
        <w:rPr>
          <w:rFonts w:ascii="Trebuchet MS" w:hAnsi="Trebuchet MS"/>
          <w:b/>
          <w:color w:val="auto"/>
          <w:sz w:val="20"/>
          <w:szCs w:val="20"/>
        </w:rPr>
      </w:pPr>
    </w:p>
    <w:p w:rsidR="00080700" w:rsidRPr="00623286" w:rsidRDefault="00080700" w:rsidP="000E6797">
      <w:pPr>
        <w:pStyle w:val="Default"/>
        <w:numPr>
          <w:ilvl w:val="1"/>
          <w:numId w:val="41"/>
        </w:numPr>
        <w:tabs>
          <w:tab w:val="left" w:pos="993"/>
        </w:tabs>
        <w:ind w:left="993" w:hanging="633"/>
        <w:jc w:val="both"/>
        <w:rPr>
          <w:rFonts w:ascii="Trebuchet MS" w:hAnsi="Trebuchet MS"/>
          <w:color w:val="auto"/>
          <w:sz w:val="20"/>
          <w:szCs w:val="20"/>
        </w:rPr>
      </w:pPr>
      <w:r w:rsidRPr="00623286">
        <w:rPr>
          <w:rFonts w:ascii="Trebuchet MS" w:hAnsi="Trebuchet MS"/>
          <w:color w:val="auto"/>
          <w:sz w:val="20"/>
          <w:szCs w:val="20"/>
        </w:rPr>
        <w:t>The practice of children sharing images and videos via text message, email, social media or mobile messaging apps has become commonplace. This online technology</w:t>
      </w:r>
      <w:r w:rsidR="0094628B">
        <w:rPr>
          <w:rFonts w:ascii="Trebuchet MS" w:hAnsi="Trebuchet MS"/>
          <w:color w:val="auto"/>
          <w:sz w:val="20"/>
          <w:szCs w:val="20"/>
        </w:rPr>
        <w:t>,</w:t>
      </w:r>
      <w:r w:rsidRPr="00623286">
        <w:rPr>
          <w:rFonts w:ascii="Trebuchet MS" w:hAnsi="Trebuchet MS"/>
          <w:color w:val="auto"/>
          <w:sz w:val="20"/>
          <w:szCs w:val="20"/>
        </w:rPr>
        <w:t xml:space="preserve"> however, has also given children the opportunity to produce and distribute sexual imagery in the form of photos and videos. Such imagery involving anyone under the age of 18 is illegal.</w:t>
      </w:r>
    </w:p>
    <w:p w:rsidR="00080700" w:rsidRPr="00623286" w:rsidRDefault="00080700" w:rsidP="000E6797">
      <w:pPr>
        <w:pStyle w:val="Default"/>
        <w:tabs>
          <w:tab w:val="left" w:pos="993"/>
        </w:tabs>
        <w:ind w:left="993"/>
        <w:jc w:val="both"/>
        <w:rPr>
          <w:rFonts w:ascii="Trebuchet MS" w:hAnsi="Trebuchet MS"/>
          <w:color w:val="auto"/>
          <w:sz w:val="20"/>
          <w:szCs w:val="20"/>
        </w:rPr>
      </w:pPr>
    </w:p>
    <w:p w:rsidR="00080700" w:rsidRPr="00623286" w:rsidRDefault="00080700" w:rsidP="000E6797">
      <w:pPr>
        <w:pStyle w:val="Default"/>
        <w:numPr>
          <w:ilvl w:val="1"/>
          <w:numId w:val="41"/>
        </w:numPr>
        <w:tabs>
          <w:tab w:val="left" w:pos="993"/>
        </w:tabs>
        <w:ind w:left="993" w:hanging="633"/>
        <w:jc w:val="both"/>
        <w:rPr>
          <w:rFonts w:ascii="Trebuchet MS" w:hAnsi="Trebuchet MS"/>
          <w:color w:val="auto"/>
          <w:sz w:val="20"/>
          <w:szCs w:val="20"/>
        </w:rPr>
      </w:pPr>
      <w:r w:rsidRPr="00623286">
        <w:rPr>
          <w:rFonts w:ascii="Trebuchet MS" w:hAnsi="Trebuchet MS"/>
          <w:color w:val="auto"/>
          <w:sz w:val="20"/>
          <w:szCs w:val="20"/>
        </w:rPr>
        <w:t>Youth produced sexual imagery refers to both images and videos where;</w:t>
      </w:r>
    </w:p>
    <w:p w:rsidR="00080700" w:rsidRPr="00623286" w:rsidRDefault="00080700" w:rsidP="0094628B">
      <w:pPr>
        <w:pStyle w:val="Default"/>
        <w:numPr>
          <w:ilvl w:val="2"/>
          <w:numId w:val="41"/>
        </w:numPr>
        <w:tabs>
          <w:tab w:val="left" w:pos="1843"/>
        </w:tabs>
        <w:ind w:left="1843" w:hanging="850"/>
        <w:jc w:val="both"/>
        <w:rPr>
          <w:rFonts w:ascii="Trebuchet MS" w:hAnsi="Trebuchet MS"/>
          <w:color w:val="auto"/>
          <w:sz w:val="20"/>
          <w:szCs w:val="20"/>
        </w:rPr>
      </w:pPr>
      <w:r w:rsidRPr="00623286">
        <w:rPr>
          <w:rFonts w:ascii="Trebuchet MS" w:hAnsi="Trebuchet MS"/>
          <w:color w:val="auto"/>
          <w:sz w:val="20"/>
          <w:szCs w:val="20"/>
        </w:rPr>
        <w:lastRenderedPageBreak/>
        <w:t>A person under the age of 18 creates and shares sexual imagery of themselves with a peer under the age of 18.</w:t>
      </w:r>
    </w:p>
    <w:p w:rsidR="00080700" w:rsidRPr="00623286" w:rsidRDefault="00080700" w:rsidP="0094628B">
      <w:pPr>
        <w:pStyle w:val="Default"/>
        <w:numPr>
          <w:ilvl w:val="2"/>
          <w:numId w:val="41"/>
        </w:numPr>
        <w:tabs>
          <w:tab w:val="left" w:pos="993"/>
          <w:tab w:val="left" w:pos="1843"/>
        </w:tabs>
        <w:ind w:left="1843" w:hanging="850"/>
        <w:jc w:val="both"/>
        <w:rPr>
          <w:rFonts w:ascii="Trebuchet MS" w:hAnsi="Trebuchet MS"/>
          <w:color w:val="auto"/>
          <w:sz w:val="20"/>
          <w:szCs w:val="20"/>
        </w:rPr>
      </w:pPr>
      <w:r w:rsidRPr="00623286">
        <w:rPr>
          <w:rFonts w:ascii="Trebuchet MS" w:hAnsi="Trebuchet MS"/>
          <w:color w:val="auto"/>
          <w:sz w:val="20"/>
          <w:szCs w:val="20"/>
        </w:rPr>
        <w:t>A person under the age of 18 shares sexual imagery created by another person under the age of 18 with a peer under the age of 18 or an adult.</w:t>
      </w:r>
    </w:p>
    <w:p w:rsidR="00080700" w:rsidRPr="00623286" w:rsidRDefault="00080700" w:rsidP="0094628B">
      <w:pPr>
        <w:pStyle w:val="Default"/>
        <w:numPr>
          <w:ilvl w:val="2"/>
          <w:numId w:val="41"/>
        </w:numPr>
        <w:tabs>
          <w:tab w:val="left" w:pos="993"/>
          <w:tab w:val="left" w:pos="1843"/>
        </w:tabs>
        <w:ind w:left="1843" w:hanging="850"/>
        <w:jc w:val="both"/>
        <w:rPr>
          <w:rFonts w:ascii="Trebuchet MS" w:hAnsi="Trebuchet MS"/>
          <w:color w:val="auto"/>
          <w:sz w:val="20"/>
          <w:szCs w:val="20"/>
        </w:rPr>
      </w:pPr>
      <w:r w:rsidRPr="00623286">
        <w:rPr>
          <w:rFonts w:ascii="Trebuchet MS" w:hAnsi="Trebuchet MS"/>
          <w:color w:val="auto"/>
          <w:sz w:val="20"/>
          <w:szCs w:val="20"/>
        </w:rPr>
        <w:t>A person under the age if 18 is in possession of sexual imagery created by another person under the age of 18.</w:t>
      </w:r>
    </w:p>
    <w:p w:rsidR="00080700" w:rsidRPr="00623286" w:rsidRDefault="00080700" w:rsidP="000E6797">
      <w:pPr>
        <w:pStyle w:val="Default"/>
        <w:numPr>
          <w:ilvl w:val="1"/>
          <w:numId w:val="41"/>
        </w:numPr>
        <w:tabs>
          <w:tab w:val="left" w:pos="993"/>
        </w:tabs>
        <w:spacing w:before="240"/>
        <w:ind w:left="993" w:hanging="633"/>
        <w:jc w:val="both"/>
        <w:rPr>
          <w:rFonts w:ascii="Trebuchet MS" w:hAnsi="Trebuchet MS"/>
          <w:color w:val="auto"/>
          <w:sz w:val="20"/>
          <w:szCs w:val="20"/>
        </w:rPr>
      </w:pPr>
      <w:r w:rsidRPr="00623286">
        <w:rPr>
          <w:rFonts w:ascii="Trebuchet MS" w:hAnsi="Trebuchet MS"/>
          <w:color w:val="auto"/>
          <w:sz w:val="20"/>
          <w:szCs w:val="20"/>
        </w:rPr>
        <w:t>All incidents of this nature should be treated as a safeguarding concern and in line with the UKCCIS guidance ‘Sexting in schools and colleges: responding to incidents and safeguarding young people’</w:t>
      </w:r>
      <w:r w:rsidRPr="00623286">
        <w:rPr>
          <w:rStyle w:val="FootnoteReference"/>
          <w:rFonts w:ascii="Trebuchet MS" w:hAnsi="Trebuchet MS"/>
          <w:color w:val="auto"/>
          <w:sz w:val="20"/>
          <w:szCs w:val="20"/>
        </w:rPr>
        <w:footnoteReference w:id="15"/>
      </w:r>
      <w:r w:rsidRPr="00623286">
        <w:rPr>
          <w:rFonts w:ascii="Trebuchet MS" w:hAnsi="Trebuchet MS"/>
          <w:color w:val="auto"/>
          <w:sz w:val="20"/>
          <w:szCs w:val="20"/>
        </w:rPr>
        <w:t xml:space="preserve">. </w:t>
      </w:r>
    </w:p>
    <w:p w:rsidR="00080700" w:rsidRPr="00623286" w:rsidRDefault="00080700" w:rsidP="000E6797">
      <w:pPr>
        <w:pStyle w:val="Default"/>
        <w:numPr>
          <w:ilvl w:val="1"/>
          <w:numId w:val="41"/>
        </w:numPr>
        <w:tabs>
          <w:tab w:val="left" w:pos="993"/>
        </w:tabs>
        <w:spacing w:before="240"/>
        <w:ind w:left="993" w:hanging="633"/>
        <w:jc w:val="both"/>
        <w:rPr>
          <w:rFonts w:ascii="Trebuchet MS" w:hAnsi="Trebuchet MS"/>
          <w:color w:val="auto"/>
          <w:sz w:val="20"/>
          <w:szCs w:val="20"/>
        </w:rPr>
      </w:pPr>
      <w:r w:rsidRPr="00623286">
        <w:rPr>
          <w:rFonts w:ascii="Trebuchet MS" w:hAnsi="Trebuchet MS"/>
          <w:color w:val="auto"/>
          <w:sz w:val="20"/>
          <w:szCs w:val="20"/>
        </w:rPr>
        <w:t>Cases where sexual imagery of people under 18 has been shared by adults and where sexual imagery of a person of any age has been shared by an adult to a child is child sexual abuse and should be responded to accordingly.</w:t>
      </w:r>
    </w:p>
    <w:p w:rsidR="00080700" w:rsidRPr="00623286" w:rsidRDefault="00080700" w:rsidP="000E6797">
      <w:pPr>
        <w:pStyle w:val="Default"/>
        <w:numPr>
          <w:ilvl w:val="1"/>
          <w:numId w:val="41"/>
        </w:numPr>
        <w:tabs>
          <w:tab w:val="left" w:pos="993"/>
        </w:tabs>
        <w:spacing w:before="240"/>
        <w:ind w:left="993" w:hanging="633"/>
        <w:jc w:val="both"/>
        <w:rPr>
          <w:rFonts w:ascii="Trebuchet MS" w:hAnsi="Trebuchet MS"/>
          <w:b/>
          <w:color w:val="auto"/>
          <w:sz w:val="20"/>
          <w:szCs w:val="20"/>
        </w:rPr>
      </w:pPr>
      <w:r w:rsidRPr="00623286">
        <w:rPr>
          <w:rFonts w:ascii="Trebuchet MS" w:hAnsi="Trebuchet MS"/>
          <w:color w:val="auto"/>
          <w:sz w:val="20"/>
          <w:szCs w:val="20"/>
        </w:rPr>
        <w:t xml:space="preserve">If a member of staff becomes aware of an incident involving youth produced sexual imagery they should follow the child protection procedures and refer to the DSL as soon as possible. The member of staff should confiscate the device involved and set it to flight mode or, if this is not possible, turn it off. </w:t>
      </w:r>
      <w:r w:rsidRPr="00623286">
        <w:rPr>
          <w:rFonts w:ascii="Trebuchet MS" w:hAnsi="Trebuchet MS"/>
          <w:b/>
          <w:color w:val="auto"/>
          <w:sz w:val="20"/>
          <w:szCs w:val="20"/>
        </w:rPr>
        <w:t>Staff should not view, copy or print the youth produced sexual imagery.</w:t>
      </w:r>
    </w:p>
    <w:p w:rsidR="00080700" w:rsidRPr="00623286" w:rsidRDefault="00080700" w:rsidP="000E6797">
      <w:pPr>
        <w:pStyle w:val="Default"/>
        <w:numPr>
          <w:ilvl w:val="1"/>
          <w:numId w:val="41"/>
        </w:numPr>
        <w:tabs>
          <w:tab w:val="left" w:pos="993"/>
        </w:tabs>
        <w:spacing w:before="240"/>
        <w:ind w:left="993" w:hanging="633"/>
        <w:jc w:val="both"/>
        <w:rPr>
          <w:rFonts w:ascii="Trebuchet MS" w:hAnsi="Trebuchet MS"/>
          <w:color w:val="auto"/>
          <w:sz w:val="20"/>
          <w:szCs w:val="20"/>
        </w:rPr>
      </w:pPr>
      <w:r w:rsidRPr="00623286">
        <w:rPr>
          <w:rFonts w:ascii="Trebuchet MS" w:hAnsi="Trebuchet MS"/>
          <w:color w:val="auto"/>
          <w:sz w:val="20"/>
          <w:szCs w:val="20"/>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94628B" w:rsidRPr="0094628B">
        <w:rPr>
          <w:rFonts w:ascii="Trebuchet MS" w:hAnsi="Trebuchet MS"/>
          <w:i/>
          <w:color w:val="7030A0"/>
          <w:sz w:val="20"/>
          <w:szCs w:val="20"/>
        </w:rPr>
        <w:t>Surrey MASH</w:t>
      </w:r>
      <w:r w:rsidRPr="0094628B">
        <w:rPr>
          <w:rFonts w:ascii="Trebuchet MS" w:hAnsi="Trebuchet MS"/>
          <w:color w:val="7030A0"/>
          <w:sz w:val="20"/>
          <w:szCs w:val="20"/>
        </w:rPr>
        <w:t xml:space="preserve"> </w:t>
      </w:r>
      <w:r w:rsidRPr="00623286">
        <w:rPr>
          <w:rFonts w:ascii="Trebuchet MS" w:hAnsi="Trebuchet MS"/>
          <w:color w:val="auto"/>
          <w:sz w:val="20"/>
          <w:szCs w:val="20"/>
        </w:rPr>
        <w:t>or the Police as appropriate.</w:t>
      </w:r>
    </w:p>
    <w:p w:rsidR="00080700" w:rsidRPr="00623286" w:rsidRDefault="00080700" w:rsidP="000E6797">
      <w:pPr>
        <w:pStyle w:val="Default"/>
        <w:numPr>
          <w:ilvl w:val="1"/>
          <w:numId w:val="41"/>
        </w:numPr>
        <w:tabs>
          <w:tab w:val="left" w:pos="993"/>
        </w:tabs>
        <w:spacing w:before="240"/>
        <w:ind w:left="993" w:hanging="633"/>
        <w:jc w:val="both"/>
        <w:rPr>
          <w:rFonts w:ascii="Trebuchet MS" w:hAnsi="Trebuchet MS"/>
          <w:color w:val="auto"/>
          <w:sz w:val="20"/>
          <w:szCs w:val="20"/>
        </w:rPr>
      </w:pPr>
      <w:r w:rsidRPr="00623286">
        <w:rPr>
          <w:rFonts w:ascii="Trebuchet MS" w:hAnsi="Trebuchet MS"/>
          <w:color w:val="auto"/>
          <w:sz w:val="20"/>
          <w:szCs w:val="20"/>
        </w:rPr>
        <w:t xml:space="preserve">Immediate referral at the initial review stage should be made to </w:t>
      </w:r>
      <w:r w:rsidR="002A7E57" w:rsidRPr="002A7E57">
        <w:rPr>
          <w:rFonts w:ascii="Trebuchet MS" w:hAnsi="Trebuchet MS"/>
          <w:i/>
          <w:color w:val="7030A0"/>
          <w:sz w:val="20"/>
          <w:szCs w:val="20"/>
        </w:rPr>
        <w:t>Surrey Mash</w:t>
      </w:r>
      <w:r w:rsidRPr="00623286">
        <w:rPr>
          <w:rFonts w:ascii="Trebuchet MS" w:hAnsi="Trebuchet MS"/>
          <w:color w:val="auto"/>
          <w:sz w:val="20"/>
          <w:szCs w:val="20"/>
        </w:rPr>
        <w:t>/Police if;</w:t>
      </w:r>
    </w:p>
    <w:p w:rsidR="00080700" w:rsidRPr="00623286" w:rsidRDefault="0094628B" w:rsidP="0094628B">
      <w:pPr>
        <w:pStyle w:val="Default"/>
        <w:numPr>
          <w:ilvl w:val="2"/>
          <w:numId w:val="41"/>
        </w:numPr>
        <w:tabs>
          <w:tab w:val="left" w:pos="993"/>
        </w:tabs>
        <w:ind w:left="1843" w:hanging="850"/>
        <w:jc w:val="both"/>
        <w:rPr>
          <w:rFonts w:ascii="Trebuchet MS" w:hAnsi="Trebuchet MS"/>
          <w:color w:val="auto"/>
          <w:sz w:val="20"/>
          <w:szCs w:val="20"/>
        </w:rPr>
      </w:pPr>
      <w:r w:rsidRPr="00623286">
        <w:rPr>
          <w:rFonts w:ascii="Trebuchet MS" w:hAnsi="Trebuchet MS"/>
          <w:color w:val="auto"/>
          <w:sz w:val="20"/>
          <w:szCs w:val="20"/>
        </w:rPr>
        <w:t>the incident involves an adult;</w:t>
      </w:r>
    </w:p>
    <w:p w:rsidR="00080700" w:rsidRPr="00623286" w:rsidRDefault="0094628B" w:rsidP="0094628B">
      <w:pPr>
        <w:pStyle w:val="Default"/>
        <w:numPr>
          <w:ilvl w:val="2"/>
          <w:numId w:val="41"/>
        </w:numPr>
        <w:tabs>
          <w:tab w:val="left" w:pos="993"/>
        </w:tabs>
        <w:ind w:left="1843" w:hanging="850"/>
        <w:jc w:val="both"/>
        <w:rPr>
          <w:rFonts w:ascii="Trebuchet MS" w:hAnsi="Trebuchet MS"/>
          <w:color w:val="auto"/>
          <w:sz w:val="20"/>
          <w:szCs w:val="20"/>
        </w:rPr>
      </w:pPr>
      <w:r w:rsidRPr="00623286">
        <w:rPr>
          <w:rFonts w:ascii="Trebuchet MS" w:hAnsi="Trebuchet MS"/>
          <w:color w:val="auto"/>
          <w:sz w:val="20"/>
          <w:szCs w:val="20"/>
        </w:rPr>
        <w:t>there is good reason to believe that a young person has been coerced, blackmailed or groomed or if there are concerns about their capacity to consent (for example, owing to special education needs);</w:t>
      </w:r>
    </w:p>
    <w:p w:rsidR="00080700" w:rsidRPr="00623286" w:rsidRDefault="0094628B" w:rsidP="0094628B">
      <w:pPr>
        <w:pStyle w:val="Default"/>
        <w:numPr>
          <w:ilvl w:val="2"/>
          <w:numId w:val="41"/>
        </w:numPr>
        <w:tabs>
          <w:tab w:val="left" w:pos="993"/>
        </w:tabs>
        <w:ind w:left="1843" w:hanging="850"/>
        <w:jc w:val="both"/>
        <w:rPr>
          <w:rFonts w:ascii="Trebuchet MS" w:hAnsi="Trebuchet MS"/>
          <w:color w:val="auto"/>
          <w:sz w:val="20"/>
          <w:szCs w:val="20"/>
        </w:rPr>
      </w:pPr>
      <w:r w:rsidRPr="00623286">
        <w:rPr>
          <w:rFonts w:ascii="Trebuchet MS" w:hAnsi="Trebuchet MS"/>
          <w:color w:val="auto"/>
          <w:sz w:val="20"/>
          <w:szCs w:val="20"/>
        </w:rPr>
        <w:t>what you know about the imagery suggests the content depicts sexual acts which are unusual for the child’s development stage or are violent;</w:t>
      </w:r>
    </w:p>
    <w:p w:rsidR="00080700" w:rsidRPr="00623286" w:rsidRDefault="0094628B" w:rsidP="0094628B">
      <w:pPr>
        <w:pStyle w:val="Default"/>
        <w:numPr>
          <w:ilvl w:val="2"/>
          <w:numId w:val="41"/>
        </w:numPr>
        <w:tabs>
          <w:tab w:val="left" w:pos="993"/>
        </w:tabs>
        <w:ind w:left="1843" w:hanging="850"/>
        <w:jc w:val="both"/>
        <w:rPr>
          <w:rFonts w:ascii="Trebuchet MS" w:hAnsi="Trebuchet MS"/>
          <w:color w:val="auto"/>
          <w:sz w:val="20"/>
          <w:szCs w:val="20"/>
        </w:rPr>
      </w:pPr>
      <w:r w:rsidRPr="00623286">
        <w:rPr>
          <w:rFonts w:ascii="Trebuchet MS" w:hAnsi="Trebuchet MS"/>
          <w:color w:val="auto"/>
          <w:sz w:val="20"/>
          <w:szCs w:val="20"/>
        </w:rPr>
        <w:t>the imagery involves sexual acts;</w:t>
      </w:r>
    </w:p>
    <w:p w:rsidR="00080700" w:rsidRPr="00623286" w:rsidRDefault="0094628B" w:rsidP="0094628B">
      <w:pPr>
        <w:pStyle w:val="Default"/>
        <w:numPr>
          <w:ilvl w:val="2"/>
          <w:numId w:val="41"/>
        </w:numPr>
        <w:tabs>
          <w:tab w:val="left" w:pos="993"/>
        </w:tabs>
        <w:ind w:left="1843" w:hanging="850"/>
        <w:jc w:val="both"/>
        <w:rPr>
          <w:rFonts w:ascii="Trebuchet MS" w:hAnsi="Trebuchet MS"/>
          <w:color w:val="auto"/>
          <w:sz w:val="20"/>
          <w:szCs w:val="20"/>
        </w:rPr>
      </w:pPr>
      <w:r w:rsidRPr="00623286">
        <w:rPr>
          <w:rFonts w:ascii="Trebuchet MS" w:hAnsi="Trebuchet MS"/>
          <w:color w:val="auto"/>
          <w:sz w:val="20"/>
          <w:szCs w:val="20"/>
        </w:rPr>
        <w:t>the imagery involves anyone aged 12 or under;</w:t>
      </w:r>
    </w:p>
    <w:p w:rsidR="00080700" w:rsidRPr="00623286" w:rsidRDefault="0094628B" w:rsidP="0094628B">
      <w:pPr>
        <w:pStyle w:val="Default"/>
        <w:numPr>
          <w:ilvl w:val="2"/>
          <w:numId w:val="41"/>
        </w:numPr>
        <w:tabs>
          <w:tab w:val="left" w:pos="993"/>
        </w:tabs>
        <w:ind w:left="1843" w:hanging="850"/>
        <w:jc w:val="both"/>
        <w:rPr>
          <w:rFonts w:ascii="Trebuchet MS" w:hAnsi="Trebuchet MS"/>
          <w:color w:val="auto"/>
          <w:sz w:val="20"/>
          <w:szCs w:val="20"/>
        </w:rPr>
      </w:pPr>
      <w:r w:rsidRPr="00623286">
        <w:rPr>
          <w:rFonts w:ascii="Trebuchet MS" w:hAnsi="Trebuchet MS"/>
          <w:color w:val="auto"/>
          <w:sz w:val="20"/>
          <w:szCs w:val="20"/>
        </w:rPr>
        <w:t>there is reason to believe a child is at immediate risk of harm owing to the sharing of the imagery</w:t>
      </w:r>
      <w:r w:rsidR="00080700" w:rsidRPr="00623286">
        <w:rPr>
          <w:rFonts w:ascii="Trebuchet MS" w:hAnsi="Trebuchet MS"/>
          <w:color w:val="auto"/>
          <w:sz w:val="20"/>
          <w:szCs w:val="20"/>
        </w:rPr>
        <w:t>, for example the child is presenting as suicidal or self-harming.</w:t>
      </w:r>
    </w:p>
    <w:p w:rsidR="00080700" w:rsidRPr="00623286" w:rsidRDefault="00080700" w:rsidP="000E6797">
      <w:pPr>
        <w:pStyle w:val="Default"/>
        <w:tabs>
          <w:tab w:val="left" w:pos="993"/>
        </w:tabs>
        <w:ind w:left="1224"/>
        <w:jc w:val="both"/>
        <w:rPr>
          <w:rFonts w:ascii="Trebuchet MS" w:hAnsi="Trebuchet MS"/>
          <w:color w:val="auto"/>
          <w:sz w:val="20"/>
          <w:szCs w:val="20"/>
        </w:rPr>
      </w:pPr>
    </w:p>
    <w:p w:rsidR="00080700" w:rsidRPr="00623286" w:rsidRDefault="00080700" w:rsidP="000E6797">
      <w:pPr>
        <w:pStyle w:val="Default"/>
        <w:numPr>
          <w:ilvl w:val="1"/>
          <w:numId w:val="41"/>
        </w:numPr>
        <w:tabs>
          <w:tab w:val="left" w:pos="993"/>
        </w:tabs>
        <w:ind w:left="993" w:hanging="633"/>
        <w:jc w:val="both"/>
        <w:rPr>
          <w:rFonts w:ascii="Trebuchet MS" w:hAnsi="Trebuchet MS"/>
          <w:color w:val="auto"/>
          <w:sz w:val="20"/>
          <w:szCs w:val="20"/>
        </w:rPr>
      </w:pPr>
      <w:r w:rsidRPr="00623286">
        <w:rPr>
          <w:rFonts w:ascii="Trebuchet MS" w:hAnsi="Trebuchet MS"/>
          <w:color w:val="auto"/>
          <w:sz w:val="20"/>
          <w:szCs w:val="20"/>
        </w:rPr>
        <w:t xml:space="preserve">If none of the above apply then the DSL will use their professional judgement to assess the risk to pupils involved and may decide, with input from the Headteacher, to respond to the incident without escalation to </w:t>
      </w:r>
      <w:r w:rsidR="0094628B" w:rsidRPr="0094628B">
        <w:rPr>
          <w:rFonts w:ascii="Trebuchet MS" w:hAnsi="Trebuchet MS"/>
          <w:i/>
          <w:color w:val="7030A0"/>
          <w:sz w:val="20"/>
          <w:szCs w:val="20"/>
        </w:rPr>
        <w:t>Surrey MASH</w:t>
      </w:r>
      <w:r w:rsidRPr="0094628B">
        <w:rPr>
          <w:rFonts w:ascii="Trebuchet MS" w:hAnsi="Trebuchet MS"/>
          <w:color w:val="7030A0"/>
          <w:sz w:val="20"/>
          <w:szCs w:val="20"/>
        </w:rPr>
        <w:t xml:space="preserve"> </w:t>
      </w:r>
      <w:r w:rsidRPr="00623286">
        <w:rPr>
          <w:rFonts w:ascii="Trebuchet MS" w:hAnsi="Trebuchet MS"/>
          <w:color w:val="auto"/>
          <w:sz w:val="20"/>
          <w:szCs w:val="20"/>
        </w:rPr>
        <w:t xml:space="preserve">or the police. </w:t>
      </w:r>
    </w:p>
    <w:p w:rsidR="00080700" w:rsidRPr="00623286" w:rsidRDefault="00080700" w:rsidP="000E6797">
      <w:pPr>
        <w:pStyle w:val="Default"/>
        <w:tabs>
          <w:tab w:val="left" w:pos="993"/>
        </w:tabs>
        <w:ind w:left="792"/>
        <w:jc w:val="both"/>
        <w:rPr>
          <w:rFonts w:ascii="Trebuchet MS" w:hAnsi="Trebuchet MS"/>
          <w:color w:val="auto"/>
          <w:sz w:val="20"/>
          <w:szCs w:val="20"/>
        </w:rPr>
      </w:pPr>
    </w:p>
    <w:p w:rsidR="00080700" w:rsidRPr="00623286" w:rsidRDefault="00080700" w:rsidP="0094628B">
      <w:pPr>
        <w:pStyle w:val="Default"/>
        <w:numPr>
          <w:ilvl w:val="1"/>
          <w:numId w:val="41"/>
        </w:numPr>
        <w:tabs>
          <w:tab w:val="left" w:pos="993"/>
        </w:tabs>
        <w:jc w:val="both"/>
        <w:rPr>
          <w:rFonts w:ascii="Trebuchet MS" w:hAnsi="Trebuchet MS"/>
          <w:color w:val="auto"/>
          <w:sz w:val="20"/>
          <w:szCs w:val="20"/>
        </w:rPr>
      </w:pPr>
      <w:r w:rsidRPr="00623286">
        <w:rPr>
          <w:rFonts w:ascii="Trebuchet MS" w:hAnsi="Trebuchet MS"/>
          <w:color w:val="auto"/>
          <w:sz w:val="20"/>
          <w:szCs w:val="20"/>
        </w:rPr>
        <w:t>In applying judgement the DSL will consider if;</w:t>
      </w:r>
    </w:p>
    <w:p w:rsidR="00080700" w:rsidRPr="00623286" w:rsidRDefault="00080700" w:rsidP="0094628B">
      <w:pPr>
        <w:pStyle w:val="Default"/>
        <w:numPr>
          <w:ilvl w:val="2"/>
          <w:numId w:val="41"/>
        </w:numPr>
        <w:tabs>
          <w:tab w:val="left" w:pos="993"/>
          <w:tab w:val="left" w:pos="1843"/>
        </w:tabs>
        <w:ind w:hanging="362"/>
        <w:jc w:val="both"/>
        <w:rPr>
          <w:rFonts w:ascii="Trebuchet MS" w:hAnsi="Trebuchet MS"/>
          <w:color w:val="auto"/>
          <w:sz w:val="20"/>
          <w:szCs w:val="20"/>
        </w:rPr>
      </w:pPr>
      <w:r w:rsidRPr="00623286">
        <w:rPr>
          <w:rFonts w:ascii="Trebuchet MS" w:hAnsi="Trebuchet MS"/>
          <w:color w:val="auto"/>
          <w:sz w:val="20"/>
          <w:szCs w:val="20"/>
        </w:rPr>
        <w:t>there is a significant age difference between the sender/receiver;</w:t>
      </w:r>
    </w:p>
    <w:p w:rsidR="00080700" w:rsidRPr="00623286" w:rsidRDefault="00080700" w:rsidP="0094628B">
      <w:pPr>
        <w:pStyle w:val="Default"/>
        <w:numPr>
          <w:ilvl w:val="2"/>
          <w:numId w:val="41"/>
        </w:numPr>
        <w:tabs>
          <w:tab w:val="left" w:pos="993"/>
          <w:tab w:val="left" w:pos="1843"/>
        </w:tabs>
        <w:ind w:hanging="362"/>
        <w:jc w:val="both"/>
        <w:rPr>
          <w:rFonts w:ascii="Trebuchet MS" w:hAnsi="Trebuchet MS"/>
          <w:color w:val="auto"/>
          <w:sz w:val="20"/>
          <w:szCs w:val="20"/>
        </w:rPr>
      </w:pPr>
      <w:r w:rsidRPr="00623286">
        <w:rPr>
          <w:rFonts w:ascii="Trebuchet MS" w:hAnsi="Trebuchet MS"/>
          <w:color w:val="auto"/>
          <w:sz w:val="20"/>
          <w:szCs w:val="20"/>
        </w:rPr>
        <w:t>there is any coercion or encouragement beyond the sender/receiver;</w:t>
      </w:r>
    </w:p>
    <w:p w:rsidR="00080700" w:rsidRPr="00623286" w:rsidRDefault="00080700" w:rsidP="0094628B">
      <w:pPr>
        <w:pStyle w:val="Default"/>
        <w:numPr>
          <w:ilvl w:val="2"/>
          <w:numId w:val="41"/>
        </w:numPr>
        <w:tabs>
          <w:tab w:val="left" w:pos="993"/>
          <w:tab w:val="left" w:pos="1843"/>
        </w:tabs>
        <w:ind w:hanging="362"/>
        <w:jc w:val="both"/>
        <w:rPr>
          <w:rFonts w:ascii="Trebuchet MS" w:hAnsi="Trebuchet MS"/>
          <w:color w:val="auto"/>
          <w:sz w:val="20"/>
          <w:szCs w:val="20"/>
        </w:rPr>
      </w:pPr>
      <w:r w:rsidRPr="00623286">
        <w:rPr>
          <w:rFonts w:ascii="Trebuchet MS" w:hAnsi="Trebuchet MS"/>
          <w:color w:val="auto"/>
          <w:sz w:val="20"/>
          <w:szCs w:val="20"/>
        </w:rPr>
        <w:t>the imagery was shared and received with the knowledge of the child in the imagery;</w:t>
      </w:r>
    </w:p>
    <w:p w:rsidR="00080700" w:rsidRPr="00623286" w:rsidRDefault="00080700" w:rsidP="0094628B">
      <w:pPr>
        <w:pStyle w:val="Default"/>
        <w:numPr>
          <w:ilvl w:val="2"/>
          <w:numId w:val="41"/>
        </w:numPr>
        <w:tabs>
          <w:tab w:val="left" w:pos="993"/>
          <w:tab w:val="left" w:pos="1843"/>
        </w:tabs>
        <w:ind w:hanging="362"/>
        <w:jc w:val="both"/>
        <w:rPr>
          <w:rFonts w:ascii="Trebuchet MS" w:hAnsi="Trebuchet MS"/>
          <w:color w:val="auto"/>
          <w:sz w:val="20"/>
          <w:szCs w:val="20"/>
        </w:rPr>
      </w:pPr>
      <w:r w:rsidRPr="00623286">
        <w:rPr>
          <w:rFonts w:ascii="Trebuchet MS" w:hAnsi="Trebuchet MS"/>
          <w:color w:val="auto"/>
          <w:sz w:val="20"/>
          <w:szCs w:val="20"/>
        </w:rPr>
        <w:t>the child is more vulnerable than usual i.e. at risk;</w:t>
      </w:r>
    </w:p>
    <w:p w:rsidR="00080700" w:rsidRPr="00623286" w:rsidRDefault="00080700" w:rsidP="0094628B">
      <w:pPr>
        <w:pStyle w:val="Default"/>
        <w:numPr>
          <w:ilvl w:val="2"/>
          <w:numId w:val="41"/>
        </w:numPr>
        <w:tabs>
          <w:tab w:val="left" w:pos="993"/>
          <w:tab w:val="left" w:pos="1843"/>
        </w:tabs>
        <w:ind w:hanging="362"/>
        <w:jc w:val="both"/>
        <w:rPr>
          <w:rFonts w:ascii="Trebuchet MS" w:hAnsi="Trebuchet MS"/>
          <w:color w:val="auto"/>
          <w:sz w:val="20"/>
          <w:szCs w:val="20"/>
        </w:rPr>
      </w:pPr>
      <w:r w:rsidRPr="00623286">
        <w:rPr>
          <w:rFonts w:ascii="Trebuchet MS" w:hAnsi="Trebuchet MS"/>
          <w:color w:val="auto"/>
          <w:sz w:val="20"/>
          <w:szCs w:val="20"/>
        </w:rPr>
        <w:t>there is a significant impact on the children involved;</w:t>
      </w:r>
    </w:p>
    <w:p w:rsidR="00080700" w:rsidRPr="00623286" w:rsidRDefault="00080700" w:rsidP="0094628B">
      <w:pPr>
        <w:pStyle w:val="Default"/>
        <w:numPr>
          <w:ilvl w:val="2"/>
          <w:numId w:val="41"/>
        </w:numPr>
        <w:tabs>
          <w:tab w:val="left" w:pos="993"/>
          <w:tab w:val="left" w:pos="1843"/>
        </w:tabs>
        <w:ind w:hanging="362"/>
        <w:jc w:val="both"/>
        <w:rPr>
          <w:rFonts w:ascii="Trebuchet MS" w:hAnsi="Trebuchet MS"/>
          <w:color w:val="auto"/>
          <w:sz w:val="20"/>
          <w:szCs w:val="20"/>
        </w:rPr>
      </w:pPr>
      <w:r w:rsidRPr="00623286">
        <w:rPr>
          <w:rFonts w:ascii="Trebuchet MS" w:hAnsi="Trebuchet MS"/>
          <w:color w:val="auto"/>
          <w:sz w:val="20"/>
          <w:szCs w:val="20"/>
        </w:rPr>
        <w:t>the image is of a severe or extreme nature;</w:t>
      </w:r>
    </w:p>
    <w:p w:rsidR="00080700" w:rsidRPr="00623286" w:rsidRDefault="00080700" w:rsidP="0094628B">
      <w:pPr>
        <w:pStyle w:val="Default"/>
        <w:numPr>
          <w:ilvl w:val="2"/>
          <w:numId w:val="41"/>
        </w:numPr>
        <w:tabs>
          <w:tab w:val="left" w:pos="993"/>
          <w:tab w:val="left" w:pos="1843"/>
        </w:tabs>
        <w:ind w:hanging="362"/>
        <w:jc w:val="both"/>
        <w:rPr>
          <w:rFonts w:ascii="Trebuchet MS" w:hAnsi="Trebuchet MS"/>
          <w:color w:val="auto"/>
          <w:sz w:val="20"/>
          <w:szCs w:val="20"/>
        </w:rPr>
      </w:pPr>
      <w:r w:rsidRPr="00623286">
        <w:rPr>
          <w:rFonts w:ascii="Trebuchet MS" w:hAnsi="Trebuchet MS"/>
          <w:color w:val="auto"/>
          <w:sz w:val="20"/>
          <w:szCs w:val="20"/>
        </w:rPr>
        <w:t>the child involved understands consent;</w:t>
      </w:r>
    </w:p>
    <w:p w:rsidR="00080700" w:rsidRPr="00623286" w:rsidRDefault="00080700" w:rsidP="0094628B">
      <w:pPr>
        <w:pStyle w:val="Default"/>
        <w:numPr>
          <w:ilvl w:val="2"/>
          <w:numId w:val="41"/>
        </w:numPr>
        <w:tabs>
          <w:tab w:val="left" w:pos="993"/>
          <w:tab w:val="left" w:pos="1843"/>
        </w:tabs>
        <w:ind w:hanging="362"/>
        <w:jc w:val="both"/>
        <w:rPr>
          <w:rFonts w:ascii="Trebuchet MS" w:hAnsi="Trebuchet MS"/>
          <w:color w:val="auto"/>
          <w:sz w:val="20"/>
          <w:szCs w:val="20"/>
        </w:rPr>
      </w:pPr>
      <w:r w:rsidRPr="00623286">
        <w:rPr>
          <w:rFonts w:ascii="Trebuchet MS" w:hAnsi="Trebuchet MS"/>
          <w:color w:val="auto"/>
          <w:sz w:val="20"/>
          <w:szCs w:val="20"/>
        </w:rPr>
        <w:t>the situation is isolated or if the image been more widely distributed;</w:t>
      </w:r>
    </w:p>
    <w:p w:rsidR="00080700" w:rsidRPr="00623286" w:rsidRDefault="00080700" w:rsidP="0094628B">
      <w:pPr>
        <w:pStyle w:val="Default"/>
        <w:numPr>
          <w:ilvl w:val="2"/>
          <w:numId w:val="41"/>
        </w:numPr>
        <w:tabs>
          <w:tab w:val="left" w:pos="993"/>
          <w:tab w:val="left" w:pos="1843"/>
        </w:tabs>
        <w:ind w:left="1843" w:hanging="850"/>
        <w:jc w:val="both"/>
        <w:rPr>
          <w:rFonts w:ascii="Trebuchet MS" w:hAnsi="Trebuchet MS"/>
          <w:color w:val="auto"/>
          <w:sz w:val="20"/>
          <w:szCs w:val="20"/>
        </w:rPr>
      </w:pPr>
      <w:r w:rsidRPr="00623286">
        <w:rPr>
          <w:rFonts w:ascii="Trebuchet MS" w:hAnsi="Trebuchet MS"/>
          <w:color w:val="auto"/>
          <w:sz w:val="20"/>
          <w:szCs w:val="20"/>
        </w:rPr>
        <w:t>there other circumstances relating to either the sender or recipient that may add cause for concern i.e. difficult home circumstances;</w:t>
      </w:r>
    </w:p>
    <w:p w:rsidR="00080700" w:rsidRPr="00623286" w:rsidRDefault="00080700" w:rsidP="0094628B">
      <w:pPr>
        <w:pStyle w:val="Default"/>
        <w:numPr>
          <w:ilvl w:val="2"/>
          <w:numId w:val="41"/>
        </w:numPr>
        <w:tabs>
          <w:tab w:val="left" w:pos="993"/>
          <w:tab w:val="left" w:pos="1843"/>
        </w:tabs>
        <w:ind w:left="1418" w:hanging="425"/>
        <w:jc w:val="both"/>
        <w:rPr>
          <w:rFonts w:ascii="Trebuchet MS" w:hAnsi="Trebuchet MS"/>
          <w:color w:val="auto"/>
          <w:sz w:val="20"/>
          <w:szCs w:val="20"/>
        </w:rPr>
      </w:pPr>
      <w:r w:rsidRPr="00623286">
        <w:rPr>
          <w:rFonts w:ascii="Trebuchet MS" w:hAnsi="Trebuchet MS"/>
          <w:color w:val="auto"/>
          <w:sz w:val="20"/>
          <w:szCs w:val="20"/>
        </w:rPr>
        <w:t>the children have been involved in incidents relating to youth produced imagery before.</w:t>
      </w:r>
    </w:p>
    <w:p w:rsidR="00080700" w:rsidRPr="00623286" w:rsidRDefault="00080700" w:rsidP="000E6797">
      <w:pPr>
        <w:pStyle w:val="Default"/>
        <w:tabs>
          <w:tab w:val="left" w:pos="993"/>
        </w:tabs>
        <w:ind w:left="1224"/>
        <w:jc w:val="both"/>
        <w:rPr>
          <w:rFonts w:ascii="Trebuchet MS" w:hAnsi="Trebuchet MS"/>
          <w:color w:val="auto"/>
          <w:sz w:val="20"/>
          <w:szCs w:val="20"/>
        </w:rPr>
      </w:pPr>
    </w:p>
    <w:p w:rsidR="00080700" w:rsidRPr="00623286" w:rsidRDefault="00080700" w:rsidP="0094628B">
      <w:pPr>
        <w:pStyle w:val="Default"/>
        <w:numPr>
          <w:ilvl w:val="1"/>
          <w:numId w:val="41"/>
        </w:numPr>
        <w:tabs>
          <w:tab w:val="left" w:pos="993"/>
        </w:tabs>
        <w:ind w:left="1134" w:hanging="708"/>
        <w:jc w:val="both"/>
        <w:rPr>
          <w:rFonts w:ascii="Trebuchet MS" w:hAnsi="Trebuchet MS"/>
          <w:color w:val="auto"/>
          <w:sz w:val="20"/>
          <w:szCs w:val="20"/>
        </w:rPr>
      </w:pPr>
      <w:r w:rsidRPr="00623286">
        <w:rPr>
          <w:rFonts w:ascii="Trebuchet MS" w:hAnsi="Trebuchet MS"/>
          <w:color w:val="auto"/>
          <w:sz w:val="20"/>
          <w:szCs w:val="20"/>
        </w:rPr>
        <w:t xml:space="preserve">If any of these circumstances are present the situation will be escalated according to our child protection procedures, including reporting to the Police or </w:t>
      </w:r>
      <w:r w:rsidR="0094628B" w:rsidRPr="0094628B">
        <w:rPr>
          <w:rFonts w:ascii="Trebuchet MS" w:hAnsi="Trebuchet MS"/>
          <w:i/>
          <w:color w:val="7030A0"/>
          <w:sz w:val="20"/>
          <w:szCs w:val="20"/>
        </w:rPr>
        <w:t>Surrey MASH</w:t>
      </w:r>
      <w:r w:rsidRPr="00623286">
        <w:rPr>
          <w:rFonts w:ascii="Trebuchet MS" w:hAnsi="Trebuchet MS"/>
          <w:color w:val="auto"/>
          <w:sz w:val="20"/>
          <w:szCs w:val="20"/>
        </w:rPr>
        <w:t>. Otherwise, the situation will be managed within the school.</w:t>
      </w:r>
    </w:p>
    <w:p w:rsidR="00080700" w:rsidRPr="00623286" w:rsidRDefault="00080700" w:rsidP="000E6797">
      <w:pPr>
        <w:pStyle w:val="Default"/>
        <w:tabs>
          <w:tab w:val="left" w:pos="993"/>
        </w:tabs>
        <w:ind w:left="360"/>
        <w:jc w:val="both"/>
        <w:rPr>
          <w:rFonts w:ascii="Trebuchet MS" w:hAnsi="Trebuchet MS"/>
          <w:color w:val="auto"/>
          <w:sz w:val="20"/>
          <w:szCs w:val="20"/>
        </w:rPr>
      </w:pPr>
    </w:p>
    <w:p w:rsidR="00080700" w:rsidRPr="00623286" w:rsidRDefault="00080700" w:rsidP="00E44954">
      <w:pPr>
        <w:pStyle w:val="Default"/>
        <w:numPr>
          <w:ilvl w:val="1"/>
          <w:numId w:val="41"/>
        </w:numPr>
        <w:tabs>
          <w:tab w:val="left" w:pos="1276"/>
        </w:tabs>
        <w:ind w:left="1134" w:hanging="708"/>
        <w:jc w:val="both"/>
        <w:rPr>
          <w:rFonts w:ascii="Trebuchet MS" w:hAnsi="Trebuchet MS"/>
          <w:color w:val="auto"/>
          <w:sz w:val="20"/>
          <w:szCs w:val="20"/>
        </w:rPr>
      </w:pPr>
      <w:r w:rsidRPr="00623286">
        <w:rPr>
          <w:rFonts w:ascii="Trebuchet MS" w:hAnsi="Trebuchet MS"/>
          <w:color w:val="auto"/>
          <w:sz w:val="20"/>
          <w:szCs w:val="20"/>
        </w:rPr>
        <w:lastRenderedPageBreak/>
        <w:t>The DSL will record all incidents of youth produced sexual imagery, including both the actions taken, actions not taken, reasons for doing so and the resolution in line with safeguarding recording procedures.</w:t>
      </w:r>
    </w:p>
    <w:p w:rsidR="00080700" w:rsidRPr="00623286" w:rsidRDefault="00080700" w:rsidP="000E6797">
      <w:pPr>
        <w:pStyle w:val="Default"/>
        <w:tabs>
          <w:tab w:val="left" w:pos="993"/>
        </w:tabs>
        <w:ind w:left="360"/>
        <w:jc w:val="both"/>
        <w:rPr>
          <w:rFonts w:ascii="Trebuchet MS" w:hAnsi="Trebuchet MS"/>
          <w:color w:val="auto"/>
          <w:sz w:val="20"/>
          <w:szCs w:val="20"/>
        </w:rPr>
      </w:pPr>
    </w:p>
    <w:p w:rsidR="00080700" w:rsidRPr="00623286" w:rsidRDefault="00080700" w:rsidP="000E6797">
      <w:pPr>
        <w:pStyle w:val="Default"/>
        <w:numPr>
          <w:ilvl w:val="0"/>
          <w:numId w:val="41"/>
        </w:numPr>
        <w:tabs>
          <w:tab w:val="left" w:pos="851"/>
        </w:tabs>
        <w:jc w:val="both"/>
        <w:rPr>
          <w:rFonts w:ascii="Trebuchet MS" w:hAnsi="Trebuchet MS"/>
          <w:b/>
          <w:color w:val="auto"/>
        </w:rPr>
      </w:pPr>
      <w:r w:rsidRPr="00623286">
        <w:rPr>
          <w:rFonts w:ascii="Trebuchet MS" w:hAnsi="Trebuchet MS"/>
          <w:b/>
          <w:color w:val="auto"/>
        </w:rPr>
        <w:t>Allegations against staff</w:t>
      </w:r>
    </w:p>
    <w:p w:rsidR="00080700" w:rsidRPr="00623286" w:rsidRDefault="00080700" w:rsidP="000E6797">
      <w:pPr>
        <w:pStyle w:val="Default"/>
        <w:tabs>
          <w:tab w:val="left" w:pos="993"/>
        </w:tabs>
        <w:ind w:left="360"/>
        <w:jc w:val="both"/>
        <w:rPr>
          <w:rFonts w:ascii="Trebuchet MS" w:hAnsi="Trebuchet MS"/>
          <w:color w:val="auto"/>
          <w:sz w:val="20"/>
          <w:szCs w:val="20"/>
        </w:rPr>
      </w:pPr>
    </w:p>
    <w:p w:rsidR="00080700" w:rsidRPr="00623286" w:rsidRDefault="00080700" w:rsidP="00172428">
      <w:pPr>
        <w:pStyle w:val="Default"/>
        <w:numPr>
          <w:ilvl w:val="1"/>
          <w:numId w:val="41"/>
        </w:numPr>
        <w:tabs>
          <w:tab w:val="left" w:pos="567"/>
          <w:tab w:val="left" w:pos="709"/>
          <w:tab w:val="left" w:pos="1276"/>
        </w:tabs>
        <w:ind w:left="1276" w:hanging="850"/>
        <w:jc w:val="both"/>
        <w:rPr>
          <w:rFonts w:ascii="Trebuchet MS" w:hAnsi="Trebuchet MS"/>
          <w:color w:val="auto"/>
          <w:sz w:val="20"/>
          <w:szCs w:val="20"/>
        </w:rPr>
      </w:pPr>
      <w:r w:rsidRPr="00623286">
        <w:rPr>
          <w:rFonts w:ascii="Trebuchet MS" w:hAnsi="Trebuchet MS"/>
          <w:color w:val="auto"/>
          <w:sz w:val="20"/>
          <w:szCs w:val="20"/>
        </w:rPr>
        <w:t xml:space="preserve">All school staff should take care not to place themselves in a vulnerable position with a child. It is always advisable for interviews or work with individual children or parents to be conducted in view of other adults. </w:t>
      </w:r>
    </w:p>
    <w:p w:rsidR="00080700" w:rsidRPr="00623286" w:rsidRDefault="00080700" w:rsidP="00172428">
      <w:pPr>
        <w:pStyle w:val="Default"/>
        <w:tabs>
          <w:tab w:val="left" w:pos="709"/>
          <w:tab w:val="left" w:pos="1276"/>
        </w:tabs>
        <w:ind w:left="1276" w:hanging="850"/>
        <w:jc w:val="both"/>
        <w:rPr>
          <w:rFonts w:ascii="Trebuchet MS" w:hAnsi="Trebuchet MS"/>
          <w:color w:val="auto"/>
          <w:sz w:val="20"/>
          <w:szCs w:val="20"/>
        </w:rPr>
      </w:pPr>
    </w:p>
    <w:p w:rsidR="00080700" w:rsidRPr="00623286" w:rsidRDefault="00080700" w:rsidP="00172428">
      <w:pPr>
        <w:pStyle w:val="Default"/>
        <w:numPr>
          <w:ilvl w:val="1"/>
          <w:numId w:val="41"/>
        </w:numPr>
        <w:tabs>
          <w:tab w:val="left" w:pos="1276"/>
        </w:tabs>
        <w:ind w:left="1276" w:hanging="850"/>
        <w:jc w:val="both"/>
        <w:rPr>
          <w:rFonts w:ascii="Trebuchet MS" w:hAnsi="Trebuchet MS"/>
          <w:color w:val="auto"/>
          <w:sz w:val="20"/>
          <w:szCs w:val="20"/>
        </w:rPr>
      </w:pPr>
      <w:r w:rsidRPr="00623286">
        <w:rPr>
          <w:rFonts w:ascii="Trebuchet MS" w:hAnsi="Trebuchet MS"/>
          <w:color w:val="auto"/>
          <w:sz w:val="20"/>
          <w:szCs w:val="20"/>
        </w:rPr>
        <w:t>All Staff should be aware of Surrey’s Guidance on Behaviour Issues, and the school’s own Behaviour Management Policy.</w:t>
      </w:r>
    </w:p>
    <w:p w:rsidR="00080700" w:rsidRPr="00623286" w:rsidRDefault="00080700" w:rsidP="00172428">
      <w:pPr>
        <w:pStyle w:val="Default"/>
        <w:tabs>
          <w:tab w:val="left" w:pos="709"/>
          <w:tab w:val="left" w:pos="1276"/>
        </w:tabs>
        <w:ind w:left="1276" w:hanging="850"/>
        <w:jc w:val="both"/>
        <w:rPr>
          <w:rFonts w:ascii="Trebuchet MS" w:hAnsi="Trebuchet MS"/>
          <w:color w:val="auto"/>
          <w:sz w:val="20"/>
          <w:szCs w:val="20"/>
        </w:rPr>
      </w:pPr>
    </w:p>
    <w:p w:rsidR="00080700" w:rsidRPr="00623286" w:rsidRDefault="00080700" w:rsidP="00172428">
      <w:pPr>
        <w:pStyle w:val="Default"/>
        <w:numPr>
          <w:ilvl w:val="1"/>
          <w:numId w:val="41"/>
        </w:numPr>
        <w:tabs>
          <w:tab w:val="left" w:pos="709"/>
          <w:tab w:val="left" w:pos="1276"/>
        </w:tabs>
        <w:ind w:left="1276" w:hanging="850"/>
        <w:jc w:val="both"/>
        <w:rPr>
          <w:rFonts w:ascii="Trebuchet MS" w:hAnsi="Trebuchet MS"/>
          <w:color w:val="auto"/>
          <w:sz w:val="20"/>
          <w:szCs w:val="20"/>
        </w:rPr>
      </w:pPr>
      <w:r w:rsidRPr="00623286">
        <w:rPr>
          <w:rFonts w:ascii="Trebuchet MS" w:hAnsi="Trebuchet MS"/>
          <w:color w:val="auto"/>
          <w:sz w:val="20"/>
          <w:szCs w:val="20"/>
        </w:rPr>
        <w:t xml:space="preserve">Guidance about conduct and safe practice, including safe use of mobile phones by staff </w:t>
      </w:r>
      <w:r w:rsidR="00172428">
        <w:rPr>
          <w:rFonts w:ascii="Trebuchet MS" w:hAnsi="Trebuchet MS"/>
          <w:color w:val="auto"/>
          <w:sz w:val="20"/>
          <w:szCs w:val="20"/>
        </w:rPr>
        <w:t xml:space="preserve">and volunteers </w:t>
      </w:r>
      <w:r w:rsidRPr="00623286">
        <w:rPr>
          <w:rFonts w:ascii="Trebuchet MS" w:hAnsi="Trebuchet MS"/>
          <w:color w:val="auto"/>
          <w:sz w:val="20"/>
          <w:szCs w:val="20"/>
        </w:rPr>
        <w:t>will be given at induction</w:t>
      </w:r>
      <w:r w:rsidRPr="00623286">
        <w:rPr>
          <w:rStyle w:val="FootnoteReference"/>
          <w:rFonts w:ascii="Trebuchet MS" w:hAnsi="Trebuchet MS"/>
          <w:b/>
          <w:color w:val="auto"/>
          <w:sz w:val="20"/>
          <w:szCs w:val="20"/>
        </w:rPr>
        <w:footnoteReference w:id="16"/>
      </w:r>
    </w:p>
    <w:p w:rsidR="00080700" w:rsidRPr="00623286" w:rsidRDefault="00080700" w:rsidP="00172428">
      <w:pPr>
        <w:pStyle w:val="Default"/>
        <w:tabs>
          <w:tab w:val="left" w:pos="709"/>
          <w:tab w:val="left" w:pos="1276"/>
        </w:tabs>
        <w:ind w:left="1276" w:hanging="850"/>
        <w:jc w:val="both"/>
        <w:rPr>
          <w:rFonts w:ascii="Trebuchet MS" w:hAnsi="Trebuchet MS"/>
          <w:color w:val="auto"/>
          <w:sz w:val="20"/>
          <w:szCs w:val="20"/>
        </w:rPr>
      </w:pPr>
    </w:p>
    <w:p w:rsidR="00080700" w:rsidRPr="00623286" w:rsidRDefault="00080700" w:rsidP="00172428">
      <w:pPr>
        <w:pStyle w:val="Default"/>
        <w:numPr>
          <w:ilvl w:val="1"/>
          <w:numId w:val="41"/>
        </w:numPr>
        <w:tabs>
          <w:tab w:val="left" w:pos="709"/>
          <w:tab w:val="left" w:pos="1276"/>
        </w:tabs>
        <w:ind w:left="1276" w:hanging="850"/>
        <w:jc w:val="both"/>
        <w:rPr>
          <w:rFonts w:ascii="Trebuchet MS" w:hAnsi="Trebuchet MS"/>
          <w:color w:val="auto"/>
          <w:sz w:val="20"/>
          <w:szCs w:val="20"/>
        </w:rPr>
      </w:pPr>
      <w:r w:rsidRPr="00623286">
        <w:rPr>
          <w:rFonts w:ascii="Trebuchet MS" w:hAnsi="Trebuchet MS"/>
          <w:color w:val="auto"/>
          <w:sz w:val="20"/>
          <w:szCs w:val="20"/>
        </w:rPr>
        <w:t>We understand that a pupil may make an allegation against a member of staff or staff may have concerns about another staff member.</w:t>
      </w:r>
    </w:p>
    <w:p w:rsidR="00080700" w:rsidRPr="00623286" w:rsidRDefault="00080700" w:rsidP="00172428">
      <w:pPr>
        <w:pStyle w:val="Default"/>
        <w:tabs>
          <w:tab w:val="left" w:pos="709"/>
          <w:tab w:val="left" w:pos="1276"/>
        </w:tabs>
        <w:ind w:left="1276" w:hanging="850"/>
        <w:jc w:val="both"/>
        <w:rPr>
          <w:rFonts w:ascii="Trebuchet MS" w:hAnsi="Trebuchet MS"/>
          <w:color w:val="auto"/>
          <w:sz w:val="20"/>
          <w:szCs w:val="20"/>
        </w:rPr>
      </w:pPr>
    </w:p>
    <w:p w:rsidR="00080700" w:rsidRPr="00623286" w:rsidRDefault="00080700" w:rsidP="00172428">
      <w:pPr>
        <w:pStyle w:val="Default"/>
        <w:numPr>
          <w:ilvl w:val="1"/>
          <w:numId w:val="41"/>
        </w:numPr>
        <w:tabs>
          <w:tab w:val="left" w:pos="709"/>
          <w:tab w:val="left" w:pos="1276"/>
        </w:tabs>
        <w:ind w:left="1276" w:hanging="850"/>
        <w:jc w:val="both"/>
        <w:rPr>
          <w:rFonts w:ascii="Trebuchet MS" w:hAnsi="Trebuchet MS"/>
          <w:color w:val="auto"/>
          <w:sz w:val="20"/>
          <w:szCs w:val="20"/>
        </w:rPr>
      </w:pPr>
      <w:r w:rsidRPr="00623286">
        <w:rPr>
          <w:rFonts w:ascii="Trebuchet MS" w:hAnsi="Trebuchet MS"/>
          <w:color w:val="auto"/>
          <w:sz w:val="20"/>
          <w:szCs w:val="20"/>
        </w:rPr>
        <w:t>If such an allegation is made, or information is received which suggests that a person may be unsuitable to work with children, the member of staff receiving the allegation or aware of the information, will immediately inform the Headteacher</w:t>
      </w:r>
      <w:r w:rsidRPr="00623286">
        <w:rPr>
          <w:rStyle w:val="FootnoteReference"/>
          <w:rFonts w:ascii="Trebuchet MS" w:hAnsi="Trebuchet MS"/>
          <w:b/>
          <w:color w:val="auto"/>
          <w:sz w:val="20"/>
          <w:szCs w:val="20"/>
        </w:rPr>
        <w:footnoteReference w:id="17"/>
      </w:r>
      <w:r w:rsidRPr="00623286">
        <w:rPr>
          <w:rFonts w:ascii="Trebuchet MS" w:hAnsi="Trebuchet MS"/>
          <w:color w:val="auto"/>
          <w:sz w:val="20"/>
          <w:szCs w:val="20"/>
        </w:rPr>
        <w:t>.</w:t>
      </w:r>
    </w:p>
    <w:p w:rsidR="00080700" w:rsidRPr="00623286" w:rsidRDefault="00080700" w:rsidP="00172428">
      <w:pPr>
        <w:pStyle w:val="Default"/>
        <w:tabs>
          <w:tab w:val="left" w:pos="709"/>
          <w:tab w:val="left" w:pos="1276"/>
        </w:tabs>
        <w:ind w:left="1276" w:hanging="850"/>
        <w:jc w:val="both"/>
        <w:rPr>
          <w:rFonts w:ascii="Trebuchet MS" w:hAnsi="Trebuchet MS"/>
          <w:color w:val="auto"/>
          <w:sz w:val="20"/>
          <w:szCs w:val="20"/>
        </w:rPr>
      </w:pPr>
    </w:p>
    <w:p w:rsidR="00080700" w:rsidRPr="00623286" w:rsidRDefault="00080700" w:rsidP="00172428">
      <w:pPr>
        <w:pStyle w:val="Default"/>
        <w:numPr>
          <w:ilvl w:val="1"/>
          <w:numId w:val="41"/>
        </w:numPr>
        <w:tabs>
          <w:tab w:val="left" w:pos="709"/>
          <w:tab w:val="left" w:pos="1276"/>
        </w:tabs>
        <w:ind w:left="1276" w:hanging="850"/>
        <w:jc w:val="both"/>
        <w:rPr>
          <w:rFonts w:ascii="Trebuchet MS" w:hAnsi="Trebuchet MS"/>
          <w:color w:val="auto"/>
          <w:sz w:val="20"/>
          <w:szCs w:val="20"/>
        </w:rPr>
      </w:pPr>
      <w:r w:rsidRPr="00623286">
        <w:rPr>
          <w:rFonts w:ascii="Trebuchet MS" w:hAnsi="Trebuchet MS"/>
          <w:color w:val="auto"/>
          <w:sz w:val="20"/>
          <w:szCs w:val="20"/>
        </w:rPr>
        <w:t xml:space="preserve">The Headteacher on all such occasions will discuss the content of the allegation with the </w:t>
      </w:r>
      <w:r w:rsidRPr="00623286">
        <w:rPr>
          <w:rFonts w:ascii="Trebuchet MS" w:hAnsi="Trebuchet MS"/>
          <w:color w:val="auto"/>
          <w:sz w:val="20"/>
          <w:szCs w:val="20"/>
        </w:rPr>
        <w:tab/>
        <w:t>Local Authority Designated Officer (LADO)</w:t>
      </w:r>
      <w:r w:rsidRPr="00623286">
        <w:rPr>
          <w:rStyle w:val="FootnoteReference"/>
          <w:rFonts w:ascii="Trebuchet MS" w:hAnsi="Trebuchet MS"/>
          <w:b/>
          <w:color w:val="auto"/>
          <w:sz w:val="20"/>
          <w:szCs w:val="20"/>
        </w:rPr>
        <w:footnoteReference w:id="18"/>
      </w:r>
      <w:r w:rsidRPr="00623286">
        <w:rPr>
          <w:rFonts w:ascii="Trebuchet MS" w:hAnsi="Trebuchet MS"/>
          <w:color w:val="auto"/>
          <w:sz w:val="20"/>
          <w:szCs w:val="20"/>
        </w:rPr>
        <w:t xml:space="preserve"> at the earliest opportunity and before taking any further action.</w:t>
      </w:r>
    </w:p>
    <w:p w:rsidR="00080700" w:rsidRPr="00623286" w:rsidRDefault="00080700" w:rsidP="00172428">
      <w:pPr>
        <w:pStyle w:val="Default"/>
        <w:tabs>
          <w:tab w:val="left" w:pos="709"/>
          <w:tab w:val="left" w:pos="1276"/>
        </w:tabs>
        <w:ind w:left="1276" w:hanging="850"/>
        <w:jc w:val="both"/>
        <w:rPr>
          <w:rFonts w:ascii="Trebuchet MS" w:hAnsi="Trebuchet MS"/>
          <w:color w:val="auto"/>
          <w:sz w:val="20"/>
          <w:szCs w:val="20"/>
        </w:rPr>
      </w:pPr>
    </w:p>
    <w:p w:rsidR="00080700" w:rsidRPr="00623286" w:rsidRDefault="00080700" w:rsidP="00172428">
      <w:pPr>
        <w:pStyle w:val="Default"/>
        <w:numPr>
          <w:ilvl w:val="1"/>
          <w:numId w:val="41"/>
        </w:numPr>
        <w:tabs>
          <w:tab w:val="left" w:pos="1276"/>
        </w:tabs>
        <w:ind w:left="1276" w:hanging="850"/>
        <w:jc w:val="both"/>
        <w:rPr>
          <w:rFonts w:ascii="Trebuchet MS" w:hAnsi="Trebuchet MS"/>
          <w:color w:val="auto"/>
          <w:sz w:val="20"/>
          <w:szCs w:val="20"/>
        </w:rPr>
      </w:pPr>
      <w:r w:rsidRPr="00623286">
        <w:rPr>
          <w:rFonts w:ascii="Trebuchet MS" w:hAnsi="Trebuchet MS"/>
          <w:color w:val="auto"/>
          <w:sz w:val="20"/>
          <w:szCs w:val="20"/>
        </w:rPr>
        <w:t xml:space="preserve">If the allegation made to a member of staff concerns the Headteacher, the person receiving the allegation will immediately inform the Chair of Governors who will consult the LADO as in 23.6 above, without notifying the Headteacher first. </w:t>
      </w:r>
    </w:p>
    <w:p w:rsidR="00080700" w:rsidRPr="00623286" w:rsidRDefault="00080700" w:rsidP="00172428">
      <w:pPr>
        <w:pStyle w:val="Default"/>
        <w:tabs>
          <w:tab w:val="left" w:pos="709"/>
          <w:tab w:val="left" w:pos="1276"/>
        </w:tabs>
        <w:ind w:left="1276" w:hanging="850"/>
        <w:jc w:val="both"/>
        <w:rPr>
          <w:rFonts w:ascii="Trebuchet MS" w:hAnsi="Trebuchet MS"/>
          <w:color w:val="auto"/>
          <w:sz w:val="20"/>
          <w:szCs w:val="20"/>
        </w:rPr>
      </w:pPr>
    </w:p>
    <w:p w:rsidR="00080700" w:rsidRPr="00623286" w:rsidRDefault="00080700" w:rsidP="00172428">
      <w:pPr>
        <w:pStyle w:val="Default"/>
        <w:numPr>
          <w:ilvl w:val="1"/>
          <w:numId w:val="41"/>
        </w:numPr>
        <w:tabs>
          <w:tab w:val="left" w:pos="709"/>
          <w:tab w:val="left" w:pos="1276"/>
        </w:tabs>
        <w:ind w:left="1276" w:hanging="850"/>
        <w:jc w:val="both"/>
        <w:rPr>
          <w:rFonts w:ascii="Trebuchet MS" w:hAnsi="Trebuchet MS"/>
          <w:color w:val="auto"/>
          <w:sz w:val="20"/>
          <w:szCs w:val="20"/>
        </w:rPr>
      </w:pPr>
      <w:r w:rsidRPr="00623286">
        <w:rPr>
          <w:rFonts w:ascii="Trebuchet MS" w:hAnsi="Trebuchet MS"/>
          <w:color w:val="auto"/>
          <w:sz w:val="20"/>
          <w:szCs w:val="20"/>
        </w:rPr>
        <w:t xml:space="preserve">The school will follow the Surrey procedures for managing allegations against staff, procedures set out in Keeping Children Safe in Education and the school’s Managing </w:t>
      </w:r>
      <w:r w:rsidRPr="00623286">
        <w:rPr>
          <w:rFonts w:ascii="Trebuchet MS" w:hAnsi="Trebuchet MS"/>
          <w:color w:val="auto"/>
          <w:sz w:val="20"/>
          <w:szCs w:val="20"/>
        </w:rPr>
        <w:tab/>
        <w:t xml:space="preserve">Allegations Policy and Procedures.  </w:t>
      </w:r>
    </w:p>
    <w:p w:rsidR="00080700" w:rsidRPr="00623286" w:rsidRDefault="00080700" w:rsidP="00172428">
      <w:pPr>
        <w:pStyle w:val="Default"/>
        <w:tabs>
          <w:tab w:val="left" w:pos="709"/>
          <w:tab w:val="left" w:pos="1276"/>
        </w:tabs>
        <w:ind w:left="1276" w:hanging="850"/>
        <w:jc w:val="both"/>
        <w:rPr>
          <w:rFonts w:ascii="Trebuchet MS" w:hAnsi="Trebuchet MS"/>
          <w:color w:val="auto"/>
          <w:sz w:val="20"/>
          <w:szCs w:val="20"/>
        </w:rPr>
      </w:pPr>
    </w:p>
    <w:p w:rsidR="00080700" w:rsidRPr="00623286" w:rsidRDefault="00080700" w:rsidP="00172428">
      <w:pPr>
        <w:pStyle w:val="Default"/>
        <w:numPr>
          <w:ilvl w:val="1"/>
          <w:numId w:val="41"/>
        </w:numPr>
        <w:tabs>
          <w:tab w:val="left" w:pos="709"/>
          <w:tab w:val="left" w:pos="1276"/>
        </w:tabs>
        <w:ind w:left="1276" w:hanging="850"/>
        <w:jc w:val="both"/>
        <w:rPr>
          <w:rFonts w:ascii="Trebuchet MS" w:hAnsi="Trebuchet MS"/>
          <w:color w:val="auto"/>
          <w:sz w:val="20"/>
          <w:szCs w:val="20"/>
        </w:rPr>
      </w:pPr>
      <w:r w:rsidRPr="00623286">
        <w:rPr>
          <w:rFonts w:ascii="Trebuchet MS" w:hAnsi="Trebuchet MS"/>
          <w:color w:val="auto"/>
          <w:sz w:val="20"/>
          <w:szCs w:val="20"/>
        </w:rPr>
        <w:t xml:space="preserve">Suspension of the member of staff, excluding the Headteacher, against whom an </w:t>
      </w:r>
      <w:r w:rsidRPr="00623286">
        <w:rPr>
          <w:rFonts w:ascii="Trebuchet MS" w:hAnsi="Trebuchet MS"/>
          <w:color w:val="auto"/>
          <w:sz w:val="20"/>
          <w:szCs w:val="20"/>
        </w:rPr>
        <w:tab/>
        <w:t>allegation has been made, needs careful consideration, and the Headteacher will seek the advice of the LADO and an HR Consultant in making this decision.</w:t>
      </w:r>
    </w:p>
    <w:p w:rsidR="00080700" w:rsidRPr="00623286" w:rsidRDefault="00080700" w:rsidP="00172428">
      <w:pPr>
        <w:pStyle w:val="Default"/>
        <w:tabs>
          <w:tab w:val="left" w:pos="709"/>
          <w:tab w:val="left" w:pos="1276"/>
        </w:tabs>
        <w:ind w:left="1276" w:hanging="850"/>
        <w:jc w:val="both"/>
        <w:rPr>
          <w:rFonts w:ascii="Trebuchet MS" w:hAnsi="Trebuchet MS"/>
          <w:color w:val="auto"/>
          <w:sz w:val="20"/>
          <w:szCs w:val="20"/>
        </w:rPr>
      </w:pPr>
    </w:p>
    <w:p w:rsidR="00080700" w:rsidRPr="00623286" w:rsidRDefault="00080700" w:rsidP="00172428">
      <w:pPr>
        <w:pStyle w:val="Default"/>
        <w:numPr>
          <w:ilvl w:val="1"/>
          <w:numId w:val="41"/>
        </w:numPr>
        <w:tabs>
          <w:tab w:val="left" w:pos="709"/>
          <w:tab w:val="left" w:pos="1276"/>
        </w:tabs>
        <w:ind w:left="1276" w:hanging="850"/>
        <w:jc w:val="both"/>
        <w:rPr>
          <w:rFonts w:ascii="Trebuchet MS" w:hAnsi="Trebuchet MS"/>
          <w:color w:val="auto"/>
          <w:sz w:val="20"/>
          <w:szCs w:val="20"/>
        </w:rPr>
      </w:pPr>
      <w:r w:rsidRPr="00623286">
        <w:rPr>
          <w:rFonts w:ascii="Trebuchet MS" w:hAnsi="Trebuchet MS"/>
          <w:color w:val="auto"/>
          <w:sz w:val="20"/>
          <w:szCs w:val="20"/>
        </w:rPr>
        <w:t>In the event of an allegation against the Headteacher, the decision to suspend will be made by the Chair of Governors with advice as in 23.9 above.</w:t>
      </w:r>
    </w:p>
    <w:p w:rsidR="00080700" w:rsidRPr="00623286" w:rsidRDefault="00080700" w:rsidP="00172428">
      <w:pPr>
        <w:pStyle w:val="Default"/>
        <w:tabs>
          <w:tab w:val="left" w:pos="709"/>
          <w:tab w:val="left" w:pos="1276"/>
        </w:tabs>
        <w:ind w:left="1276" w:hanging="850"/>
        <w:jc w:val="both"/>
        <w:rPr>
          <w:rFonts w:ascii="Trebuchet MS" w:hAnsi="Trebuchet MS"/>
          <w:color w:val="auto"/>
          <w:sz w:val="20"/>
          <w:szCs w:val="20"/>
        </w:rPr>
      </w:pPr>
    </w:p>
    <w:p w:rsidR="00080700" w:rsidRPr="00623286" w:rsidRDefault="00080700" w:rsidP="00172428">
      <w:pPr>
        <w:pStyle w:val="Default"/>
        <w:numPr>
          <w:ilvl w:val="1"/>
          <w:numId w:val="41"/>
        </w:numPr>
        <w:tabs>
          <w:tab w:val="left" w:pos="709"/>
          <w:tab w:val="left" w:pos="1276"/>
        </w:tabs>
        <w:ind w:left="1276" w:hanging="850"/>
        <w:jc w:val="both"/>
        <w:rPr>
          <w:rFonts w:ascii="Trebuchet MS" w:hAnsi="Trebuchet MS"/>
          <w:color w:val="auto"/>
          <w:sz w:val="20"/>
          <w:szCs w:val="20"/>
        </w:rPr>
      </w:pPr>
      <w:r w:rsidRPr="00623286">
        <w:rPr>
          <w:rFonts w:ascii="Trebuchet MS" w:hAnsi="Trebuchet MS"/>
          <w:color w:val="auto"/>
          <w:sz w:val="20"/>
          <w:szCs w:val="20"/>
        </w:rPr>
        <w:t>We have a procedure for managing the suspension of a contract for a community user in the event of an allegation arising in that context.</w:t>
      </w:r>
    </w:p>
    <w:p w:rsidR="00080700" w:rsidRPr="00623286" w:rsidRDefault="00080700" w:rsidP="00172428">
      <w:pPr>
        <w:pStyle w:val="Default"/>
        <w:tabs>
          <w:tab w:val="left" w:pos="709"/>
          <w:tab w:val="left" w:pos="1276"/>
        </w:tabs>
        <w:ind w:left="1276" w:hanging="850"/>
        <w:jc w:val="both"/>
        <w:rPr>
          <w:rFonts w:ascii="Trebuchet MS" w:hAnsi="Trebuchet MS"/>
          <w:color w:val="auto"/>
          <w:sz w:val="20"/>
          <w:szCs w:val="20"/>
        </w:rPr>
      </w:pPr>
    </w:p>
    <w:p w:rsidR="00080700" w:rsidRPr="00623286" w:rsidRDefault="00080700" w:rsidP="00172428">
      <w:pPr>
        <w:pStyle w:val="Default"/>
        <w:numPr>
          <w:ilvl w:val="1"/>
          <w:numId w:val="41"/>
        </w:numPr>
        <w:tabs>
          <w:tab w:val="left" w:pos="709"/>
          <w:tab w:val="left" w:pos="1276"/>
        </w:tabs>
        <w:ind w:left="1276" w:hanging="850"/>
        <w:jc w:val="both"/>
        <w:rPr>
          <w:rFonts w:ascii="Trebuchet MS" w:hAnsi="Trebuchet MS"/>
          <w:color w:val="auto"/>
          <w:sz w:val="20"/>
          <w:szCs w:val="20"/>
        </w:rPr>
      </w:pPr>
      <w:r w:rsidRPr="00623286">
        <w:rPr>
          <w:rFonts w:ascii="Trebuchet MS" w:hAnsi="Trebuchet MS"/>
          <w:color w:val="auto"/>
          <w:sz w:val="20"/>
          <w:szCs w:val="20"/>
        </w:rPr>
        <w:t xml:space="preserve">Staff, parents and governors are reminded that publication of material that may lead to the identification of a teacher who is the subject of an allegation is prohibited by law. Publication includes verbal conversations or writing including content placed on social media sites. </w:t>
      </w:r>
    </w:p>
    <w:p w:rsidR="00080700" w:rsidRPr="00623286" w:rsidRDefault="00080700" w:rsidP="00172428">
      <w:pPr>
        <w:pStyle w:val="Default"/>
        <w:tabs>
          <w:tab w:val="left" w:pos="709"/>
          <w:tab w:val="left" w:pos="1276"/>
        </w:tabs>
        <w:ind w:left="1276" w:hanging="850"/>
        <w:jc w:val="both"/>
        <w:rPr>
          <w:rFonts w:ascii="Trebuchet MS" w:hAnsi="Trebuchet MS"/>
          <w:color w:val="auto"/>
          <w:sz w:val="20"/>
          <w:szCs w:val="20"/>
        </w:rPr>
      </w:pPr>
    </w:p>
    <w:p w:rsidR="00080700" w:rsidRPr="00623286" w:rsidRDefault="00080700" w:rsidP="000E6797">
      <w:pPr>
        <w:pStyle w:val="Default"/>
        <w:numPr>
          <w:ilvl w:val="0"/>
          <w:numId w:val="41"/>
        </w:numPr>
        <w:tabs>
          <w:tab w:val="left" w:pos="709"/>
          <w:tab w:val="left" w:pos="993"/>
        </w:tabs>
        <w:jc w:val="both"/>
        <w:rPr>
          <w:rFonts w:ascii="Trebuchet MS" w:hAnsi="Trebuchet MS"/>
          <w:b/>
          <w:color w:val="auto"/>
        </w:rPr>
      </w:pPr>
      <w:r w:rsidRPr="00623286">
        <w:rPr>
          <w:rFonts w:ascii="Trebuchet MS" w:hAnsi="Trebuchet MS"/>
          <w:b/>
          <w:color w:val="auto"/>
        </w:rPr>
        <w:t>Whistle-blowing</w:t>
      </w:r>
    </w:p>
    <w:p w:rsidR="00080700" w:rsidRPr="00623286" w:rsidRDefault="00080700" w:rsidP="000E6797">
      <w:pPr>
        <w:pStyle w:val="Default"/>
        <w:tabs>
          <w:tab w:val="left" w:pos="709"/>
          <w:tab w:val="left" w:pos="993"/>
        </w:tabs>
        <w:ind w:left="360"/>
        <w:jc w:val="both"/>
        <w:rPr>
          <w:rFonts w:ascii="Trebuchet MS" w:hAnsi="Trebuchet MS"/>
          <w:b/>
          <w:color w:val="auto"/>
        </w:rPr>
      </w:pPr>
    </w:p>
    <w:p w:rsidR="00080700" w:rsidRPr="00623286" w:rsidRDefault="00080700" w:rsidP="00E44954">
      <w:pPr>
        <w:pStyle w:val="Default"/>
        <w:numPr>
          <w:ilvl w:val="1"/>
          <w:numId w:val="41"/>
        </w:numPr>
        <w:tabs>
          <w:tab w:val="left" w:pos="709"/>
          <w:tab w:val="left" w:pos="1276"/>
        </w:tabs>
        <w:ind w:left="1276" w:hanging="850"/>
        <w:jc w:val="both"/>
        <w:rPr>
          <w:rFonts w:ascii="Trebuchet MS" w:hAnsi="Trebuchet MS"/>
          <w:color w:val="auto"/>
          <w:sz w:val="20"/>
          <w:szCs w:val="20"/>
        </w:rPr>
      </w:pPr>
      <w:r w:rsidRPr="00623286">
        <w:rPr>
          <w:rFonts w:ascii="Trebuchet MS" w:hAnsi="Trebuchet MS"/>
          <w:color w:val="auto"/>
          <w:sz w:val="20"/>
          <w:szCs w:val="20"/>
        </w:rPr>
        <w:t>We recognise that children cannot be expected to ra</w:t>
      </w:r>
      <w:r w:rsidR="00E44954">
        <w:rPr>
          <w:rFonts w:ascii="Trebuchet MS" w:hAnsi="Trebuchet MS"/>
          <w:color w:val="auto"/>
          <w:sz w:val="20"/>
          <w:szCs w:val="20"/>
        </w:rPr>
        <w:t xml:space="preserve">ise concerns in an environment </w:t>
      </w:r>
      <w:r w:rsidRPr="00623286">
        <w:rPr>
          <w:rFonts w:ascii="Trebuchet MS" w:hAnsi="Trebuchet MS"/>
          <w:color w:val="auto"/>
          <w:sz w:val="20"/>
          <w:szCs w:val="20"/>
        </w:rPr>
        <w:t>where staff fail to do so.</w:t>
      </w:r>
    </w:p>
    <w:p w:rsidR="00080700" w:rsidRPr="00623286" w:rsidRDefault="00080700" w:rsidP="00E44954">
      <w:pPr>
        <w:pStyle w:val="Default"/>
        <w:tabs>
          <w:tab w:val="left" w:pos="709"/>
          <w:tab w:val="left" w:pos="1276"/>
        </w:tabs>
        <w:ind w:left="1276" w:hanging="850"/>
        <w:jc w:val="both"/>
        <w:rPr>
          <w:rFonts w:ascii="Trebuchet MS" w:hAnsi="Trebuchet MS"/>
          <w:color w:val="auto"/>
          <w:sz w:val="20"/>
          <w:szCs w:val="20"/>
        </w:rPr>
      </w:pPr>
    </w:p>
    <w:p w:rsidR="00080700" w:rsidRPr="00623286" w:rsidRDefault="00080700" w:rsidP="00E44954">
      <w:pPr>
        <w:pStyle w:val="Default"/>
        <w:numPr>
          <w:ilvl w:val="1"/>
          <w:numId w:val="41"/>
        </w:numPr>
        <w:tabs>
          <w:tab w:val="left" w:pos="709"/>
          <w:tab w:val="left" w:pos="1276"/>
        </w:tabs>
        <w:ind w:left="1276" w:hanging="850"/>
        <w:jc w:val="both"/>
        <w:rPr>
          <w:rFonts w:ascii="Trebuchet MS" w:hAnsi="Trebuchet MS"/>
          <w:color w:val="auto"/>
          <w:sz w:val="20"/>
          <w:szCs w:val="20"/>
        </w:rPr>
      </w:pPr>
      <w:r w:rsidRPr="00623286">
        <w:rPr>
          <w:rFonts w:ascii="Trebuchet MS" w:hAnsi="Trebuchet MS"/>
          <w:color w:val="auto"/>
          <w:sz w:val="20"/>
          <w:szCs w:val="20"/>
        </w:rPr>
        <w:t xml:space="preserve">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w:t>
      </w:r>
      <w:r w:rsidRPr="00623286">
        <w:rPr>
          <w:rFonts w:ascii="Trebuchet MS" w:hAnsi="Trebuchet MS"/>
          <w:color w:val="auto"/>
          <w:sz w:val="20"/>
          <w:szCs w:val="20"/>
        </w:rPr>
        <w:lastRenderedPageBreak/>
        <w:t>the school, they should speak in the first instance, to the Area Education Officer/LADO following the Whistleblowing Policy.</w:t>
      </w:r>
      <w:r w:rsidRPr="00623286">
        <w:rPr>
          <w:rStyle w:val="FootnoteReference"/>
          <w:rFonts w:ascii="Trebuchet MS" w:hAnsi="Trebuchet MS"/>
          <w:b/>
          <w:color w:val="auto"/>
          <w:sz w:val="20"/>
          <w:szCs w:val="20"/>
        </w:rPr>
        <w:footnoteReference w:id="19"/>
      </w:r>
    </w:p>
    <w:p w:rsidR="00080700" w:rsidRPr="00623286" w:rsidRDefault="00080700" w:rsidP="00E44954">
      <w:pPr>
        <w:pStyle w:val="Default"/>
        <w:tabs>
          <w:tab w:val="left" w:pos="709"/>
          <w:tab w:val="left" w:pos="1276"/>
        </w:tabs>
        <w:ind w:left="1276" w:hanging="850"/>
        <w:jc w:val="both"/>
        <w:rPr>
          <w:rFonts w:ascii="Trebuchet MS" w:hAnsi="Trebuchet MS"/>
          <w:color w:val="auto"/>
          <w:sz w:val="20"/>
          <w:szCs w:val="20"/>
        </w:rPr>
      </w:pPr>
    </w:p>
    <w:p w:rsidR="00080700" w:rsidRPr="00623286" w:rsidRDefault="00080700" w:rsidP="00E44954">
      <w:pPr>
        <w:pStyle w:val="Default"/>
        <w:numPr>
          <w:ilvl w:val="1"/>
          <w:numId w:val="41"/>
        </w:numPr>
        <w:tabs>
          <w:tab w:val="left" w:pos="709"/>
          <w:tab w:val="left" w:pos="1276"/>
        </w:tabs>
        <w:ind w:left="1276" w:hanging="850"/>
        <w:jc w:val="both"/>
        <w:rPr>
          <w:rFonts w:ascii="Trebuchet MS" w:hAnsi="Trebuchet MS"/>
          <w:color w:val="auto"/>
          <w:sz w:val="20"/>
          <w:szCs w:val="20"/>
        </w:rPr>
      </w:pPr>
      <w:r w:rsidRPr="00623286">
        <w:rPr>
          <w:rFonts w:ascii="Trebuchet MS" w:hAnsi="Trebuchet MS"/>
          <w:color w:val="auto"/>
          <w:sz w:val="20"/>
          <w:szCs w:val="20"/>
        </w:rPr>
        <w:t>The NSPCC whistleblowing helpline is available for staff who do not feel able to raise concerns regarding child protection failures internally. Staff can call: 0800 028 0285 – line is available from 8:00 AM to 8:00 PM, Monday to Friday and Email: help@nspcc.org.uk.</w:t>
      </w:r>
    </w:p>
    <w:p w:rsidR="00080700" w:rsidRPr="00623286" w:rsidRDefault="00080700" w:rsidP="00E44954">
      <w:pPr>
        <w:pStyle w:val="Default"/>
        <w:tabs>
          <w:tab w:val="left" w:pos="709"/>
          <w:tab w:val="left" w:pos="1276"/>
        </w:tabs>
        <w:ind w:left="1276" w:hanging="850"/>
        <w:jc w:val="both"/>
        <w:rPr>
          <w:rFonts w:ascii="Trebuchet MS" w:hAnsi="Trebuchet MS"/>
          <w:color w:val="auto"/>
          <w:sz w:val="20"/>
          <w:szCs w:val="20"/>
        </w:rPr>
      </w:pPr>
    </w:p>
    <w:p w:rsidR="00080700" w:rsidRPr="00623286" w:rsidRDefault="00080700" w:rsidP="00E44954">
      <w:pPr>
        <w:pStyle w:val="Default"/>
        <w:numPr>
          <w:ilvl w:val="1"/>
          <w:numId w:val="41"/>
        </w:numPr>
        <w:tabs>
          <w:tab w:val="left" w:pos="709"/>
          <w:tab w:val="left" w:pos="1276"/>
        </w:tabs>
        <w:ind w:left="1276" w:hanging="850"/>
        <w:jc w:val="both"/>
        <w:rPr>
          <w:rFonts w:ascii="Trebuchet MS" w:hAnsi="Trebuchet MS"/>
          <w:color w:val="auto"/>
          <w:sz w:val="20"/>
          <w:szCs w:val="20"/>
        </w:rPr>
      </w:pPr>
      <w:r w:rsidRPr="00623286">
        <w:rPr>
          <w:rFonts w:ascii="Trebuchet MS" w:hAnsi="Trebuchet MS"/>
          <w:color w:val="auto"/>
          <w:sz w:val="20"/>
          <w:szCs w:val="20"/>
        </w:rPr>
        <w:t>Whistle-blowing re the Headteacher should be made to the Chair of the Governing Body</w:t>
      </w:r>
      <w:r w:rsidR="00E44954">
        <w:rPr>
          <w:rFonts w:ascii="Trebuchet MS" w:hAnsi="Trebuchet MS"/>
          <w:color w:val="auto"/>
          <w:sz w:val="20"/>
          <w:szCs w:val="20"/>
        </w:rPr>
        <w:t xml:space="preserve"> </w:t>
      </w:r>
      <w:r w:rsidRPr="00623286">
        <w:rPr>
          <w:rFonts w:ascii="Trebuchet MS" w:hAnsi="Trebuchet MS"/>
          <w:color w:val="auto"/>
          <w:sz w:val="20"/>
          <w:szCs w:val="20"/>
        </w:rPr>
        <w:t xml:space="preserve">whose contact details are readily available to staff. </w:t>
      </w:r>
    </w:p>
    <w:p w:rsidR="00080700" w:rsidRPr="00623286" w:rsidRDefault="00080700" w:rsidP="000E6797">
      <w:pPr>
        <w:pStyle w:val="Subtitle"/>
        <w:jc w:val="both"/>
        <w:rPr>
          <w:color w:val="auto"/>
          <w:sz w:val="20"/>
          <w:szCs w:val="20"/>
        </w:rPr>
      </w:pPr>
      <w:r w:rsidRPr="00623286">
        <w:rPr>
          <w:color w:val="auto"/>
        </w:rPr>
        <w:t>Physical Intervention</w:t>
      </w:r>
    </w:p>
    <w:p w:rsidR="00080700" w:rsidRPr="00623286" w:rsidRDefault="00080700" w:rsidP="000E6797">
      <w:pPr>
        <w:pStyle w:val="Default"/>
        <w:numPr>
          <w:ilvl w:val="1"/>
          <w:numId w:val="41"/>
        </w:numPr>
        <w:tabs>
          <w:tab w:val="left" w:pos="709"/>
          <w:tab w:val="left" w:pos="993"/>
        </w:tabs>
        <w:spacing w:before="240"/>
        <w:ind w:left="993" w:hanging="633"/>
        <w:jc w:val="both"/>
        <w:rPr>
          <w:rFonts w:ascii="Trebuchet MS" w:hAnsi="Trebuchet MS"/>
          <w:color w:val="auto"/>
          <w:sz w:val="20"/>
          <w:szCs w:val="20"/>
        </w:rPr>
      </w:pPr>
      <w:r w:rsidRPr="00623286">
        <w:rPr>
          <w:rFonts w:ascii="Trebuchet MS" w:hAnsi="Trebuchet MS"/>
          <w:color w:val="auto"/>
          <w:sz w:val="20"/>
          <w:szCs w:val="20"/>
        </w:rPr>
        <w:t xml:space="preserve">We acknowledge that staff must only ever use physical intervention as a last resort, when a child is endangering him/herself or others, and that at all times it must be the minimal force necessary to prevent injury to another person. </w:t>
      </w:r>
    </w:p>
    <w:p w:rsidR="00080700" w:rsidRPr="00623286" w:rsidRDefault="00080700" w:rsidP="000E6797">
      <w:pPr>
        <w:pStyle w:val="Default"/>
        <w:numPr>
          <w:ilvl w:val="1"/>
          <w:numId w:val="41"/>
        </w:numPr>
        <w:tabs>
          <w:tab w:val="left" w:pos="709"/>
          <w:tab w:val="left" w:pos="993"/>
        </w:tabs>
        <w:spacing w:before="240"/>
        <w:ind w:left="993" w:hanging="633"/>
        <w:jc w:val="both"/>
        <w:rPr>
          <w:rFonts w:ascii="Trebuchet MS" w:hAnsi="Trebuchet MS"/>
          <w:color w:val="auto"/>
          <w:sz w:val="20"/>
          <w:szCs w:val="20"/>
        </w:rPr>
      </w:pPr>
      <w:r w:rsidRPr="00623286">
        <w:rPr>
          <w:rFonts w:ascii="Trebuchet MS" w:hAnsi="Trebuchet MS"/>
          <w:color w:val="auto"/>
          <w:sz w:val="20"/>
          <w:szCs w:val="20"/>
        </w:rPr>
        <w:t xml:space="preserve">Such events should be recorded and signed by a witness. </w:t>
      </w:r>
    </w:p>
    <w:p w:rsidR="00080700" w:rsidRPr="00623286" w:rsidRDefault="00080700" w:rsidP="000E6797">
      <w:pPr>
        <w:pStyle w:val="Default"/>
        <w:numPr>
          <w:ilvl w:val="1"/>
          <w:numId w:val="41"/>
        </w:numPr>
        <w:tabs>
          <w:tab w:val="left" w:pos="709"/>
          <w:tab w:val="left" w:pos="993"/>
        </w:tabs>
        <w:spacing w:before="240"/>
        <w:ind w:left="993" w:hanging="633"/>
        <w:jc w:val="both"/>
        <w:rPr>
          <w:rFonts w:ascii="Trebuchet MS" w:hAnsi="Trebuchet MS"/>
          <w:color w:val="auto"/>
          <w:sz w:val="20"/>
          <w:szCs w:val="20"/>
        </w:rPr>
      </w:pPr>
      <w:r w:rsidRPr="00623286">
        <w:rPr>
          <w:rFonts w:ascii="Trebuchet MS" w:hAnsi="Trebuchet MS"/>
          <w:color w:val="auto"/>
          <w:sz w:val="20"/>
          <w:szCs w:val="20"/>
        </w:rPr>
        <w:t>Staff who are likely to need to use physical intervention will be appropriately trained in the Positive Options technique.</w:t>
      </w:r>
    </w:p>
    <w:p w:rsidR="00080700" w:rsidRPr="00623286" w:rsidRDefault="00080700" w:rsidP="000E6797">
      <w:pPr>
        <w:pStyle w:val="Default"/>
        <w:numPr>
          <w:ilvl w:val="1"/>
          <w:numId w:val="41"/>
        </w:numPr>
        <w:tabs>
          <w:tab w:val="left" w:pos="709"/>
          <w:tab w:val="left" w:pos="993"/>
        </w:tabs>
        <w:spacing w:before="240"/>
        <w:ind w:left="993" w:hanging="633"/>
        <w:jc w:val="both"/>
        <w:rPr>
          <w:rFonts w:ascii="Trebuchet MS" w:hAnsi="Trebuchet MS"/>
          <w:color w:val="auto"/>
          <w:sz w:val="20"/>
          <w:szCs w:val="20"/>
        </w:rPr>
      </w:pPr>
      <w:r w:rsidRPr="00623286">
        <w:rPr>
          <w:rFonts w:ascii="Trebuchet MS" w:hAnsi="Trebuchet MS"/>
          <w:color w:val="auto"/>
          <w:sz w:val="20"/>
          <w:szCs w:val="20"/>
        </w:rPr>
        <w:t xml:space="preserve">We understand that physical intervention of a nature which causes injury or distress to a child may be considered under child protection or disciplinary procedures. </w:t>
      </w:r>
    </w:p>
    <w:p w:rsidR="00080700" w:rsidRPr="00623286" w:rsidRDefault="00080700" w:rsidP="000E6797">
      <w:pPr>
        <w:pStyle w:val="Default"/>
        <w:numPr>
          <w:ilvl w:val="1"/>
          <w:numId w:val="41"/>
        </w:numPr>
        <w:tabs>
          <w:tab w:val="left" w:pos="709"/>
          <w:tab w:val="left" w:pos="993"/>
        </w:tabs>
        <w:spacing w:before="240"/>
        <w:ind w:left="993" w:hanging="633"/>
        <w:jc w:val="both"/>
        <w:rPr>
          <w:rFonts w:ascii="Trebuchet MS" w:hAnsi="Trebuchet MS"/>
          <w:color w:val="auto"/>
          <w:sz w:val="20"/>
          <w:szCs w:val="20"/>
        </w:rPr>
      </w:pPr>
      <w:r w:rsidRPr="00623286">
        <w:rPr>
          <w:rFonts w:ascii="Trebuchet MS" w:hAnsi="Trebuchet MS"/>
          <w:color w:val="auto"/>
          <w:sz w:val="20"/>
          <w:szCs w:val="20"/>
        </w:rPr>
        <w:t>We recognise that touch is appropriate in the context or working with children, and all staff have been given ‘Safe Practice’ guidance to ensure they are clear about their professional boundary.</w:t>
      </w:r>
      <w:r w:rsidRPr="00623286">
        <w:rPr>
          <w:rStyle w:val="FootnoteReference"/>
          <w:rFonts w:ascii="Trebuchet MS" w:hAnsi="Trebuchet MS"/>
          <w:color w:val="auto"/>
          <w:sz w:val="20"/>
          <w:szCs w:val="20"/>
        </w:rPr>
        <w:footnoteReference w:id="20"/>
      </w:r>
    </w:p>
    <w:p w:rsidR="00080700" w:rsidRPr="00623286" w:rsidRDefault="00080700" w:rsidP="0059784C">
      <w:pPr>
        <w:pStyle w:val="Subtitle"/>
        <w:keepNext w:val="0"/>
        <w:keepLines w:val="0"/>
        <w:rPr>
          <w:color w:val="auto"/>
        </w:rPr>
      </w:pPr>
      <w:r w:rsidRPr="00623286">
        <w:rPr>
          <w:color w:val="auto"/>
        </w:rPr>
        <w:t>This policy also links to our policies on:</w:t>
      </w:r>
    </w:p>
    <w:p w:rsidR="00080700" w:rsidRPr="00623286" w:rsidRDefault="0059784C" w:rsidP="0059784C">
      <w:pPr>
        <w:pStyle w:val="Heading1"/>
        <w:keepNext w:val="0"/>
        <w:keepLines w:val="0"/>
        <w:spacing w:before="0" w:line="360" w:lineRule="auto"/>
        <w:ind w:left="709"/>
        <w:rPr>
          <w:rFonts w:ascii="Trebuchet MS" w:hAnsi="Trebuchet MS"/>
          <w:b/>
          <w:color w:val="auto"/>
          <w:sz w:val="20"/>
          <w:szCs w:val="20"/>
        </w:rPr>
      </w:pPr>
      <w:r>
        <w:rPr>
          <w:rFonts w:ascii="Trebuchet MS" w:hAnsi="Trebuchet MS"/>
          <w:color w:val="auto"/>
          <w:sz w:val="20"/>
          <w:szCs w:val="20"/>
        </w:rPr>
        <w:t>Behaviour</w:t>
      </w:r>
    </w:p>
    <w:p w:rsidR="00080700" w:rsidRPr="00623286" w:rsidRDefault="00080700" w:rsidP="0059784C">
      <w:pPr>
        <w:pStyle w:val="Heading1"/>
        <w:keepNext w:val="0"/>
        <w:keepLines w:val="0"/>
        <w:spacing w:before="0" w:line="360" w:lineRule="auto"/>
        <w:ind w:left="709"/>
        <w:rPr>
          <w:rFonts w:ascii="Trebuchet MS" w:hAnsi="Trebuchet MS"/>
          <w:b/>
          <w:color w:val="auto"/>
          <w:sz w:val="20"/>
          <w:szCs w:val="20"/>
        </w:rPr>
      </w:pPr>
      <w:r w:rsidRPr="00623286">
        <w:rPr>
          <w:rFonts w:ascii="Trebuchet MS" w:hAnsi="Trebuchet MS"/>
          <w:color w:val="auto"/>
          <w:sz w:val="20"/>
          <w:szCs w:val="20"/>
        </w:rPr>
        <w:t>Staff Behaviour Policy/Code of Conduct</w:t>
      </w:r>
    </w:p>
    <w:p w:rsidR="00080700" w:rsidRPr="00623286" w:rsidRDefault="00080700" w:rsidP="0059784C">
      <w:pPr>
        <w:pStyle w:val="Heading1"/>
        <w:keepNext w:val="0"/>
        <w:keepLines w:val="0"/>
        <w:spacing w:before="0" w:line="360" w:lineRule="auto"/>
        <w:ind w:left="709"/>
        <w:rPr>
          <w:rFonts w:ascii="Trebuchet MS" w:hAnsi="Trebuchet MS"/>
          <w:b/>
          <w:color w:val="auto"/>
          <w:sz w:val="20"/>
          <w:szCs w:val="20"/>
        </w:rPr>
      </w:pPr>
      <w:r w:rsidRPr="00623286">
        <w:rPr>
          <w:rFonts w:ascii="Trebuchet MS" w:hAnsi="Trebuchet MS"/>
          <w:color w:val="auto"/>
          <w:sz w:val="20"/>
          <w:szCs w:val="20"/>
        </w:rPr>
        <w:t xml:space="preserve">Whistleblowing, </w:t>
      </w:r>
    </w:p>
    <w:p w:rsidR="00080700" w:rsidRPr="00623286" w:rsidRDefault="00080700" w:rsidP="0059784C">
      <w:pPr>
        <w:pStyle w:val="Heading1"/>
        <w:keepNext w:val="0"/>
        <w:keepLines w:val="0"/>
        <w:spacing w:before="0" w:line="360" w:lineRule="auto"/>
        <w:ind w:left="709"/>
        <w:rPr>
          <w:rFonts w:ascii="Trebuchet MS" w:hAnsi="Trebuchet MS"/>
          <w:b/>
          <w:color w:val="auto"/>
          <w:sz w:val="20"/>
          <w:szCs w:val="20"/>
        </w:rPr>
      </w:pPr>
      <w:r w:rsidRPr="00623286">
        <w:rPr>
          <w:rFonts w:ascii="Trebuchet MS" w:hAnsi="Trebuchet MS"/>
          <w:color w:val="auto"/>
          <w:sz w:val="20"/>
          <w:szCs w:val="20"/>
        </w:rPr>
        <w:t xml:space="preserve">Anti-bullying, </w:t>
      </w:r>
    </w:p>
    <w:p w:rsidR="00080700" w:rsidRPr="00623286" w:rsidRDefault="00080700" w:rsidP="0059784C">
      <w:pPr>
        <w:pStyle w:val="Heading1"/>
        <w:keepNext w:val="0"/>
        <w:keepLines w:val="0"/>
        <w:spacing w:before="0" w:line="360" w:lineRule="auto"/>
        <w:ind w:left="709"/>
        <w:rPr>
          <w:rFonts w:ascii="Trebuchet MS" w:hAnsi="Trebuchet MS"/>
          <w:b/>
          <w:color w:val="auto"/>
          <w:sz w:val="20"/>
          <w:szCs w:val="20"/>
        </w:rPr>
      </w:pPr>
      <w:r w:rsidRPr="00623286">
        <w:rPr>
          <w:rFonts w:ascii="Trebuchet MS" w:hAnsi="Trebuchet MS"/>
          <w:color w:val="auto"/>
          <w:sz w:val="20"/>
          <w:szCs w:val="20"/>
        </w:rPr>
        <w:t>Health &amp; Safety</w:t>
      </w:r>
    </w:p>
    <w:p w:rsidR="00080700" w:rsidRPr="00623286" w:rsidRDefault="00080700" w:rsidP="0059784C">
      <w:pPr>
        <w:pStyle w:val="Heading1"/>
        <w:keepNext w:val="0"/>
        <w:keepLines w:val="0"/>
        <w:spacing w:before="0" w:line="360" w:lineRule="auto"/>
        <w:ind w:left="709"/>
        <w:rPr>
          <w:rFonts w:ascii="Trebuchet MS" w:hAnsi="Trebuchet MS"/>
          <w:b/>
          <w:color w:val="auto"/>
          <w:sz w:val="20"/>
          <w:szCs w:val="20"/>
        </w:rPr>
      </w:pPr>
      <w:r w:rsidRPr="00623286">
        <w:rPr>
          <w:rFonts w:ascii="Trebuchet MS" w:hAnsi="Trebuchet MS"/>
          <w:color w:val="auto"/>
          <w:sz w:val="20"/>
          <w:szCs w:val="20"/>
        </w:rPr>
        <w:t xml:space="preserve">Parental concerns, </w:t>
      </w:r>
    </w:p>
    <w:p w:rsidR="00080700" w:rsidRPr="00623286" w:rsidRDefault="00080700" w:rsidP="0059784C">
      <w:pPr>
        <w:pStyle w:val="Heading1"/>
        <w:keepNext w:val="0"/>
        <w:keepLines w:val="0"/>
        <w:spacing w:before="0" w:line="360" w:lineRule="auto"/>
        <w:ind w:left="709"/>
        <w:rPr>
          <w:rFonts w:ascii="Trebuchet MS" w:hAnsi="Trebuchet MS"/>
          <w:b/>
          <w:color w:val="auto"/>
          <w:sz w:val="20"/>
          <w:szCs w:val="20"/>
        </w:rPr>
      </w:pPr>
      <w:r w:rsidRPr="00623286">
        <w:rPr>
          <w:rFonts w:ascii="Trebuchet MS" w:hAnsi="Trebuchet MS"/>
          <w:color w:val="auto"/>
          <w:sz w:val="20"/>
          <w:szCs w:val="20"/>
        </w:rPr>
        <w:t xml:space="preserve">Attendance, </w:t>
      </w:r>
    </w:p>
    <w:p w:rsidR="00080700" w:rsidRPr="00623286" w:rsidRDefault="00080700" w:rsidP="0059784C">
      <w:pPr>
        <w:pStyle w:val="Heading1"/>
        <w:keepNext w:val="0"/>
        <w:keepLines w:val="0"/>
        <w:spacing w:before="0" w:line="360" w:lineRule="auto"/>
        <w:ind w:left="709"/>
        <w:rPr>
          <w:rFonts w:ascii="Trebuchet MS" w:hAnsi="Trebuchet MS"/>
          <w:b/>
          <w:color w:val="auto"/>
          <w:sz w:val="20"/>
          <w:szCs w:val="20"/>
        </w:rPr>
      </w:pPr>
      <w:r w:rsidRPr="00623286">
        <w:rPr>
          <w:rFonts w:ascii="Trebuchet MS" w:hAnsi="Trebuchet MS"/>
          <w:color w:val="auto"/>
          <w:sz w:val="20"/>
          <w:szCs w:val="20"/>
        </w:rPr>
        <w:t>Curriculum</w:t>
      </w:r>
    </w:p>
    <w:p w:rsidR="00080700" w:rsidRPr="00623286" w:rsidRDefault="00080700" w:rsidP="0059784C">
      <w:pPr>
        <w:pStyle w:val="Heading1"/>
        <w:keepNext w:val="0"/>
        <w:keepLines w:val="0"/>
        <w:spacing w:before="0" w:line="360" w:lineRule="auto"/>
        <w:ind w:left="709"/>
        <w:rPr>
          <w:rFonts w:ascii="Trebuchet MS" w:hAnsi="Trebuchet MS"/>
          <w:b/>
          <w:color w:val="auto"/>
          <w:sz w:val="20"/>
          <w:szCs w:val="20"/>
        </w:rPr>
      </w:pPr>
      <w:r w:rsidRPr="00623286">
        <w:rPr>
          <w:rFonts w:ascii="Trebuchet MS" w:hAnsi="Trebuchet MS"/>
          <w:color w:val="auto"/>
          <w:sz w:val="20"/>
          <w:szCs w:val="20"/>
        </w:rPr>
        <w:t>PSHCE</w:t>
      </w:r>
    </w:p>
    <w:p w:rsidR="00080700" w:rsidRPr="00623286" w:rsidRDefault="00080700" w:rsidP="0059784C">
      <w:pPr>
        <w:pStyle w:val="Heading1"/>
        <w:keepNext w:val="0"/>
        <w:keepLines w:val="0"/>
        <w:spacing w:before="0" w:line="360" w:lineRule="auto"/>
        <w:ind w:left="709"/>
        <w:rPr>
          <w:rFonts w:ascii="Trebuchet MS" w:hAnsi="Trebuchet MS"/>
          <w:b/>
          <w:color w:val="auto"/>
          <w:sz w:val="20"/>
          <w:szCs w:val="20"/>
        </w:rPr>
      </w:pPr>
      <w:r w:rsidRPr="00623286">
        <w:rPr>
          <w:rFonts w:ascii="Trebuchet MS" w:hAnsi="Trebuchet MS"/>
          <w:color w:val="auto"/>
          <w:sz w:val="20"/>
          <w:szCs w:val="20"/>
        </w:rPr>
        <w:t xml:space="preserve">Delivery of Sex and Relationships Education </w:t>
      </w:r>
    </w:p>
    <w:p w:rsidR="00080700" w:rsidRPr="00623286" w:rsidRDefault="00080700" w:rsidP="0059784C">
      <w:pPr>
        <w:pStyle w:val="Heading1"/>
        <w:keepNext w:val="0"/>
        <w:keepLines w:val="0"/>
        <w:spacing w:before="0" w:line="360" w:lineRule="auto"/>
        <w:ind w:left="709"/>
        <w:rPr>
          <w:rFonts w:ascii="Trebuchet MS" w:hAnsi="Trebuchet MS"/>
          <w:b/>
          <w:color w:val="auto"/>
          <w:sz w:val="20"/>
          <w:szCs w:val="20"/>
        </w:rPr>
      </w:pPr>
      <w:r w:rsidRPr="00623286">
        <w:rPr>
          <w:rFonts w:ascii="Trebuchet MS" w:hAnsi="Trebuchet MS"/>
          <w:color w:val="auto"/>
          <w:sz w:val="20"/>
          <w:szCs w:val="20"/>
        </w:rPr>
        <w:t>Teaching and Learning</w:t>
      </w:r>
    </w:p>
    <w:p w:rsidR="00080700" w:rsidRPr="00623286" w:rsidRDefault="00080700" w:rsidP="0059784C">
      <w:pPr>
        <w:pStyle w:val="Heading1"/>
        <w:keepNext w:val="0"/>
        <w:keepLines w:val="0"/>
        <w:spacing w:before="0" w:line="360" w:lineRule="auto"/>
        <w:ind w:left="709"/>
        <w:rPr>
          <w:rFonts w:ascii="Trebuchet MS" w:hAnsi="Trebuchet MS"/>
          <w:b/>
          <w:color w:val="auto"/>
          <w:sz w:val="20"/>
          <w:szCs w:val="20"/>
        </w:rPr>
      </w:pPr>
      <w:r w:rsidRPr="00623286">
        <w:rPr>
          <w:rFonts w:ascii="Trebuchet MS" w:hAnsi="Trebuchet MS"/>
          <w:color w:val="auto"/>
          <w:sz w:val="20"/>
          <w:szCs w:val="20"/>
        </w:rPr>
        <w:t>Young People’s Health and the Administration of Medicines Policy</w:t>
      </w:r>
    </w:p>
    <w:p w:rsidR="00080700" w:rsidRPr="00623286" w:rsidRDefault="00080700" w:rsidP="0059784C">
      <w:pPr>
        <w:pStyle w:val="Heading1"/>
        <w:keepNext w:val="0"/>
        <w:keepLines w:val="0"/>
        <w:spacing w:before="0" w:line="360" w:lineRule="auto"/>
        <w:ind w:left="709"/>
        <w:rPr>
          <w:rFonts w:ascii="Trebuchet MS" w:hAnsi="Trebuchet MS"/>
          <w:b/>
          <w:color w:val="auto"/>
          <w:sz w:val="20"/>
          <w:szCs w:val="20"/>
        </w:rPr>
      </w:pPr>
      <w:r w:rsidRPr="00623286">
        <w:rPr>
          <w:rFonts w:ascii="Trebuchet MS" w:hAnsi="Trebuchet MS"/>
          <w:color w:val="auto"/>
          <w:sz w:val="20"/>
          <w:szCs w:val="20"/>
        </w:rPr>
        <w:t>Drug Education</w:t>
      </w:r>
    </w:p>
    <w:p w:rsidR="00080700" w:rsidRPr="00623286" w:rsidRDefault="00080700" w:rsidP="0059784C">
      <w:pPr>
        <w:pStyle w:val="Heading1"/>
        <w:keepNext w:val="0"/>
        <w:keepLines w:val="0"/>
        <w:spacing w:before="0" w:line="360" w:lineRule="auto"/>
        <w:ind w:left="709"/>
        <w:rPr>
          <w:rFonts w:ascii="Trebuchet MS" w:hAnsi="Trebuchet MS"/>
          <w:b/>
          <w:color w:val="auto"/>
          <w:sz w:val="20"/>
          <w:szCs w:val="20"/>
        </w:rPr>
      </w:pPr>
      <w:r w:rsidRPr="00623286">
        <w:rPr>
          <w:rFonts w:ascii="Trebuchet MS" w:hAnsi="Trebuchet MS"/>
          <w:color w:val="auto"/>
          <w:sz w:val="20"/>
          <w:szCs w:val="20"/>
        </w:rPr>
        <w:t>E-Safety, including staff use of mobile phones</w:t>
      </w:r>
    </w:p>
    <w:p w:rsidR="00080700" w:rsidRPr="00623286" w:rsidRDefault="00080700" w:rsidP="0059784C">
      <w:pPr>
        <w:pStyle w:val="Heading1"/>
        <w:keepNext w:val="0"/>
        <w:keepLines w:val="0"/>
        <w:spacing w:before="0" w:line="360" w:lineRule="auto"/>
        <w:ind w:left="709"/>
        <w:rPr>
          <w:rFonts w:ascii="Trebuchet MS" w:hAnsi="Trebuchet MS"/>
          <w:b/>
          <w:color w:val="auto"/>
          <w:sz w:val="20"/>
          <w:szCs w:val="20"/>
        </w:rPr>
      </w:pPr>
      <w:r w:rsidRPr="00623286">
        <w:rPr>
          <w:rFonts w:ascii="Trebuchet MS" w:hAnsi="Trebuchet MS"/>
          <w:color w:val="auto"/>
          <w:sz w:val="20"/>
          <w:szCs w:val="20"/>
        </w:rPr>
        <w:t>Recruitment and Selection</w:t>
      </w:r>
    </w:p>
    <w:p w:rsidR="00080700" w:rsidRPr="00623286" w:rsidRDefault="00080700" w:rsidP="0059784C">
      <w:pPr>
        <w:pStyle w:val="Heading1"/>
        <w:keepNext w:val="0"/>
        <w:keepLines w:val="0"/>
        <w:spacing w:before="0" w:line="360" w:lineRule="auto"/>
        <w:ind w:left="709"/>
        <w:rPr>
          <w:rFonts w:ascii="Trebuchet MS" w:hAnsi="Trebuchet MS"/>
          <w:b/>
          <w:color w:val="auto"/>
          <w:sz w:val="20"/>
          <w:szCs w:val="20"/>
        </w:rPr>
      </w:pPr>
      <w:r w:rsidRPr="00623286">
        <w:rPr>
          <w:rFonts w:ascii="Trebuchet MS" w:hAnsi="Trebuchet MS"/>
          <w:color w:val="auto"/>
          <w:sz w:val="20"/>
          <w:szCs w:val="20"/>
        </w:rPr>
        <w:t>Child Sexual Exploitation – part of Child Protection and Safeguarding Policy</w:t>
      </w:r>
    </w:p>
    <w:p w:rsidR="00080700" w:rsidRPr="00623286" w:rsidRDefault="00080700" w:rsidP="0059784C">
      <w:pPr>
        <w:pStyle w:val="Heading1"/>
        <w:keepNext w:val="0"/>
        <w:keepLines w:val="0"/>
        <w:spacing w:before="0" w:line="360" w:lineRule="auto"/>
        <w:ind w:left="709"/>
        <w:rPr>
          <w:rFonts w:ascii="Trebuchet MS" w:hAnsi="Trebuchet MS"/>
          <w:b/>
          <w:color w:val="auto"/>
          <w:sz w:val="20"/>
          <w:szCs w:val="20"/>
        </w:rPr>
      </w:pPr>
      <w:r w:rsidRPr="00623286">
        <w:rPr>
          <w:rFonts w:ascii="Trebuchet MS" w:hAnsi="Trebuchet MS"/>
          <w:color w:val="auto"/>
          <w:sz w:val="20"/>
          <w:szCs w:val="20"/>
        </w:rPr>
        <w:t>Radicalisation and Extremism – part of Child Protection and safeguarding Policy</w:t>
      </w:r>
    </w:p>
    <w:p w:rsidR="00080700" w:rsidRPr="00623286" w:rsidRDefault="00080700" w:rsidP="000E6797">
      <w:pPr>
        <w:rPr>
          <w:rFonts w:ascii="Trebuchet MS" w:hAnsi="Trebuchet MS"/>
          <w:sz w:val="20"/>
          <w:szCs w:val="20"/>
        </w:rPr>
      </w:pPr>
    </w:p>
    <w:p w:rsidR="0059784C" w:rsidRDefault="0059784C" w:rsidP="00080700">
      <w:pPr>
        <w:spacing w:after="200" w:line="276" w:lineRule="auto"/>
        <w:rPr>
          <w:rFonts w:ascii="Trebuchet MS" w:hAnsi="Trebuchet MS" w:cs="Arial"/>
          <w:b/>
        </w:rPr>
      </w:pPr>
    </w:p>
    <w:p w:rsidR="0059784C" w:rsidRDefault="0059784C" w:rsidP="00080700">
      <w:pPr>
        <w:spacing w:after="200" w:line="276" w:lineRule="auto"/>
        <w:rPr>
          <w:rFonts w:ascii="Trebuchet MS" w:hAnsi="Trebuchet MS" w:cs="Arial"/>
          <w:b/>
        </w:rPr>
      </w:pPr>
    </w:p>
    <w:p w:rsidR="00080700" w:rsidRPr="00DC1881" w:rsidRDefault="00080700" w:rsidP="00080700">
      <w:pPr>
        <w:spacing w:after="200" w:line="276" w:lineRule="auto"/>
        <w:rPr>
          <w:rFonts w:ascii="Trebuchet MS" w:hAnsi="Trebuchet MS" w:cs="Arial"/>
          <w:b/>
        </w:rPr>
      </w:pPr>
      <w:r w:rsidRPr="00623286">
        <w:rPr>
          <w:rFonts w:ascii="Trebuchet MS" w:hAnsi="Trebuchet MS" w:cs="Arial"/>
          <w:b/>
        </w:rPr>
        <w:t>Appendix 1</w:t>
      </w:r>
    </w:p>
    <w:p w:rsidR="00080700" w:rsidRPr="00623286" w:rsidRDefault="00080700" w:rsidP="00080700">
      <w:pPr>
        <w:spacing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Recognising signs of child abuse</w:t>
      </w: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pStyle w:val="BodyTextIndent"/>
        <w:rPr>
          <w:rFonts w:ascii="Trebuchet MS" w:hAnsi="Trebuchet MS" w:cs="Arial"/>
          <w:b/>
          <w:sz w:val="20"/>
          <w:szCs w:val="20"/>
        </w:rPr>
      </w:pPr>
      <w:r w:rsidRPr="00623286">
        <w:rPr>
          <w:rFonts w:ascii="Trebuchet MS" w:hAnsi="Trebuchet MS" w:cs="Arial"/>
          <w:b/>
          <w:sz w:val="20"/>
          <w:szCs w:val="20"/>
        </w:rPr>
        <w:t>Categories of Abuse:</w:t>
      </w:r>
    </w:p>
    <w:p w:rsidR="00080700" w:rsidRPr="00623286" w:rsidRDefault="00080700" w:rsidP="00080700">
      <w:pPr>
        <w:pStyle w:val="BodyTextIndent"/>
        <w:numPr>
          <w:ilvl w:val="0"/>
          <w:numId w:val="42"/>
        </w:numPr>
        <w:ind w:left="1134"/>
        <w:rPr>
          <w:rFonts w:ascii="Trebuchet MS" w:hAnsi="Trebuchet MS" w:cs="Arial"/>
          <w:sz w:val="20"/>
          <w:szCs w:val="20"/>
        </w:rPr>
      </w:pPr>
      <w:r w:rsidRPr="00623286">
        <w:rPr>
          <w:rFonts w:ascii="Trebuchet MS" w:hAnsi="Trebuchet MS" w:cs="Arial"/>
          <w:sz w:val="20"/>
          <w:szCs w:val="20"/>
        </w:rPr>
        <w:t>Physical Abuse</w:t>
      </w:r>
    </w:p>
    <w:p w:rsidR="00080700" w:rsidRPr="00623286" w:rsidRDefault="00080700" w:rsidP="00080700">
      <w:pPr>
        <w:pStyle w:val="BodyTextIndent"/>
        <w:numPr>
          <w:ilvl w:val="0"/>
          <w:numId w:val="42"/>
        </w:numPr>
        <w:ind w:left="1134"/>
        <w:rPr>
          <w:rFonts w:ascii="Trebuchet MS" w:hAnsi="Trebuchet MS" w:cs="Arial"/>
          <w:sz w:val="20"/>
          <w:szCs w:val="20"/>
        </w:rPr>
      </w:pPr>
      <w:r w:rsidRPr="00623286">
        <w:rPr>
          <w:rFonts w:ascii="Trebuchet MS" w:hAnsi="Trebuchet MS" w:cs="Arial"/>
          <w:sz w:val="20"/>
          <w:szCs w:val="20"/>
        </w:rPr>
        <w:t>Emotional Abuse (including Domestic Abuse)</w:t>
      </w:r>
    </w:p>
    <w:p w:rsidR="00080700" w:rsidRPr="00623286" w:rsidRDefault="00080700" w:rsidP="00080700">
      <w:pPr>
        <w:pStyle w:val="BodyTextIndent"/>
        <w:numPr>
          <w:ilvl w:val="0"/>
          <w:numId w:val="42"/>
        </w:numPr>
        <w:ind w:left="1134"/>
        <w:rPr>
          <w:rFonts w:ascii="Trebuchet MS" w:hAnsi="Trebuchet MS" w:cs="Arial"/>
          <w:sz w:val="20"/>
          <w:szCs w:val="20"/>
        </w:rPr>
      </w:pPr>
      <w:r w:rsidRPr="00623286">
        <w:rPr>
          <w:rFonts w:ascii="Trebuchet MS" w:hAnsi="Trebuchet MS" w:cs="Arial"/>
          <w:sz w:val="20"/>
          <w:szCs w:val="20"/>
        </w:rPr>
        <w:t>Sexual Abuse (including child sexual exploitation)</w:t>
      </w:r>
    </w:p>
    <w:p w:rsidR="00080700" w:rsidRPr="00623286" w:rsidRDefault="00080700" w:rsidP="00080700">
      <w:pPr>
        <w:pStyle w:val="BodyTextIndent"/>
        <w:numPr>
          <w:ilvl w:val="0"/>
          <w:numId w:val="42"/>
        </w:numPr>
        <w:ind w:left="1134"/>
        <w:rPr>
          <w:rFonts w:ascii="Trebuchet MS" w:hAnsi="Trebuchet MS" w:cs="Arial"/>
          <w:sz w:val="20"/>
          <w:szCs w:val="20"/>
        </w:rPr>
      </w:pPr>
      <w:r w:rsidRPr="00623286">
        <w:rPr>
          <w:rFonts w:ascii="Trebuchet MS" w:hAnsi="Trebuchet MS" w:cs="Arial"/>
          <w:sz w:val="20"/>
          <w:szCs w:val="20"/>
        </w:rPr>
        <w:t>Neglect</w:t>
      </w:r>
    </w:p>
    <w:p w:rsidR="00080700" w:rsidRPr="00623286" w:rsidRDefault="00080700" w:rsidP="00080700">
      <w:pPr>
        <w:pStyle w:val="BodyTextIndent"/>
        <w:spacing w:before="240"/>
        <w:ind w:left="0"/>
        <w:rPr>
          <w:rFonts w:ascii="Trebuchet MS" w:hAnsi="Trebuchet MS" w:cs="Arial"/>
          <w:b/>
          <w:sz w:val="20"/>
          <w:szCs w:val="20"/>
        </w:rPr>
      </w:pPr>
      <w:r w:rsidRPr="00623286">
        <w:rPr>
          <w:rFonts w:ascii="Trebuchet MS" w:hAnsi="Trebuchet MS" w:cs="Arial"/>
          <w:b/>
          <w:sz w:val="20"/>
          <w:szCs w:val="20"/>
        </w:rPr>
        <w:t>Signs of Abuse in Children:</w:t>
      </w:r>
    </w:p>
    <w:p w:rsidR="00080700" w:rsidRPr="00623286" w:rsidRDefault="00080700" w:rsidP="00080700">
      <w:pPr>
        <w:pStyle w:val="BodyTextIndent"/>
        <w:rPr>
          <w:rFonts w:ascii="Trebuchet MS" w:hAnsi="Trebuchet MS" w:cs="Arial"/>
          <w:sz w:val="20"/>
          <w:szCs w:val="20"/>
        </w:rPr>
      </w:pPr>
      <w:r w:rsidRPr="00623286">
        <w:rPr>
          <w:rFonts w:ascii="Trebuchet MS" w:hAnsi="Trebuchet MS" w:cs="Arial"/>
          <w:sz w:val="20"/>
          <w:szCs w:val="20"/>
        </w:rPr>
        <w:t xml:space="preserve">The following non-specific signs </w:t>
      </w:r>
      <w:r w:rsidRPr="00623286">
        <w:rPr>
          <w:rFonts w:ascii="Trebuchet MS" w:hAnsi="Trebuchet MS" w:cs="Arial"/>
          <w:bCs/>
          <w:sz w:val="20"/>
          <w:szCs w:val="20"/>
        </w:rPr>
        <w:t>may</w:t>
      </w:r>
      <w:r w:rsidRPr="00623286">
        <w:rPr>
          <w:rFonts w:ascii="Trebuchet MS" w:hAnsi="Trebuchet MS" w:cs="Arial"/>
          <w:sz w:val="20"/>
          <w:szCs w:val="20"/>
        </w:rPr>
        <w:t xml:space="preserve"> indicate something is wrong:</w:t>
      </w:r>
    </w:p>
    <w:p w:rsidR="00080700" w:rsidRPr="00623286" w:rsidRDefault="00080700" w:rsidP="00080700">
      <w:pPr>
        <w:pStyle w:val="BodyTextIndent"/>
        <w:numPr>
          <w:ilvl w:val="1"/>
          <w:numId w:val="43"/>
        </w:numPr>
        <w:tabs>
          <w:tab w:val="clear" w:pos="1440"/>
          <w:tab w:val="num" w:pos="1134"/>
        </w:tabs>
        <w:rPr>
          <w:rFonts w:ascii="Trebuchet MS" w:hAnsi="Trebuchet MS" w:cs="Arial"/>
          <w:sz w:val="20"/>
          <w:szCs w:val="20"/>
        </w:rPr>
      </w:pPr>
      <w:r w:rsidRPr="00623286">
        <w:rPr>
          <w:rFonts w:ascii="Trebuchet MS" w:hAnsi="Trebuchet MS" w:cs="Arial"/>
          <w:sz w:val="20"/>
          <w:szCs w:val="20"/>
        </w:rPr>
        <w:t xml:space="preserve">Significant change in behaviour </w:t>
      </w:r>
    </w:p>
    <w:p w:rsidR="00080700" w:rsidRPr="00623286" w:rsidRDefault="00080700" w:rsidP="00080700">
      <w:pPr>
        <w:pStyle w:val="BodyTextIndent"/>
        <w:numPr>
          <w:ilvl w:val="1"/>
          <w:numId w:val="43"/>
        </w:numPr>
        <w:tabs>
          <w:tab w:val="clear" w:pos="1440"/>
          <w:tab w:val="num" w:pos="1134"/>
        </w:tabs>
        <w:rPr>
          <w:rFonts w:ascii="Trebuchet MS" w:hAnsi="Trebuchet MS" w:cs="Arial"/>
          <w:sz w:val="20"/>
          <w:szCs w:val="20"/>
        </w:rPr>
      </w:pPr>
      <w:r w:rsidRPr="00623286">
        <w:rPr>
          <w:rFonts w:ascii="Trebuchet MS" w:hAnsi="Trebuchet MS" w:cs="Arial"/>
          <w:sz w:val="20"/>
          <w:szCs w:val="20"/>
        </w:rPr>
        <w:t>Extreme anger or sadness</w:t>
      </w:r>
    </w:p>
    <w:p w:rsidR="00080700" w:rsidRPr="00623286" w:rsidRDefault="00080700" w:rsidP="00080700">
      <w:pPr>
        <w:pStyle w:val="BodyTextIndent"/>
        <w:numPr>
          <w:ilvl w:val="1"/>
          <w:numId w:val="43"/>
        </w:numPr>
        <w:tabs>
          <w:tab w:val="clear" w:pos="1440"/>
          <w:tab w:val="num" w:pos="1134"/>
        </w:tabs>
        <w:rPr>
          <w:rFonts w:ascii="Trebuchet MS" w:hAnsi="Trebuchet MS" w:cs="Arial"/>
          <w:sz w:val="20"/>
          <w:szCs w:val="20"/>
        </w:rPr>
      </w:pPr>
      <w:r w:rsidRPr="00623286">
        <w:rPr>
          <w:rFonts w:ascii="Trebuchet MS" w:hAnsi="Trebuchet MS" w:cs="Arial"/>
          <w:sz w:val="20"/>
          <w:szCs w:val="20"/>
        </w:rPr>
        <w:t>Aggressive and attention-seeking behaviour</w:t>
      </w:r>
    </w:p>
    <w:p w:rsidR="00080700" w:rsidRPr="00623286" w:rsidRDefault="00080700" w:rsidP="00080700">
      <w:pPr>
        <w:pStyle w:val="BodyTextIndent"/>
        <w:numPr>
          <w:ilvl w:val="1"/>
          <w:numId w:val="43"/>
        </w:numPr>
        <w:tabs>
          <w:tab w:val="clear" w:pos="1440"/>
          <w:tab w:val="num" w:pos="1134"/>
        </w:tabs>
        <w:rPr>
          <w:rFonts w:ascii="Trebuchet MS" w:hAnsi="Trebuchet MS" w:cs="Arial"/>
          <w:sz w:val="20"/>
          <w:szCs w:val="20"/>
        </w:rPr>
      </w:pPr>
      <w:r w:rsidRPr="00623286">
        <w:rPr>
          <w:rFonts w:ascii="Trebuchet MS" w:hAnsi="Trebuchet MS" w:cs="Arial"/>
          <w:sz w:val="20"/>
          <w:szCs w:val="20"/>
        </w:rPr>
        <w:t>Suspicious bruises with unsatisfactory explanations</w:t>
      </w:r>
    </w:p>
    <w:p w:rsidR="00080700" w:rsidRPr="00623286" w:rsidRDefault="00080700" w:rsidP="00080700">
      <w:pPr>
        <w:pStyle w:val="BodyTextIndent"/>
        <w:numPr>
          <w:ilvl w:val="1"/>
          <w:numId w:val="43"/>
        </w:numPr>
        <w:tabs>
          <w:tab w:val="clear" w:pos="1440"/>
          <w:tab w:val="num" w:pos="1134"/>
        </w:tabs>
        <w:rPr>
          <w:rFonts w:ascii="Trebuchet MS" w:hAnsi="Trebuchet MS" w:cs="Arial"/>
          <w:sz w:val="20"/>
          <w:szCs w:val="20"/>
        </w:rPr>
      </w:pPr>
      <w:r w:rsidRPr="00623286">
        <w:rPr>
          <w:rFonts w:ascii="Trebuchet MS" w:hAnsi="Trebuchet MS" w:cs="Arial"/>
          <w:sz w:val="20"/>
          <w:szCs w:val="20"/>
        </w:rPr>
        <w:t>Lack of self-esteem</w:t>
      </w:r>
    </w:p>
    <w:p w:rsidR="00080700" w:rsidRPr="00623286" w:rsidRDefault="00080700" w:rsidP="00080700">
      <w:pPr>
        <w:pStyle w:val="BodyTextIndent"/>
        <w:numPr>
          <w:ilvl w:val="1"/>
          <w:numId w:val="43"/>
        </w:numPr>
        <w:tabs>
          <w:tab w:val="clear" w:pos="1440"/>
          <w:tab w:val="num" w:pos="1134"/>
        </w:tabs>
        <w:rPr>
          <w:rFonts w:ascii="Trebuchet MS" w:hAnsi="Trebuchet MS" w:cs="Arial"/>
          <w:sz w:val="20"/>
          <w:szCs w:val="20"/>
        </w:rPr>
      </w:pPr>
      <w:r w:rsidRPr="00623286">
        <w:rPr>
          <w:rFonts w:ascii="Trebuchet MS" w:hAnsi="Trebuchet MS" w:cs="Arial"/>
          <w:sz w:val="20"/>
          <w:szCs w:val="20"/>
        </w:rPr>
        <w:t>Self-injury</w:t>
      </w:r>
    </w:p>
    <w:p w:rsidR="00080700" w:rsidRPr="00623286" w:rsidRDefault="00080700" w:rsidP="00080700">
      <w:pPr>
        <w:pStyle w:val="BodyTextIndent"/>
        <w:numPr>
          <w:ilvl w:val="1"/>
          <w:numId w:val="43"/>
        </w:numPr>
        <w:tabs>
          <w:tab w:val="clear" w:pos="1440"/>
          <w:tab w:val="num" w:pos="1134"/>
        </w:tabs>
        <w:rPr>
          <w:rFonts w:ascii="Trebuchet MS" w:hAnsi="Trebuchet MS" w:cs="Arial"/>
          <w:sz w:val="20"/>
          <w:szCs w:val="20"/>
        </w:rPr>
      </w:pPr>
      <w:r w:rsidRPr="00623286">
        <w:rPr>
          <w:rFonts w:ascii="Trebuchet MS" w:hAnsi="Trebuchet MS" w:cs="Arial"/>
          <w:sz w:val="20"/>
          <w:szCs w:val="20"/>
        </w:rPr>
        <w:t>Depression</w:t>
      </w:r>
    </w:p>
    <w:p w:rsidR="00080700" w:rsidRPr="00623286" w:rsidRDefault="00080700" w:rsidP="00080700">
      <w:pPr>
        <w:pStyle w:val="BodyTextIndent"/>
        <w:numPr>
          <w:ilvl w:val="1"/>
          <w:numId w:val="43"/>
        </w:numPr>
        <w:tabs>
          <w:tab w:val="clear" w:pos="1440"/>
          <w:tab w:val="num" w:pos="1134"/>
          <w:tab w:val="left" w:pos="3558"/>
        </w:tabs>
        <w:rPr>
          <w:rFonts w:ascii="Trebuchet MS" w:hAnsi="Trebuchet MS" w:cs="Arial"/>
          <w:sz w:val="20"/>
          <w:szCs w:val="20"/>
        </w:rPr>
      </w:pPr>
      <w:r w:rsidRPr="00623286">
        <w:rPr>
          <w:rFonts w:ascii="Trebuchet MS" w:hAnsi="Trebuchet MS" w:cs="Arial"/>
          <w:sz w:val="20"/>
          <w:szCs w:val="20"/>
        </w:rPr>
        <w:t>Age inappropriate sexual behaviour</w:t>
      </w:r>
    </w:p>
    <w:p w:rsidR="00080700" w:rsidRPr="00623286" w:rsidRDefault="00080700" w:rsidP="00080700">
      <w:pPr>
        <w:pStyle w:val="BodyTextIndent"/>
        <w:numPr>
          <w:ilvl w:val="1"/>
          <w:numId w:val="43"/>
        </w:numPr>
        <w:tabs>
          <w:tab w:val="clear" w:pos="1440"/>
          <w:tab w:val="num" w:pos="1134"/>
          <w:tab w:val="left" w:pos="3558"/>
        </w:tabs>
        <w:rPr>
          <w:rFonts w:ascii="Trebuchet MS" w:hAnsi="Trebuchet MS" w:cs="Arial"/>
          <w:sz w:val="20"/>
          <w:szCs w:val="20"/>
        </w:rPr>
      </w:pPr>
      <w:r w:rsidRPr="00623286">
        <w:rPr>
          <w:rFonts w:ascii="Trebuchet MS" w:hAnsi="Trebuchet MS" w:cs="Arial"/>
          <w:sz w:val="20"/>
          <w:szCs w:val="20"/>
        </w:rPr>
        <w:t>Child Sexual Exploitation.</w:t>
      </w:r>
    </w:p>
    <w:p w:rsidR="00080700" w:rsidRPr="00623286" w:rsidRDefault="00080700" w:rsidP="00080700">
      <w:pPr>
        <w:spacing w:before="240"/>
        <w:rPr>
          <w:rFonts w:ascii="Trebuchet MS" w:hAnsi="Trebuchet MS" w:cs="Arial"/>
          <w:sz w:val="20"/>
          <w:szCs w:val="20"/>
        </w:rPr>
      </w:pPr>
      <w:r w:rsidRPr="00623286">
        <w:rPr>
          <w:rFonts w:ascii="Trebuchet MS" w:eastAsia="Calibri" w:hAnsi="Trebuchet MS" w:cs="Arial"/>
          <w:b/>
          <w:sz w:val="20"/>
          <w:szCs w:val="20"/>
        </w:rPr>
        <w:t>Risk Indicators</w:t>
      </w: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The factors described in this section are frequently found in cases of child abuse.  Their presence is not proof that abuse has occurred, but:</w:t>
      </w:r>
    </w:p>
    <w:p w:rsidR="00080700" w:rsidRPr="00623286" w:rsidRDefault="00080700" w:rsidP="00080700">
      <w:pPr>
        <w:numPr>
          <w:ilvl w:val="0"/>
          <w:numId w:val="44"/>
        </w:numPr>
        <w:tabs>
          <w:tab w:val="clear" w:pos="72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Must be regarded as indicators of the possibility of significant harm</w:t>
      </w:r>
    </w:p>
    <w:p w:rsidR="00080700" w:rsidRPr="00623286" w:rsidRDefault="00080700" w:rsidP="00080700">
      <w:pPr>
        <w:numPr>
          <w:ilvl w:val="0"/>
          <w:numId w:val="44"/>
        </w:numPr>
        <w:tabs>
          <w:tab w:val="clear" w:pos="72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Justifies the need for careful assessment and discussion with designated / named / lead person, manager, (or in the absence of all those individuals, an experienced colleague)</w:t>
      </w:r>
    </w:p>
    <w:p w:rsidR="00080700" w:rsidRPr="00623286" w:rsidRDefault="00080700" w:rsidP="00080700">
      <w:pPr>
        <w:numPr>
          <w:ilvl w:val="0"/>
          <w:numId w:val="44"/>
        </w:numPr>
        <w:tabs>
          <w:tab w:val="clear" w:pos="72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May require consultation with and / or referral to Children’s Services</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The absence of such indicators does not mean that abuse or neglect has not occurred.</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In an abusive relationship the child may:</w:t>
      </w:r>
    </w:p>
    <w:p w:rsidR="00080700" w:rsidRPr="00623286" w:rsidRDefault="00080700" w:rsidP="00E44954">
      <w:pPr>
        <w:numPr>
          <w:ilvl w:val="0"/>
          <w:numId w:val="50"/>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Appear frightened of the parent/s</w:t>
      </w:r>
    </w:p>
    <w:p w:rsidR="00080700" w:rsidRPr="00623286" w:rsidRDefault="00080700" w:rsidP="00E44954">
      <w:pPr>
        <w:numPr>
          <w:ilvl w:val="0"/>
          <w:numId w:val="50"/>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Act in a way that is inappropriate to her/his age and development (though full account needs to be taken of different patterns of development and different ethnic groups)</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The parent or carer may:</w:t>
      </w:r>
    </w:p>
    <w:p w:rsidR="00080700" w:rsidRPr="00623286" w:rsidRDefault="00080700" w:rsidP="00080700">
      <w:pPr>
        <w:numPr>
          <w:ilvl w:val="0"/>
          <w:numId w:val="36"/>
        </w:numPr>
        <w:tabs>
          <w:tab w:val="left"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Persistently avoid child health promotion services and treatment of the child’s episodic illnesses</w:t>
      </w:r>
    </w:p>
    <w:p w:rsidR="00080700" w:rsidRPr="00623286" w:rsidRDefault="00080700" w:rsidP="00080700">
      <w:pPr>
        <w:numPr>
          <w:ilvl w:val="0"/>
          <w:numId w:val="36"/>
        </w:numPr>
        <w:tabs>
          <w:tab w:val="left"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Have unrealistic expectations of the child</w:t>
      </w:r>
    </w:p>
    <w:p w:rsidR="00080700" w:rsidRPr="00623286" w:rsidRDefault="00080700" w:rsidP="00080700">
      <w:pPr>
        <w:numPr>
          <w:ilvl w:val="0"/>
          <w:numId w:val="36"/>
        </w:numPr>
        <w:tabs>
          <w:tab w:val="left"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Frequently complain about/to the child and may fail to provide attention or praise (high criticism/low warmth environment)</w:t>
      </w:r>
    </w:p>
    <w:p w:rsidR="00080700" w:rsidRPr="00623286" w:rsidRDefault="00080700" w:rsidP="00080700">
      <w:pPr>
        <w:numPr>
          <w:ilvl w:val="0"/>
          <w:numId w:val="36"/>
        </w:numPr>
        <w:tabs>
          <w:tab w:val="left"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Be absent or misusing substances</w:t>
      </w:r>
    </w:p>
    <w:p w:rsidR="00080700" w:rsidRPr="00623286" w:rsidRDefault="00080700" w:rsidP="00080700">
      <w:pPr>
        <w:numPr>
          <w:ilvl w:val="0"/>
          <w:numId w:val="36"/>
        </w:numPr>
        <w:tabs>
          <w:tab w:val="left"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lastRenderedPageBreak/>
        <w:t>Persistently refuse to allow access on home visits</w:t>
      </w:r>
    </w:p>
    <w:p w:rsidR="00080700" w:rsidRPr="00623286" w:rsidRDefault="00080700" w:rsidP="00080700">
      <w:pPr>
        <w:numPr>
          <w:ilvl w:val="0"/>
          <w:numId w:val="36"/>
        </w:numPr>
        <w:tabs>
          <w:tab w:val="left"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Be involved in domestic abuse</w:t>
      </w:r>
    </w:p>
    <w:p w:rsidR="00E866C4" w:rsidRDefault="00E866C4"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Staff should be aware of the potential risk to children when individuals, previously known or suspected to have abused children, move into the household.</w:t>
      </w:r>
    </w:p>
    <w:p w:rsidR="00080700" w:rsidRPr="00623286" w:rsidRDefault="00080700" w:rsidP="00080700">
      <w:pPr>
        <w:spacing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Recognising Physical Abuse</w:t>
      </w: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The following are often regarded as indicators of concern:</w:t>
      </w:r>
    </w:p>
    <w:p w:rsidR="00080700" w:rsidRPr="00623286" w:rsidRDefault="00080700" w:rsidP="00080700">
      <w:pPr>
        <w:numPr>
          <w:ilvl w:val="0"/>
          <w:numId w:val="37"/>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An explanation which is inconsistent with an injury</w:t>
      </w:r>
    </w:p>
    <w:p w:rsidR="00080700" w:rsidRPr="00623286" w:rsidRDefault="00080700" w:rsidP="00080700">
      <w:pPr>
        <w:numPr>
          <w:ilvl w:val="0"/>
          <w:numId w:val="37"/>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Several different explanations provided for an injury</w:t>
      </w:r>
    </w:p>
    <w:p w:rsidR="00080700" w:rsidRPr="00623286" w:rsidRDefault="00080700" w:rsidP="00080700">
      <w:pPr>
        <w:numPr>
          <w:ilvl w:val="0"/>
          <w:numId w:val="37"/>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Unexplained delay in seeking treatment</w:t>
      </w:r>
    </w:p>
    <w:p w:rsidR="00080700" w:rsidRPr="00623286" w:rsidRDefault="00080700" w:rsidP="00080700">
      <w:pPr>
        <w:numPr>
          <w:ilvl w:val="0"/>
          <w:numId w:val="37"/>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The parents/carers are uninterested or undisturbed by an accident or injury</w:t>
      </w:r>
    </w:p>
    <w:p w:rsidR="00080700" w:rsidRPr="00623286" w:rsidRDefault="00080700" w:rsidP="00080700">
      <w:pPr>
        <w:numPr>
          <w:ilvl w:val="0"/>
          <w:numId w:val="37"/>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Parents are absent without good reason when their child is presented for treatment</w:t>
      </w:r>
    </w:p>
    <w:p w:rsidR="00080700" w:rsidRPr="00623286" w:rsidRDefault="00080700" w:rsidP="00080700">
      <w:pPr>
        <w:numPr>
          <w:ilvl w:val="0"/>
          <w:numId w:val="37"/>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Repeated presentation of minor injuries (which may represent a “cry for help” and if ignored could lead to a more serious injury)</w:t>
      </w:r>
    </w:p>
    <w:p w:rsidR="00080700" w:rsidRPr="00623286" w:rsidRDefault="00080700" w:rsidP="00080700">
      <w:pPr>
        <w:numPr>
          <w:ilvl w:val="0"/>
          <w:numId w:val="37"/>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Family use of different doctors and A&amp;E departments</w:t>
      </w:r>
    </w:p>
    <w:p w:rsidR="00080700" w:rsidRPr="00623286" w:rsidRDefault="00080700" w:rsidP="00080700">
      <w:pPr>
        <w:numPr>
          <w:ilvl w:val="0"/>
          <w:numId w:val="37"/>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Reluctance to give information or mention previous injuries</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after="200"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Bruising</w:t>
      </w: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 xml:space="preserve">Children can have accidental bruising, but the following must be considered as </w:t>
      </w:r>
      <w:r w:rsidR="00E44954" w:rsidRPr="00623286">
        <w:rPr>
          <w:rFonts w:ascii="Trebuchet MS" w:eastAsia="Calibri" w:hAnsi="Trebuchet MS" w:cs="Arial"/>
          <w:sz w:val="20"/>
          <w:szCs w:val="20"/>
        </w:rPr>
        <w:t>non-accidental</w:t>
      </w:r>
      <w:r w:rsidRPr="00623286">
        <w:rPr>
          <w:rFonts w:ascii="Trebuchet MS" w:eastAsia="Calibri" w:hAnsi="Trebuchet MS" w:cs="Arial"/>
          <w:sz w:val="20"/>
          <w:szCs w:val="20"/>
        </w:rPr>
        <w:t xml:space="preserve"> unless there is evidence or an adequate explanation provided:</w:t>
      </w:r>
    </w:p>
    <w:p w:rsidR="00080700" w:rsidRPr="00623286" w:rsidRDefault="00080700" w:rsidP="00080700">
      <w:pPr>
        <w:pStyle w:val="ListParagraph"/>
        <w:numPr>
          <w:ilvl w:val="1"/>
          <w:numId w:val="45"/>
        </w:numPr>
        <w:tabs>
          <w:tab w:val="clear" w:pos="1440"/>
          <w:tab w:val="num" w:pos="1134"/>
        </w:tabs>
        <w:spacing w:after="200" w:line="276" w:lineRule="auto"/>
        <w:ind w:left="1134" w:hanging="414"/>
        <w:contextualSpacing/>
        <w:jc w:val="both"/>
        <w:rPr>
          <w:rFonts w:ascii="Trebuchet MS" w:eastAsia="Calibri" w:hAnsi="Trebuchet MS" w:cs="Arial"/>
          <w:sz w:val="20"/>
          <w:szCs w:val="20"/>
        </w:rPr>
      </w:pPr>
      <w:r w:rsidRPr="00623286">
        <w:rPr>
          <w:rFonts w:ascii="Trebuchet MS" w:eastAsia="Calibri" w:hAnsi="Trebuchet MS" w:cs="Arial"/>
          <w:sz w:val="20"/>
          <w:szCs w:val="20"/>
        </w:rPr>
        <w:t>Any bruising to a pre-crawling or pre-walking baby</w:t>
      </w:r>
    </w:p>
    <w:p w:rsidR="00080700" w:rsidRPr="00623286" w:rsidRDefault="00080700" w:rsidP="00080700">
      <w:pPr>
        <w:pStyle w:val="ListParagraph"/>
        <w:numPr>
          <w:ilvl w:val="1"/>
          <w:numId w:val="45"/>
        </w:numPr>
        <w:tabs>
          <w:tab w:val="clear" w:pos="1440"/>
          <w:tab w:val="num" w:pos="1134"/>
        </w:tabs>
        <w:spacing w:after="200" w:line="276" w:lineRule="auto"/>
        <w:ind w:left="1134" w:hanging="414"/>
        <w:contextualSpacing/>
        <w:jc w:val="both"/>
        <w:rPr>
          <w:rFonts w:ascii="Trebuchet MS" w:eastAsia="Calibri" w:hAnsi="Trebuchet MS" w:cs="Arial"/>
          <w:sz w:val="20"/>
          <w:szCs w:val="20"/>
        </w:rPr>
      </w:pPr>
      <w:r w:rsidRPr="00623286">
        <w:rPr>
          <w:rFonts w:ascii="Trebuchet MS" w:eastAsia="Calibri" w:hAnsi="Trebuchet MS" w:cs="Arial"/>
          <w:sz w:val="20"/>
          <w:szCs w:val="20"/>
        </w:rPr>
        <w:t>Bruising in or around the mouth, particularly in small babies which may indicate force feeding</w:t>
      </w:r>
    </w:p>
    <w:p w:rsidR="00080700" w:rsidRPr="00623286" w:rsidRDefault="00080700" w:rsidP="00080700">
      <w:pPr>
        <w:pStyle w:val="ListParagraph"/>
        <w:numPr>
          <w:ilvl w:val="1"/>
          <w:numId w:val="45"/>
        </w:numPr>
        <w:tabs>
          <w:tab w:val="clear" w:pos="1440"/>
          <w:tab w:val="num" w:pos="1134"/>
        </w:tabs>
        <w:spacing w:after="200" w:line="276" w:lineRule="auto"/>
        <w:ind w:left="1134" w:hanging="414"/>
        <w:contextualSpacing/>
        <w:jc w:val="both"/>
        <w:rPr>
          <w:rFonts w:ascii="Trebuchet MS" w:eastAsia="Calibri" w:hAnsi="Trebuchet MS" w:cs="Arial"/>
          <w:sz w:val="20"/>
          <w:szCs w:val="20"/>
        </w:rPr>
      </w:pPr>
      <w:r w:rsidRPr="00623286">
        <w:rPr>
          <w:rFonts w:ascii="Trebuchet MS" w:eastAsia="Calibri" w:hAnsi="Trebuchet MS" w:cs="Arial"/>
          <w:sz w:val="20"/>
          <w:szCs w:val="20"/>
        </w:rPr>
        <w:t>Two simultaneous bruised eyes, without bruising to the forehead, (rarely accidental, though a single bruised eye can be accidental or abusive)</w:t>
      </w:r>
    </w:p>
    <w:p w:rsidR="00080700" w:rsidRPr="00623286" w:rsidRDefault="00080700" w:rsidP="00080700">
      <w:pPr>
        <w:pStyle w:val="ListParagraph"/>
        <w:numPr>
          <w:ilvl w:val="1"/>
          <w:numId w:val="45"/>
        </w:numPr>
        <w:tabs>
          <w:tab w:val="clear" w:pos="1440"/>
          <w:tab w:val="num" w:pos="1134"/>
        </w:tabs>
        <w:spacing w:after="200" w:line="276" w:lineRule="auto"/>
        <w:ind w:left="1134" w:hanging="414"/>
        <w:contextualSpacing/>
        <w:jc w:val="both"/>
        <w:rPr>
          <w:rFonts w:ascii="Trebuchet MS" w:eastAsia="Calibri" w:hAnsi="Trebuchet MS" w:cs="Arial"/>
          <w:sz w:val="20"/>
          <w:szCs w:val="20"/>
        </w:rPr>
      </w:pPr>
      <w:r w:rsidRPr="00623286">
        <w:rPr>
          <w:rFonts w:ascii="Trebuchet MS" w:eastAsia="Calibri" w:hAnsi="Trebuchet MS" w:cs="Arial"/>
          <w:sz w:val="20"/>
          <w:szCs w:val="20"/>
        </w:rPr>
        <w:t>Repeated or multiple bruising on the head or on sites unlikely to be injured accidentally</w:t>
      </w:r>
    </w:p>
    <w:p w:rsidR="00080700" w:rsidRPr="00623286" w:rsidRDefault="00080700" w:rsidP="00080700">
      <w:pPr>
        <w:pStyle w:val="ListParagraph"/>
        <w:numPr>
          <w:ilvl w:val="1"/>
          <w:numId w:val="45"/>
        </w:numPr>
        <w:tabs>
          <w:tab w:val="clear" w:pos="1440"/>
          <w:tab w:val="num" w:pos="1134"/>
        </w:tabs>
        <w:spacing w:after="200" w:line="276" w:lineRule="auto"/>
        <w:ind w:left="1134" w:hanging="414"/>
        <w:contextualSpacing/>
        <w:jc w:val="both"/>
        <w:rPr>
          <w:rFonts w:ascii="Trebuchet MS" w:eastAsia="Calibri" w:hAnsi="Trebuchet MS" w:cs="Arial"/>
          <w:sz w:val="20"/>
          <w:szCs w:val="20"/>
        </w:rPr>
      </w:pPr>
      <w:r w:rsidRPr="00623286">
        <w:rPr>
          <w:rFonts w:ascii="Trebuchet MS" w:eastAsia="Calibri" w:hAnsi="Trebuchet MS" w:cs="Arial"/>
          <w:sz w:val="20"/>
          <w:szCs w:val="20"/>
        </w:rPr>
        <w:t>Variation in colour possibly indicating injuries caused at different times</w:t>
      </w:r>
    </w:p>
    <w:p w:rsidR="00080700" w:rsidRPr="00623286" w:rsidRDefault="00080700" w:rsidP="00080700">
      <w:pPr>
        <w:pStyle w:val="ListParagraph"/>
        <w:numPr>
          <w:ilvl w:val="1"/>
          <w:numId w:val="45"/>
        </w:numPr>
        <w:tabs>
          <w:tab w:val="clear" w:pos="1440"/>
          <w:tab w:val="num" w:pos="1134"/>
        </w:tabs>
        <w:spacing w:after="200" w:line="276" w:lineRule="auto"/>
        <w:ind w:left="1134" w:hanging="414"/>
        <w:contextualSpacing/>
        <w:jc w:val="both"/>
        <w:rPr>
          <w:rFonts w:ascii="Trebuchet MS" w:eastAsia="Calibri" w:hAnsi="Trebuchet MS" w:cs="Arial"/>
          <w:sz w:val="20"/>
          <w:szCs w:val="20"/>
        </w:rPr>
      </w:pPr>
      <w:r w:rsidRPr="00623286">
        <w:rPr>
          <w:rFonts w:ascii="Trebuchet MS" w:eastAsia="Calibri" w:hAnsi="Trebuchet MS" w:cs="Arial"/>
          <w:sz w:val="20"/>
          <w:szCs w:val="20"/>
        </w:rPr>
        <w:t>The outline of an object used e.g. belt marks, hand prints or a hair brush</w:t>
      </w:r>
    </w:p>
    <w:p w:rsidR="00080700" w:rsidRPr="00623286" w:rsidRDefault="00080700" w:rsidP="00080700">
      <w:pPr>
        <w:pStyle w:val="ListParagraph"/>
        <w:numPr>
          <w:ilvl w:val="1"/>
          <w:numId w:val="45"/>
        </w:numPr>
        <w:tabs>
          <w:tab w:val="clear" w:pos="1440"/>
          <w:tab w:val="num" w:pos="1134"/>
        </w:tabs>
        <w:spacing w:after="200" w:line="276" w:lineRule="auto"/>
        <w:ind w:left="1134" w:hanging="414"/>
        <w:contextualSpacing/>
        <w:jc w:val="both"/>
        <w:rPr>
          <w:rFonts w:ascii="Trebuchet MS" w:eastAsia="Calibri" w:hAnsi="Trebuchet MS" w:cs="Arial"/>
          <w:sz w:val="20"/>
          <w:szCs w:val="20"/>
        </w:rPr>
      </w:pPr>
      <w:r w:rsidRPr="00623286">
        <w:rPr>
          <w:rFonts w:ascii="Trebuchet MS" w:eastAsia="Calibri" w:hAnsi="Trebuchet MS" w:cs="Arial"/>
          <w:sz w:val="20"/>
          <w:szCs w:val="20"/>
        </w:rPr>
        <w:t>Bruising or tears around, or behind, the earlobe/s indicating injury by pulling or twisting</w:t>
      </w:r>
    </w:p>
    <w:p w:rsidR="00080700" w:rsidRPr="00623286" w:rsidRDefault="00080700" w:rsidP="00080700">
      <w:pPr>
        <w:pStyle w:val="ListParagraph"/>
        <w:numPr>
          <w:ilvl w:val="1"/>
          <w:numId w:val="45"/>
        </w:numPr>
        <w:tabs>
          <w:tab w:val="clear" w:pos="1440"/>
          <w:tab w:val="num" w:pos="1134"/>
        </w:tabs>
        <w:spacing w:after="200" w:line="276" w:lineRule="auto"/>
        <w:ind w:left="1134" w:hanging="414"/>
        <w:contextualSpacing/>
        <w:jc w:val="both"/>
        <w:rPr>
          <w:rFonts w:ascii="Trebuchet MS" w:eastAsia="Calibri" w:hAnsi="Trebuchet MS" w:cs="Arial"/>
          <w:sz w:val="20"/>
          <w:szCs w:val="20"/>
        </w:rPr>
      </w:pPr>
      <w:r w:rsidRPr="00623286">
        <w:rPr>
          <w:rFonts w:ascii="Trebuchet MS" w:eastAsia="Calibri" w:hAnsi="Trebuchet MS" w:cs="Arial"/>
          <w:sz w:val="20"/>
          <w:szCs w:val="20"/>
        </w:rPr>
        <w:t>Bruising around the face</w:t>
      </w:r>
    </w:p>
    <w:p w:rsidR="00080700" w:rsidRPr="00623286" w:rsidRDefault="00080700" w:rsidP="00080700">
      <w:pPr>
        <w:pStyle w:val="ListParagraph"/>
        <w:numPr>
          <w:ilvl w:val="1"/>
          <w:numId w:val="45"/>
        </w:numPr>
        <w:tabs>
          <w:tab w:val="clear" w:pos="1440"/>
          <w:tab w:val="num" w:pos="1134"/>
        </w:tabs>
        <w:spacing w:after="200" w:line="276" w:lineRule="auto"/>
        <w:ind w:left="1134" w:hanging="414"/>
        <w:contextualSpacing/>
        <w:jc w:val="both"/>
        <w:rPr>
          <w:rFonts w:ascii="Trebuchet MS" w:eastAsia="Calibri" w:hAnsi="Trebuchet MS" w:cs="Arial"/>
          <w:sz w:val="20"/>
          <w:szCs w:val="20"/>
        </w:rPr>
      </w:pPr>
      <w:r w:rsidRPr="00623286">
        <w:rPr>
          <w:rFonts w:ascii="Trebuchet MS" w:eastAsia="Calibri" w:hAnsi="Trebuchet MS" w:cs="Arial"/>
          <w:sz w:val="20"/>
          <w:szCs w:val="20"/>
        </w:rPr>
        <w:t>Grasp marks on small children</w:t>
      </w:r>
    </w:p>
    <w:p w:rsidR="00080700" w:rsidRPr="00623286" w:rsidRDefault="00080700" w:rsidP="00080700">
      <w:pPr>
        <w:pStyle w:val="ListParagraph"/>
        <w:numPr>
          <w:ilvl w:val="1"/>
          <w:numId w:val="45"/>
        </w:numPr>
        <w:tabs>
          <w:tab w:val="clear" w:pos="1440"/>
          <w:tab w:val="num" w:pos="1134"/>
        </w:tabs>
        <w:spacing w:after="200" w:line="276" w:lineRule="auto"/>
        <w:ind w:left="1134" w:hanging="414"/>
        <w:contextualSpacing/>
        <w:jc w:val="both"/>
        <w:rPr>
          <w:rFonts w:ascii="Trebuchet MS" w:eastAsia="Calibri" w:hAnsi="Trebuchet MS" w:cs="Arial"/>
          <w:sz w:val="20"/>
          <w:szCs w:val="20"/>
        </w:rPr>
      </w:pPr>
      <w:r w:rsidRPr="00623286">
        <w:rPr>
          <w:rFonts w:ascii="Trebuchet MS" w:eastAsia="Calibri" w:hAnsi="Trebuchet MS" w:cs="Arial"/>
          <w:sz w:val="20"/>
          <w:szCs w:val="20"/>
        </w:rPr>
        <w:t>Bruising on the arms, buttocks and thighs may be an indicator of sexual abuse</w:t>
      </w:r>
    </w:p>
    <w:p w:rsidR="00080700" w:rsidRPr="00623286" w:rsidRDefault="00080700" w:rsidP="00080700">
      <w:pPr>
        <w:spacing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Bite Marks</w:t>
      </w: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Bite marks can leave clear impressions of the teeth.  Human bite marks are oval or crescent shaped.  Those over 3 cm in diameter are more likely to have been caused by an adult or older child.</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A medical opinion should be sought where there is any doubt over the origin of the bite.</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Burns and Scalds</w:t>
      </w: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It can be difficult to distinguish between accidental and non-accidental burns and scalds, and will always require experienced medical opinion.  Any burn with a clear outline may be suspicious e.g.:</w:t>
      </w:r>
    </w:p>
    <w:p w:rsidR="00080700" w:rsidRPr="00623286" w:rsidRDefault="00080700" w:rsidP="00080700">
      <w:pPr>
        <w:numPr>
          <w:ilvl w:val="0"/>
          <w:numId w:val="13"/>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Circular burns from cigarettes (but may be friction burns if along the bony protuberance of the spine)</w:t>
      </w:r>
    </w:p>
    <w:p w:rsidR="00080700" w:rsidRPr="00623286" w:rsidRDefault="00080700" w:rsidP="00080700">
      <w:pPr>
        <w:numPr>
          <w:ilvl w:val="0"/>
          <w:numId w:val="13"/>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Linear burns from hot metal rods or electrical fire elements</w:t>
      </w:r>
    </w:p>
    <w:p w:rsidR="00080700" w:rsidRPr="00623286" w:rsidRDefault="00080700" w:rsidP="00080700">
      <w:pPr>
        <w:numPr>
          <w:ilvl w:val="0"/>
          <w:numId w:val="13"/>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Burns of uniform depth over a large area</w:t>
      </w:r>
    </w:p>
    <w:p w:rsidR="00080700" w:rsidRPr="00623286" w:rsidRDefault="00080700" w:rsidP="00080700">
      <w:pPr>
        <w:numPr>
          <w:ilvl w:val="0"/>
          <w:numId w:val="13"/>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Scalds that have a line indicating immersion or poured liquid (a child getting into hot water is his/her own accord will struggle to get out and cause splash marks)</w:t>
      </w:r>
    </w:p>
    <w:p w:rsidR="00080700" w:rsidRPr="00623286" w:rsidRDefault="00080700" w:rsidP="00080700">
      <w:pPr>
        <w:numPr>
          <w:ilvl w:val="0"/>
          <w:numId w:val="13"/>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Old scars indicating previous burns/scalds which did not have appropriate treatment or adequate explanation</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Scalds to the buttocks of a small child, particularly in the absence of burns to the feet, are indicative of dipping into a hot liquid or bath.</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after="200"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Fractures</w:t>
      </w: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Fractures may cause pain, swelling and discolouration over a bone or joint.</w:t>
      </w: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Non-mobile children rarely sustain fractures.</w:t>
      </w: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There are grounds for concern if:</w:t>
      </w:r>
    </w:p>
    <w:p w:rsidR="00080700" w:rsidRPr="00623286" w:rsidRDefault="00080700" w:rsidP="00080700">
      <w:pPr>
        <w:numPr>
          <w:ilvl w:val="0"/>
          <w:numId w:val="14"/>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The history provided is vague, non-existent or inconsistent with the fracture type</w:t>
      </w:r>
    </w:p>
    <w:p w:rsidR="00080700" w:rsidRPr="00623286" w:rsidRDefault="00080700" w:rsidP="00080700">
      <w:pPr>
        <w:numPr>
          <w:ilvl w:val="0"/>
          <w:numId w:val="14"/>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There are associated old fractures</w:t>
      </w:r>
    </w:p>
    <w:p w:rsidR="00080700" w:rsidRPr="00623286" w:rsidRDefault="00080700" w:rsidP="00080700">
      <w:pPr>
        <w:numPr>
          <w:ilvl w:val="0"/>
          <w:numId w:val="14"/>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Medical attention is sought after a period of delay when the fracture has caused symptoms such as swelling, pain or loss of movement</w:t>
      </w:r>
    </w:p>
    <w:p w:rsidR="00080700" w:rsidRPr="00623286" w:rsidRDefault="00080700" w:rsidP="00080700">
      <w:pPr>
        <w:numPr>
          <w:ilvl w:val="0"/>
          <w:numId w:val="14"/>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There is an unexplained fracture in the first year of life</w:t>
      </w:r>
    </w:p>
    <w:p w:rsidR="00080700" w:rsidRPr="00623286" w:rsidRDefault="00080700" w:rsidP="00080700">
      <w:pPr>
        <w:spacing w:after="200" w:line="276" w:lineRule="auto"/>
        <w:ind w:left="720"/>
        <w:contextualSpacing/>
        <w:jc w:val="both"/>
        <w:rPr>
          <w:rFonts w:ascii="Trebuchet MS" w:eastAsia="Calibri" w:hAnsi="Trebuchet MS" w:cs="Arial"/>
          <w:sz w:val="20"/>
          <w:szCs w:val="20"/>
        </w:rPr>
      </w:pPr>
    </w:p>
    <w:p w:rsidR="00080700" w:rsidRPr="00623286" w:rsidRDefault="00080700" w:rsidP="00080700">
      <w:p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b/>
          <w:sz w:val="20"/>
          <w:szCs w:val="20"/>
        </w:rPr>
        <w:t>Scars</w:t>
      </w: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A large number of scars or scars of different sizes or ages, or on different parts of the body, may suggest abuse.</w:t>
      </w: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Recognising Emotional Abuse</w:t>
      </w: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Emotional abuse may be difficult to recognise, as the signs are usually behavioural rather than physical.  The manifestations of emotional abuse might also indicate the presence of other kinds of abuse.</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The indicators of emotional abuse are often also associated with other forms of abuse.</w:t>
      </w: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The following may be indicators of emotional abuse:</w:t>
      </w:r>
    </w:p>
    <w:p w:rsidR="00080700" w:rsidRPr="00623286" w:rsidRDefault="00080700" w:rsidP="00080700">
      <w:pPr>
        <w:numPr>
          <w:ilvl w:val="0"/>
          <w:numId w:val="38"/>
        </w:numPr>
        <w:tabs>
          <w:tab w:val="clear" w:pos="72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Developmental delay</w:t>
      </w:r>
    </w:p>
    <w:p w:rsidR="00080700" w:rsidRPr="00623286" w:rsidRDefault="00080700" w:rsidP="00080700">
      <w:pPr>
        <w:numPr>
          <w:ilvl w:val="0"/>
          <w:numId w:val="38"/>
        </w:numPr>
        <w:tabs>
          <w:tab w:val="clear" w:pos="72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Abnormal attachment between a child and parent/carer e.g. anxious, indiscriminate or not attachment</w:t>
      </w:r>
    </w:p>
    <w:p w:rsidR="00080700" w:rsidRPr="00623286" w:rsidRDefault="00080700" w:rsidP="00080700">
      <w:pPr>
        <w:numPr>
          <w:ilvl w:val="0"/>
          <w:numId w:val="38"/>
        </w:numPr>
        <w:tabs>
          <w:tab w:val="clear" w:pos="72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Indiscriminate attachment or failure to attach</w:t>
      </w:r>
    </w:p>
    <w:p w:rsidR="00080700" w:rsidRPr="00623286" w:rsidRDefault="00080700" w:rsidP="00080700">
      <w:pPr>
        <w:numPr>
          <w:ilvl w:val="0"/>
          <w:numId w:val="38"/>
        </w:numPr>
        <w:tabs>
          <w:tab w:val="clear" w:pos="72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Aggressive behaviour towards others</w:t>
      </w:r>
    </w:p>
    <w:p w:rsidR="00080700" w:rsidRPr="00623286" w:rsidRDefault="00080700" w:rsidP="00080700">
      <w:pPr>
        <w:numPr>
          <w:ilvl w:val="0"/>
          <w:numId w:val="38"/>
        </w:numPr>
        <w:tabs>
          <w:tab w:val="clear" w:pos="72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Scape-goated within the family</w:t>
      </w:r>
    </w:p>
    <w:p w:rsidR="00080700" w:rsidRPr="00623286" w:rsidRDefault="00080700" w:rsidP="00080700">
      <w:pPr>
        <w:numPr>
          <w:ilvl w:val="0"/>
          <w:numId w:val="38"/>
        </w:numPr>
        <w:tabs>
          <w:tab w:val="clear" w:pos="72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Frozen watchfulness, particularly in pre-school children</w:t>
      </w:r>
    </w:p>
    <w:p w:rsidR="00080700" w:rsidRPr="00623286" w:rsidRDefault="00080700" w:rsidP="00080700">
      <w:pPr>
        <w:numPr>
          <w:ilvl w:val="0"/>
          <w:numId w:val="38"/>
        </w:numPr>
        <w:tabs>
          <w:tab w:val="clear" w:pos="72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 xml:space="preserve">Low </w:t>
      </w:r>
      <w:r w:rsidR="00E44954" w:rsidRPr="00623286">
        <w:rPr>
          <w:rFonts w:ascii="Trebuchet MS" w:eastAsia="Calibri" w:hAnsi="Trebuchet MS" w:cs="Arial"/>
          <w:sz w:val="20"/>
          <w:szCs w:val="20"/>
        </w:rPr>
        <w:t>self-esteem</w:t>
      </w:r>
      <w:r w:rsidRPr="00623286">
        <w:rPr>
          <w:rFonts w:ascii="Trebuchet MS" w:eastAsia="Calibri" w:hAnsi="Trebuchet MS" w:cs="Arial"/>
          <w:sz w:val="20"/>
          <w:szCs w:val="20"/>
        </w:rPr>
        <w:t xml:space="preserve"> and lack of confidence</w:t>
      </w:r>
    </w:p>
    <w:p w:rsidR="00080700" w:rsidRPr="00623286" w:rsidRDefault="00080700" w:rsidP="00080700">
      <w:pPr>
        <w:numPr>
          <w:ilvl w:val="0"/>
          <w:numId w:val="38"/>
        </w:numPr>
        <w:tabs>
          <w:tab w:val="clear" w:pos="72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Withdrawn or seen as a “loner” – difficulty relating to others</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Recognising Signs of Sexual Abuse</w:t>
      </w: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Boys and girls of all ages may be sexually abused and are frequently scared to say anything due to guilt and/or fear.  This is particularly difficult for a child to talk about and full account should be taken of the cultural sensitivities of any individual child/family.</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Recognition can be difficult, unless the child discloses and is believed.  There may be no physical signs and indications are likely to be emotional/behavioural.</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Some behavioural indicators associated with this form of abuse are:</w:t>
      </w:r>
    </w:p>
    <w:p w:rsidR="00080700" w:rsidRPr="00623286" w:rsidRDefault="00080700" w:rsidP="00080700">
      <w:pPr>
        <w:numPr>
          <w:ilvl w:val="0"/>
          <w:numId w:val="39"/>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Inappropriate sexualised conduct</w:t>
      </w:r>
    </w:p>
    <w:p w:rsidR="00080700" w:rsidRPr="00623286" w:rsidRDefault="00080700" w:rsidP="00080700">
      <w:pPr>
        <w:numPr>
          <w:ilvl w:val="0"/>
          <w:numId w:val="39"/>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Sexually explicit behaviour, play or conversation, inappropriate to the child’s age</w:t>
      </w:r>
    </w:p>
    <w:p w:rsidR="00080700" w:rsidRPr="00623286" w:rsidRDefault="00080700" w:rsidP="00080700">
      <w:pPr>
        <w:numPr>
          <w:ilvl w:val="0"/>
          <w:numId w:val="39"/>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Continual and inappropriate or excessive masturbation</w:t>
      </w:r>
    </w:p>
    <w:p w:rsidR="00080700" w:rsidRPr="00623286" w:rsidRDefault="00080700" w:rsidP="00080700">
      <w:pPr>
        <w:numPr>
          <w:ilvl w:val="0"/>
          <w:numId w:val="39"/>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Self-harm (including eating disorder), self mutilation and suicide attempts</w:t>
      </w:r>
    </w:p>
    <w:p w:rsidR="00080700" w:rsidRPr="00623286" w:rsidRDefault="00080700" w:rsidP="00080700">
      <w:pPr>
        <w:numPr>
          <w:ilvl w:val="0"/>
          <w:numId w:val="39"/>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Involvement in prostitution or indiscriminate choice of sexual partners</w:t>
      </w:r>
    </w:p>
    <w:p w:rsidR="00080700" w:rsidRPr="00623286" w:rsidRDefault="00080700" w:rsidP="00080700">
      <w:pPr>
        <w:numPr>
          <w:ilvl w:val="0"/>
          <w:numId w:val="39"/>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An anxious unwillingness to remove clothes e.g. for sports events (but this may be related to cultural norms or physical difficulties)</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lastRenderedPageBreak/>
        <w:t>Some physical indicators associated with this form of abuse are:</w:t>
      </w:r>
    </w:p>
    <w:p w:rsidR="00080700" w:rsidRPr="00623286" w:rsidRDefault="00080700" w:rsidP="00080700">
      <w:pPr>
        <w:pStyle w:val="ListParagraph"/>
        <w:numPr>
          <w:ilvl w:val="1"/>
          <w:numId w:val="46"/>
        </w:numPr>
        <w:tabs>
          <w:tab w:val="clear" w:pos="144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Pain or itching of genital area</w:t>
      </w:r>
    </w:p>
    <w:p w:rsidR="00080700" w:rsidRPr="00623286" w:rsidRDefault="00080700" w:rsidP="00080700">
      <w:pPr>
        <w:pStyle w:val="ListParagraph"/>
        <w:numPr>
          <w:ilvl w:val="1"/>
          <w:numId w:val="46"/>
        </w:numPr>
        <w:tabs>
          <w:tab w:val="clear" w:pos="144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Blood on underclothes</w:t>
      </w:r>
    </w:p>
    <w:p w:rsidR="00080700" w:rsidRPr="00623286" w:rsidRDefault="00080700" w:rsidP="00080700">
      <w:pPr>
        <w:pStyle w:val="ListParagraph"/>
        <w:numPr>
          <w:ilvl w:val="1"/>
          <w:numId w:val="46"/>
        </w:numPr>
        <w:tabs>
          <w:tab w:val="clear" w:pos="144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Pregnancy in a younger girl where the identity of the father is not disclosed</w:t>
      </w:r>
    </w:p>
    <w:p w:rsidR="00080700" w:rsidRPr="00623286" w:rsidRDefault="00080700" w:rsidP="00080700">
      <w:pPr>
        <w:pStyle w:val="ListParagraph"/>
        <w:numPr>
          <w:ilvl w:val="1"/>
          <w:numId w:val="46"/>
        </w:numPr>
        <w:tabs>
          <w:tab w:val="clear" w:pos="1440"/>
          <w:tab w:val="num" w:pos="1134"/>
        </w:tabs>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Physical symptoms such as injuries to the genital or anal area, bruising to buttocks, abdomen and thighs, sexually transmitted disease, presence of semen on vagina, anus, external genitalia or clothing</w:t>
      </w:r>
    </w:p>
    <w:p w:rsidR="00080700" w:rsidRPr="00623286" w:rsidRDefault="00080700" w:rsidP="00080700">
      <w:pPr>
        <w:spacing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Recognising Neglect</w:t>
      </w: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Evidence of neglect is built up over a period of time and can cover different aspects of parenting.  Indicators include:</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numPr>
          <w:ilvl w:val="0"/>
          <w:numId w:val="16"/>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Failure by parents or carers to meet the basic essential needs e.g. adequate food, clothes, warmth, hygiene and medical care</w:t>
      </w:r>
    </w:p>
    <w:p w:rsidR="00080700" w:rsidRPr="00623286" w:rsidRDefault="00080700" w:rsidP="00080700">
      <w:pPr>
        <w:numPr>
          <w:ilvl w:val="0"/>
          <w:numId w:val="16"/>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A child seen to be listless, apathetic and irresponsive with no apparent medical cause Failure of child to grow within normal expected pattern, with accompanying weight loss</w:t>
      </w:r>
    </w:p>
    <w:p w:rsidR="00080700" w:rsidRPr="00623286" w:rsidRDefault="00080700" w:rsidP="00080700">
      <w:pPr>
        <w:numPr>
          <w:ilvl w:val="0"/>
          <w:numId w:val="16"/>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Child thrives away from home environment</w:t>
      </w:r>
    </w:p>
    <w:p w:rsidR="00080700" w:rsidRPr="00623286" w:rsidRDefault="00080700" w:rsidP="00080700">
      <w:pPr>
        <w:numPr>
          <w:ilvl w:val="0"/>
          <w:numId w:val="16"/>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Child frequently absent from school</w:t>
      </w:r>
    </w:p>
    <w:p w:rsidR="00080700" w:rsidRPr="00623286" w:rsidRDefault="00080700" w:rsidP="00080700">
      <w:pPr>
        <w:numPr>
          <w:ilvl w:val="0"/>
          <w:numId w:val="16"/>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Child left with adults who are intoxicated or violent</w:t>
      </w:r>
    </w:p>
    <w:p w:rsidR="00080700" w:rsidRPr="00623286" w:rsidRDefault="00080700" w:rsidP="00080700">
      <w:pPr>
        <w:numPr>
          <w:ilvl w:val="0"/>
          <w:numId w:val="16"/>
        </w:numPr>
        <w:spacing w:after="200" w:line="276" w:lineRule="auto"/>
        <w:ind w:left="1134" w:hanging="425"/>
        <w:contextualSpacing/>
        <w:jc w:val="both"/>
        <w:rPr>
          <w:rFonts w:ascii="Trebuchet MS" w:eastAsia="Calibri" w:hAnsi="Trebuchet MS" w:cs="Arial"/>
          <w:sz w:val="20"/>
          <w:szCs w:val="20"/>
        </w:rPr>
      </w:pPr>
      <w:r w:rsidRPr="00623286">
        <w:rPr>
          <w:rFonts w:ascii="Trebuchet MS" w:eastAsia="Calibri" w:hAnsi="Trebuchet MS" w:cs="Arial"/>
          <w:sz w:val="20"/>
          <w:szCs w:val="20"/>
        </w:rPr>
        <w:t>Child abandoned or left alone for excessive periods</w:t>
      </w:r>
    </w:p>
    <w:p w:rsidR="00080700" w:rsidRPr="00623286" w:rsidRDefault="00080700" w:rsidP="00080700">
      <w:pPr>
        <w:spacing w:after="200" w:line="276" w:lineRule="auto"/>
        <w:contextualSpacing/>
        <w:jc w:val="both"/>
        <w:rPr>
          <w:rFonts w:ascii="Trebuchet MS" w:eastAsia="Calibri" w:hAnsi="Trebuchet MS" w:cs="Arial"/>
          <w:sz w:val="20"/>
          <w:szCs w:val="20"/>
        </w:rPr>
      </w:pPr>
    </w:p>
    <w:p w:rsidR="00080700" w:rsidRPr="00623286" w:rsidRDefault="00080700" w:rsidP="00080700">
      <w:pPr>
        <w:spacing w:after="200" w:line="276" w:lineRule="auto"/>
        <w:contextualSpacing/>
        <w:jc w:val="both"/>
        <w:rPr>
          <w:rFonts w:ascii="Trebuchet MS" w:eastAsia="Calibri" w:hAnsi="Trebuchet MS" w:cs="Arial"/>
          <w:b/>
          <w:sz w:val="20"/>
          <w:szCs w:val="20"/>
          <w:u w:val="single"/>
        </w:rPr>
      </w:pPr>
    </w:p>
    <w:p w:rsidR="00080700" w:rsidRPr="00623286" w:rsidRDefault="00080700" w:rsidP="00080700">
      <w:pPr>
        <w:spacing w:after="200" w:line="276" w:lineRule="auto"/>
        <w:contextualSpacing/>
        <w:jc w:val="both"/>
        <w:rPr>
          <w:rFonts w:ascii="Trebuchet MS" w:eastAsia="Calibri" w:hAnsi="Trebuchet MS" w:cs="Arial"/>
          <w:b/>
          <w:sz w:val="20"/>
          <w:szCs w:val="20"/>
          <w:u w:val="single"/>
        </w:rPr>
      </w:pPr>
    </w:p>
    <w:p w:rsidR="00080700" w:rsidRPr="00623286" w:rsidRDefault="00080700" w:rsidP="00080700">
      <w:pPr>
        <w:spacing w:after="200" w:line="276" w:lineRule="auto"/>
        <w:contextualSpacing/>
        <w:jc w:val="both"/>
        <w:rPr>
          <w:rFonts w:ascii="Trebuchet MS" w:eastAsia="Calibri" w:hAnsi="Trebuchet MS" w:cs="Arial"/>
          <w:b/>
          <w:sz w:val="20"/>
          <w:szCs w:val="20"/>
          <w:u w:val="single"/>
        </w:rPr>
      </w:pPr>
    </w:p>
    <w:p w:rsidR="00080700" w:rsidRPr="00623286" w:rsidRDefault="00080700" w:rsidP="00080700">
      <w:pPr>
        <w:spacing w:after="200"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br w:type="page"/>
      </w:r>
    </w:p>
    <w:p w:rsidR="00080700" w:rsidRPr="00623286" w:rsidRDefault="00080700" w:rsidP="00080700">
      <w:pPr>
        <w:spacing w:line="276" w:lineRule="auto"/>
        <w:jc w:val="both"/>
        <w:rPr>
          <w:rFonts w:ascii="Trebuchet MS" w:eastAsia="Calibri" w:hAnsi="Trebuchet MS" w:cs="Arial"/>
          <w:b/>
        </w:rPr>
      </w:pPr>
      <w:r w:rsidRPr="00623286">
        <w:rPr>
          <w:rFonts w:ascii="Trebuchet MS" w:eastAsia="Calibri" w:hAnsi="Trebuchet MS" w:cs="Arial"/>
          <w:b/>
        </w:rPr>
        <w:lastRenderedPageBreak/>
        <w:t>Appendix 2</w:t>
      </w: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Sexual Abuse by Young People</w:t>
      </w:r>
    </w:p>
    <w:p w:rsidR="00080700" w:rsidRPr="00623286" w:rsidRDefault="00080700" w:rsidP="00080700">
      <w:pPr>
        <w:spacing w:line="276" w:lineRule="auto"/>
        <w:jc w:val="both"/>
        <w:rPr>
          <w:rFonts w:ascii="Trebuchet MS" w:eastAsia="Calibri" w:hAnsi="Trebuchet MS" w:cs="Arial"/>
          <w:b/>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The boundary between what is abusive and what is part of normal childhood or youthful experimentation can be blurred.  The determination of whether behaviour is developmental, inappropriate or abusive will hinge around the related concepts of true consent, power imbalance and exploitation.  This may include children and young people who exhibit a range of sexually problematic behaviour such as indecent exposure, obscene telephone calls, fetishism, bestiality and sexual abuse against adults, peers or children.</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b/>
          <w:sz w:val="20"/>
          <w:szCs w:val="20"/>
        </w:rPr>
        <w:t>Developmental Sexual Activity</w:t>
      </w:r>
      <w:r w:rsidRPr="00623286">
        <w:rPr>
          <w:rFonts w:ascii="Trebuchet MS" w:eastAsia="Calibri" w:hAnsi="Trebuchet MS" w:cs="Arial"/>
          <w:sz w:val="20"/>
          <w:szCs w:val="20"/>
        </w:rPr>
        <w:t xml:space="preserve"> 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b/>
          <w:sz w:val="20"/>
          <w:szCs w:val="20"/>
        </w:rPr>
        <w:t>Inappropriate Sexual Behaviour</w:t>
      </w:r>
      <w:r w:rsidRPr="00623286">
        <w:rPr>
          <w:rFonts w:ascii="Trebuchet MS" w:eastAsia="Calibri" w:hAnsi="Trebuchet MS" w:cs="Arial"/>
          <w:sz w:val="20"/>
          <w:szCs w:val="20"/>
        </w:rPr>
        <w:t xml:space="preserve"> can be inappropriate socially, in 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rsidR="00080700" w:rsidRPr="00623286" w:rsidRDefault="00080700" w:rsidP="00080700">
      <w:pPr>
        <w:spacing w:line="276" w:lineRule="auto"/>
        <w:jc w:val="both"/>
        <w:rPr>
          <w:rFonts w:ascii="Trebuchet MS" w:eastAsia="Calibri" w:hAnsi="Trebuchet MS" w:cs="Arial"/>
          <w:sz w:val="20"/>
          <w:szCs w:val="20"/>
        </w:rPr>
      </w:pPr>
    </w:p>
    <w:p w:rsidR="00080700"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Abusive sexual activity included any behaviour involving coercion, threats, aggression together with secrecy, or where one participant relies on an unequal power base. In order to more fully determine the nature of the incident the following factors should be given consideration.  The presence of exploitation in terms of:</w:t>
      </w:r>
    </w:p>
    <w:p w:rsidR="00E866C4" w:rsidRPr="00623286" w:rsidRDefault="00E866C4" w:rsidP="00080700">
      <w:pPr>
        <w:spacing w:line="276" w:lineRule="auto"/>
        <w:jc w:val="both"/>
        <w:rPr>
          <w:rFonts w:ascii="Trebuchet MS" w:eastAsia="Calibri" w:hAnsi="Trebuchet MS" w:cs="Arial"/>
          <w:sz w:val="20"/>
          <w:szCs w:val="20"/>
        </w:rPr>
      </w:pPr>
    </w:p>
    <w:p w:rsidR="00080700" w:rsidRDefault="00080700" w:rsidP="00080700">
      <w:pPr>
        <w:numPr>
          <w:ilvl w:val="0"/>
          <w:numId w:val="15"/>
        </w:numPr>
        <w:spacing w:before="240" w:after="200" w:line="276" w:lineRule="auto"/>
        <w:contextualSpacing/>
        <w:jc w:val="both"/>
        <w:rPr>
          <w:rFonts w:ascii="Trebuchet MS" w:eastAsia="Calibri" w:hAnsi="Trebuchet MS" w:cs="Arial"/>
          <w:sz w:val="20"/>
          <w:szCs w:val="20"/>
        </w:rPr>
      </w:pPr>
      <w:r w:rsidRPr="00623286">
        <w:rPr>
          <w:rFonts w:ascii="Trebuchet MS" w:eastAsia="Calibri" w:hAnsi="Trebuchet MS" w:cs="Arial"/>
          <w:b/>
          <w:sz w:val="20"/>
          <w:szCs w:val="20"/>
        </w:rPr>
        <w:t xml:space="preserve">Equality </w:t>
      </w:r>
      <w:r w:rsidRPr="00623286">
        <w:rPr>
          <w:rFonts w:ascii="Trebuchet MS" w:eastAsia="Calibri" w:hAnsi="Trebuchet MS" w:cs="Arial"/>
          <w:sz w:val="20"/>
          <w:szCs w:val="20"/>
        </w:rPr>
        <w:t>– consider differentials of physical, cognitive and emotional development, power and control and authority, passive and assertive tendencies</w:t>
      </w:r>
    </w:p>
    <w:p w:rsidR="00E866C4" w:rsidRPr="00623286" w:rsidRDefault="00E866C4" w:rsidP="00E866C4">
      <w:pPr>
        <w:spacing w:before="240" w:after="200" w:line="276" w:lineRule="auto"/>
        <w:ind w:left="720"/>
        <w:contextualSpacing/>
        <w:jc w:val="both"/>
        <w:rPr>
          <w:rFonts w:ascii="Trebuchet MS" w:eastAsia="Calibri" w:hAnsi="Trebuchet MS" w:cs="Arial"/>
          <w:sz w:val="20"/>
          <w:szCs w:val="20"/>
        </w:rPr>
      </w:pPr>
    </w:p>
    <w:p w:rsidR="00080700" w:rsidRPr="00623286" w:rsidRDefault="00080700" w:rsidP="00E866C4">
      <w:pPr>
        <w:numPr>
          <w:ilvl w:val="0"/>
          <w:numId w:val="15"/>
        </w:numPr>
        <w:spacing w:line="276" w:lineRule="auto"/>
        <w:contextualSpacing/>
        <w:jc w:val="both"/>
        <w:rPr>
          <w:rFonts w:ascii="Trebuchet MS" w:eastAsia="Calibri" w:hAnsi="Trebuchet MS" w:cs="Arial"/>
          <w:sz w:val="20"/>
          <w:szCs w:val="20"/>
        </w:rPr>
      </w:pPr>
      <w:r w:rsidRPr="00623286">
        <w:rPr>
          <w:rFonts w:ascii="Trebuchet MS" w:eastAsia="Calibri" w:hAnsi="Trebuchet MS" w:cs="Arial"/>
          <w:b/>
          <w:sz w:val="20"/>
          <w:szCs w:val="20"/>
        </w:rPr>
        <w:t>Consent</w:t>
      </w:r>
      <w:r w:rsidRPr="00623286">
        <w:rPr>
          <w:rFonts w:ascii="Trebuchet MS" w:eastAsia="Calibri" w:hAnsi="Trebuchet MS" w:cs="Arial"/>
          <w:sz w:val="20"/>
          <w:szCs w:val="20"/>
        </w:rPr>
        <w:t xml:space="preserve"> – agreement including all the following:</w:t>
      </w:r>
    </w:p>
    <w:p w:rsidR="00080700" w:rsidRPr="00E866C4" w:rsidRDefault="00080700" w:rsidP="00E866C4">
      <w:pPr>
        <w:pStyle w:val="ListParagraph"/>
        <w:numPr>
          <w:ilvl w:val="0"/>
          <w:numId w:val="51"/>
        </w:numPr>
        <w:spacing w:line="276" w:lineRule="auto"/>
        <w:ind w:left="1276" w:hanging="425"/>
        <w:contextualSpacing/>
        <w:jc w:val="both"/>
        <w:rPr>
          <w:rFonts w:ascii="Trebuchet MS" w:eastAsia="Calibri" w:hAnsi="Trebuchet MS" w:cs="Arial"/>
          <w:sz w:val="20"/>
          <w:szCs w:val="20"/>
        </w:rPr>
      </w:pPr>
      <w:r w:rsidRPr="00E866C4">
        <w:rPr>
          <w:rFonts w:ascii="Trebuchet MS" w:eastAsia="Calibri" w:hAnsi="Trebuchet MS" w:cs="Arial"/>
          <w:sz w:val="20"/>
          <w:szCs w:val="20"/>
        </w:rPr>
        <w:t>Understanding that is proposed based on age, maturity, development level, functioning and experience</w:t>
      </w:r>
    </w:p>
    <w:p w:rsidR="00080700" w:rsidRPr="00E866C4" w:rsidRDefault="00080700" w:rsidP="00E866C4">
      <w:pPr>
        <w:pStyle w:val="ListParagraph"/>
        <w:numPr>
          <w:ilvl w:val="0"/>
          <w:numId w:val="51"/>
        </w:numPr>
        <w:spacing w:after="200" w:line="276" w:lineRule="auto"/>
        <w:ind w:left="1276" w:hanging="425"/>
        <w:contextualSpacing/>
        <w:jc w:val="both"/>
        <w:rPr>
          <w:rFonts w:ascii="Trebuchet MS" w:eastAsia="Calibri" w:hAnsi="Trebuchet MS" w:cs="Arial"/>
          <w:sz w:val="20"/>
          <w:szCs w:val="20"/>
        </w:rPr>
      </w:pPr>
      <w:r w:rsidRPr="00E866C4">
        <w:rPr>
          <w:rFonts w:ascii="Trebuchet MS" w:eastAsia="Calibri" w:hAnsi="Trebuchet MS" w:cs="Arial"/>
          <w:sz w:val="20"/>
          <w:szCs w:val="20"/>
        </w:rPr>
        <w:t>Knowledge of society’s standards for what is being proposed</w:t>
      </w:r>
    </w:p>
    <w:p w:rsidR="00080700" w:rsidRPr="00E866C4" w:rsidRDefault="00080700" w:rsidP="00E866C4">
      <w:pPr>
        <w:pStyle w:val="ListParagraph"/>
        <w:numPr>
          <w:ilvl w:val="0"/>
          <w:numId w:val="51"/>
        </w:numPr>
        <w:spacing w:after="200" w:line="276" w:lineRule="auto"/>
        <w:ind w:left="1276" w:hanging="425"/>
        <w:contextualSpacing/>
        <w:jc w:val="both"/>
        <w:rPr>
          <w:rFonts w:ascii="Trebuchet MS" w:eastAsia="Calibri" w:hAnsi="Trebuchet MS" w:cs="Arial"/>
          <w:sz w:val="20"/>
          <w:szCs w:val="20"/>
        </w:rPr>
      </w:pPr>
      <w:r w:rsidRPr="00E866C4">
        <w:rPr>
          <w:rFonts w:ascii="Trebuchet MS" w:eastAsia="Calibri" w:hAnsi="Trebuchet MS" w:cs="Arial"/>
          <w:sz w:val="20"/>
          <w:szCs w:val="20"/>
        </w:rPr>
        <w:t>Awareness of potential consequences and alternatives</w:t>
      </w:r>
    </w:p>
    <w:p w:rsidR="00080700" w:rsidRPr="00E866C4" w:rsidRDefault="00080700" w:rsidP="00E866C4">
      <w:pPr>
        <w:pStyle w:val="ListParagraph"/>
        <w:numPr>
          <w:ilvl w:val="0"/>
          <w:numId w:val="51"/>
        </w:numPr>
        <w:spacing w:after="200" w:line="276" w:lineRule="auto"/>
        <w:ind w:left="1276" w:hanging="425"/>
        <w:contextualSpacing/>
        <w:jc w:val="both"/>
        <w:rPr>
          <w:rFonts w:ascii="Trebuchet MS" w:eastAsia="Calibri" w:hAnsi="Trebuchet MS" w:cs="Arial"/>
          <w:sz w:val="20"/>
          <w:szCs w:val="20"/>
        </w:rPr>
      </w:pPr>
      <w:r w:rsidRPr="00E866C4">
        <w:rPr>
          <w:rFonts w:ascii="Trebuchet MS" w:eastAsia="Calibri" w:hAnsi="Trebuchet MS" w:cs="Arial"/>
          <w:sz w:val="20"/>
          <w:szCs w:val="20"/>
        </w:rPr>
        <w:t>Assumption that agreements or disagreements will be respected equally</w:t>
      </w:r>
    </w:p>
    <w:p w:rsidR="00080700" w:rsidRPr="00E866C4" w:rsidRDefault="00080700" w:rsidP="00E866C4">
      <w:pPr>
        <w:pStyle w:val="ListParagraph"/>
        <w:numPr>
          <w:ilvl w:val="0"/>
          <w:numId w:val="51"/>
        </w:numPr>
        <w:spacing w:after="200" w:line="276" w:lineRule="auto"/>
        <w:ind w:left="1276" w:hanging="425"/>
        <w:contextualSpacing/>
        <w:jc w:val="both"/>
        <w:rPr>
          <w:rFonts w:ascii="Trebuchet MS" w:eastAsia="Calibri" w:hAnsi="Trebuchet MS" w:cs="Arial"/>
          <w:sz w:val="20"/>
          <w:szCs w:val="20"/>
        </w:rPr>
      </w:pPr>
      <w:r w:rsidRPr="00E866C4">
        <w:rPr>
          <w:rFonts w:ascii="Trebuchet MS" w:eastAsia="Calibri" w:hAnsi="Trebuchet MS" w:cs="Arial"/>
          <w:sz w:val="20"/>
          <w:szCs w:val="20"/>
        </w:rPr>
        <w:t>Voluntary decision</w:t>
      </w:r>
    </w:p>
    <w:p w:rsidR="00080700" w:rsidRPr="00E866C4" w:rsidRDefault="00080700" w:rsidP="00E866C4">
      <w:pPr>
        <w:pStyle w:val="ListParagraph"/>
        <w:numPr>
          <w:ilvl w:val="0"/>
          <w:numId w:val="51"/>
        </w:numPr>
        <w:spacing w:after="200" w:line="276" w:lineRule="auto"/>
        <w:ind w:left="1276" w:hanging="425"/>
        <w:contextualSpacing/>
        <w:jc w:val="both"/>
        <w:rPr>
          <w:rFonts w:ascii="Trebuchet MS" w:eastAsia="Calibri" w:hAnsi="Trebuchet MS" w:cs="Arial"/>
          <w:sz w:val="20"/>
          <w:szCs w:val="20"/>
        </w:rPr>
      </w:pPr>
      <w:r w:rsidRPr="00E866C4">
        <w:rPr>
          <w:rFonts w:ascii="Trebuchet MS" w:eastAsia="Calibri" w:hAnsi="Trebuchet MS" w:cs="Arial"/>
          <w:sz w:val="20"/>
          <w:szCs w:val="20"/>
        </w:rPr>
        <w:t>Mental competence</w:t>
      </w:r>
    </w:p>
    <w:p w:rsidR="00080700" w:rsidRPr="00623286" w:rsidRDefault="00080700" w:rsidP="00080700">
      <w:pPr>
        <w:numPr>
          <w:ilvl w:val="0"/>
          <w:numId w:val="15"/>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b/>
          <w:sz w:val="20"/>
          <w:szCs w:val="20"/>
        </w:rPr>
        <w:t>Coercion –</w:t>
      </w:r>
      <w:r w:rsidRPr="00623286">
        <w:rPr>
          <w:rFonts w:ascii="Trebuchet MS" w:eastAsia="Calibri" w:hAnsi="Trebuchet MS" w:cs="Arial"/>
          <w:sz w:val="20"/>
          <w:szCs w:val="20"/>
        </w:rPr>
        <w:t xml:space="preserve"> the young perpetrator who abuses may use techniques like bribing, manipulation and emotional threats of secondary gains and losses that is loss of love, friendship, etc.  Some may use physical force, brutality or the threat of these regardless of victim resistance.</w:t>
      </w:r>
    </w:p>
    <w:p w:rsidR="00080700" w:rsidRPr="00623286" w:rsidRDefault="00080700" w:rsidP="00080700">
      <w:pPr>
        <w:spacing w:line="276" w:lineRule="auto"/>
        <w:jc w:val="both"/>
        <w:rPr>
          <w:rFonts w:ascii="Trebuchet MS" w:eastAsia="Calibri" w:hAnsi="Trebuchet MS" w:cs="Arial"/>
          <w:sz w:val="20"/>
          <w:szCs w:val="20"/>
        </w:rPr>
      </w:pPr>
    </w:p>
    <w:p w:rsidR="00080700" w:rsidRPr="00623286" w:rsidRDefault="00080700" w:rsidP="00080700">
      <w:pPr>
        <w:spacing w:line="276" w:lineRule="auto"/>
        <w:jc w:val="both"/>
        <w:rPr>
          <w:rFonts w:ascii="Trebuchet MS" w:eastAsia="Calibri" w:hAnsi="Trebuchet MS" w:cs="Arial"/>
          <w:sz w:val="20"/>
          <w:szCs w:val="20"/>
        </w:rPr>
      </w:pPr>
      <w:r w:rsidRPr="00623286">
        <w:rPr>
          <w:rFonts w:ascii="Trebuchet MS" w:eastAsia="Calibri" w:hAnsi="Trebuchet MS" w:cs="Arial"/>
          <w:sz w:val="20"/>
          <w:szCs w:val="20"/>
        </w:rPr>
        <w:t>In evaluating sexual behaviour of children and young people, the above information should be used only as a guide.  Further information and advice</w:t>
      </w:r>
      <w:r w:rsidR="002A7E57">
        <w:rPr>
          <w:rFonts w:ascii="Trebuchet MS" w:eastAsia="Calibri" w:hAnsi="Trebuchet MS" w:cs="Arial"/>
          <w:sz w:val="20"/>
          <w:szCs w:val="20"/>
        </w:rPr>
        <w:t xml:space="preserve"> </w:t>
      </w:r>
      <w:r w:rsidR="002A7E57" w:rsidRPr="006C27B1">
        <w:rPr>
          <w:rFonts w:ascii="Trebuchet MS" w:eastAsia="Calibri" w:hAnsi="Trebuchet MS" w:cs="Arial"/>
          <w:i/>
          <w:color w:val="7030A0"/>
          <w:sz w:val="20"/>
          <w:szCs w:val="20"/>
        </w:rPr>
        <w:t>to assist in identifying and responding appropriately to sexual behaviour is available from the Brook Sexual Behaviour Traffic Light Tool</w:t>
      </w:r>
      <w:r w:rsidR="006C27B1">
        <w:rPr>
          <w:rStyle w:val="FootnoteReference"/>
          <w:rFonts w:ascii="Trebuchet MS" w:eastAsia="Calibri" w:hAnsi="Trebuchet MS" w:cs="Arial"/>
          <w:i/>
          <w:color w:val="7030A0"/>
          <w:sz w:val="20"/>
          <w:szCs w:val="20"/>
        </w:rPr>
        <w:footnoteReference w:id="21"/>
      </w:r>
      <w:r w:rsidR="002A7E57">
        <w:rPr>
          <w:rFonts w:ascii="Trebuchet MS" w:eastAsia="Calibri" w:hAnsi="Trebuchet MS" w:cs="Arial"/>
          <w:sz w:val="20"/>
          <w:szCs w:val="20"/>
        </w:rPr>
        <w:t xml:space="preserve">. </w:t>
      </w:r>
      <w:r w:rsidRPr="00623286">
        <w:rPr>
          <w:rFonts w:ascii="Trebuchet MS" w:eastAsia="Calibri" w:hAnsi="Trebuchet MS" w:cs="Arial"/>
          <w:sz w:val="20"/>
          <w:szCs w:val="20"/>
        </w:rPr>
        <w:t xml:space="preserve">  Assessment, Consultation and Therapy (ACT) 01306 745310 can also assist professionals in identifying sexual behaviour of concern in children and adolescents.</w:t>
      </w:r>
    </w:p>
    <w:p w:rsidR="00080700" w:rsidRPr="00623286" w:rsidRDefault="00E866C4" w:rsidP="00E866C4">
      <w:pPr>
        <w:rPr>
          <w:rFonts w:ascii="Trebuchet MS" w:eastAsia="Calibri" w:hAnsi="Trebuchet MS" w:cs="Arial"/>
          <w:b/>
        </w:rPr>
      </w:pPr>
      <w:r>
        <w:rPr>
          <w:rFonts w:ascii="Trebuchet MS" w:eastAsia="Calibri" w:hAnsi="Trebuchet MS" w:cs="Arial"/>
          <w:b/>
        </w:rPr>
        <w:br w:type="page"/>
      </w:r>
    </w:p>
    <w:p w:rsidR="00080700" w:rsidRDefault="00080700" w:rsidP="00080700">
      <w:pPr>
        <w:spacing w:line="276" w:lineRule="auto"/>
        <w:jc w:val="both"/>
        <w:rPr>
          <w:rFonts w:ascii="Trebuchet MS" w:eastAsia="Calibri" w:hAnsi="Trebuchet MS" w:cs="Arial"/>
          <w:b/>
        </w:rPr>
      </w:pPr>
      <w:r w:rsidRPr="00623286">
        <w:rPr>
          <w:rFonts w:ascii="Trebuchet MS" w:eastAsia="Calibri" w:hAnsi="Trebuchet MS" w:cs="Arial"/>
          <w:b/>
        </w:rPr>
        <w:lastRenderedPageBreak/>
        <w:t>Appendix 3</w:t>
      </w:r>
    </w:p>
    <w:p w:rsidR="0059784C" w:rsidRPr="00623286" w:rsidRDefault="0059784C" w:rsidP="00080700">
      <w:pPr>
        <w:spacing w:line="276" w:lineRule="auto"/>
        <w:jc w:val="both"/>
        <w:rPr>
          <w:rFonts w:ascii="Trebuchet MS" w:eastAsia="Calibri" w:hAnsi="Trebuchet MS" w:cs="Arial"/>
          <w:b/>
        </w:rPr>
      </w:pPr>
    </w:p>
    <w:p w:rsidR="00080700" w:rsidRDefault="00080700" w:rsidP="00080700">
      <w:pPr>
        <w:spacing w:line="276" w:lineRule="auto"/>
        <w:jc w:val="both"/>
        <w:rPr>
          <w:rFonts w:ascii="Trebuchet MS" w:eastAsia="Calibri" w:hAnsi="Trebuchet MS" w:cs="Arial"/>
          <w:b/>
          <w:sz w:val="20"/>
          <w:szCs w:val="20"/>
          <w:u w:val="single"/>
        </w:rPr>
      </w:pPr>
      <w:r w:rsidRPr="00623286">
        <w:rPr>
          <w:rFonts w:ascii="Trebuchet MS" w:eastAsia="Calibri" w:hAnsi="Trebuchet MS" w:cs="Arial"/>
          <w:b/>
          <w:sz w:val="20"/>
          <w:szCs w:val="20"/>
          <w:u w:val="single"/>
        </w:rPr>
        <w:t>Child Sexual Exploitation</w:t>
      </w:r>
    </w:p>
    <w:p w:rsidR="00E866C4" w:rsidRDefault="00E866C4" w:rsidP="00080700">
      <w:pPr>
        <w:spacing w:line="276" w:lineRule="auto"/>
        <w:jc w:val="both"/>
        <w:rPr>
          <w:rFonts w:ascii="Trebuchet MS" w:eastAsia="Calibri" w:hAnsi="Trebuchet MS" w:cs="Arial"/>
          <w:b/>
          <w:sz w:val="20"/>
          <w:szCs w:val="20"/>
          <w:u w:val="single"/>
        </w:rPr>
      </w:pPr>
    </w:p>
    <w:p w:rsidR="00E866C4" w:rsidRPr="00E866C4" w:rsidRDefault="00E866C4" w:rsidP="00080700">
      <w:pPr>
        <w:spacing w:line="276" w:lineRule="auto"/>
        <w:jc w:val="both"/>
        <w:rPr>
          <w:rFonts w:ascii="Trebuchet MS" w:eastAsia="Calibri" w:hAnsi="Trebuchet MS" w:cs="Arial"/>
          <w:i/>
          <w:color w:val="7030A0"/>
          <w:sz w:val="20"/>
          <w:szCs w:val="20"/>
        </w:rPr>
      </w:pPr>
      <w:r w:rsidRPr="00E866C4">
        <w:rPr>
          <w:rFonts w:ascii="Trebuchet MS" w:eastAsia="Calibri" w:hAnsi="Trebuchet MS" w:cs="Arial"/>
          <w:i/>
          <w:color w:val="7030A0"/>
          <w:sz w:val="20"/>
          <w:szCs w:val="20"/>
        </w:rPr>
        <w:t xml:space="preserve">Staff should refer to Part A of Child </w:t>
      </w:r>
      <w:r>
        <w:rPr>
          <w:rFonts w:ascii="Trebuchet MS" w:eastAsia="Calibri" w:hAnsi="Trebuchet MS" w:cs="Arial"/>
          <w:i/>
          <w:color w:val="7030A0"/>
          <w:sz w:val="20"/>
          <w:szCs w:val="20"/>
        </w:rPr>
        <w:t>Sexual Exploitation: Definition and a guide for practitioners, local leaders and decision makers to protect children from Child Sexual Exploitation (2017)</w:t>
      </w:r>
      <w:r>
        <w:rPr>
          <w:rStyle w:val="FootnoteReference"/>
          <w:rFonts w:ascii="Trebuchet MS" w:eastAsia="Calibri" w:hAnsi="Trebuchet MS" w:cs="Arial"/>
          <w:i/>
          <w:color w:val="7030A0"/>
          <w:sz w:val="20"/>
          <w:szCs w:val="20"/>
        </w:rPr>
        <w:footnoteReference w:id="22"/>
      </w:r>
      <w:r>
        <w:rPr>
          <w:rFonts w:ascii="Trebuchet MS" w:eastAsia="Calibri" w:hAnsi="Trebuchet MS" w:cs="Arial"/>
          <w:i/>
          <w:color w:val="7030A0"/>
          <w:sz w:val="20"/>
          <w:szCs w:val="20"/>
        </w:rPr>
        <w:t xml:space="preserve"> for comprehensive g</w:t>
      </w:r>
      <w:r w:rsidRPr="00E866C4">
        <w:rPr>
          <w:rFonts w:ascii="Trebuchet MS" w:eastAsia="Calibri" w:hAnsi="Trebuchet MS" w:cs="Arial"/>
          <w:i/>
          <w:color w:val="7030A0"/>
          <w:sz w:val="20"/>
          <w:szCs w:val="20"/>
        </w:rPr>
        <w:t>uidance</w:t>
      </w:r>
      <w:r>
        <w:rPr>
          <w:rFonts w:ascii="Trebuchet MS" w:eastAsia="Calibri" w:hAnsi="Trebuchet MS" w:cs="Arial"/>
          <w:i/>
          <w:color w:val="7030A0"/>
          <w:sz w:val="20"/>
          <w:szCs w:val="20"/>
        </w:rPr>
        <w:t xml:space="preserve"> on CSE</w:t>
      </w:r>
      <w:r w:rsidR="000034D1">
        <w:rPr>
          <w:rFonts w:ascii="Trebuchet MS" w:eastAsia="Calibri" w:hAnsi="Trebuchet MS" w:cs="Arial"/>
          <w:i/>
          <w:color w:val="7030A0"/>
          <w:sz w:val="20"/>
          <w:szCs w:val="20"/>
        </w:rPr>
        <w:t>.</w:t>
      </w:r>
      <w:r w:rsidRPr="00E866C4">
        <w:rPr>
          <w:rFonts w:ascii="Trebuchet MS" w:eastAsia="Calibri" w:hAnsi="Trebuchet MS" w:cs="Arial"/>
          <w:i/>
          <w:color w:val="7030A0"/>
          <w:sz w:val="20"/>
          <w:szCs w:val="20"/>
        </w:rPr>
        <w:t xml:space="preserve"> </w:t>
      </w:r>
    </w:p>
    <w:p w:rsidR="00080700" w:rsidRPr="00623286" w:rsidRDefault="00080700" w:rsidP="00080700">
      <w:p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The following list of indicators is not exhaustive or definitive but it does highlight common signs which can assist professionals in identifying children or young people who may be victims of sexual exploitation.</w:t>
      </w:r>
    </w:p>
    <w:p w:rsidR="00080700" w:rsidRPr="00623286" w:rsidRDefault="00080700" w:rsidP="00080700">
      <w:pPr>
        <w:spacing w:after="200" w:line="276" w:lineRule="auto"/>
        <w:contextualSpacing/>
        <w:jc w:val="both"/>
        <w:rPr>
          <w:rFonts w:ascii="Trebuchet MS" w:eastAsia="Calibri" w:hAnsi="Trebuchet MS" w:cs="Arial"/>
          <w:sz w:val="20"/>
          <w:szCs w:val="20"/>
        </w:rPr>
      </w:pPr>
    </w:p>
    <w:p w:rsidR="00080700" w:rsidRPr="00623286" w:rsidRDefault="00080700" w:rsidP="00080700">
      <w:p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Signs include:</w:t>
      </w:r>
    </w:p>
    <w:p w:rsidR="00080700" w:rsidRPr="00623286" w:rsidRDefault="00080700" w:rsidP="00080700">
      <w:pPr>
        <w:spacing w:after="200" w:line="276" w:lineRule="auto"/>
        <w:contextualSpacing/>
        <w:jc w:val="both"/>
        <w:rPr>
          <w:rFonts w:ascii="Trebuchet MS" w:eastAsia="Calibri" w:hAnsi="Trebuchet MS" w:cs="Arial"/>
          <w:sz w:val="20"/>
          <w:szCs w:val="20"/>
        </w:rPr>
      </w:pP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going missing from home or school</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regular school absence/truanting</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underage sexual activity</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inappropriate sexual or sexualised behaviour</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sexually risky behaviour, 'swapping' sex</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repeat sexually transmitted infections</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in girls, repeat pregnancy, abortions, miscarriage</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receiving unexplained gifts or gifts from unknown sources</w:t>
      </w:r>
    </w:p>
    <w:p w:rsidR="00080700" w:rsidRPr="00623286" w:rsidRDefault="00080700" w:rsidP="00080700">
      <w:pPr>
        <w:numPr>
          <w:ilvl w:val="0"/>
          <w:numId w:val="17"/>
        </w:numPr>
        <w:spacing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having multiple mobile phones and worrying about losing contact via mobile</w:t>
      </w:r>
    </w:p>
    <w:p w:rsidR="00080700" w:rsidRPr="00623286" w:rsidRDefault="00080700" w:rsidP="00080700">
      <w:pPr>
        <w:pStyle w:val="ListParagraph"/>
        <w:numPr>
          <w:ilvl w:val="0"/>
          <w:numId w:val="17"/>
        </w:numPr>
        <w:spacing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online safety concerns such as youth produced sexual imagery or being coerced into sharing explicit images.</w:t>
      </w:r>
    </w:p>
    <w:p w:rsidR="00080700" w:rsidRPr="00623286" w:rsidRDefault="00080700" w:rsidP="00080700">
      <w:pPr>
        <w:numPr>
          <w:ilvl w:val="0"/>
          <w:numId w:val="17"/>
        </w:numPr>
        <w:spacing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having unaffordable new things (clothes, mobile) or expensive habits (alcohol, drugs)</w:t>
      </w:r>
    </w:p>
    <w:p w:rsidR="00080700" w:rsidRPr="00623286" w:rsidRDefault="00080700" w:rsidP="00080700">
      <w:pPr>
        <w:numPr>
          <w:ilvl w:val="0"/>
          <w:numId w:val="17"/>
        </w:numPr>
        <w:spacing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changes in the way they dress</w:t>
      </w:r>
    </w:p>
    <w:p w:rsidR="00080700" w:rsidRPr="00623286" w:rsidRDefault="00080700" w:rsidP="00080700">
      <w:pPr>
        <w:numPr>
          <w:ilvl w:val="0"/>
          <w:numId w:val="17"/>
        </w:numPr>
        <w:spacing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going to hotels or other unusual locations to meet friends</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seen at known places of concern</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moving around the country, appearing in new towns or cities, not knowing where they are</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getting in/out of different cars driven by unknown adults</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having older boyfriends or girlfriends</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contact with known perpetrators</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involved in abusive relationships, intimidated and fearful of certain people or situations</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hanging out with groups of older people, or anti-social groups, or with other vulnerable peers</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associating with other young people involved in sexual exploitation</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recruiting other young people to exploitative situations</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truancy, exclusion, disengagement with school, opting out of education altogether</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unexplained changes in behaviour or personality (chaotic, aggressive, sexual)</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mood swings, volatile behaviour, emotional distress</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self-harming, suicidal thoughts, suicide attempts, overdosing, eating disorders</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drug or alcohol misuse</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getting involved in crime</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police involvement, police records</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involved in gangs, gang fights, gang membership</w:t>
      </w:r>
    </w:p>
    <w:p w:rsidR="00080700" w:rsidRPr="00623286" w:rsidRDefault="00080700" w:rsidP="00080700">
      <w:pPr>
        <w:numPr>
          <w:ilvl w:val="0"/>
          <w:numId w:val="17"/>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injuries from physical assault, physical restraint, sexual assault.</w:t>
      </w:r>
    </w:p>
    <w:p w:rsidR="00080700" w:rsidRPr="00623286" w:rsidRDefault="00080700" w:rsidP="00080700">
      <w:pPr>
        <w:spacing w:after="200" w:line="276" w:lineRule="auto"/>
        <w:contextualSpacing/>
        <w:jc w:val="both"/>
        <w:rPr>
          <w:rFonts w:ascii="Trebuchet MS" w:hAnsi="Trebuchet MS" w:cs="Arial"/>
          <w:b/>
          <w:sz w:val="20"/>
          <w:szCs w:val="20"/>
        </w:rPr>
      </w:pPr>
    </w:p>
    <w:p w:rsidR="00080700" w:rsidRPr="00623286" w:rsidRDefault="00080700" w:rsidP="00080700">
      <w:pPr>
        <w:spacing w:after="200" w:line="276" w:lineRule="auto"/>
        <w:contextualSpacing/>
        <w:jc w:val="both"/>
        <w:rPr>
          <w:rFonts w:ascii="Trebuchet MS" w:hAnsi="Trebuchet MS" w:cs="Arial"/>
          <w:b/>
          <w:sz w:val="20"/>
          <w:szCs w:val="20"/>
        </w:rPr>
      </w:pPr>
    </w:p>
    <w:p w:rsidR="00080700" w:rsidRPr="00623286" w:rsidRDefault="00080700" w:rsidP="00080700">
      <w:pPr>
        <w:spacing w:after="200" w:line="276" w:lineRule="auto"/>
        <w:contextualSpacing/>
        <w:jc w:val="both"/>
        <w:rPr>
          <w:rFonts w:ascii="Trebuchet MS" w:hAnsi="Trebuchet MS" w:cs="Arial"/>
          <w:b/>
          <w:sz w:val="20"/>
          <w:szCs w:val="20"/>
        </w:rPr>
      </w:pPr>
    </w:p>
    <w:p w:rsidR="00080700" w:rsidRPr="00623286" w:rsidRDefault="00080700" w:rsidP="00080700">
      <w:pPr>
        <w:spacing w:after="200" w:line="276" w:lineRule="auto"/>
        <w:contextualSpacing/>
        <w:jc w:val="both"/>
        <w:rPr>
          <w:rFonts w:ascii="Trebuchet MS" w:hAnsi="Trebuchet MS" w:cs="Arial"/>
          <w:b/>
          <w:sz w:val="20"/>
          <w:szCs w:val="20"/>
        </w:rPr>
      </w:pPr>
    </w:p>
    <w:p w:rsidR="00080700" w:rsidRPr="00623286" w:rsidRDefault="00080700" w:rsidP="00080700">
      <w:pPr>
        <w:spacing w:after="200" w:line="276" w:lineRule="auto"/>
        <w:rPr>
          <w:rFonts w:ascii="Trebuchet MS" w:hAnsi="Trebuchet MS" w:cs="Arial"/>
          <w:b/>
          <w:sz w:val="20"/>
          <w:szCs w:val="20"/>
        </w:rPr>
      </w:pPr>
      <w:r w:rsidRPr="00623286">
        <w:rPr>
          <w:rFonts w:ascii="Trebuchet MS" w:hAnsi="Trebuchet MS" w:cs="Arial"/>
          <w:b/>
          <w:sz w:val="20"/>
          <w:szCs w:val="20"/>
        </w:rPr>
        <w:br w:type="page"/>
      </w:r>
    </w:p>
    <w:p w:rsidR="00080700" w:rsidRPr="00623286" w:rsidRDefault="00080700" w:rsidP="0059784C">
      <w:pPr>
        <w:spacing w:line="276" w:lineRule="auto"/>
        <w:contextualSpacing/>
        <w:jc w:val="both"/>
        <w:rPr>
          <w:rFonts w:ascii="Trebuchet MS" w:eastAsia="Calibri" w:hAnsi="Trebuchet MS" w:cs="Arial"/>
        </w:rPr>
      </w:pPr>
      <w:r w:rsidRPr="00623286">
        <w:rPr>
          <w:rFonts w:ascii="Trebuchet MS" w:hAnsi="Trebuchet MS" w:cs="Arial"/>
          <w:b/>
        </w:rPr>
        <w:lastRenderedPageBreak/>
        <w:t>Appendix 4</w:t>
      </w:r>
    </w:p>
    <w:p w:rsidR="00080700" w:rsidRPr="00623286" w:rsidRDefault="00080700" w:rsidP="0059784C">
      <w:pPr>
        <w:spacing w:before="240" w:line="276" w:lineRule="auto"/>
        <w:rPr>
          <w:rFonts w:ascii="Trebuchet MS" w:eastAsia="Calibri" w:hAnsi="Trebuchet MS" w:cs="Arial"/>
          <w:b/>
          <w:sz w:val="20"/>
          <w:szCs w:val="20"/>
          <w:u w:val="single"/>
        </w:rPr>
      </w:pPr>
      <w:r w:rsidRPr="00623286">
        <w:rPr>
          <w:rFonts w:ascii="Trebuchet MS" w:eastAsia="Calibri" w:hAnsi="Trebuchet MS" w:cs="Arial"/>
          <w:b/>
          <w:sz w:val="20"/>
          <w:szCs w:val="20"/>
          <w:u w:val="single"/>
        </w:rPr>
        <w:t xml:space="preserve">Female Genital Mutilation (FGM) </w:t>
      </w:r>
    </w:p>
    <w:p w:rsidR="00080700" w:rsidRPr="00623286" w:rsidRDefault="00080700" w:rsidP="00080700">
      <w:pPr>
        <w:spacing w:after="200" w:line="276" w:lineRule="auto"/>
        <w:rPr>
          <w:rFonts w:ascii="Trebuchet MS" w:eastAsia="Calibri" w:hAnsi="Trebuchet MS" w:cs="Arial"/>
          <w:sz w:val="20"/>
          <w:szCs w:val="20"/>
        </w:rPr>
      </w:pPr>
      <w:r w:rsidRPr="00623286">
        <w:rPr>
          <w:rFonts w:ascii="Trebuchet MS" w:eastAsia="Calibri" w:hAnsi="Trebuchet MS" w:cs="Arial"/>
          <w:sz w:val="20"/>
          <w:szCs w:val="20"/>
        </w:rPr>
        <w:t>It is essential that staff are aware of FGM practices and the need to look for signs, symptoms and other indicators of FGM.</w:t>
      </w:r>
    </w:p>
    <w:p w:rsidR="00080700" w:rsidRPr="00623286" w:rsidRDefault="00080700" w:rsidP="00080700">
      <w:pPr>
        <w:spacing w:after="200" w:line="276" w:lineRule="auto"/>
        <w:rPr>
          <w:rFonts w:ascii="Trebuchet MS" w:eastAsia="Calibri" w:hAnsi="Trebuchet MS" w:cs="Arial"/>
          <w:b/>
          <w:sz w:val="20"/>
          <w:szCs w:val="20"/>
        </w:rPr>
      </w:pPr>
      <w:r w:rsidRPr="00623286">
        <w:rPr>
          <w:rFonts w:ascii="Trebuchet MS" w:eastAsia="Calibri" w:hAnsi="Trebuchet MS" w:cs="Arial"/>
          <w:b/>
          <w:sz w:val="20"/>
          <w:szCs w:val="20"/>
        </w:rPr>
        <w:t>What is FGM?</w:t>
      </w:r>
    </w:p>
    <w:p w:rsidR="00080700" w:rsidRPr="00623286" w:rsidRDefault="00080700" w:rsidP="00080700">
      <w:pPr>
        <w:spacing w:after="200" w:line="276" w:lineRule="auto"/>
        <w:rPr>
          <w:rFonts w:ascii="Trebuchet MS" w:eastAsia="Calibri" w:hAnsi="Trebuchet MS" w:cs="Arial"/>
          <w:sz w:val="20"/>
          <w:szCs w:val="20"/>
        </w:rPr>
      </w:pPr>
      <w:r w:rsidRPr="00623286">
        <w:rPr>
          <w:rFonts w:ascii="Trebuchet MS" w:eastAsia="Calibri" w:hAnsi="Trebuchet MS" w:cs="Arial"/>
          <w:sz w:val="20"/>
          <w:szCs w:val="20"/>
        </w:rPr>
        <w:t>It involves procedures that intentionally alter/injure the female genital organs for non-medical reasons.</w:t>
      </w:r>
    </w:p>
    <w:p w:rsidR="00080700" w:rsidRPr="00623286" w:rsidRDefault="00080700" w:rsidP="000034D1">
      <w:pPr>
        <w:spacing w:line="276" w:lineRule="auto"/>
        <w:rPr>
          <w:rFonts w:ascii="Trebuchet MS" w:eastAsia="Calibri" w:hAnsi="Trebuchet MS" w:cs="Arial"/>
          <w:sz w:val="20"/>
          <w:szCs w:val="20"/>
          <w:u w:val="single"/>
        </w:rPr>
      </w:pPr>
      <w:r w:rsidRPr="00623286">
        <w:rPr>
          <w:rFonts w:ascii="Trebuchet MS" w:eastAsia="Calibri" w:hAnsi="Trebuchet MS" w:cs="Arial"/>
          <w:sz w:val="20"/>
          <w:szCs w:val="20"/>
          <w:u w:val="single"/>
        </w:rPr>
        <w:t>4 types of procedure:</w:t>
      </w:r>
    </w:p>
    <w:p w:rsidR="00080700" w:rsidRPr="000034D1" w:rsidRDefault="00080700" w:rsidP="000034D1">
      <w:pPr>
        <w:pStyle w:val="ListParagraph"/>
        <w:numPr>
          <w:ilvl w:val="0"/>
          <w:numId w:val="52"/>
        </w:numPr>
        <w:spacing w:line="276" w:lineRule="auto"/>
        <w:rPr>
          <w:rFonts w:ascii="Trebuchet MS" w:eastAsia="Calibri" w:hAnsi="Trebuchet MS" w:cs="Arial"/>
          <w:sz w:val="20"/>
          <w:szCs w:val="20"/>
        </w:rPr>
      </w:pPr>
      <w:r w:rsidRPr="000034D1">
        <w:rPr>
          <w:rFonts w:ascii="Trebuchet MS" w:eastAsia="Calibri" w:hAnsi="Trebuchet MS" w:cs="Arial"/>
          <w:sz w:val="20"/>
          <w:szCs w:val="20"/>
        </w:rPr>
        <w:t>Type 1</w:t>
      </w:r>
      <w:r w:rsidR="000034D1">
        <w:rPr>
          <w:rFonts w:ascii="Trebuchet MS" w:eastAsia="Calibri" w:hAnsi="Trebuchet MS" w:cs="Arial"/>
          <w:sz w:val="20"/>
          <w:szCs w:val="20"/>
        </w:rPr>
        <w:t>:-</w:t>
      </w:r>
      <w:r w:rsidRPr="000034D1">
        <w:rPr>
          <w:rFonts w:ascii="Trebuchet MS" w:eastAsia="Calibri" w:hAnsi="Trebuchet MS" w:cs="Arial"/>
          <w:sz w:val="20"/>
          <w:szCs w:val="20"/>
        </w:rPr>
        <w:t xml:space="preserve"> Clitoridectomy – partial/total removal of clitoris</w:t>
      </w:r>
    </w:p>
    <w:p w:rsidR="00080700" w:rsidRPr="000034D1" w:rsidRDefault="00080700" w:rsidP="000034D1">
      <w:pPr>
        <w:pStyle w:val="ListParagraph"/>
        <w:numPr>
          <w:ilvl w:val="0"/>
          <w:numId w:val="52"/>
        </w:numPr>
        <w:spacing w:line="276" w:lineRule="auto"/>
        <w:rPr>
          <w:rFonts w:ascii="Trebuchet MS" w:eastAsia="Calibri" w:hAnsi="Trebuchet MS" w:cs="Arial"/>
          <w:sz w:val="20"/>
          <w:szCs w:val="20"/>
        </w:rPr>
      </w:pPr>
      <w:r w:rsidRPr="000034D1">
        <w:rPr>
          <w:rFonts w:ascii="Trebuchet MS" w:eastAsia="Calibri" w:hAnsi="Trebuchet MS" w:cs="Arial"/>
          <w:sz w:val="20"/>
          <w:szCs w:val="20"/>
        </w:rPr>
        <w:t>Type 2</w:t>
      </w:r>
      <w:r w:rsidR="000034D1">
        <w:rPr>
          <w:rFonts w:ascii="Trebuchet MS" w:eastAsia="Calibri" w:hAnsi="Trebuchet MS" w:cs="Arial"/>
          <w:sz w:val="20"/>
          <w:szCs w:val="20"/>
        </w:rPr>
        <w:t>:-</w:t>
      </w:r>
      <w:r w:rsidRPr="000034D1">
        <w:rPr>
          <w:rFonts w:ascii="Trebuchet MS" w:eastAsia="Calibri" w:hAnsi="Trebuchet MS" w:cs="Arial"/>
          <w:sz w:val="20"/>
          <w:szCs w:val="20"/>
        </w:rPr>
        <w:t xml:space="preserve"> Excision – partial/total removal of clitoris and labia minora</w:t>
      </w:r>
    </w:p>
    <w:p w:rsidR="00080700" w:rsidRPr="000034D1" w:rsidRDefault="00080700" w:rsidP="000034D1">
      <w:pPr>
        <w:pStyle w:val="ListParagraph"/>
        <w:numPr>
          <w:ilvl w:val="0"/>
          <w:numId w:val="52"/>
        </w:numPr>
        <w:spacing w:line="276" w:lineRule="auto"/>
        <w:rPr>
          <w:rFonts w:ascii="Trebuchet MS" w:eastAsia="Calibri" w:hAnsi="Trebuchet MS" w:cs="Arial"/>
          <w:sz w:val="20"/>
          <w:szCs w:val="20"/>
        </w:rPr>
      </w:pPr>
      <w:r w:rsidRPr="000034D1">
        <w:rPr>
          <w:rFonts w:ascii="Trebuchet MS" w:eastAsia="Calibri" w:hAnsi="Trebuchet MS" w:cs="Arial"/>
          <w:sz w:val="20"/>
          <w:szCs w:val="20"/>
        </w:rPr>
        <w:t>Type 3</w:t>
      </w:r>
      <w:r w:rsidR="000034D1">
        <w:rPr>
          <w:rFonts w:ascii="Trebuchet MS" w:eastAsia="Calibri" w:hAnsi="Trebuchet MS" w:cs="Arial"/>
          <w:sz w:val="20"/>
          <w:szCs w:val="20"/>
        </w:rPr>
        <w:t xml:space="preserve">:- </w:t>
      </w:r>
      <w:r w:rsidRPr="000034D1">
        <w:rPr>
          <w:rFonts w:ascii="Trebuchet MS" w:eastAsia="Calibri" w:hAnsi="Trebuchet MS" w:cs="Arial"/>
          <w:sz w:val="20"/>
          <w:szCs w:val="20"/>
        </w:rPr>
        <w:t xml:space="preserve"> Infibulation entrance to vagina is narrowed by repositioning the inner/outer labia</w:t>
      </w:r>
    </w:p>
    <w:p w:rsidR="00080700" w:rsidRPr="000034D1" w:rsidRDefault="00080700" w:rsidP="000034D1">
      <w:pPr>
        <w:pStyle w:val="ListParagraph"/>
        <w:numPr>
          <w:ilvl w:val="0"/>
          <w:numId w:val="52"/>
        </w:numPr>
        <w:spacing w:after="240" w:line="276" w:lineRule="auto"/>
        <w:rPr>
          <w:rFonts w:ascii="Trebuchet MS" w:eastAsia="Calibri" w:hAnsi="Trebuchet MS" w:cs="Arial"/>
          <w:sz w:val="20"/>
          <w:szCs w:val="20"/>
        </w:rPr>
      </w:pPr>
      <w:r w:rsidRPr="000034D1">
        <w:rPr>
          <w:rFonts w:ascii="Trebuchet MS" w:eastAsia="Calibri" w:hAnsi="Trebuchet MS" w:cs="Arial"/>
          <w:sz w:val="20"/>
          <w:szCs w:val="20"/>
        </w:rPr>
        <w:t>Type 4</w:t>
      </w:r>
      <w:r w:rsidR="000034D1">
        <w:rPr>
          <w:rFonts w:ascii="Trebuchet MS" w:eastAsia="Calibri" w:hAnsi="Trebuchet MS" w:cs="Arial"/>
          <w:sz w:val="20"/>
          <w:szCs w:val="20"/>
        </w:rPr>
        <w:t>:-</w:t>
      </w:r>
      <w:r w:rsidRPr="000034D1">
        <w:rPr>
          <w:rFonts w:ascii="Trebuchet MS" w:eastAsia="Calibri" w:hAnsi="Trebuchet MS" w:cs="Arial"/>
          <w:sz w:val="20"/>
          <w:szCs w:val="20"/>
        </w:rPr>
        <w:t xml:space="preserve"> all other procedures that may include: pricking, piercing, incising, cauterising and scraping the genital area.</w:t>
      </w:r>
    </w:p>
    <w:p w:rsidR="00080700" w:rsidRPr="000034D1" w:rsidRDefault="00080700" w:rsidP="000034D1">
      <w:pPr>
        <w:spacing w:after="240" w:line="276" w:lineRule="auto"/>
        <w:rPr>
          <w:rFonts w:ascii="Trebuchet MS" w:eastAsia="Calibri" w:hAnsi="Trebuchet MS" w:cs="Arial"/>
          <w:b/>
          <w:sz w:val="20"/>
          <w:szCs w:val="20"/>
        </w:rPr>
      </w:pPr>
      <w:r w:rsidRPr="000034D1">
        <w:rPr>
          <w:rFonts w:ascii="Trebuchet MS" w:eastAsia="Calibri" w:hAnsi="Trebuchet MS" w:cs="Arial"/>
          <w:b/>
          <w:sz w:val="20"/>
          <w:szCs w:val="20"/>
        </w:rPr>
        <w:t>Why is it carried out?</w:t>
      </w:r>
    </w:p>
    <w:p w:rsidR="00080700" w:rsidRPr="00623286" w:rsidRDefault="00080700" w:rsidP="000034D1">
      <w:pPr>
        <w:spacing w:line="276" w:lineRule="auto"/>
        <w:rPr>
          <w:rFonts w:ascii="Trebuchet MS" w:eastAsia="Calibri" w:hAnsi="Trebuchet MS" w:cs="Arial"/>
          <w:sz w:val="20"/>
          <w:szCs w:val="20"/>
        </w:rPr>
      </w:pPr>
      <w:r w:rsidRPr="00623286">
        <w:rPr>
          <w:rFonts w:ascii="Trebuchet MS" w:eastAsia="Calibri" w:hAnsi="Trebuchet MS" w:cs="Arial"/>
          <w:sz w:val="20"/>
          <w:szCs w:val="20"/>
        </w:rPr>
        <w:t>Belief that:</w:t>
      </w:r>
    </w:p>
    <w:p w:rsidR="00080700" w:rsidRPr="00623286" w:rsidRDefault="00080700" w:rsidP="000034D1">
      <w:pPr>
        <w:pStyle w:val="ListParagraph"/>
        <w:numPr>
          <w:ilvl w:val="0"/>
          <w:numId w:val="47"/>
        </w:numPr>
        <w:spacing w:line="276" w:lineRule="auto"/>
        <w:contextualSpacing/>
        <w:rPr>
          <w:rFonts w:ascii="Trebuchet MS" w:eastAsia="Calibri" w:hAnsi="Trebuchet MS" w:cs="Arial"/>
          <w:sz w:val="20"/>
          <w:szCs w:val="20"/>
        </w:rPr>
      </w:pPr>
      <w:r w:rsidRPr="00623286">
        <w:rPr>
          <w:rFonts w:ascii="Trebuchet MS" w:eastAsia="Calibri" w:hAnsi="Trebuchet MS" w:cs="Arial"/>
          <w:sz w:val="20"/>
          <w:szCs w:val="20"/>
        </w:rPr>
        <w:t>FGM brings status/respect to the girl – social acceptance for marriage</w:t>
      </w:r>
    </w:p>
    <w:p w:rsidR="00080700" w:rsidRPr="00623286" w:rsidRDefault="00080700" w:rsidP="00080700">
      <w:pPr>
        <w:pStyle w:val="ListParagraph"/>
        <w:numPr>
          <w:ilvl w:val="0"/>
          <w:numId w:val="47"/>
        </w:numPr>
        <w:spacing w:after="200" w:line="276" w:lineRule="auto"/>
        <w:contextualSpacing/>
        <w:rPr>
          <w:rFonts w:ascii="Trebuchet MS" w:eastAsia="Calibri" w:hAnsi="Trebuchet MS" w:cs="Arial"/>
          <w:sz w:val="20"/>
          <w:szCs w:val="20"/>
        </w:rPr>
      </w:pPr>
      <w:r w:rsidRPr="00623286">
        <w:rPr>
          <w:rFonts w:ascii="Trebuchet MS" w:eastAsia="Calibri" w:hAnsi="Trebuchet MS" w:cs="Arial"/>
          <w:sz w:val="20"/>
          <w:szCs w:val="20"/>
        </w:rPr>
        <w:t>Preserves a girl’s virginity</w:t>
      </w:r>
    </w:p>
    <w:p w:rsidR="00080700" w:rsidRPr="00623286" w:rsidRDefault="00080700" w:rsidP="00080700">
      <w:pPr>
        <w:pStyle w:val="ListParagraph"/>
        <w:numPr>
          <w:ilvl w:val="0"/>
          <w:numId w:val="47"/>
        </w:numPr>
        <w:spacing w:after="200" w:line="276" w:lineRule="auto"/>
        <w:contextualSpacing/>
        <w:rPr>
          <w:rFonts w:ascii="Trebuchet MS" w:eastAsia="Calibri" w:hAnsi="Trebuchet MS" w:cs="Arial"/>
          <w:sz w:val="20"/>
          <w:szCs w:val="20"/>
        </w:rPr>
      </w:pPr>
      <w:r w:rsidRPr="00623286">
        <w:rPr>
          <w:rFonts w:ascii="Trebuchet MS" w:eastAsia="Calibri" w:hAnsi="Trebuchet MS" w:cs="Arial"/>
          <w:sz w:val="20"/>
          <w:szCs w:val="20"/>
        </w:rPr>
        <w:t>Part of being a woman / rite of passage</w:t>
      </w:r>
    </w:p>
    <w:p w:rsidR="00080700" w:rsidRPr="00623286" w:rsidRDefault="00080700" w:rsidP="00080700">
      <w:pPr>
        <w:pStyle w:val="ListParagraph"/>
        <w:numPr>
          <w:ilvl w:val="0"/>
          <w:numId w:val="47"/>
        </w:numPr>
        <w:spacing w:after="200" w:line="276" w:lineRule="auto"/>
        <w:contextualSpacing/>
        <w:rPr>
          <w:rFonts w:ascii="Trebuchet MS" w:eastAsia="Calibri" w:hAnsi="Trebuchet MS" w:cs="Arial"/>
          <w:sz w:val="20"/>
          <w:szCs w:val="20"/>
        </w:rPr>
      </w:pPr>
      <w:r w:rsidRPr="00623286">
        <w:rPr>
          <w:rFonts w:ascii="Trebuchet MS" w:eastAsia="Calibri" w:hAnsi="Trebuchet MS" w:cs="Arial"/>
          <w:sz w:val="20"/>
          <w:szCs w:val="20"/>
        </w:rPr>
        <w:t>Upholds family honour</w:t>
      </w:r>
    </w:p>
    <w:p w:rsidR="00080700" w:rsidRPr="00623286" w:rsidRDefault="00080700" w:rsidP="00080700">
      <w:pPr>
        <w:pStyle w:val="ListParagraph"/>
        <w:numPr>
          <w:ilvl w:val="0"/>
          <w:numId w:val="47"/>
        </w:numPr>
        <w:spacing w:after="200" w:line="276" w:lineRule="auto"/>
        <w:contextualSpacing/>
        <w:rPr>
          <w:rFonts w:ascii="Trebuchet MS" w:eastAsia="Calibri" w:hAnsi="Trebuchet MS" w:cs="Arial"/>
          <w:sz w:val="20"/>
          <w:szCs w:val="20"/>
        </w:rPr>
      </w:pPr>
      <w:r w:rsidRPr="00623286">
        <w:rPr>
          <w:rFonts w:ascii="Trebuchet MS" w:eastAsia="Calibri" w:hAnsi="Trebuchet MS" w:cs="Arial"/>
          <w:sz w:val="20"/>
          <w:szCs w:val="20"/>
        </w:rPr>
        <w:t>Cleanses and purifies the girl</w:t>
      </w:r>
    </w:p>
    <w:p w:rsidR="00080700" w:rsidRPr="00623286" w:rsidRDefault="00080700" w:rsidP="00080700">
      <w:pPr>
        <w:pStyle w:val="ListParagraph"/>
        <w:numPr>
          <w:ilvl w:val="0"/>
          <w:numId w:val="47"/>
        </w:numPr>
        <w:spacing w:after="200" w:line="276" w:lineRule="auto"/>
        <w:contextualSpacing/>
        <w:rPr>
          <w:rFonts w:ascii="Trebuchet MS" w:eastAsia="Calibri" w:hAnsi="Trebuchet MS" w:cs="Arial"/>
          <w:sz w:val="20"/>
          <w:szCs w:val="20"/>
        </w:rPr>
      </w:pPr>
      <w:r w:rsidRPr="00623286">
        <w:rPr>
          <w:rFonts w:ascii="Trebuchet MS" w:eastAsia="Calibri" w:hAnsi="Trebuchet MS" w:cs="Arial"/>
          <w:sz w:val="20"/>
          <w:szCs w:val="20"/>
        </w:rPr>
        <w:t>Gives a sense of belonging to the community</w:t>
      </w:r>
    </w:p>
    <w:p w:rsidR="00080700" w:rsidRPr="00623286" w:rsidRDefault="00080700" w:rsidP="00080700">
      <w:pPr>
        <w:pStyle w:val="ListParagraph"/>
        <w:numPr>
          <w:ilvl w:val="0"/>
          <w:numId w:val="47"/>
        </w:numPr>
        <w:spacing w:after="200" w:line="276" w:lineRule="auto"/>
        <w:contextualSpacing/>
        <w:rPr>
          <w:rFonts w:ascii="Trebuchet MS" w:eastAsia="Calibri" w:hAnsi="Trebuchet MS" w:cs="Arial"/>
          <w:sz w:val="20"/>
          <w:szCs w:val="20"/>
        </w:rPr>
      </w:pPr>
      <w:r w:rsidRPr="00623286">
        <w:rPr>
          <w:rFonts w:ascii="Trebuchet MS" w:eastAsia="Calibri" w:hAnsi="Trebuchet MS" w:cs="Arial"/>
          <w:sz w:val="20"/>
          <w:szCs w:val="20"/>
        </w:rPr>
        <w:t>Fulfils a religious requirement</w:t>
      </w:r>
    </w:p>
    <w:p w:rsidR="00080700" w:rsidRPr="00623286" w:rsidRDefault="00080700" w:rsidP="00080700">
      <w:pPr>
        <w:pStyle w:val="ListParagraph"/>
        <w:numPr>
          <w:ilvl w:val="0"/>
          <w:numId w:val="47"/>
        </w:numPr>
        <w:spacing w:after="200" w:line="276" w:lineRule="auto"/>
        <w:contextualSpacing/>
        <w:rPr>
          <w:rFonts w:ascii="Trebuchet MS" w:eastAsia="Calibri" w:hAnsi="Trebuchet MS" w:cs="Arial"/>
          <w:sz w:val="20"/>
          <w:szCs w:val="20"/>
        </w:rPr>
      </w:pPr>
      <w:r w:rsidRPr="00623286">
        <w:rPr>
          <w:rFonts w:ascii="Trebuchet MS" w:eastAsia="Calibri" w:hAnsi="Trebuchet MS" w:cs="Arial"/>
          <w:sz w:val="20"/>
          <w:szCs w:val="20"/>
        </w:rPr>
        <w:t>Perpetuates a custom/tradition</w:t>
      </w:r>
    </w:p>
    <w:p w:rsidR="00080700" w:rsidRPr="00623286" w:rsidRDefault="00080700" w:rsidP="00080700">
      <w:pPr>
        <w:pStyle w:val="ListParagraph"/>
        <w:numPr>
          <w:ilvl w:val="0"/>
          <w:numId w:val="47"/>
        </w:numPr>
        <w:spacing w:after="200" w:line="276" w:lineRule="auto"/>
        <w:contextualSpacing/>
        <w:rPr>
          <w:rFonts w:ascii="Trebuchet MS" w:eastAsia="Calibri" w:hAnsi="Trebuchet MS" w:cs="Arial"/>
          <w:sz w:val="20"/>
          <w:szCs w:val="20"/>
        </w:rPr>
      </w:pPr>
      <w:r w:rsidRPr="00623286">
        <w:rPr>
          <w:rFonts w:ascii="Trebuchet MS" w:eastAsia="Calibri" w:hAnsi="Trebuchet MS" w:cs="Arial"/>
          <w:sz w:val="20"/>
          <w:szCs w:val="20"/>
        </w:rPr>
        <w:t>Helps girls be clean / hygienic</w:t>
      </w:r>
    </w:p>
    <w:p w:rsidR="00080700" w:rsidRPr="00623286" w:rsidRDefault="00080700" w:rsidP="00080700">
      <w:pPr>
        <w:pStyle w:val="ListParagraph"/>
        <w:numPr>
          <w:ilvl w:val="0"/>
          <w:numId w:val="47"/>
        </w:numPr>
        <w:spacing w:after="200" w:line="276" w:lineRule="auto"/>
        <w:contextualSpacing/>
        <w:rPr>
          <w:rFonts w:ascii="Trebuchet MS" w:eastAsia="Calibri" w:hAnsi="Trebuchet MS" w:cs="Arial"/>
          <w:sz w:val="20"/>
          <w:szCs w:val="20"/>
        </w:rPr>
      </w:pPr>
      <w:r w:rsidRPr="00623286">
        <w:rPr>
          <w:rFonts w:ascii="Trebuchet MS" w:eastAsia="Calibri" w:hAnsi="Trebuchet MS" w:cs="Arial"/>
          <w:sz w:val="20"/>
          <w:szCs w:val="20"/>
        </w:rPr>
        <w:t>Is cosmetically desirable</w:t>
      </w:r>
    </w:p>
    <w:p w:rsidR="00080700" w:rsidRPr="00623286" w:rsidRDefault="00080700" w:rsidP="00080700">
      <w:pPr>
        <w:pStyle w:val="ListParagraph"/>
        <w:numPr>
          <w:ilvl w:val="0"/>
          <w:numId w:val="47"/>
        </w:numPr>
        <w:spacing w:after="200" w:line="276" w:lineRule="auto"/>
        <w:contextualSpacing/>
        <w:rPr>
          <w:rFonts w:ascii="Trebuchet MS" w:eastAsia="Calibri" w:hAnsi="Trebuchet MS" w:cs="Arial"/>
          <w:sz w:val="20"/>
          <w:szCs w:val="20"/>
        </w:rPr>
      </w:pPr>
      <w:r w:rsidRPr="00623286">
        <w:rPr>
          <w:rFonts w:ascii="Trebuchet MS" w:eastAsia="Calibri" w:hAnsi="Trebuchet MS" w:cs="Arial"/>
          <w:sz w:val="20"/>
          <w:szCs w:val="20"/>
        </w:rPr>
        <w:t>Mistakenly believed to make childbirth easier</w:t>
      </w:r>
    </w:p>
    <w:p w:rsidR="00080700" w:rsidRPr="00623286" w:rsidRDefault="00080700" w:rsidP="00080700">
      <w:pPr>
        <w:spacing w:after="200" w:line="276" w:lineRule="auto"/>
        <w:rPr>
          <w:rFonts w:ascii="Trebuchet MS" w:eastAsia="Calibri" w:hAnsi="Trebuchet MS" w:cs="Arial"/>
          <w:sz w:val="20"/>
          <w:szCs w:val="20"/>
        </w:rPr>
      </w:pPr>
      <w:r w:rsidRPr="00623286">
        <w:rPr>
          <w:rFonts w:ascii="Trebuchet MS" w:eastAsia="Calibri" w:hAnsi="Trebuchet MS" w:cs="Arial"/>
          <w:b/>
          <w:sz w:val="20"/>
          <w:szCs w:val="20"/>
        </w:rPr>
        <w:t>Is FGM legal?</w:t>
      </w:r>
      <w:r w:rsidRPr="00623286">
        <w:rPr>
          <w:rFonts w:ascii="Trebuchet MS" w:eastAsia="Calibri" w:hAnsi="Trebuchet MS" w:cs="Arial"/>
          <w:sz w:val="20"/>
          <w:szCs w:val="20"/>
        </w:rPr>
        <w:t xml:space="preserve">  </w:t>
      </w:r>
    </w:p>
    <w:p w:rsidR="00080700" w:rsidRPr="00623286" w:rsidRDefault="00080700" w:rsidP="00080700">
      <w:pPr>
        <w:spacing w:after="200" w:line="276" w:lineRule="auto"/>
        <w:jc w:val="both"/>
        <w:rPr>
          <w:rFonts w:ascii="Trebuchet MS" w:eastAsia="Calibri" w:hAnsi="Trebuchet MS" w:cs="Arial"/>
          <w:sz w:val="20"/>
          <w:szCs w:val="20"/>
        </w:rPr>
      </w:pPr>
      <w:r w:rsidRPr="00623286">
        <w:rPr>
          <w:rFonts w:ascii="Trebuchet MS" w:eastAsia="Calibri" w:hAnsi="Trebuchet MS" w:cs="Arial"/>
          <w:sz w:val="20"/>
          <w:szCs w:val="20"/>
        </w:rPr>
        <w:t xml:space="preserve">FGM is internationally recognised as a violation of human rights of girls and women.  It is </w:t>
      </w:r>
      <w:r w:rsidRPr="00623286">
        <w:rPr>
          <w:rFonts w:ascii="Trebuchet MS" w:eastAsia="Calibri" w:hAnsi="Trebuchet MS" w:cs="Arial"/>
          <w:b/>
          <w:sz w:val="20"/>
          <w:szCs w:val="20"/>
        </w:rPr>
        <w:t>illegal</w:t>
      </w:r>
      <w:r w:rsidRPr="00623286">
        <w:rPr>
          <w:rFonts w:ascii="Trebuchet MS" w:eastAsia="Calibri" w:hAnsi="Trebuchet MS" w:cs="Arial"/>
          <w:sz w:val="20"/>
          <w:szCs w:val="20"/>
        </w:rPr>
        <w:t xml:space="preserve"> in most countries including the UK.</w:t>
      </w:r>
    </w:p>
    <w:p w:rsidR="00080700" w:rsidRPr="00623286" w:rsidRDefault="00080700" w:rsidP="00080700">
      <w:pPr>
        <w:spacing w:after="200"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Circumstances and occurrences that may point to FGM happening are:</w:t>
      </w:r>
    </w:p>
    <w:p w:rsidR="00080700" w:rsidRPr="00623286" w:rsidRDefault="00080700" w:rsidP="00080700">
      <w:pPr>
        <w:pStyle w:val="ListParagraph"/>
        <w:numPr>
          <w:ilvl w:val="0"/>
          <w:numId w:val="48"/>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Child talking about getting ready for a special ceremony</w:t>
      </w:r>
    </w:p>
    <w:p w:rsidR="00080700" w:rsidRPr="00623286" w:rsidRDefault="00080700" w:rsidP="00080700">
      <w:pPr>
        <w:pStyle w:val="ListParagraph"/>
        <w:numPr>
          <w:ilvl w:val="0"/>
          <w:numId w:val="48"/>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Family taking a long trip abroad</w:t>
      </w:r>
    </w:p>
    <w:p w:rsidR="00080700" w:rsidRPr="00623286" w:rsidRDefault="00080700" w:rsidP="00080700">
      <w:pPr>
        <w:pStyle w:val="ListParagraph"/>
        <w:numPr>
          <w:ilvl w:val="0"/>
          <w:numId w:val="48"/>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Child’s family being from one of the ‘at risk’ communities for FGM (Kenya, Somalia, Sudan,  Sierra Leon, Egypt, Nigeria, Eritrea as well as non-African communities including Yemeni, Afghani, Kurdistan, Indonesia and Pakistan)</w:t>
      </w:r>
    </w:p>
    <w:p w:rsidR="00080700" w:rsidRPr="00623286" w:rsidRDefault="00080700" w:rsidP="00080700">
      <w:pPr>
        <w:pStyle w:val="ListParagraph"/>
        <w:numPr>
          <w:ilvl w:val="0"/>
          <w:numId w:val="48"/>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Knowledge that the child’s sibling has undergone FGM</w:t>
      </w:r>
    </w:p>
    <w:p w:rsidR="00080700" w:rsidRPr="00623286" w:rsidRDefault="00080700" w:rsidP="00080700">
      <w:pPr>
        <w:pStyle w:val="ListParagraph"/>
        <w:numPr>
          <w:ilvl w:val="0"/>
          <w:numId w:val="48"/>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Child talks about going abroad to be ‘cut’ or to prepare for marriage</w:t>
      </w:r>
    </w:p>
    <w:p w:rsidR="00080700" w:rsidRPr="00623286" w:rsidRDefault="00080700" w:rsidP="00080700">
      <w:pPr>
        <w:spacing w:after="200" w:line="276" w:lineRule="auto"/>
        <w:jc w:val="both"/>
        <w:rPr>
          <w:rFonts w:ascii="Trebuchet MS" w:eastAsia="Calibri" w:hAnsi="Trebuchet MS" w:cs="Arial"/>
          <w:sz w:val="20"/>
          <w:szCs w:val="20"/>
        </w:rPr>
      </w:pPr>
      <w:r w:rsidRPr="000034D1">
        <w:rPr>
          <w:rFonts w:ascii="Trebuchet MS" w:eastAsia="Calibri" w:hAnsi="Trebuchet MS" w:cs="Arial"/>
          <w:b/>
          <w:sz w:val="20"/>
          <w:szCs w:val="20"/>
        </w:rPr>
        <w:t>Signs that may indicate a child has undergone FGM</w:t>
      </w:r>
      <w:r w:rsidRPr="00623286">
        <w:rPr>
          <w:rFonts w:ascii="Trebuchet MS" w:eastAsia="Calibri" w:hAnsi="Trebuchet MS" w:cs="Arial"/>
          <w:sz w:val="20"/>
          <w:szCs w:val="20"/>
        </w:rPr>
        <w:t>:</w:t>
      </w:r>
    </w:p>
    <w:p w:rsidR="00080700" w:rsidRPr="00623286" w:rsidRDefault="00080700" w:rsidP="00080700">
      <w:pPr>
        <w:pStyle w:val="ListParagraph"/>
        <w:numPr>
          <w:ilvl w:val="0"/>
          <w:numId w:val="49"/>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Prolonged absence from school and other activities</w:t>
      </w:r>
    </w:p>
    <w:p w:rsidR="00080700" w:rsidRPr="00623286" w:rsidRDefault="00080700" w:rsidP="00080700">
      <w:pPr>
        <w:pStyle w:val="ListParagraph"/>
        <w:numPr>
          <w:ilvl w:val="0"/>
          <w:numId w:val="49"/>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Behaviour change on return from a holiday abroad, such as being withdrawn and appearing subdued</w:t>
      </w:r>
    </w:p>
    <w:p w:rsidR="00080700" w:rsidRPr="00623286" w:rsidRDefault="00080700" w:rsidP="00080700">
      <w:pPr>
        <w:pStyle w:val="ListParagraph"/>
        <w:numPr>
          <w:ilvl w:val="0"/>
          <w:numId w:val="49"/>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Bladder or menstrual problems</w:t>
      </w:r>
    </w:p>
    <w:p w:rsidR="00080700" w:rsidRPr="00623286" w:rsidRDefault="00080700" w:rsidP="00080700">
      <w:pPr>
        <w:pStyle w:val="ListParagraph"/>
        <w:numPr>
          <w:ilvl w:val="0"/>
          <w:numId w:val="49"/>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Finding it difficult to sit still and looking uncomfortable</w:t>
      </w:r>
    </w:p>
    <w:p w:rsidR="00080700" w:rsidRPr="00623286" w:rsidRDefault="00080700" w:rsidP="00080700">
      <w:pPr>
        <w:pStyle w:val="ListParagraph"/>
        <w:numPr>
          <w:ilvl w:val="0"/>
          <w:numId w:val="49"/>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Complaining about pain between the legs</w:t>
      </w:r>
    </w:p>
    <w:p w:rsidR="00080700" w:rsidRPr="00623286" w:rsidRDefault="00080700" w:rsidP="00080700">
      <w:pPr>
        <w:pStyle w:val="ListParagraph"/>
        <w:numPr>
          <w:ilvl w:val="0"/>
          <w:numId w:val="49"/>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lastRenderedPageBreak/>
        <w:t>Mentioning something somebody did to them that they are not allowed to talk about</w:t>
      </w:r>
    </w:p>
    <w:p w:rsidR="00080700" w:rsidRPr="00623286" w:rsidRDefault="00080700" w:rsidP="00080700">
      <w:pPr>
        <w:pStyle w:val="ListParagraph"/>
        <w:numPr>
          <w:ilvl w:val="0"/>
          <w:numId w:val="49"/>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Secretive behaviour, including isolating themselves from the group</w:t>
      </w:r>
    </w:p>
    <w:p w:rsidR="00080700" w:rsidRPr="00623286" w:rsidRDefault="00080700" w:rsidP="00080700">
      <w:pPr>
        <w:pStyle w:val="ListParagraph"/>
        <w:numPr>
          <w:ilvl w:val="0"/>
          <w:numId w:val="49"/>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Reluctance to take part in physical activity</w:t>
      </w:r>
    </w:p>
    <w:p w:rsidR="00080700" w:rsidRPr="00623286" w:rsidRDefault="00080700" w:rsidP="00080700">
      <w:pPr>
        <w:pStyle w:val="ListParagraph"/>
        <w:numPr>
          <w:ilvl w:val="0"/>
          <w:numId w:val="49"/>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Repeated urinal tract infection</w:t>
      </w:r>
    </w:p>
    <w:p w:rsidR="00080700" w:rsidRPr="00623286" w:rsidRDefault="00080700" w:rsidP="00080700">
      <w:pPr>
        <w:pStyle w:val="ListParagraph"/>
        <w:numPr>
          <w:ilvl w:val="0"/>
          <w:numId w:val="49"/>
        </w:numPr>
        <w:spacing w:after="200" w:line="276" w:lineRule="auto"/>
        <w:contextualSpacing/>
        <w:jc w:val="both"/>
        <w:rPr>
          <w:rFonts w:ascii="Trebuchet MS" w:eastAsia="Calibri" w:hAnsi="Trebuchet MS" w:cs="Arial"/>
          <w:sz w:val="20"/>
          <w:szCs w:val="20"/>
        </w:rPr>
      </w:pPr>
      <w:r w:rsidRPr="00623286">
        <w:rPr>
          <w:rFonts w:ascii="Trebuchet MS" w:eastAsia="Calibri" w:hAnsi="Trebuchet MS" w:cs="Arial"/>
          <w:sz w:val="20"/>
          <w:szCs w:val="20"/>
        </w:rPr>
        <w:t xml:space="preserve">Disclosure </w:t>
      </w:r>
    </w:p>
    <w:p w:rsidR="00080700" w:rsidRPr="00623286" w:rsidRDefault="00080700" w:rsidP="00080700">
      <w:pPr>
        <w:spacing w:after="200"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The ‘One Chance’ rule</w:t>
      </w:r>
    </w:p>
    <w:p w:rsidR="00080700" w:rsidRPr="000034D1" w:rsidRDefault="00080700" w:rsidP="00080700">
      <w:pPr>
        <w:spacing w:after="200" w:line="276" w:lineRule="auto"/>
        <w:jc w:val="both"/>
        <w:rPr>
          <w:rFonts w:ascii="Trebuchet MS" w:eastAsia="Calibri" w:hAnsi="Trebuchet MS" w:cs="Arial"/>
          <w:i/>
          <w:color w:val="7030A0"/>
          <w:sz w:val="20"/>
          <w:szCs w:val="20"/>
        </w:rPr>
      </w:pPr>
      <w:r w:rsidRPr="00623286">
        <w:rPr>
          <w:rFonts w:ascii="Trebuchet MS" w:eastAsia="Calibri" w:hAnsi="Trebuchet MS" w:cs="Arial"/>
          <w:sz w:val="20"/>
          <w:szCs w:val="20"/>
        </w:rPr>
        <w:t xml:space="preserve">As with Forced Marriage there is the ‘One Chance’ rule. It is essential that settings /schools/colleges take action </w:t>
      </w:r>
      <w:r w:rsidRPr="00623286">
        <w:rPr>
          <w:rFonts w:ascii="Trebuchet MS" w:eastAsia="Calibri" w:hAnsi="Trebuchet MS" w:cs="Arial"/>
          <w:b/>
          <w:sz w:val="20"/>
          <w:szCs w:val="20"/>
        </w:rPr>
        <w:t>without delay</w:t>
      </w:r>
      <w:r w:rsidRPr="00623286">
        <w:rPr>
          <w:rFonts w:ascii="Trebuchet MS" w:eastAsia="Calibri" w:hAnsi="Trebuchet MS" w:cs="Arial"/>
          <w:sz w:val="20"/>
          <w:szCs w:val="20"/>
        </w:rPr>
        <w:t xml:space="preserve"> and make a </w:t>
      </w:r>
      <w:r w:rsidR="000034D1">
        <w:rPr>
          <w:rFonts w:ascii="Trebuchet MS" w:eastAsia="Calibri" w:hAnsi="Trebuchet MS" w:cs="Arial"/>
          <w:sz w:val="20"/>
          <w:szCs w:val="20"/>
        </w:rPr>
        <w:t xml:space="preserve">referral to children’s services </w:t>
      </w:r>
      <w:r w:rsidR="000034D1">
        <w:rPr>
          <w:rFonts w:ascii="Trebuchet MS" w:eastAsia="Calibri" w:hAnsi="Trebuchet MS" w:cs="Arial"/>
          <w:i/>
          <w:color w:val="7030A0"/>
          <w:sz w:val="20"/>
          <w:szCs w:val="20"/>
        </w:rPr>
        <w:t xml:space="preserve">or to </w:t>
      </w:r>
      <w:r w:rsidR="006C27B1">
        <w:rPr>
          <w:rFonts w:ascii="Trebuchet MS" w:eastAsia="Calibri" w:hAnsi="Trebuchet MS" w:cs="Arial"/>
          <w:i/>
          <w:color w:val="7030A0"/>
          <w:sz w:val="20"/>
          <w:szCs w:val="20"/>
        </w:rPr>
        <w:t>the P</w:t>
      </w:r>
      <w:r w:rsidR="000034D1">
        <w:rPr>
          <w:rFonts w:ascii="Trebuchet MS" w:eastAsia="Calibri" w:hAnsi="Trebuchet MS" w:cs="Arial"/>
          <w:i/>
          <w:color w:val="7030A0"/>
          <w:sz w:val="20"/>
          <w:szCs w:val="20"/>
        </w:rPr>
        <w:t>olice if the circumstances come under the mandatory reporting duty for those employed or engaged to carry out ‘teaching work’ in the school.</w:t>
      </w:r>
    </w:p>
    <w:p w:rsidR="00080700" w:rsidRPr="00623286" w:rsidRDefault="00080700" w:rsidP="00080700">
      <w:pPr>
        <w:spacing w:after="200" w:line="276" w:lineRule="auto"/>
        <w:jc w:val="both"/>
        <w:rPr>
          <w:rFonts w:ascii="Trebuchet MS" w:eastAsia="Calibri" w:hAnsi="Trebuchet MS" w:cs="Arial"/>
          <w:b/>
          <w:sz w:val="20"/>
          <w:szCs w:val="20"/>
        </w:rPr>
      </w:pPr>
    </w:p>
    <w:p w:rsidR="00080700" w:rsidRPr="00623286" w:rsidRDefault="00080700" w:rsidP="00080700">
      <w:pPr>
        <w:spacing w:after="200" w:line="276" w:lineRule="auto"/>
        <w:jc w:val="both"/>
        <w:rPr>
          <w:rFonts w:ascii="Trebuchet MS" w:eastAsia="Calibri" w:hAnsi="Trebuchet MS" w:cs="Arial"/>
          <w:b/>
          <w:sz w:val="20"/>
          <w:szCs w:val="20"/>
        </w:rPr>
      </w:pPr>
    </w:p>
    <w:p w:rsidR="00080700" w:rsidRPr="00623286" w:rsidRDefault="00080700" w:rsidP="00080700">
      <w:pPr>
        <w:spacing w:after="200" w:line="276" w:lineRule="auto"/>
        <w:jc w:val="both"/>
        <w:rPr>
          <w:rFonts w:ascii="Trebuchet MS" w:eastAsia="Calibri" w:hAnsi="Trebuchet MS" w:cs="Arial"/>
          <w:b/>
          <w:sz w:val="20"/>
          <w:szCs w:val="20"/>
        </w:rPr>
      </w:pPr>
    </w:p>
    <w:p w:rsidR="00080700" w:rsidRPr="00623286" w:rsidRDefault="00080700" w:rsidP="00080700">
      <w:pPr>
        <w:spacing w:after="200" w:line="276" w:lineRule="auto"/>
        <w:jc w:val="both"/>
        <w:rPr>
          <w:rFonts w:ascii="Trebuchet MS" w:eastAsia="Calibri" w:hAnsi="Trebuchet MS" w:cs="Arial"/>
          <w:b/>
          <w:sz w:val="20"/>
          <w:szCs w:val="20"/>
        </w:rPr>
      </w:pPr>
    </w:p>
    <w:p w:rsidR="00080700" w:rsidRPr="00623286" w:rsidRDefault="00080700" w:rsidP="00080700">
      <w:pPr>
        <w:spacing w:after="200" w:line="276" w:lineRule="auto"/>
        <w:jc w:val="both"/>
        <w:rPr>
          <w:rFonts w:ascii="Trebuchet MS" w:eastAsia="Calibri" w:hAnsi="Trebuchet MS" w:cs="Arial"/>
          <w:b/>
          <w:sz w:val="20"/>
          <w:szCs w:val="20"/>
        </w:rPr>
      </w:pPr>
    </w:p>
    <w:p w:rsidR="00080700" w:rsidRPr="00623286" w:rsidRDefault="00080700" w:rsidP="00080700">
      <w:pPr>
        <w:spacing w:after="200" w:line="276" w:lineRule="auto"/>
        <w:jc w:val="both"/>
        <w:rPr>
          <w:rFonts w:ascii="Trebuchet MS" w:eastAsia="Calibri" w:hAnsi="Trebuchet MS" w:cs="Arial"/>
          <w:b/>
          <w:sz w:val="20"/>
          <w:szCs w:val="20"/>
        </w:rPr>
      </w:pPr>
    </w:p>
    <w:p w:rsidR="00080700" w:rsidRPr="00623286" w:rsidRDefault="00080700" w:rsidP="00080700">
      <w:pPr>
        <w:spacing w:after="200" w:line="276" w:lineRule="auto"/>
        <w:jc w:val="both"/>
        <w:rPr>
          <w:rFonts w:ascii="Trebuchet MS" w:eastAsia="Calibri" w:hAnsi="Trebuchet MS" w:cs="Arial"/>
          <w:b/>
          <w:sz w:val="20"/>
          <w:szCs w:val="20"/>
        </w:rPr>
      </w:pPr>
    </w:p>
    <w:p w:rsidR="00080700" w:rsidRPr="00623286" w:rsidRDefault="00080700" w:rsidP="00080700">
      <w:pPr>
        <w:spacing w:after="200" w:line="276" w:lineRule="auto"/>
        <w:jc w:val="both"/>
        <w:rPr>
          <w:rFonts w:ascii="Trebuchet MS" w:eastAsia="Calibri" w:hAnsi="Trebuchet MS" w:cs="Arial"/>
          <w:b/>
          <w:sz w:val="20"/>
          <w:szCs w:val="20"/>
        </w:rPr>
      </w:pPr>
    </w:p>
    <w:p w:rsidR="00080700" w:rsidRPr="00623286" w:rsidRDefault="00080700" w:rsidP="00080700">
      <w:pPr>
        <w:spacing w:after="200" w:line="276" w:lineRule="auto"/>
        <w:jc w:val="both"/>
        <w:rPr>
          <w:rFonts w:ascii="Trebuchet MS" w:eastAsia="Calibri" w:hAnsi="Trebuchet MS" w:cs="Arial"/>
          <w:b/>
          <w:sz w:val="20"/>
          <w:szCs w:val="20"/>
        </w:rPr>
      </w:pPr>
    </w:p>
    <w:p w:rsidR="00080700" w:rsidRPr="00623286" w:rsidRDefault="00080700" w:rsidP="00080700">
      <w:pPr>
        <w:spacing w:after="200"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br w:type="page"/>
      </w:r>
    </w:p>
    <w:p w:rsidR="00080700" w:rsidRPr="00623286" w:rsidRDefault="00080700" w:rsidP="00080700">
      <w:pPr>
        <w:spacing w:after="200" w:line="276" w:lineRule="auto"/>
        <w:jc w:val="both"/>
        <w:rPr>
          <w:rFonts w:ascii="Trebuchet MS" w:eastAsia="Calibri" w:hAnsi="Trebuchet MS" w:cs="Arial"/>
          <w:b/>
        </w:rPr>
      </w:pPr>
      <w:r w:rsidRPr="00623286">
        <w:rPr>
          <w:rFonts w:ascii="Trebuchet MS" w:eastAsia="Calibri" w:hAnsi="Trebuchet MS" w:cs="Arial"/>
          <w:b/>
        </w:rPr>
        <w:lastRenderedPageBreak/>
        <w:t>Appendix 5</w:t>
      </w:r>
    </w:p>
    <w:p w:rsidR="00080700" w:rsidRPr="00623286" w:rsidRDefault="00080700" w:rsidP="00080700">
      <w:pPr>
        <w:spacing w:after="200"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Domestic Abuse</w:t>
      </w:r>
    </w:p>
    <w:p w:rsidR="00080700" w:rsidRPr="00623286" w:rsidRDefault="00080700" w:rsidP="00080700">
      <w:pPr>
        <w:spacing w:after="200" w:line="276" w:lineRule="auto"/>
        <w:jc w:val="both"/>
        <w:rPr>
          <w:rFonts w:ascii="Trebuchet MS" w:eastAsia="Calibri" w:hAnsi="Trebuchet MS" w:cs="Arial"/>
          <w:sz w:val="20"/>
          <w:szCs w:val="20"/>
        </w:rPr>
      </w:pPr>
      <w:r w:rsidRPr="00623286">
        <w:rPr>
          <w:rFonts w:ascii="Trebuchet MS" w:eastAsia="Calibri" w:hAnsi="Trebuchet MS" w:cs="Arial"/>
          <w:sz w:val="20"/>
          <w:szCs w:val="20"/>
        </w:rPr>
        <w:t>How does it affect children?</w:t>
      </w:r>
    </w:p>
    <w:p w:rsidR="00080700" w:rsidRPr="00623286" w:rsidRDefault="00080700" w:rsidP="00080700">
      <w:pPr>
        <w:spacing w:after="200" w:line="276" w:lineRule="auto"/>
        <w:jc w:val="both"/>
        <w:rPr>
          <w:rFonts w:ascii="Trebuchet MS" w:eastAsia="Calibri" w:hAnsi="Trebuchet MS" w:cs="Arial"/>
          <w:sz w:val="20"/>
          <w:szCs w:val="20"/>
        </w:rPr>
      </w:pPr>
      <w:r w:rsidRPr="00623286">
        <w:rPr>
          <w:rFonts w:ascii="Trebuchet MS" w:eastAsia="Calibri" w:hAnsi="Trebuchet MS" w:cs="Arial"/>
          <w:sz w:val="20"/>
          <w:szCs w:val="20"/>
        </w:rPr>
        <w:t xml:space="preserve">Children can be traumatised by seeing and hearing violence and abuse. They may also be directly targeted by the abuser or take on a protective role and get caught in the middle. In the long term this can lead to mental health issues such as depression, </w:t>
      </w:r>
      <w:r w:rsidR="000034D1" w:rsidRPr="00623286">
        <w:rPr>
          <w:rFonts w:ascii="Trebuchet MS" w:eastAsia="Calibri" w:hAnsi="Trebuchet MS" w:cs="Arial"/>
          <w:sz w:val="20"/>
          <w:szCs w:val="20"/>
        </w:rPr>
        <w:t>self-harm</w:t>
      </w:r>
      <w:r w:rsidRPr="00623286">
        <w:rPr>
          <w:rFonts w:ascii="Trebuchet MS" w:eastAsia="Calibri" w:hAnsi="Trebuchet MS" w:cs="Arial"/>
          <w:sz w:val="20"/>
          <w:szCs w:val="20"/>
        </w:rPr>
        <w:t xml:space="preserve"> and anxiety.</w:t>
      </w:r>
    </w:p>
    <w:p w:rsidR="00080700" w:rsidRPr="00623286" w:rsidRDefault="00080700" w:rsidP="00080700">
      <w:pPr>
        <w:spacing w:after="200"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What are the signs to look out for?</w:t>
      </w:r>
    </w:p>
    <w:p w:rsidR="00080700" w:rsidRPr="00623286" w:rsidRDefault="00080700" w:rsidP="00080700">
      <w:pPr>
        <w:spacing w:after="200" w:line="276" w:lineRule="auto"/>
        <w:jc w:val="both"/>
        <w:rPr>
          <w:rFonts w:ascii="Trebuchet MS" w:eastAsia="Calibri" w:hAnsi="Trebuchet MS" w:cs="Arial"/>
          <w:sz w:val="20"/>
          <w:szCs w:val="20"/>
        </w:rPr>
      </w:pPr>
      <w:r w:rsidRPr="00623286">
        <w:rPr>
          <w:rFonts w:ascii="Trebuchet MS" w:eastAsia="Calibri" w:hAnsi="Trebuchet MS" w:cs="Arial"/>
          <w:sz w:val="20"/>
          <w:szCs w:val="20"/>
        </w:rPr>
        <w:t>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as a way to escape from their home life. None of these signs are exclusive to domestic abuse so when you are considering changes in behaviours and concerns about a child, think about whether domestic abuse may be a factor.</w:t>
      </w:r>
    </w:p>
    <w:p w:rsidR="00080700" w:rsidRPr="00623286" w:rsidRDefault="00080700" w:rsidP="00080700">
      <w:pPr>
        <w:spacing w:after="200" w:line="276" w:lineRule="auto"/>
        <w:jc w:val="both"/>
        <w:rPr>
          <w:rFonts w:ascii="Trebuchet MS" w:eastAsia="Calibri" w:hAnsi="Trebuchet MS" w:cs="Arial"/>
          <w:b/>
          <w:sz w:val="20"/>
          <w:szCs w:val="20"/>
        </w:rPr>
      </w:pPr>
      <w:r w:rsidRPr="00623286">
        <w:rPr>
          <w:rFonts w:ascii="Trebuchet MS" w:eastAsia="Calibri" w:hAnsi="Trebuchet MS" w:cs="Arial"/>
          <w:b/>
          <w:sz w:val="20"/>
          <w:szCs w:val="20"/>
        </w:rPr>
        <w:t>What should I do if I suspect a family is affected by domestic abuse?</w:t>
      </w:r>
    </w:p>
    <w:p w:rsidR="00080700" w:rsidRPr="00623286" w:rsidRDefault="00080700" w:rsidP="00080700">
      <w:pPr>
        <w:spacing w:after="200" w:line="276" w:lineRule="auto"/>
        <w:jc w:val="both"/>
        <w:rPr>
          <w:rFonts w:ascii="Trebuchet MS" w:eastAsia="Calibri" w:hAnsi="Trebuchet MS" w:cs="Arial"/>
          <w:sz w:val="20"/>
          <w:szCs w:val="20"/>
        </w:rPr>
      </w:pPr>
      <w:r w:rsidRPr="00623286">
        <w:rPr>
          <w:rFonts w:ascii="Trebuchet MS" w:eastAsia="Calibri" w:hAnsi="Trebuchet MS" w:cs="Arial"/>
          <w:sz w:val="20"/>
          <w:szCs w:val="20"/>
        </w:rPr>
        <w:t>To talk through your concerns call the Surrey Domestic Abuse Helpline on 01483 776822 or talk to your local outreach service.</w:t>
      </w:r>
    </w:p>
    <w:p w:rsidR="00080700" w:rsidRPr="00623286" w:rsidRDefault="00080700" w:rsidP="00080700">
      <w:pPr>
        <w:spacing w:after="200" w:line="276" w:lineRule="auto"/>
        <w:jc w:val="both"/>
        <w:rPr>
          <w:rFonts w:ascii="Trebuchet MS" w:eastAsia="Calibri" w:hAnsi="Trebuchet MS" w:cs="Arial"/>
          <w:sz w:val="20"/>
          <w:szCs w:val="20"/>
        </w:rPr>
      </w:pPr>
      <w:r w:rsidRPr="00623286">
        <w:rPr>
          <w:rFonts w:ascii="Trebuchet MS" w:eastAsia="Calibri" w:hAnsi="Trebuchet MS" w:cs="Arial"/>
          <w:sz w:val="20"/>
          <w:szCs w:val="20"/>
        </w:rPr>
        <w:t>East Surrey Domestic Abuse Services - Covering Reigate &amp; Banstead, Mole Valley and Tandridge - 01737 771350</w:t>
      </w:r>
    </w:p>
    <w:p w:rsidR="00080700" w:rsidRPr="00623286" w:rsidRDefault="00080700" w:rsidP="00080700">
      <w:pPr>
        <w:spacing w:after="200" w:line="276" w:lineRule="auto"/>
        <w:jc w:val="both"/>
        <w:rPr>
          <w:rFonts w:ascii="Trebuchet MS" w:eastAsia="Calibri" w:hAnsi="Trebuchet MS" w:cs="Arial"/>
          <w:sz w:val="20"/>
          <w:szCs w:val="20"/>
        </w:rPr>
      </w:pPr>
      <w:r w:rsidRPr="00623286">
        <w:rPr>
          <w:rFonts w:ascii="Trebuchet MS" w:eastAsia="Calibri" w:hAnsi="Trebuchet MS" w:cs="Arial"/>
          <w:sz w:val="20"/>
          <w:szCs w:val="20"/>
        </w:rPr>
        <w:t>Your Sanctuary Outreach Service Covering Woking, Runnymede and Surrey Heath - 01483 776822</w:t>
      </w:r>
    </w:p>
    <w:p w:rsidR="00080700" w:rsidRPr="00623286" w:rsidRDefault="00080700" w:rsidP="00080700">
      <w:pPr>
        <w:spacing w:after="200" w:line="276" w:lineRule="auto"/>
        <w:jc w:val="both"/>
        <w:rPr>
          <w:rFonts w:ascii="Trebuchet MS" w:eastAsia="Calibri" w:hAnsi="Trebuchet MS" w:cs="Arial"/>
          <w:sz w:val="20"/>
          <w:szCs w:val="20"/>
        </w:rPr>
      </w:pPr>
      <w:r w:rsidRPr="00623286">
        <w:rPr>
          <w:rFonts w:ascii="Trebuchet MS" w:eastAsia="Calibri" w:hAnsi="Trebuchet MS" w:cs="Arial"/>
          <w:sz w:val="20"/>
          <w:szCs w:val="20"/>
        </w:rPr>
        <w:t>North Surrey Outreach Service - Covering Epsom &amp; Ewell, Elmbridge and Spelthorne - 01932 260690</w:t>
      </w:r>
    </w:p>
    <w:p w:rsidR="00080700" w:rsidRPr="00623286" w:rsidRDefault="00080700" w:rsidP="00080700">
      <w:pPr>
        <w:spacing w:after="200" w:line="276" w:lineRule="auto"/>
        <w:jc w:val="both"/>
        <w:rPr>
          <w:rFonts w:ascii="Trebuchet MS" w:eastAsia="Calibri" w:hAnsi="Trebuchet MS" w:cs="Arial"/>
          <w:sz w:val="20"/>
          <w:szCs w:val="20"/>
        </w:rPr>
      </w:pPr>
      <w:r w:rsidRPr="00623286">
        <w:rPr>
          <w:rFonts w:ascii="Trebuchet MS" w:eastAsia="Calibri" w:hAnsi="Trebuchet MS" w:cs="Arial"/>
          <w:sz w:val="20"/>
          <w:szCs w:val="20"/>
        </w:rPr>
        <w:t>South West Surrey Outreach Service - Covering Guildford and Waverley - 01483 577392</w:t>
      </w:r>
    </w:p>
    <w:p w:rsidR="00080700" w:rsidRPr="00623286" w:rsidRDefault="00080700" w:rsidP="00080700">
      <w:pPr>
        <w:pStyle w:val="BodyTextIndent"/>
        <w:ind w:left="0"/>
        <w:jc w:val="both"/>
        <w:rPr>
          <w:rFonts w:ascii="Trebuchet MS" w:eastAsia="Calibri" w:hAnsi="Trebuchet MS" w:cs="Arial"/>
          <w:sz w:val="20"/>
          <w:szCs w:val="20"/>
        </w:rPr>
      </w:pPr>
    </w:p>
    <w:p w:rsidR="00080700" w:rsidRPr="00623286" w:rsidRDefault="00080700" w:rsidP="00080700">
      <w:pPr>
        <w:pStyle w:val="BodyTextIndent"/>
        <w:ind w:left="0"/>
        <w:jc w:val="both"/>
        <w:rPr>
          <w:rFonts w:ascii="Trebuchet MS" w:hAnsi="Trebuchet MS" w:cs="Arial"/>
          <w:b/>
          <w:sz w:val="20"/>
          <w:szCs w:val="20"/>
        </w:rPr>
      </w:pPr>
    </w:p>
    <w:p w:rsidR="00080700" w:rsidRPr="00623286" w:rsidRDefault="00080700" w:rsidP="00080700">
      <w:pPr>
        <w:pStyle w:val="BodyTextIndent"/>
        <w:ind w:left="0"/>
        <w:jc w:val="both"/>
        <w:rPr>
          <w:rFonts w:ascii="Trebuchet MS" w:hAnsi="Trebuchet MS" w:cs="Arial"/>
          <w:b/>
          <w:sz w:val="20"/>
          <w:szCs w:val="20"/>
        </w:rPr>
      </w:pPr>
    </w:p>
    <w:p w:rsidR="00080700" w:rsidRPr="00623286" w:rsidRDefault="00080700" w:rsidP="00080700">
      <w:pPr>
        <w:pStyle w:val="BodyTextIndent"/>
        <w:ind w:left="0"/>
        <w:jc w:val="both"/>
        <w:rPr>
          <w:rFonts w:ascii="Trebuchet MS" w:hAnsi="Trebuchet MS" w:cs="Arial"/>
          <w:b/>
          <w:sz w:val="20"/>
          <w:szCs w:val="20"/>
        </w:rPr>
      </w:pPr>
    </w:p>
    <w:p w:rsidR="00080700" w:rsidRPr="00623286" w:rsidRDefault="00080700" w:rsidP="00080700">
      <w:pPr>
        <w:pStyle w:val="BodyTextIndent"/>
        <w:ind w:left="0"/>
        <w:jc w:val="both"/>
        <w:rPr>
          <w:rFonts w:ascii="Trebuchet MS" w:hAnsi="Trebuchet MS" w:cs="Arial"/>
          <w:b/>
          <w:sz w:val="20"/>
          <w:szCs w:val="20"/>
        </w:rPr>
      </w:pPr>
    </w:p>
    <w:p w:rsidR="00080700" w:rsidRPr="00623286" w:rsidRDefault="00080700" w:rsidP="00080700">
      <w:pPr>
        <w:pStyle w:val="BodyTextIndent"/>
        <w:ind w:left="0"/>
        <w:rPr>
          <w:rFonts w:ascii="Trebuchet MS" w:hAnsi="Trebuchet MS" w:cs="Arial"/>
          <w:b/>
          <w:sz w:val="20"/>
          <w:szCs w:val="20"/>
        </w:rPr>
      </w:pPr>
    </w:p>
    <w:p w:rsidR="00080700" w:rsidRPr="00623286" w:rsidRDefault="00080700" w:rsidP="00080700">
      <w:pPr>
        <w:pStyle w:val="BodyTextIndent"/>
        <w:ind w:left="0"/>
        <w:rPr>
          <w:rFonts w:ascii="Trebuchet MS" w:hAnsi="Trebuchet MS" w:cs="Arial"/>
          <w:b/>
          <w:sz w:val="20"/>
          <w:szCs w:val="20"/>
        </w:rPr>
      </w:pPr>
    </w:p>
    <w:p w:rsidR="00080700" w:rsidRPr="00623286" w:rsidRDefault="00080700" w:rsidP="00080700">
      <w:pPr>
        <w:pStyle w:val="BodyTextIndent"/>
        <w:ind w:left="0"/>
        <w:rPr>
          <w:rFonts w:ascii="Trebuchet MS" w:hAnsi="Trebuchet MS" w:cs="Arial"/>
          <w:b/>
          <w:sz w:val="20"/>
          <w:szCs w:val="20"/>
        </w:rPr>
      </w:pPr>
    </w:p>
    <w:p w:rsidR="00080700" w:rsidRPr="00623286" w:rsidRDefault="00080700" w:rsidP="00080700">
      <w:pPr>
        <w:pStyle w:val="BodyTextIndent"/>
        <w:ind w:left="0"/>
        <w:rPr>
          <w:rFonts w:ascii="Trebuchet MS" w:hAnsi="Trebuchet MS" w:cs="Arial"/>
          <w:b/>
          <w:sz w:val="20"/>
          <w:szCs w:val="20"/>
        </w:rPr>
      </w:pPr>
    </w:p>
    <w:p w:rsidR="00080700" w:rsidRPr="00623286" w:rsidRDefault="00080700" w:rsidP="00080700">
      <w:pPr>
        <w:pStyle w:val="BodyTextIndent"/>
        <w:ind w:left="0"/>
        <w:rPr>
          <w:rFonts w:ascii="Trebuchet MS" w:hAnsi="Trebuchet MS" w:cs="Arial"/>
          <w:b/>
          <w:sz w:val="20"/>
          <w:szCs w:val="20"/>
        </w:rPr>
      </w:pPr>
    </w:p>
    <w:p w:rsidR="00080700" w:rsidRPr="00623286" w:rsidRDefault="00080700" w:rsidP="00080700">
      <w:pPr>
        <w:pStyle w:val="BodyTextIndent"/>
        <w:ind w:left="0"/>
        <w:rPr>
          <w:rFonts w:ascii="Trebuchet MS" w:hAnsi="Trebuchet MS" w:cs="Arial"/>
          <w:b/>
          <w:sz w:val="20"/>
          <w:szCs w:val="20"/>
        </w:rPr>
      </w:pPr>
    </w:p>
    <w:p w:rsidR="00080700" w:rsidRPr="00623286" w:rsidRDefault="00080700" w:rsidP="00080700">
      <w:pPr>
        <w:pStyle w:val="BodyTextIndent"/>
        <w:ind w:left="0"/>
        <w:rPr>
          <w:rFonts w:ascii="Trebuchet MS" w:hAnsi="Trebuchet MS" w:cs="Arial"/>
          <w:b/>
          <w:sz w:val="20"/>
          <w:szCs w:val="20"/>
        </w:rPr>
      </w:pPr>
    </w:p>
    <w:p w:rsidR="00080700" w:rsidRPr="00623286" w:rsidRDefault="00080700" w:rsidP="00080700">
      <w:pPr>
        <w:pStyle w:val="BodyTextIndent"/>
        <w:ind w:left="0"/>
        <w:rPr>
          <w:rFonts w:ascii="Trebuchet MS" w:hAnsi="Trebuchet MS" w:cs="Arial"/>
          <w:b/>
          <w:sz w:val="20"/>
          <w:szCs w:val="20"/>
        </w:rPr>
      </w:pPr>
    </w:p>
    <w:p w:rsidR="00080700" w:rsidRPr="00623286" w:rsidRDefault="00080700" w:rsidP="00080700">
      <w:pPr>
        <w:pStyle w:val="BodyTextIndent"/>
        <w:ind w:left="0"/>
        <w:rPr>
          <w:rFonts w:ascii="Trebuchet MS" w:hAnsi="Trebuchet MS" w:cs="Arial"/>
          <w:b/>
          <w:sz w:val="20"/>
          <w:szCs w:val="20"/>
        </w:rPr>
      </w:pPr>
    </w:p>
    <w:p w:rsidR="00080700" w:rsidRPr="00623286" w:rsidRDefault="00080700" w:rsidP="00080700">
      <w:pPr>
        <w:pStyle w:val="BodyTextIndent"/>
        <w:ind w:left="0"/>
        <w:rPr>
          <w:rFonts w:ascii="Trebuchet MS" w:hAnsi="Trebuchet MS" w:cs="Arial"/>
          <w:b/>
          <w:sz w:val="20"/>
          <w:szCs w:val="20"/>
        </w:rPr>
      </w:pPr>
    </w:p>
    <w:p w:rsidR="00080700" w:rsidRPr="00623286" w:rsidRDefault="00080700" w:rsidP="00080700">
      <w:pPr>
        <w:pStyle w:val="BodyTextIndent"/>
        <w:ind w:left="0"/>
        <w:rPr>
          <w:rFonts w:ascii="Trebuchet MS" w:hAnsi="Trebuchet MS" w:cs="Arial"/>
          <w:b/>
          <w:sz w:val="20"/>
          <w:szCs w:val="20"/>
        </w:rPr>
      </w:pPr>
    </w:p>
    <w:p w:rsidR="000034D1" w:rsidRDefault="000034D1">
      <w:pPr>
        <w:rPr>
          <w:rFonts w:ascii="Trebuchet MS" w:hAnsi="Trebuchet MS" w:cs="Arial"/>
          <w:b/>
          <w:sz w:val="20"/>
          <w:szCs w:val="20"/>
        </w:rPr>
      </w:pPr>
      <w:r>
        <w:rPr>
          <w:rFonts w:ascii="Trebuchet MS" w:hAnsi="Trebuchet MS" w:cs="Arial"/>
          <w:b/>
          <w:sz w:val="20"/>
          <w:szCs w:val="20"/>
        </w:rPr>
        <w:br w:type="page"/>
      </w:r>
    </w:p>
    <w:p w:rsidR="00080700" w:rsidRDefault="00080700" w:rsidP="00080700">
      <w:pPr>
        <w:pStyle w:val="BodyTextIndent"/>
        <w:ind w:left="0"/>
        <w:jc w:val="both"/>
        <w:rPr>
          <w:rFonts w:ascii="Trebuchet MS" w:hAnsi="Trebuchet MS" w:cs="Arial"/>
          <w:b/>
        </w:rPr>
      </w:pPr>
      <w:r w:rsidRPr="00623286">
        <w:rPr>
          <w:rFonts w:ascii="Trebuchet MS" w:hAnsi="Trebuchet MS" w:cs="Arial"/>
          <w:b/>
        </w:rPr>
        <w:lastRenderedPageBreak/>
        <w:t>Appendix 6</w:t>
      </w:r>
    </w:p>
    <w:p w:rsidR="00080700" w:rsidRPr="00623286" w:rsidRDefault="00080700" w:rsidP="00080700">
      <w:pPr>
        <w:jc w:val="both"/>
        <w:rPr>
          <w:rFonts w:ascii="Trebuchet MS" w:hAnsi="Trebuchet MS" w:cs="Arial"/>
          <w:b/>
          <w:sz w:val="20"/>
          <w:szCs w:val="20"/>
        </w:rPr>
      </w:pPr>
      <w:r w:rsidRPr="00623286">
        <w:rPr>
          <w:rFonts w:ascii="Trebuchet MS" w:hAnsi="Trebuchet MS" w:cs="Arial"/>
          <w:b/>
          <w:sz w:val="20"/>
          <w:szCs w:val="20"/>
        </w:rPr>
        <w:t>INDICATORS OF VULNERABILITY TO RADICALISATION</w:t>
      </w:r>
    </w:p>
    <w:p w:rsidR="00080700" w:rsidRPr="00623286" w:rsidRDefault="00080700" w:rsidP="00080700">
      <w:pPr>
        <w:jc w:val="both"/>
        <w:rPr>
          <w:rFonts w:ascii="Trebuchet MS" w:hAnsi="Trebuchet MS" w:cs="Arial"/>
          <w:sz w:val="20"/>
          <w:szCs w:val="20"/>
        </w:rPr>
      </w:pPr>
    </w:p>
    <w:p w:rsidR="00080700" w:rsidRPr="00623286" w:rsidRDefault="00080700" w:rsidP="00080700">
      <w:pPr>
        <w:pStyle w:val="NoSpacing"/>
        <w:ind w:left="720" w:hanging="720"/>
        <w:jc w:val="both"/>
        <w:rPr>
          <w:rFonts w:ascii="Trebuchet MS" w:hAnsi="Trebuchet MS" w:cs="Arial"/>
          <w:sz w:val="20"/>
          <w:szCs w:val="20"/>
        </w:rPr>
      </w:pPr>
      <w:r w:rsidRPr="00623286">
        <w:rPr>
          <w:rFonts w:ascii="Trebuchet MS" w:eastAsia="Times New Roman" w:hAnsi="Trebuchet MS" w:cs="Arial"/>
          <w:sz w:val="20"/>
          <w:szCs w:val="20"/>
        </w:rPr>
        <w:t>1.</w:t>
      </w:r>
      <w:r w:rsidRPr="00623286">
        <w:rPr>
          <w:rFonts w:ascii="Trebuchet MS" w:eastAsia="Times New Roman" w:hAnsi="Trebuchet MS" w:cs="Arial"/>
          <w:sz w:val="20"/>
          <w:szCs w:val="20"/>
        </w:rPr>
        <w:tab/>
        <w:t>Radicalisation refers to the process by which a person comes to support terrorism and forms of extremism leading to terrorism.</w:t>
      </w:r>
    </w:p>
    <w:p w:rsidR="00080700" w:rsidRPr="00623286" w:rsidRDefault="00080700" w:rsidP="00080700">
      <w:pPr>
        <w:pStyle w:val="NoSpacing"/>
        <w:jc w:val="both"/>
        <w:rPr>
          <w:rFonts w:ascii="Trebuchet MS" w:hAnsi="Trebuchet MS" w:cs="Arial"/>
          <w:sz w:val="20"/>
          <w:szCs w:val="20"/>
        </w:rPr>
      </w:pPr>
    </w:p>
    <w:p w:rsidR="00080700" w:rsidRPr="00623286" w:rsidRDefault="00080700" w:rsidP="00080700">
      <w:pPr>
        <w:pStyle w:val="NoSpacing"/>
        <w:jc w:val="both"/>
        <w:rPr>
          <w:rFonts w:ascii="Trebuchet MS" w:eastAsia="Times New Roman" w:hAnsi="Trebuchet MS" w:cs="Arial"/>
          <w:sz w:val="20"/>
          <w:szCs w:val="20"/>
        </w:rPr>
      </w:pPr>
      <w:r w:rsidRPr="00623286">
        <w:rPr>
          <w:rFonts w:ascii="Trebuchet MS" w:eastAsia="Times New Roman" w:hAnsi="Trebuchet MS" w:cs="Arial"/>
          <w:sz w:val="20"/>
          <w:szCs w:val="20"/>
        </w:rPr>
        <w:t>2.</w:t>
      </w:r>
      <w:r w:rsidRPr="00623286">
        <w:rPr>
          <w:rFonts w:ascii="Trebuchet MS" w:eastAsia="Times New Roman" w:hAnsi="Trebuchet MS" w:cs="Arial"/>
          <w:sz w:val="20"/>
          <w:szCs w:val="20"/>
        </w:rPr>
        <w:tab/>
        <w:t xml:space="preserve">Extremism is defined by the Government in the Prevent Strategy as: </w:t>
      </w:r>
    </w:p>
    <w:p w:rsidR="00080700" w:rsidRPr="00623286" w:rsidRDefault="00080700" w:rsidP="00080700">
      <w:pPr>
        <w:pStyle w:val="NoSpacing"/>
        <w:ind w:left="1440"/>
        <w:jc w:val="both"/>
        <w:rPr>
          <w:rFonts w:ascii="Trebuchet MS" w:eastAsia="Times New Roman" w:hAnsi="Trebuchet MS" w:cs="Arial"/>
          <w:sz w:val="20"/>
          <w:szCs w:val="20"/>
        </w:rPr>
      </w:pPr>
      <w:r w:rsidRPr="00623286">
        <w:rPr>
          <w:rFonts w:ascii="Trebuchet MS" w:eastAsia="Times New Roman" w:hAnsi="Trebuchet MS" w:cs="Arial"/>
          <w:sz w:val="20"/>
          <w:szCs w:val="20"/>
        </w:rPr>
        <w:t xml:space="preserve">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rsidR="00080700" w:rsidRPr="00623286" w:rsidRDefault="00080700" w:rsidP="00080700">
      <w:pPr>
        <w:pStyle w:val="NoSpacing"/>
        <w:jc w:val="both"/>
        <w:rPr>
          <w:rFonts w:ascii="Trebuchet MS" w:eastAsia="Times New Roman" w:hAnsi="Trebuchet MS" w:cs="Arial"/>
          <w:sz w:val="20"/>
          <w:szCs w:val="20"/>
        </w:rPr>
      </w:pPr>
    </w:p>
    <w:p w:rsidR="00080700" w:rsidRPr="00623286" w:rsidRDefault="00080700" w:rsidP="00080700">
      <w:pPr>
        <w:pStyle w:val="NoSpacing"/>
        <w:jc w:val="both"/>
        <w:rPr>
          <w:rFonts w:ascii="Trebuchet MS" w:eastAsia="Times New Roman" w:hAnsi="Trebuchet MS" w:cs="Arial"/>
          <w:sz w:val="20"/>
          <w:szCs w:val="20"/>
        </w:rPr>
      </w:pPr>
      <w:r w:rsidRPr="00623286">
        <w:rPr>
          <w:rFonts w:ascii="Trebuchet MS" w:eastAsia="Times New Roman" w:hAnsi="Trebuchet MS" w:cs="Arial"/>
          <w:sz w:val="20"/>
          <w:szCs w:val="20"/>
        </w:rPr>
        <w:t>3.</w:t>
      </w:r>
      <w:r w:rsidRPr="00623286">
        <w:rPr>
          <w:rFonts w:ascii="Trebuchet MS" w:eastAsia="Times New Roman" w:hAnsi="Trebuchet MS" w:cs="Arial"/>
          <w:sz w:val="20"/>
          <w:szCs w:val="20"/>
        </w:rPr>
        <w:tab/>
        <w:t>Extremism is defined by the Crown Prosecution Service as:</w:t>
      </w:r>
    </w:p>
    <w:p w:rsidR="00080700" w:rsidRPr="00623286" w:rsidRDefault="00080700" w:rsidP="00080700">
      <w:pPr>
        <w:pStyle w:val="NoSpacing"/>
        <w:ind w:left="709"/>
        <w:jc w:val="both"/>
        <w:rPr>
          <w:rFonts w:ascii="Trebuchet MS" w:eastAsia="Times New Roman" w:hAnsi="Trebuchet MS" w:cs="Arial"/>
          <w:sz w:val="20"/>
          <w:szCs w:val="20"/>
        </w:rPr>
      </w:pPr>
      <w:r w:rsidRPr="00623286">
        <w:rPr>
          <w:rFonts w:ascii="Trebuchet MS" w:eastAsia="Times New Roman" w:hAnsi="Trebuchet MS" w:cs="Arial"/>
          <w:sz w:val="20"/>
          <w:szCs w:val="20"/>
        </w:rPr>
        <w:t>The demonstration of unacceptable behaviour by using any means or medium to express views which:</w:t>
      </w:r>
    </w:p>
    <w:p w:rsidR="00080700" w:rsidRPr="00623286" w:rsidRDefault="00080700" w:rsidP="00080700">
      <w:pPr>
        <w:pStyle w:val="NoSpacing"/>
        <w:numPr>
          <w:ilvl w:val="0"/>
          <w:numId w:val="18"/>
        </w:numPr>
        <w:ind w:left="1418" w:hanging="425"/>
        <w:jc w:val="both"/>
        <w:rPr>
          <w:rFonts w:ascii="Trebuchet MS" w:eastAsia="Times New Roman" w:hAnsi="Trebuchet MS" w:cs="Arial"/>
          <w:sz w:val="20"/>
          <w:szCs w:val="20"/>
        </w:rPr>
      </w:pPr>
      <w:r w:rsidRPr="00623286">
        <w:rPr>
          <w:rFonts w:ascii="Trebuchet MS" w:eastAsia="Times New Roman" w:hAnsi="Trebuchet MS" w:cs="Arial"/>
          <w:sz w:val="20"/>
          <w:szCs w:val="20"/>
        </w:rPr>
        <w:t>Encourage, justify or glorify terrorist violence in furtherance of particular beliefs;</w:t>
      </w:r>
    </w:p>
    <w:p w:rsidR="00080700" w:rsidRPr="00623286" w:rsidRDefault="00080700" w:rsidP="00080700">
      <w:pPr>
        <w:pStyle w:val="NoSpacing"/>
        <w:numPr>
          <w:ilvl w:val="0"/>
          <w:numId w:val="18"/>
        </w:numPr>
        <w:ind w:left="1418" w:hanging="425"/>
        <w:jc w:val="both"/>
        <w:rPr>
          <w:rFonts w:ascii="Trebuchet MS" w:eastAsia="Times New Roman" w:hAnsi="Trebuchet MS" w:cs="Arial"/>
          <w:sz w:val="20"/>
          <w:szCs w:val="20"/>
        </w:rPr>
      </w:pPr>
      <w:r w:rsidRPr="00623286">
        <w:rPr>
          <w:rFonts w:ascii="Trebuchet MS" w:eastAsia="Times New Roman" w:hAnsi="Trebuchet MS" w:cs="Arial"/>
          <w:sz w:val="20"/>
          <w:szCs w:val="20"/>
        </w:rPr>
        <w:t>Seek to provoke others to terrorist acts;</w:t>
      </w:r>
    </w:p>
    <w:p w:rsidR="00080700" w:rsidRPr="00623286" w:rsidRDefault="00080700" w:rsidP="00080700">
      <w:pPr>
        <w:pStyle w:val="NoSpacing"/>
        <w:numPr>
          <w:ilvl w:val="0"/>
          <w:numId w:val="18"/>
        </w:numPr>
        <w:ind w:left="1418" w:hanging="425"/>
        <w:jc w:val="both"/>
        <w:rPr>
          <w:rFonts w:ascii="Trebuchet MS" w:eastAsia="Times New Roman" w:hAnsi="Trebuchet MS" w:cs="Arial"/>
          <w:sz w:val="20"/>
          <w:szCs w:val="20"/>
        </w:rPr>
      </w:pPr>
      <w:r w:rsidRPr="00623286">
        <w:rPr>
          <w:rFonts w:ascii="Trebuchet MS" w:eastAsia="Times New Roman" w:hAnsi="Trebuchet MS" w:cs="Arial"/>
          <w:sz w:val="20"/>
          <w:szCs w:val="20"/>
        </w:rPr>
        <w:t>Encourage other serious criminal activity or seek to provoke others to serious criminal acts; or</w:t>
      </w:r>
    </w:p>
    <w:p w:rsidR="00080700" w:rsidRPr="00623286" w:rsidRDefault="00080700" w:rsidP="00080700">
      <w:pPr>
        <w:pStyle w:val="NoSpacing"/>
        <w:numPr>
          <w:ilvl w:val="0"/>
          <w:numId w:val="18"/>
        </w:numPr>
        <w:ind w:left="1418" w:hanging="425"/>
        <w:jc w:val="both"/>
        <w:rPr>
          <w:rFonts w:ascii="Trebuchet MS" w:eastAsia="Times New Roman" w:hAnsi="Trebuchet MS" w:cs="Arial"/>
          <w:sz w:val="20"/>
          <w:szCs w:val="20"/>
        </w:rPr>
      </w:pPr>
      <w:r w:rsidRPr="00623286">
        <w:rPr>
          <w:rFonts w:ascii="Trebuchet MS" w:eastAsia="Times New Roman" w:hAnsi="Trebuchet MS" w:cs="Arial"/>
          <w:sz w:val="20"/>
          <w:szCs w:val="20"/>
        </w:rPr>
        <w:t>Foster hatred which might lead to inter-community violence in the UK.</w:t>
      </w:r>
    </w:p>
    <w:p w:rsidR="00080700" w:rsidRPr="00623286" w:rsidRDefault="00080700" w:rsidP="00080700">
      <w:pPr>
        <w:ind w:left="1418"/>
        <w:jc w:val="both"/>
        <w:rPr>
          <w:rFonts w:ascii="Trebuchet MS" w:hAnsi="Trebuchet MS" w:cs="Arial"/>
          <w:sz w:val="20"/>
          <w:szCs w:val="20"/>
        </w:rPr>
      </w:pPr>
    </w:p>
    <w:p w:rsidR="00080700" w:rsidRPr="00623286" w:rsidRDefault="00080700" w:rsidP="00080700">
      <w:pPr>
        <w:pStyle w:val="NoSpacing"/>
        <w:ind w:left="720" w:hanging="720"/>
        <w:jc w:val="both"/>
        <w:rPr>
          <w:rFonts w:ascii="Trebuchet MS" w:hAnsi="Trebuchet MS" w:cs="Arial"/>
          <w:sz w:val="20"/>
          <w:szCs w:val="20"/>
        </w:rPr>
      </w:pPr>
      <w:r w:rsidRPr="00623286">
        <w:rPr>
          <w:rFonts w:ascii="Trebuchet MS" w:hAnsi="Trebuchet MS" w:cs="Arial"/>
          <w:sz w:val="20"/>
          <w:szCs w:val="20"/>
        </w:rPr>
        <w:t>4.</w:t>
      </w:r>
      <w:r w:rsidRPr="00623286">
        <w:rPr>
          <w:rFonts w:ascii="Trebuchet MS" w:hAnsi="Trebuchet MS" w:cs="Arial"/>
          <w:sz w:val="20"/>
          <w:szCs w:val="20"/>
        </w:rPr>
        <w:tab/>
        <w:t xml:space="preserve">There is no such thing as a “typical extremist”: those who become involved in extremist actions come from a range of backgrounds and experiences, and </w:t>
      </w:r>
      <w:r w:rsidRPr="00623286">
        <w:rPr>
          <w:rFonts w:ascii="Trebuchet MS" w:eastAsia="Times New Roman" w:hAnsi="Trebuchet MS" w:cs="Arial"/>
          <w:sz w:val="20"/>
          <w:szCs w:val="20"/>
        </w:rPr>
        <w:t>most individuals, even those who hold radical views, do not become involved in violent extremist activity.</w:t>
      </w:r>
    </w:p>
    <w:p w:rsidR="00080700" w:rsidRPr="00623286" w:rsidRDefault="00080700" w:rsidP="00080700">
      <w:pPr>
        <w:pStyle w:val="NoSpacing"/>
        <w:jc w:val="both"/>
        <w:rPr>
          <w:rFonts w:ascii="Trebuchet MS" w:hAnsi="Trebuchet MS" w:cs="Arial"/>
          <w:sz w:val="20"/>
          <w:szCs w:val="20"/>
        </w:rPr>
      </w:pPr>
    </w:p>
    <w:p w:rsidR="00080700" w:rsidRPr="00623286" w:rsidRDefault="00080700" w:rsidP="00080700">
      <w:pPr>
        <w:pStyle w:val="NoSpacing"/>
        <w:ind w:left="720" w:hanging="720"/>
        <w:jc w:val="both"/>
        <w:rPr>
          <w:rFonts w:ascii="Trebuchet MS" w:eastAsia="Times New Roman" w:hAnsi="Trebuchet MS" w:cs="Arial"/>
          <w:sz w:val="20"/>
          <w:szCs w:val="20"/>
        </w:rPr>
      </w:pPr>
      <w:r w:rsidRPr="00623286">
        <w:rPr>
          <w:rFonts w:ascii="Trebuchet MS" w:eastAsia="Times New Roman" w:hAnsi="Trebuchet MS" w:cs="Arial"/>
          <w:sz w:val="20"/>
          <w:szCs w:val="20"/>
        </w:rPr>
        <w:t>5.</w:t>
      </w:r>
      <w:r w:rsidRPr="00623286">
        <w:rPr>
          <w:rFonts w:ascii="Trebuchet MS" w:eastAsia="Times New Roman" w:hAnsi="Trebuchet MS" w:cs="Arial"/>
          <w:sz w:val="20"/>
          <w:szCs w:val="20"/>
        </w:rPr>
        <w:tab/>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  </w:t>
      </w:r>
    </w:p>
    <w:p w:rsidR="00080700" w:rsidRPr="00623286" w:rsidRDefault="00080700" w:rsidP="00080700">
      <w:pPr>
        <w:pStyle w:val="NoSpacing"/>
        <w:jc w:val="both"/>
        <w:rPr>
          <w:rFonts w:ascii="Trebuchet MS" w:eastAsia="Times New Roman" w:hAnsi="Trebuchet MS" w:cs="Arial"/>
          <w:sz w:val="20"/>
          <w:szCs w:val="20"/>
        </w:rPr>
      </w:pPr>
    </w:p>
    <w:p w:rsidR="00080700" w:rsidRPr="00623286" w:rsidRDefault="00080700" w:rsidP="00080700">
      <w:pPr>
        <w:pStyle w:val="NoSpacing"/>
        <w:jc w:val="both"/>
        <w:rPr>
          <w:rFonts w:ascii="Trebuchet MS" w:eastAsia="Times New Roman" w:hAnsi="Trebuchet MS" w:cs="Arial"/>
          <w:sz w:val="20"/>
          <w:szCs w:val="20"/>
        </w:rPr>
      </w:pPr>
      <w:r w:rsidRPr="00623286">
        <w:rPr>
          <w:rFonts w:ascii="Trebuchet MS" w:eastAsia="Times New Roman" w:hAnsi="Trebuchet MS" w:cs="Arial"/>
          <w:sz w:val="20"/>
          <w:szCs w:val="20"/>
        </w:rPr>
        <w:t>6.</w:t>
      </w:r>
      <w:r w:rsidRPr="00623286">
        <w:rPr>
          <w:rFonts w:ascii="Trebuchet MS" w:eastAsia="Times New Roman" w:hAnsi="Trebuchet MS" w:cs="Arial"/>
          <w:sz w:val="20"/>
          <w:szCs w:val="20"/>
        </w:rPr>
        <w:tab/>
        <w:t>Indicators of vulnerability include:</w:t>
      </w:r>
    </w:p>
    <w:p w:rsidR="00080700" w:rsidRPr="00623286" w:rsidRDefault="00080700" w:rsidP="00080700">
      <w:pPr>
        <w:pStyle w:val="NoSpacing"/>
        <w:numPr>
          <w:ilvl w:val="0"/>
          <w:numId w:val="19"/>
        </w:numPr>
        <w:ind w:left="1418"/>
        <w:jc w:val="both"/>
        <w:rPr>
          <w:rFonts w:ascii="Trebuchet MS" w:hAnsi="Trebuchet MS" w:cs="Arial"/>
          <w:sz w:val="20"/>
          <w:szCs w:val="20"/>
        </w:rPr>
      </w:pPr>
      <w:r w:rsidRPr="00623286">
        <w:rPr>
          <w:rFonts w:ascii="Trebuchet MS" w:hAnsi="Trebuchet MS" w:cs="Arial"/>
          <w:sz w:val="20"/>
          <w:szCs w:val="20"/>
        </w:rPr>
        <w:t xml:space="preserve">Identity Crisis – the </w:t>
      </w:r>
      <w:r w:rsidRPr="00623286">
        <w:rPr>
          <w:rFonts w:ascii="Trebuchet MS" w:eastAsia="Times New Roman" w:hAnsi="Trebuchet MS" w:cs="Arial"/>
          <w:sz w:val="20"/>
          <w:szCs w:val="20"/>
        </w:rPr>
        <w:t xml:space="preserve">student / pupil </w:t>
      </w:r>
      <w:r w:rsidRPr="00623286">
        <w:rPr>
          <w:rFonts w:ascii="Trebuchet MS" w:hAnsi="Trebuchet MS" w:cs="Arial"/>
          <w:sz w:val="20"/>
          <w:szCs w:val="20"/>
        </w:rPr>
        <w:t xml:space="preserve">is distanced from their </w:t>
      </w:r>
      <w:r w:rsidRPr="00623286">
        <w:rPr>
          <w:rFonts w:ascii="Trebuchet MS" w:eastAsia="Times New Roman" w:hAnsi="Trebuchet MS" w:cs="Arial"/>
          <w:sz w:val="20"/>
          <w:szCs w:val="20"/>
        </w:rPr>
        <w:t>cultural / religious heritage and experiences discomfort about their place in society;</w:t>
      </w:r>
    </w:p>
    <w:p w:rsidR="00080700" w:rsidRPr="00623286" w:rsidRDefault="00080700" w:rsidP="00080700">
      <w:pPr>
        <w:pStyle w:val="NoSpacing"/>
        <w:numPr>
          <w:ilvl w:val="0"/>
          <w:numId w:val="19"/>
        </w:numPr>
        <w:ind w:left="1418"/>
        <w:jc w:val="both"/>
        <w:rPr>
          <w:rFonts w:ascii="Trebuchet MS" w:hAnsi="Trebuchet MS" w:cs="Arial"/>
          <w:sz w:val="20"/>
          <w:szCs w:val="20"/>
        </w:rPr>
      </w:pPr>
      <w:r w:rsidRPr="00623286">
        <w:rPr>
          <w:rFonts w:ascii="Trebuchet MS" w:eastAsia="Times New Roman" w:hAnsi="Trebuchet MS" w:cs="Arial"/>
          <w:sz w:val="20"/>
          <w:szCs w:val="20"/>
        </w:rPr>
        <w:t>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rsidR="00080700" w:rsidRPr="00623286" w:rsidRDefault="00080700" w:rsidP="00080700">
      <w:pPr>
        <w:pStyle w:val="NoSpacing"/>
        <w:numPr>
          <w:ilvl w:val="0"/>
          <w:numId w:val="19"/>
        </w:numPr>
        <w:ind w:left="1418"/>
        <w:jc w:val="both"/>
        <w:rPr>
          <w:rFonts w:ascii="Trebuchet MS" w:hAnsi="Trebuchet MS" w:cs="Arial"/>
          <w:sz w:val="20"/>
          <w:szCs w:val="20"/>
        </w:rPr>
      </w:pPr>
      <w:r w:rsidRPr="00623286">
        <w:rPr>
          <w:rFonts w:ascii="Trebuchet MS" w:hAnsi="Trebuchet MS" w:cs="Arial"/>
          <w:sz w:val="20"/>
          <w:szCs w:val="20"/>
        </w:rPr>
        <w:t xml:space="preserve">Personal Circumstances – migration; </w:t>
      </w:r>
      <w:r w:rsidRPr="00623286">
        <w:rPr>
          <w:rFonts w:ascii="Trebuchet MS" w:eastAsia="Times New Roman" w:hAnsi="Trebuchet MS" w:cs="Arial"/>
          <w:sz w:val="20"/>
          <w:szCs w:val="20"/>
        </w:rPr>
        <w:t>local community tensions; and events affecting the student / pupil’s country or region of origin may contribute to a sense of grievance that is triggered by personal experience of racism or discrimination or aspects of Government policy;</w:t>
      </w:r>
    </w:p>
    <w:p w:rsidR="00080700" w:rsidRPr="00623286" w:rsidRDefault="00080700" w:rsidP="00080700">
      <w:pPr>
        <w:pStyle w:val="NoSpacing"/>
        <w:numPr>
          <w:ilvl w:val="0"/>
          <w:numId w:val="19"/>
        </w:numPr>
        <w:ind w:left="1418"/>
        <w:jc w:val="both"/>
        <w:rPr>
          <w:rFonts w:ascii="Trebuchet MS" w:hAnsi="Trebuchet MS" w:cs="Arial"/>
          <w:sz w:val="20"/>
          <w:szCs w:val="20"/>
        </w:rPr>
      </w:pPr>
      <w:r w:rsidRPr="00623286">
        <w:rPr>
          <w:rFonts w:ascii="Trebuchet MS" w:eastAsia="Times New Roman" w:hAnsi="Trebuchet MS" w:cs="Arial"/>
          <w:sz w:val="20"/>
          <w:szCs w:val="20"/>
        </w:rPr>
        <w:t xml:space="preserve">Unmet Aspirations – the student / pupil may have perceptions of injustice; a feeling of failure; rejection of civic life; </w:t>
      </w:r>
    </w:p>
    <w:p w:rsidR="00080700" w:rsidRPr="00623286" w:rsidRDefault="00080700" w:rsidP="00080700">
      <w:pPr>
        <w:pStyle w:val="NoSpacing"/>
        <w:numPr>
          <w:ilvl w:val="0"/>
          <w:numId w:val="19"/>
        </w:numPr>
        <w:ind w:left="1418"/>
        <w:jc w:val="both"/>
        <w:rPr>
          <w:rFonts w:ascii="Trebuchet MS" w:hAnsi="Trebuchet MS" w:cs="Arial"/>
          <w:sz w:val="20"/>
          <w:szCs w:val="20"/>
        </w:rPr>
      </w:pPr>
      <w:r w:rsidRPr="00623286">
        <w:rPr>
          <w:rFonts w:ascii="Trebuchet MS" w:hAnsi="Trebuchet MS" w:cs="Arial"/>
          <w:sz w:val="20"/>
          <w:szCs w:val="20"/>
        </w:rPr>
        <w:t xml:space="preserve">Experiences of Criminality – which may include involvement with criminal groups, imprisonment, and </w:t>
      </w:r>
      <w:r w:rsidRPr="00623286">
        <w:rPr>
          <w:rFonts w:ascii="Trebuchet MS" w:eastAsia="Times New Roman" w:hAnsi="Trebuchet MS" w:cs="Arial"/>
          <w:sz w:val="20"/>
          <w:szCs w:val="20"/>
        </w:rPr>
        <w:t>poor resettlement / reintegration;</w:t>
      </w:r>
    </w:p>
    <w:p w:rsidR="00080700" w:rsidRPr="00623286" w:rsidRDefault="00080700" w:rsidP="00080700">
      <w:pPr>
        <w:pStyle w:val="NoSpacing"/>
        <w:numPr>
          <w:ilvl w:val="0"/>
          <w:numId w:val="19"/>
        </w:numPr>
        <w:ind w:left="1418"/>
        <w:jc w:val="both"/>
        <w:rPr>
          <w:rFonts w:ascii="Trebuchet MS" w:hAnsi="Trebuchet MS" w:cs="Arial"/>
          <w:sz w:val="20"/>
          <w:szCs w:val="20"/>
        </w:rPr>
      </w:pPr>
      <w:r w:rsidRPr="00623286">
        <w:rPr>
          <w:rFonts w:ascii="Trebuchet MS" w:hAnsi="Trebuchet MS" w:cs="Arial"/>
          <w:sz w:val="20"/>
          <w:szCs w:val="20"/>
        </w:rPr>
        <w:t>Special Educational Need – students / pupils may experience difficulties with social interaction, empathy with others, understanding the consequences of their actions and awareness of the motivations of others.</w:t>
      </w:r>
    </w:p>
    <w:p w:rsidR="00080700" w:rsidRPr="00623286" w:rsidRDefault="00080700" w:rsidP="00080700">
      <w:pPr>
        <w:pStyle w:val="NoSpacing"/>
        <w:jc w:val="both"/>
        <w:rPr>
          <w:rFonts w:ascii="Trebuchet MS" w:eastAsia="Times New Roman" w:hAnsi="Trebuchet MS" w:cs="Arial"/>
          <w:sz w:val="20"/>
          <w:szCs w:val="20"/>
        </w:rPr>
      </w:pPr>
    </w:p>
    <w:p w:rsidR="00080700" w:rsidRPr="00623286" w:rsidRDefault="00080700" w:rsidP="00080700">
      <w:pPr>
        <w:pStyle w:val="NoSpacing"/>
        <w:ind w:left="720" w:hanging="720"/>
        <w:jc w:val="both"/>
        <w:rPr>
          <w:rFonts w:ascii="Trebuchet MS" w:hAnsi="Trebuchet MS" w:cs="Arial"/>
          <w:sz w:val="20"/>
          <w:szCs w:val="20"/>
        </w:rPr>
      </w:pPr>
      <w:r w:rsidRPr="00623286">
        <w:rPr>
          <w:rFonts w:ascii="Trebuchet MS" w:eastAsia="Times New Roman" w:hAnsi="Trebuchet MS" w:cs="Arial"/>
          <w:sz w:val="20"/>
          <w:szCs w:val="20"/>
        </w:rPr>
        <w:t>7.</w:t>
      </w:r>
      <w:r w:rsidRPr="00623286">
        <w:rPr>
          <w:rFonts w:ascii="Trebuchet MS" w:eastAsia="Times New Roman" w:hAnsi="Trebuchet MS" w:cs="Arial"/>
          <w:sz w:val="20"/>
          <w:szCs w:val="20"/>
        </w:rPr>
        <w:tab/>
        <w:t>However, this list is not exhaustive, nor does it mean that all young people experiencing the above are at risk of radicalisation for the purposes of violent extremism.</w:t>
      </w:r>
    </w:p>
    <w:p w:rsidR="00080700" w:rsidRPr="00623286" w:rsidRDefault="00080700" w:rsidP="00080700">
      <w:pPr>
        <w:pStyle w:val="NoSpacing"/>
        <w:jc w:val="both"/>
        <w:rPr>
          <w:rFonts w:ascii="Trebuchet MS" w:hAnsi="Trebuchet MS" w:cs="Arial"/>
          <w:sz w:val="20"/>
          <w:szCs w:val="20"/>
        </w:rPr>
      </w:pPr>
    </w:p>
    <w:p w:rsidR="00080700" w:rsidRPr="00623286" w:rsidRDefault="00080700" w:rsidP="00080700">
      <w:pPr>
        <w:pStyle w:val="NoSpacing"/>
        <w:jc w:val="both"/>
        <w:rPr>
          <w:rFonts w:ascii="Trebuchet MS" w:eastAsia="Times New Roman" w:hAnsi="Trebuchet MS" w:cs="Arial"/>
          <w:sz w:val="20"/>
          <w:szCs w:val="20"/>
        </w:rPr>
      </w:pPr>
      <w:r w:rsidRPr="00623286">
        <w:rPr>
          <w:rFonts w:ascii="Trebuchet MS" w:eastAsia="Times New Roman" w:hAnsi="Trebuchet MS" w:cs="Arial"/>
          <w:sz w:val="20"/>
          <w:szCs w:val="20"/>
        </w:rPr>
        <w:t>8.</w:t>
      </w:r>
      <w:r w:rsidRPr="00623286">
        <w:rPr>
          <w:rFonts w:ascii="Trebuchet MS" w:eastAsia="Times New Roman" w:hAnsi="Trebuchet MS" w:cs="Arial"/>
          <w:sz w:val="20"/>
          <w:szCs w:val="20"/>
        </w:rPr>
        <w:tab/>
        <w:t>More critical risk factors could include:</w:t>
      </w:r>
    </w:p>
    <w:p w:rsidR="00080700" w:rsidRPr="00623286" w:rsidRDefault="00080700" w:rsidP="00080700">
      <w:pPr>
        <w:pStyle w:val="NoSpacing"/>
        <w:numPr>
          <w:ilvl w:val="0"/>
          <w:numId w:val="20"/>
        </w:numPr>
        <w:ind w:left="1418"/>
        <w:jc w:val="both"/>
        <w:rPr>
          <w:rFonts w:ascii="Trebuchet MS" w:hAnsi="Trebuchet MS" w:cs="Arial"/>
          <w:sz w:val="20"/>
          <w:szCs w:val="20"/>
        </w:rPr>
      </w:pPr>
      <w:r w:rsidRPr="00623286">
        <w:rPr>
          <w:rFonts w:ascii="Trebuchet MS" w:eastAsia="Times New Roman" w:hAnsi="Trebuchet MS" w:cs="Arial"/>
          <w:sz w:val="20"/>
          <w:szCs w:val="20"/>
        </w:rPr>
        <w:t>Being in contact with extremist recruiters;</w:t>
      </w:r>
    </w:p>
    <w:p w:rsidR="00080700" w:rsidRPr="00623286" w:rsidRDefault="00080700" w:rsidP="00080700">
      <w:pPr>
        <w:pStyle w:val="NoSpacing"/>
        <w:numPr>
          <w:ilvl w:val="0"/>
          <w:numId w:val="20"/>
        </w:numPr>
        <w:ind w:left="1418"/>
        <w:jc w:val="both"/>
        <w:rPr>
          <w:rFonts w:ascii="Trebuchet MS" w:hAnsi="Trebuchet MS" w:cs="Arial"/>
          <w:sz w:val="20"/>
          <w:szCs w:val="20"/>
        </w:rPr>
      </w:pPr>
      <w:r w:rsidRPr="00623286">
        <w:rPr>
          <w:rFonts w:ascii="Trebuchet MS" w:eastAsia="Times New Roman" w:hAnsi="Trebuchet MS" w:cs="Arial"/>
          <w:sz w:val="20"/>
          <w:szCs w:val="20"/>
        </w:rPr>
        <w:t>Accessing violent extremist websites, especially those with a social networking element;</w:t>
      </w:r>
    </w:p>
    <w:p w:rsidR="00080700" w:rsidRPr="00623286" w:rsidRDefault="00080700" w:rsidP="00080700">
      <w:pPr>
        <w:pStyle w:val="NoSpacing"/>
        <w:numPr>
          <w:ilvl w:val="0"/>
          <w:numId w:val="20"/>
        </w:numPr>
        <w:ind w:left="1418"/>
        <w:jc w:val="both"/>
        <w:rPr>
          <w:rFonts w:ascii="Trebuchet MS" w:hAnsi="Trebuchet MS" w:cs="Arial"/>
          <w:sz w:val="20"/>
          <w:szCs w:val="20"/>
        </w:rPr>
      </w:pPr>
      <w:r w:rsidRPr="00623286">
        <w:rPr>
          <w:rFonts w:ascii="Trebuchet MS" w:eastAsia="Times New Roman" w:hAnsi="Trebuchet MS" w:cs="Arial"/>
          <w:sz w:val="20"/>
          <w:szCs w:val="20"/>
        </w:rPr>
        <w:t>Possessing or accessing violent extremist literature;</w:t>
      </w:r>
    </w:p>
    <w:p w:rsidR="00080700" w:rsidRPr="00623286" w:rsidRDefault="00080700" w:rsidP="00080700">
      <w:pPr>
        <w:pStyle w:val="NoSpacing"/>
        <w:numPr>
          <w:ilvl w:val="0"/>
          <w:numId w:val="20"/>
        </w:numPr>
        <w:ind w:left="1418"/>
        <w:jc w:val="both"/>
        <w:rPr>
          <w:rFonts w:ascii="Trebuchet MS" w:hAnsi="Trebuchet MS" w:cs="Arial"/>
          <w:sz w:val="20"/>
          <w:szCs w:val="20"/>
        </w:rPr>
      </w:pPr>
      <w:r w:rsidRPr="00623286">
        <w:rPr>
          <w:rFonts w:ascii="Trebuchet MS" w:eastAsia="Times New Roman" w:hAnsi="Trebuchet MS" w:cs="Arial"/>
          <w:sz w:val="20"/>
          <w:szCs w:val="20"/>
        </w:rPr>
        <w:t>Using extremist narratives and a global ideology to explain personal disadvantage;</w:t>
      </w:r>
    </w:p>
    <w:p w:rsidR="00080700" w:rsidRPr="00623286" w:rsidRDefault="00080700" w:rsidP="00080700">
      <w:pPr>
        <w:pStyle w:val="NoSpacing"/>
        <w:numPr>
          <w:ilvl w:val="0"/>
          <w:numId w:val="20"/>
        </w:numPr>
        <w:ind w:left="1418"/>
        <w:jc w:val="both"/>
        <w:rPr>
          <w:rFonts w:ascii="Trebuchet MS" w:hAnsi="Trebuchet MS" w:cs="Arial"/>
          <w:sz w:val="20"/>
          <w:szCs w:val="20"/>
        </w:rPr>
      </w:pPr>
      <w:r w:rsidRPr="00623286">
        <w:rPr>
          <w:rFonts w:ascii="Trebuchet MS" w:eastAsia="Times New Roman" w:hAnsi="Trebuchet MS" w:cs="Arial"/>
          <w:sz w:val="20"/>
          <w:szCs w:val="20"/>
        </w:rPr>
        <w:t>Justifying the use of violence to solve societal issues;</w:t>
      </w:r>
    </w:p>
    <w:p w:rsidR="00080700" w:rsidRPr="00623286" w:rsidRDefault="00080700" w:rsidP="00080700">
      <w:pPr>
        <w:pStyle w:val="NoSpacing"/>
        <w:numPr>
          <w:ilvl w:val="0"/>
          <w:numId w:val="20"/>
        </w:numPr>
        <w:ind w:left="1418"/>
        <w:jc w:val="both"/>
        <w:rPr>
          <w:rFonts w:ascii="Trebuchet MS" w:hAnsi="Trebuchet MS" w:cs="Arial"/>
          <w:sz w:val="20"/>
          <w:szCs w:val="20"/>
        </w:rPr>
      </w:pPr>
      <w:r w:rsidRPr="00623286">
        <w:rPr>
          <w:rFonts w:ascii="Trebuchet MS" w:eastAsia="Times New Roman" w:hAnsi="Trebuchet MS" w:cs="Arial"/>
          <w:sz w:val="20"/>
          <w:szCs w:val="20"/>
        </w:rPr>
        <w:t>Joining or seeking to join extremist organisations; and</w:t>
      </w:r>
    </w:p>
    <w:p w:rsidR="00080700" w:rsidRPr="00623286" w:rsidRDefault="00080700" w:rsidP="00080700">
      <w:pPr>
        <w:pStyle w:val="NoSpacing"/>
        <w:numPr>
          <w:ilvl w:val="0"/>
          <w:numId w:val="21"/>
        </w:numPr>
        <w:ind w:left="1418"/>
        <w:jc w:val="both"/>
        <w:rPr>
          <w:rFonts w:ascii="Trebuchet MS" w:hAnsi="Trebuchet MS" w:cs="Arial"/>
          <w:sz w:val="20"/>
          <w:szCs w:val="20"/>
        </w:rPr>
      </w:pPr>
      <w:r w:rsidRPr="00623286">
        <w:rPr>
          <w:rFonts w:ascii="Trebuchet MS" w:eastAsia="Times New Roman" w:hAnsi="Trebuchet MS" w:cs="Arial"/>
          <w:sz w:val="20"/>
          <w:szCs w:val="20"/>
        </w:rPr>
        <w:t>Significant changes to appearance and / or behaviour;</w:t>
      </w:r>
    </w:p>
    <w:p w:rsidR="00080700" w:rsidRPr="00623286" w:rsidRDefault="00080700" w:rsidP="00080700">
      <w:pPr>
        <w:pStyle w:val="NoSpacing"/>
        <w:numPr>
          <w:ilvl w:val="0"/>
          <w:numId w:val="21"/>
        </w:numPr>
        <w:ind w:left="1418"/>
        <w:jc w:val="both"/>
        <w:rPr>
          <w:rFonts w:ascii="Trebuchet MS" w:hAnsi="Trebuchet MS" w:cs="Arial"/>
          <w:sz w:val="20"/>
          <w:szCs w:val="20"/>
        </w:rPr>
      </w:pPr>
      <w:r w:rsidRPr="00623286">
        <w:rPr>
          <w:rFonts w:ascii="Trebuchet MS" w:hAnsi="Trebuchet MS" w:cs="Arial"/>
          <w:sz w:val="20"/>
          <w:szCs w:val="20"/>
        </w:rPr>
        <w:t>Experiencing a high level of social isolation resulting in issues of identity crisis and / or personal crisis.</w:t>
      </w:r>
    </w:p>
    <w:p w:rsidR="00080700" w:rsidRPr="00623286" w:rsidRDefault="00080700" w:rsidP="00080700">
      <w:pPr>
        <w:pStyle w:val="NoSpacing"/>
        <w:jc w:val="both"/>
        <w:rPr>
          <w:rFonts w:ascii="Trebuchet MS" w:hAnsi="Trebuchet MS" w:cs="Arial"/>
          <w:sz w:val="20"/>
          <w:szCs w:val="20"/>
        </w:rPr>
      </w:pPr>
    </w:p>
    <w:p w:rsidR="00350372" w:rsidRPr="00DC1881" w:rsidRDefault="00080700" w:rsidP="00DC1881">
      <w:pPr>
        <w:pStyle w:val="NoSpacing"/>
        <w:jc w:val="both"/>
        <w:rPr>
          <w:rFonts w:ascii="Trebuchet MS" w:hAnsi="Trebuchet MS" w:cs="Arial"/>
          <w:b/>
          <w:sz w:val="20"/>
          <w:szCs w:val="20"/>
        </w:rPr>
        <w:sectPr w:rsidR="00350372" w:rsidRPr="00DC1881" w:rsidSect="00D117A7">
          <w:type w:val="continuous"/>
          <w:pgSz w:w="11906" w:h="16838"/>
          <w:pgMar w:top="409" w:right="720" w:bottom="720" w:left="720" w:header="709" w:footer="709" w:gutter="0"/>
          <w:cols w:space="708"/>
          <w:docGrid w:linePitch="360"/>
        </w:sectPr>
      </w:pPr>
      <w:r w:rsidRPr="00623286">
        <w:rPr>
          <w:rFonts w:ascii="Trebuchet MS" w:hAnsi="Trebuchet MS" w:cs="Arial"/>
          <w:sz w:val="20"/>
          <w:szCs w:val="20"/>
        </w:rPr>
        <w:t xml:space="preserve">The Department of Education guidance </w:t>
      </w:r>
      <w:hyperlink r:id="rId13" w:history="1">
        <w:r w:rsidRPr="00623286">
          <w:rPr>
            <w:rStyle w:val="Hyperlink"/>
            <w:rFonts w:ascii="Trebuchet MS" w:hAnsi="Trebuchet MS" w:cs="Arial"/>
            <w:color w:val="auto"/>
            <w:sz w:val="20"/>
            <w:szCs w:val="20"/>
          </w:rPr>
          <w:t>The Prevent Duty</w:t>
        </w:r>
      </w:hyperlink>
      <w:r w:rsidR="002918BB">
        <w:rPr>
          <w:rFonts w:ascii="Trebuchet MS" w:hAnsi="Trebuchet MS" w:cs="Arial"/>
          <w:sz w:val="20"/>
          <w:szCs w:val="20"/>
        </w:rPr>
        <w:t xml:space="preserve"> can be accessed via this link.</w:t>
      </w:r>
    </w:p>
    <w:p w:rsidR="00080700" w:rsidRPr="00350372" w:rsidRDefault="00080700" w:rsidP="00350372">
      <w:pPr>
        <w:keepLines/>
        <w:spacing w:after="200" w:line="276" w:lineRule="auto"/>
        <w:rPr>
          <w:rFonts w:ascii="Trebuchet MS" w:hAnsi="Trebuchet MS" w:cs="Arial"/>
          <w:b/>
          <w:sz w:val="20"/>
          <w:szCs w:val="20"/>
        </w:rPr>
      </w:pPr>
      <w:r w:rsidRPr="00623286">
        <w:rPr>
          <w:rFonts w:ascii="Trebuchet MS" w:eastAsiaTheme="minorHAnsi" w:hAnsi="Trebuchet MS" w:cs="Arial"/>
          <w:noProof/>
          <w:sz w:val="20"/>
          <w:szCs w:val="20"/>
          <w:lang w:eastAsia="en-GB"/>
        </w:rPr>
        <w:lastRenderedPageBreak/>
        <mc:AlternateContent>
          <mc:Choice Requires="wps">
            <w:drawing>
              <wp:anchor distT="0" distB="0" distL="114298" distR="114298" simplePos="0" relativeHeight="251626496" behindDoc="0" locked="0" layoutInCell="1" allowOverlap="1" wp14:anchorId="4DF98FDF" wp14:editId="7A11445C">
                <wp:simplePos x="0" y="0"/>
                <wp:positionH relativeFrom="column">
                  <wp:posOffset>2662554</wp:posOffset>
                </wp:positionH>
                <wp:positionV relativeFrom="paragraph">
                  <wp:posOffset>26670</wp:posOffset>
                </wp:positionV>
                <wp:extent cx="0" cy="449580"/>
                <wp:effectExtent l="57150" t="0" r="76200" b="45720"/>
                <wp:wrapNone/>
                <wp:docPr id="86"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43D743" id="Straight Connector 69" o:spid="_x0000_s1026" style="position:absolute;z-index:2516264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9.65pt,2.1pt" to="209.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" strokecolor="blue" strokeweight="2.25pt">
                <v:stroke endarrow="block"/>
              </v:line>
            </w:pict>
          </mc:Fallback>
        </mc:AlternateContent>
      </w:r>
      <w:r w:rsidRPr="00623286">
        <w:rPr>
          <w:rFonts w:ascii="Trebuchet MS" w:hAnsi="Trebuchet MS" w:cs="Arial"/>
          <w:noProof/>
          <w:sz w:val="20"/>
          <w:szCs w:val="20"/>
          <w:lang w:eastAsia="en-GB"/>
        </w:rPr>
        <mc:AlternateContent>
          <mc:Choice Requires="wpg">
            <w:drawing>
              <wp:anchor distT="0" distB="0" distL="114300" distR="114300" simplePos="0" relativeHeight="251627520" behindDoc="0" locked="0" layoutInCell="1" allowOverlap="1" wp14:anchorId="03788246" wp14:editId="412A6CDB">
                <wp:simplePos x="0" y="0"/>
                <wp:positionH relativeFrom="column">
                  <wp:posOffset>1948815</wp:posOffset>
                </wp:positionH>
                <wp:positionV relativeFrom="paragraph">
                  <wp:posOffset>-280035</wp:posOffset>
                </wp:positionV>
                <wp:extent cx="1470660" cy="323850"/>
                <wp:effectExtent l="5715" t="5715" r="9525" b="13335"/>
                <wp:wrapNone/>
                <wp:docPr id="83"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660" cy="323850"/>
                          <a:chOff x="5590" y="1500"/>
                          <a:chExt cx="2720" cy="810"/>
                        </a:xfrm>
                      </wpg:grpSpPr>
                      <wps:wsp>
                        <wps:cNvPr id="84" name="AutoShape 10"/>
                        <wps:cNvSpPr>
                          <a:spLocks noChangeArrowheads="1"/>
                        </wps:cNvSpPr>
                        <wps:spPr bwMode="auto">
                          <a:xfrm>
                            <a:off x="5590" y="1500"/>
                            <a:ext cx="2720" cy="810"/>
                          </a:xfrm>
                          <a:prstGeom prst="roundRect">
                            <a:avLst>
                              <a:gd name="adj" fmla="val 2910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5" name="Text Box 11"/>
                        <wps:cNvSpPr txBox="1">
                          <a:spLocks noChangeArrowheads="1"/>
                        </wps:cNvSpPr>
                        <wps:spPr bwMode="auto">
                          <a:xfrm>
                            <a:off x="5590" y="1610"/>
                            <a:ext cx="272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203" w:rsidRDefault="00712203" w:rsidP="00080700">
                              <w:pPr>
                                <w:jc w:val="center"/>
                                <w:rPr>
                                  <w:b/>
                                </w:rPr>
                              </w:pPr>
                              <w:r>
                                <w:rPr>
                                  <w:b/>
                                  <w:sz w:val="20"/>
                                </w:rPr>
                                <w:t>A concern is raised</w:t>
                              </w:r>
                              <w:r>
                                <w:rPr>
                                  <w:b/>
                                </w:rPr>
                                <w:b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788246" id="Group 65" o:spid="_x0000_s1026" style="position:absolute;margin-left:153.45pt;margin-top:-22.05pt;width:115.8pt;height:25.5pt;z-index:251627520" coordorigin="5590,1500" coordsize="272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">
                <v:roundrect id="AutoShape 10" o:spid="_x0000_s1027" style="position:absolute;left:5590;top:1500;width:2720;height:810;visibility:visible;mso-wrap-style:square;v-text-anchor:top" arcsize="1907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oa08MA&#10;AADbAAAADwAAAGRycy9kb3ducmV2LnhtbESPW4vCMBSE3xf8D+Es+CKaKl5qNYoIgsiCeMHnQ3N6&#10;YZuT2kTt/vvNgrCPw8x8wyzXranEkxpXWlYwHEQgiFOrS84VXC+7fgzCeWSNlWVS8EMO1qvOxxIT&#10;bV98oufZ5yJA2CWooPC+TqR0aUEG3cDWxMHLbGPQB9nkUjf4CnBTyVEUTaXBksNCgTVtC0q/zw+j&#10;QNJ4dpxE2Re53vyWxXzPD72DUt3PdrMA4an1/+F3e68VxGP4+x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oa08MAAADbAAAADwAAAAAAAAAAAAAAAACYAgAAZHJzL2Rv&#10;d25yZXYueG1sUEsFBgAAAAAEAAQA9QAAAIgDAAAAAA==&#10;"/>
                <v:shapetype id="_x0000_t202" coordsize="21600,21600" o:spt="202" path="m,l,21600r21600,l21600,xe">
                  <v:stroke joinstyle="miter"/>
                  <v:path gradientshapeok="t" o:connecttype="rect"/>
                </v:shapetype>
                <v:shape id="_x0000_s1028" type="#_x0000_t202" style="position:absolute;left:5590;top:1610;width:272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712203" w:rsidRDefault="00712203" w:rsidP="00080700">
                        <w:pPr>
                          <w:jc w:val="center"/>
                          <w:rPr>
                            <w:b/>
                          </w:rPr>
                        </w:pPr>
                        <w:r>
                          <w:rPr>
                            <w:b/>
                            <w:sz w:val="20"/>
                          </w:rPr>
                          <w:t>A concern is raised</w:t>
                        </w:r>
                        <w:r>
                          <w:rPr>
                            <w:b/>
                          </w:rPr>
                          <w:br/>
                        </w:r>
                      </w:p>
                    </w:txbxContent>
                  </v:textbox>
                </v:shape>
              </v:group>
            </w:pict>
          </mc:Fallback>
        </mc:AlternateContent>
      </w:r>
      <w:r w:rsidRPr="00623286">
        <w:rPr>
          <w:rFonts w:ascii="Trebuchet MS" w:hAnsi="Trebuchet MS" w:cs="Arial"/>
          <w:b/>
        </w:rPr>
        <w:t>Appendix 7</w:t>
      </w:r>
    </w:p>
    <w:p w:rsidR="00080700" w:rsidRPr="00623286" w:rsidRDefault="00080700" w:rsidP="00080700">
      <w:pPr>
        <w:spacing w:after="120" w:line="276" w:lineRule="auto"/>
        <w:rPr>
          <w:rFonts w:ascii="Trebuchet MS" w:eastAsia="Calibri" w:hAnsi="Trebuchet MS" w:cs="Arial"/>
          <w:sz w:val="20"/>
          <w:szCs w:val="20"/>
        </w:rPr>
      </w:pPr>
      <w:r w:rsidRPr="00623286">
        <w:rPr>
          <w:rFonts w:ascii="Trebuchet MS" w:hAnsi="Trebuchet MS" w:cs="Arial"/>
          <w:noProof/>
          <w:sz w:val="20"/>
          <w:szCs w:val="20"/>
          <w:u w:val="single"/>
          <w:lang w:eastAsia="en-GB"/>
        </w:rPr>
        <mc:AlternateContent>
          <mc:Choice Requires="wps">
            <w:drawing>
              <wp:anchor distT="0" distB="0" distL="114300" distR="114300" simplePos="0" relativeHeight="251686912" behindDoc="0" locked="0" layoutInCell="1" allowOverlap="1" wp14:anchorId="139ED498" wp14:editId="4F4E8630">
                <wp:simplePos x="0" y="0"/>
                <wp:positionH relativeFrom="column">
                  <wp:posOffset>4784725</wp:posOffset>
                </wp:positionH>
                <wp:positionV relativeFrom="paragraph">
                  <wp:posOffset>153035</wp:posOffset>
                </wp:positionV>
                <wp:extent cx="1356995" cy="824230"/>
                <wp:effectExtent l="0" t="0" r="14605" b="13970"/>
                <wp:wrapNone/>
                <wp:docPr id="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82423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12203" w:rsidRDefault="00712203" w:rsidP="00080700">
                            <w:pPr>
                              <w:jc w:val="center"/>
                              <w:rPr>
                                <w:sz w:val="20"/>
                              </w:rPr>
                            </w:pPr>
                            <w:r>
                              <w:rPr>
                                <w:sz w:val="20"/>
                              </w:rPr>
                              <w:t>If concerns are about staff or headteacher refer to LADO before taking any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ED498" id="Text Box 8" o:spid="_x0000_s1029" type="#_x0000_t202" style="position:absolute;margin-left:376.75pt;margin-top:12.05pt;width:106.85pt;height:64.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">
                <v:textbox>
                  <w:txbxContent>
                    <w:p w:rsidR="00712203" w:rsidRDefault="00712203" w:rsidP="00080700">
                      <w:pPr>
                        <w:jc w:val="center"/>
                        <w:rPr>
                          <w:sz w:val="20"/>
                        </w:rPr>
                      </w:pPr>
                      <w:r>
                        <w:rPr>
                          <w:sz w:val="20"/>
                        </w:rPr>
                        <w:t>If concerns are about staff or headteacher refer to LADO before taking any further action</w:t>
                      </w:r>
                    </w:p>
                  </w:txbxContent>
                </v:textbox>
              </v:shap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52096" behindDoc="0" locked="0" layoutInCell="1" allowOverlap="1" wp14:anchorId="127EB768" wp14:editId="224ECDB3">
                <wp:simplePos x="0" y="0"/>
                <wp:positionH relativeFrom="column">
                  <wp:posOffset>1276350</wp:posOffset>
                </wp:positionH>
                <wp:positionV relativeFrom="paragraph">
                  <wp:posOffset>222885</wp:posOffset>
                </wp:positionV>
                <wp:extent cx="3168650" cy="754380"/>
                <wp:effectExtent l="0" t="0" r="12700" b="26670"/>
                <wp:wrapNone/>
                <wp:docPr id="80"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75438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12203" w:rsidRDefault="00712203" w:rsidP="00080700">
                            <w:pPr>
                              <w:spacing w:line="276" w:lineRule="auto"/>
                              <w:jc w:val="center"/>
                              <w:rPr>
                                <w:sz w:val="20"/>
                              </w:rPr>
                            </w:pPr>
                            <w:r>
                              <w:rPr>
                                <w:sz w:val="20"/>
                              </w:rPr>
                              <w:t>Refer to the DSL if concerns are about a child</w:t>
                            </w:r>
                          </w:p>
                          <w:p w:rsidR="00712203" w:rsidRDefault="00712203" w:rsidP="00080700">
                            <w:pPr>
                              <w:spacing w:line="276" w:lineRule="auto"/>
                              <w:jc w:val="center"/>
                              <w:rPr>
                                <w:sz w:val="20"/>
                              </w:rPr>
                            </w:pPr>
                            <w:r>
                              <w:rPr>
                                <w:sz w:val="20"/>
                              </w:rPr>
                              <w:t>Refer to Headteacher if concerns are about staff</w:t>
                            </w:r>
                          </w:p>
                          <w:p w:rsidR="00712203" w:rsidRDefault="00712203" w:rsidP="00080700">
                            <w:pPr>
                              <w:spacing w:line="276" w:lineRule="auto"/>
                              <w:jc w:val="center"/>
                              <w:rPr>
                                <w:sz w:val="20"/>
                              </w:rPr>
                            </w:pPr>
                            <w:r>
                              <w:rPr>
                                <w:sz w:val="20"/>
                              </w:rPr>
                              <w:t>Refer to Chair of Governors if concerns are about the Headteacher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EB768" id="Text Box 68" o:spid="_x0000_s1030" type="#_x0000_t202" style="position:absolute;margin-left:100.5pt;margin-top:17.55pt;width:249.5pt;height:59.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">
                <v:textbox inset=".5mm,.3mm,.5mm,.3mm">
                  <w:txbxContent>
                    <w:p w:rsidR="00712203" w:rsidRDefault="00712203" w:rsidP="00080700">
                      <w:pPr>
                        <w:spacing w:line="276" w:lineRule="auto"/>
                        <w:jc w:val="center"/>
                        <w:rPr>
                          <w:sz w:val="20"/>
                        </w:rPr>
                      </w:pPr>
                      <w:r>
                        <w:rPr>
                          <w:sz w:val="20"/>
                        </w:rPr>
                        <w:t>Refer to the DSL if concerns are about a child</w:t>
                      </w:r>
                    </w:p>
                    <w:p w:rsidR="00712203" w:rsidRDefault="00712203" w:rsidP="00080700">
                      <w:pPr>
                        <w:spacing w:line="276" w:lineRule="auto"/>
                        <w:jc w:val="center"/>
                        <w:rPr>
                          <w:sz w:val="20"/>
                        </w:rPr>
                      </w:pPr>
                      <w:r>
                        <w:rPr>
                          <w:sz w:val="20"/>
                        </w:rPr>
                        <w:t>Refer to Headteacher if concerns are about staff</w:t>
                      </w:r>
                    </w:p>
                    <w:p w:rsidR="00712203" w:rsidRDefault="00712203" w:rsidP="00080700">
                      <w:pPr>
                        <w:spacing w:line="276" w:lineRule="auto"/>
                        <w:jc w:val="center"/>
                        <w:rPr>
                          <w:sz w:val="20"/>
                        </w:rPr>
                      </w:pPr>
                      <w:r>
                        <w:rPr>
                          <w:sz w:val="20"/>
                        </w:rPr>
                        <w:t>Refer to Chair of Governors if concerns are about the Headteacher</w:t>
                      </w:r>
                    </w:p>
                  </w:txbxContent>
                </v:textbox>
              </v:shap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80768" behindDoc="0" locked="0" layoutInCell="1" allowOverlap="1" wp14:anchorId="4436195A" wp14:editId="6A777CEA">
                <wp:simplePos x="0" y="0"/>
                <wp:positionH relativeFrom="column">
                  <wp:posOffset>-670560</wp:posOffset>
                </wp:positionH>
                <wp:positionV relativeFrom="paragraph">
                  <wp:posOffset>153035</wp:posOffset>
                </wp:positionV>
                <wp:extent cx="1715135" cy="1060450"/>
                <wp:effectExtent l="5715" t="6350" r="12700" b="9525"/>
                <wp:wrapNone/>
                <wp:docPr id="7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1060450"/>
                        </a:xfrm>
                        <a:prstGeom prst="rect">
                          <a:avLst/>
                        </a:prstGeom>
                        <a:solidFill>
                          <a:srgbClr val="FFFFFF"/>
                        </a:solidFill>
                        <a:ln w="9525">
                          <a:solidFill>
                            <a:srgbClr val="000000"/>
                          </a:solidFill>
                          <a:miter lim="800000"/>
                          <a:headEnd/>
                          <a:tailEnd/>
                        </a:ln>
                      </wps:spPr>
                      <wps:txbx>
                        <w:txbxContent>
                          <w:p w:rsidR="00712203" w:rsidRDefault="00712203" w:rsidP="00080700">
                            <w:pPr>
                              <w:pStyle w:val="SectionHeading"/>
                              <w:spacing w:before="0" w:after="120" w:line="240" w:lineRule="auto"/>
                              <w:jc w:val="center"/>
                              <w:rPr>
                                <w:rFonts w:ascii="Verdana" w:hAnsi="Verdana"/>
                                <w:sz w:val="10"/>
                                <w:u w:val="single"/>
                                <w:lang w:val="en-US"/>
                              </w:rPr>
                            </w:pPr>
                            <w:r>
                              <w:rPr>
                                <w:rFonts w:ascii="Arial" w:hAnsi="Arial" w:cs="Arial"/>
                                <w:b/>
                                <w:bCs/>
                                <w:sz w:val="32"/>
                              </w:rPr>
                              <w:t>What to do if you have an online safety concern: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36195A" id="Text Box 77" o:spid="_x0000_s1031" type="#_x0000_t202" style="position:absolute;margin-left:-52.8pt;margin-top:12.05pt;width:135.05pt;height:8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">
                <v:textbox>
                  <w:txbxContent>
                    <w:p w:rsidR="00712203" w:rsidRDefault="00712203" w:rsidP="00080700">
                      <w:pPr>
                        <w:pStyle w:val="SectionHeading"/>
                        <w:spacing w:before="0" w:after="120" w:line="240" w:lineRule="auto"/>
                        <w:jc w:val="center"/>
                        <w:rPr>
                          <w:rFonts w:ascii="Verdana" w:hAnsi="Verdana"/>
                          <w:sz w:val="10"/>
                          <w:u w:val="single"/>
                          <w:lang w:val="en-US"/>
                        </w:rPr>
                      </w:pPr>
                      <w:r>
                        <w:rPr>
                          <w:rFonts w:ascii="Arial" w:hAnsi="Arial" w:cs="Arial"/>
                          <w:b/>
                          <w:bCs/>
                          <w:sz w:val="32"/>
                        </w:rPr>
                        <w:t>What to do if you have an online safety concern:</w:t>
                      </w:r>
                    </w:p>
                  </w:txbxContent>
                </v:textbox>
              </v:shape>
            </w:pict>
          </mc:Fallback>
        </mc:AlternateContent>
      </w:r>
    </w:p>
    <w:p w:rsidR="00080700" w:rsidRPr="00623286" w:rsidRDefault="00080700" w:rsidP="00080700">
      <w:pPr>
        <w:spacing w:after="120"/>
        <w:jc w:val="center"/>
        <w:rPr>
          <w:rFonts w:ascii="Trebuchet MS" w:hAnsi="Trebuchet MS" w:cs="Arial"/>
          <w:sz w:val="20"/>
          <w:szCs w:val="20"/>
        </w:rPr>
      </w:pPr>
      <w:r w:rsidRPr="00623286">
        <w:rPr>
          <w:rFonts w:ascii="Trebuchet MS" w:hAnsi="Trebuchet MS" w:cs="Arial"/>
          <w:noProof/>
          <w:sz w:val="20"/>
          <w:szCs w:val="20"/>
          <w:lang w:eastAsia="en-GB"/>
        </w:rPr>
        <mc:AlternateContent>
          <mc:Choice Requires="wps">
            <w:drawing>
              <wp:anchor distT="0" distB="0" distL="114300" distR="114300" simplePos="0" relativeHeight="251666432" behindDoc="0" locked="0" layoutInCell="0" allowOverlap="1" wp14:anchorId="41990C51" wp14:editId="277A6627">
                <wp:simplePos x="0" y="0"/>
                <wp:positionH relativeFrom="column">
                  <wp:posOffset>4043045</wp:posOffset>
                </wp:positionH>
                <wp:positionV relativeFrom="paragraph">
                  <wp:posOffset>5097780</wp:posOffset>
                </wp:positionV>
                <wp:extent cx="360680" cy="194310"/>
                <wp:effectExtent l="0" t="0" r="1270" b="0"/>
                <wp:wrapNone/>
                <wp:docPr id="7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1943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2203" w:rsidRDefault="00712203" w:rsidP="00080700">
                            <w:pPr>
                              <w:pStyle w:val="Heading7"/>
                            </w:pPr>
                            <w:r>
                              <w:t>No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90C51" id="Text Box 46" o:spid="_x0000_s1032" type="#_x0000_t202" style="position:absolute;left:0;text-align:left;margin-left:318.35pt;margin-top:401.4pt;width:28.4pt;height:1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" o:allowincell="f" filled="f" stroked="f">
                <v:textbox inset=".5mm,.3mm,.5mm,.3mm">
                  <w:txbxContent>
                    <w:p w:rsidR="00712203" w:rsidRDefault="00712203" w:rsidP="00080700">
                      <w:pPr>
                        <w:pStyle w:val="Heading7"/>
                      </w:pPr>
                      <w:r>
                        <w:t>No</w:t>
                      </w:r>
                    </w:p>
                  </w:txbxContent>
                </v:textbox>
              </v:shape>
            </w:pict>
          </mc:Fallback>
        </mc:AlternateContent>
      </w:r>
      <w:r w:rsidRPr="00623286">
        <w:rPr>
          <w:rFonts w:ascii="Trebuchet MS" w:hAnsi="Trebuchet MS" w:cs="Arial"/>
          <w:noProof/>
          <w:sz w:val="20"/>
          <w:szCs w:val="20"/>
          <w:lang w:eastAsia="en-GB"/>
        </w:rPr>
        <mc:AlternateContent>
          <mc:Choice Requires="wps">
            <w:drawing>
              <wp:anchor distT="0" distB="0" distL="114298" distR="114298" simplePos="0" relativeHeight="251623424" behindDoc="0" locked="0" layoutInCell="0" allowOverlap="1" wp14:anchorId="1DADC122" wp14:editId="2DD6FC76">
                <wp:simplePos x="0" y="0"/>
                <wp:positionH relativeFrom="column">
                  <wp:posOffset>5048884</wp:posOffset>
                </wp:positionH>
                <wp:positionV relativeFrom="paragraph">
                  <wp:posOffset>4565650</wp:posOffset>
                </wp:positionV>
                <wp:extent cx="0" cy="242570"/>
                <wp:effectExtent l="95250" t="0" r="57150" b="43180"/>
                <wp:wrapNone/>
                <wp:docPr id="75"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257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2E62AF" id="Straight Connector 39" o:spid="_x0000_s1026" style="position:absolute;z-index:251623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7.55pt,359.5pt" to="397.55pt,3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" o:allowincell="f"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50048" behindDoc="0" locked="0" layoutInCell="0" allowOverlap="1" wp14:anchorId="2B9FFCCE" wp14:editId="33B23EAF">
                <wp:simplePos x="0" y="0"/>
                <wp:positionH relativeFrom="column">
                  <wp:posOffset>5052695</wp:posOffset>
                </wp:positionH>
                <wp:positionV relativeFrom="paragraph">
                  <wp:posOffset>5937250</wp:posOffset>
                </wp:positionV>
                <wp:extent cx="323850" cy="196850"/>
                <wp:effectExtent l="0" t="0" r="0" b="0"/>
                <wp:wrapNone/>
                <wp:docPr id="7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96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2203" w:rsidRDefault="00712203" w:rsidP="00080700">
                            <w:pPr>
                              <w:rPr>
                                <w:b/>
                                <w:sz w:val="20"/>
                              </w:rPr>
                            </w:pPr>
                            <w:r>
                              <w:rPr>
                                <w:b/>
                                <w:sz w:val="2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FFCCE" id="Text Box 37" o:spid="_x0000_s1033" type="#_x0000_t202" style="position:absolute;left:0;text-align:left;margin-left:397.85pt;margin-top:467.5pt;width:25.5pt;height:1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" o:allowincell="f" filled="f" stroked="f">
                <v:textbox inset=".5mm,.3mm,.5mm,.3mm">
                  <w:txbxContent>
                    <w:p w:rsidR="00712203" w:rsidRDefault="00712203" w:rsidP="00080700">
                      <w:pPr>
                        <w:rPr>
                          <w:b/>
                          <w:sz w:val="20"/>
                        </w:rPr>
                      </w:pPr>
                      <w:r>
                        <w:rPr>
                          <w:b/>
                          <w:sz w:val="20"/>
                        </w:rPr>
                        <w:t>Yes</w:t>
                      </w:r>
                    </w:p>
                  </w:txbxContent>
                </v:textbox>
              </v:shap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67456" behindDoc="0" locked="0" layoutInCell="0" allowOverlap="1" wp14:anchorId="581B7CDD" wp14:editId="31921A74">
                <wp:simplePos x="0" y="0"/>
                <wp:positionH relativeFrom="column">
                  <wp:posOffset>1704975</wp:posOffset>
                </wp:positionH>
                <wp:positionV relativeFrom="paragraph">
                  <wp:posOffset>5353050</wp:posOffset>
                </wp:positionV>
                <wp:extent cx="290830" cy="179070"/>
                <wp:effectExtent l="0" t="0" r="0" b="0"/>
                <wp:wrapNone/>
                <wp:docPr id="6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1790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2203" w:rsidRDefault="00712203" w:rsidP="00080700">
                            <w:pPr>
                              <w:rPr>
                                <w:b/>
                                <w:sz w:val="20"/>
                              </w:rPr>
                            </w:pPr>
                            <w:r>
                              <w:rPr>
                                <w:b/>
                                <w:sz w:val="2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B7CDD" id="Text Box 27" o:spid="_x0000_s1034" type="#_x0000_t202" style="position:absolute;left:0;text-align:left;margin-left:134.25pt;margin-top:421.5pt;width:22.9pt;height:1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" o:allowincell="f" filled="f" stroked="f">
                <v:textbox inset=".5mm,.3mm,.5mm,.3mm">
                  <w:txbxContent>
                    <w:p w:rsidR="00712203" w:rsidRDefault="00712203" w:rsidP="00080700">
                      <w:pPr>
                        <w:rPr>
                          <w:b/>
                          <w:sz w:val="20"/>
                        </w:rPr>
                      </w:pPr>
                      <w:r>
                        <w:rPr>
                          <w:b/>
                          <w:sz w:val="20"/>
                        </w:rPr>
                        <w:t>Yes</w:t>
                      </w:r>
                    </w:p>
                  </w:txbxContent>
                </v:textbox>
              </v:shape>
            </w:pict>
          </mc:Fallback>
        </mc:AlternateContent>
      </w:r>
      <w:r w:rsidRPr="00623286">
        <w:rPr>
          <w:rFonts w:ascii="Trebuchet MS" w:hAnsi="Trebuchet MS" w:cs="Arial"/>
          <w:sz w:val="20"/>
          <w:szCs w:val="20"/>
        </w:rPr>
        <w:t xml:space="preserve"> </w:t>
      </w:r>
    </w:p>
    <w:p w:rsidR="00080700" w:rsidRPr="00623286" w:rsidRDefault="00080700" w:rsidP="00080700">
      <w:pPr>
        <w:spacing w:after="120"/>
        <w:jc w:val="both"/>
        <w:rPr>
          <w:rFonts w:ascii="Trebuchet MS" w:hAnsi="Trebuchet MS" w:cs="Arial"/>
          <w:sz w:val="20"/>
          <w:szCs w:val="20"/>
          <w:u w:val="single"/>
          <w:lang w:val="en-US"/>
        </w:rPr>
      </w:pPr>
      <w:r w:rsidRPr="00623286">
        <w:rPr>
          <w:rFonts w:ascii="Trebuchet MS" w:hAnsi="Trebuchet MS" w:cs="Arial"/>
          <w:noProof/>
          <w:sz w:val="20"/>
          <w:szCs w:val="20"/>
          <w:u w:val="single"/>
          <w:lang w:eastAsia="en-GB"/>
        </w:rPr>
        <mc:AlternateContent>
          <mc:Choice Requires="wps">
            <w:drawing>
              <wp:anchor distT="0" distB="0" distL="114298" distR="114298" simplePos="0" relativeHeight="251685888" behindDoc="0" locked="0" layoutInCell="0" allowOverlap="1" wp14:anchorId="4D0DAAC2" wp14:editId="205CAD6B">
                <wp:simplePos x="0" y="0"/>
                <wp:positionH relativeFrom="column">
                  <wp:posOffset>4444999</wp:posOffset>
                </wp:positionH>
                <wp:positionV relativeFrom="paragraph">
                  <wp:posOffset>172720</wp:posOffset>
                </wp:positionV>
                <wp:extent cx="339725" cy="0"/>
                <wp:effectExtent l="0" t="95250" r="0" b="95250"/>
                <wp:wrapNone/>
                <wp:docPr id="68"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4D16CF" id="Straight Connector 55" o:spid="_x0000_s1026" style="position:absolute;z-index:251685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50pt,13.6pt" to="376.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" o:allowincell="f" strokecolor="blue" strokeweight="2.25pt">
                <v:stroke endarrow="block"/>
              </v:line>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0" distB="0" distL="114298" distR="114298" simplePos="0" relativeHeight="251679744" behindDoc="0" locked="0" layoutInCell="0" allowOverlap="1" wp14:anchorId="1E75ACA7" wp14:editId="236D40C9">
                <wp:simplePos x="0" y="0"/>
                <wp:positionH relativeFrom="column">
                  <wp:posOffset>2631439</wp:posOffset>
                </wp:positionH>
                <wp:positionV relativeFrom="paragraph">
                  <wp:posOffset>284480</wp:posOffset>
                </wp:positionV>
                <wp:extent cx="0" cy="394970"/>
                <wp:effectExtent l="95250" t="0" r="76200" b="43180"/>
                <wp:wrapNone/>
                <wp:docPr id="67"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497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E9A328" id="Straight Connector 55" o:spid="_x0000_s1026" style="position:absolute;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7.2pt,22.4pt" to="207.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" o:allowincell="f" strokecolor="blue" strokeweight="2.25pt">
                <v:stroke endarrow="block"/>
              </v:line>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g">
            <w:drawing>
              <wp:anchor distT="0" distB="0" distL="114300" distR="114300" simplePos="0" relativeHeight="251628544" behindDoc="0" locked="0" layoutInCell="1" allowOverlap="1" wp14:anchorId="315B28C0" wp14:editId="11371D67">
                <wp:simplePos x="0" y="0"/>
                <wp:positionH relativeFrom="column">
                  <wp:posOffset>1569720</wp:posOffset>
                </wp:positionH>
                <wp:positionV relativeFrom="paragraph">
                  <wp:posOffset>86360</wp:posOffset>
                </wp:positionV>
                <wp:extent cx="2149475" cy="1227455"/>
                <wp:effectExtent l="17145" t="15875" r="14605" b="4445"/>
                <wp:wrapNone/>
                <wp:docPr id="49"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9475" cy="1227455"/>
                          <a:chOff x="0" y="0"/>
                          <a:chExt cx="21494" cy="12274"/>
                        </a:xfrm>
                      </wpg:grpSpPr>
                      <wps:wsp>
                        <wps:cNvPr id="56" name="Diamond 75"/>
                        <wps:cNvSpPr>
                          <a:spLocks noChangeArrowheads="1"/>
                        </wps:cNvSpPr>
                        <wps:spPr bwMode="auto">
                          <a:xfrm>
                            <a:off x="0" y="0"/>
                            <a:ext cx="21494" cy="1205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 name="Text Box 15"/>
                        <wps:cNvSpPr txBox="1">
                          <a:spLocks noChangeArrowheads="1"/>
                        </wps:cNvSpPr>
                        <wps:spPr bwMode="auto">
                          <a:xfrm>
                            <a:off x="2623" y="1987"/>
                            <a:ext cx="16828" cy="10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203" w:rsidRDefault="00712203" w:rsidP="00080700">
                              <w:pPr>
                                <w:jc w:val="center"/>
                                <w:rPr>
                                  <w:sz w:val="20"/>
                                </w:rPr>
                              </w:pPr>
                              <w:r>
                                <w:rPr>
                                  <w:sz w:val="20"/>
                                </w:rPr>
                                <w:t xml:space="preserve">What type of </w:t>
                              </w:r>
                              <w:r>
                                <w:rPr>
                                  <w:sz w:val="20"/>
                                </w:rPr>
                                <w:br/>
                                <w:t>activity is involved?      (Use screening tool/e-safety legal framework)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5B28C0" id="Group 80" o:spid="_x0000_s1035" style="position:absolute;margin-left:123.6pt;margin-top:6.8pt;width:169.25pt;height:96.65pt;z-index:251628544" coordsize="21494,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">
                <v:shapetype id="_x0000_t4" coordsize="21600,21600" o:spt="4" path="m10800,l,10800,10800,21600,21600,10800xe">
                  <v:stroke joinstyle="miter"/>
                  <v:path gradientshapeok="t" o:connecttype="rect" textboxrect="5400,5400,16200,16200"/>
                </v:shapetype>
                <v:shape id="Diamond 75" o:spid="_x0000_s1036" type="#_x0000_t4" style="position:absolute;width:21494;height:12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ztjcMA&#10;AADbAAAADwAAAGRycy9kb3ducmV2LnhtbESPUWvCMBSF3wf+h3AF32aqoEg1yhgIsvli9Qdcm2vT&#10;rbmpSWy7f78MBj4ezjnf4Wx2g21ERz7UjhXMphkI4tLpmisFl/P+dQUiRGSNjWNS8EMBdtvRywZz&#10;7Xo+UVfESiQIhxwVmBjbXMpQGrIYpq4lTt7NeYsxSV9J7bFPcNvIeZYtpcWa04LBlt4Nld/Fwyr4&#10;uramP67ut6wofSc/jv5wP30qNRkPb2sQkYb4DP+3D1rBYgl/X9IP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ztjcMAAADbAAAADwAAAAAAAAAAAAAAAACYAgAAZHJzL2Rv&#10;d25yZXYueG1sUEsFBgAAAAAEAAQA9QAAAIgDAAAAAA==&#10;"/>
                <v:shape id="Text Box 15" o:spid="_x0000_s1037" type="#_x0000_t202" style="position:absolute;left:2623;top:1987;width:16828;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rsidR="00712203" w:rsidRDefault="00712203" w:rsidP="00080700">
                        <w:pPr>
                          <w:jc w:val="center"/>
                          <w:rPr>
                            <w:sz w:val="20"/>
                          </w:rPr>
                        </w:pPr>
                        <w:r>
                          <w:rPr>
                            <w:sz w:val="20"/>
                          </w:rPr>
                          <w:t xml:space="preserve">What type of </w:t>
                        </w:r>
                        <w:r>
                          <w:rPr>
                            <w:sz w:val="20"/>
                          </w:rPr>
                          <w:br/>
                          <w:t>activity is involved?      (Use screening tool/e-safety legal framework)</w:t>
                        </w:r>
                      </w:p>
                    </w:txbxContent>
                  </v:textbox>
                </v:shape>
              </v:group>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4294967295" distB="4294967295" distL="114300" distR="114300" simplePos="0" relativeHeight="251620352" behindDoc="0" locked="0" layoutInCell="1" allowOverlap="1" wp14:anchorId="0A6FAF1F" wp14:editId="799DDC4D">
                <wp:simplePos x="0" y="0"/>
                <wp:positionH relativeFrom="column">
                  <wp:posOffset>3719195</wp:posOffset>
                </wp:positionH>
                <wp:positionV relativeFrom="paragraph">
                  <wp:posOffset>99060</wp:posOffset>
                </wp:positionV>
                <wp:extent cx="934085" cy="473075"/>
                <wp:effectExtent l="23495" t="21590" r="52070" b="67310"/>
                <wp:wrapNone/>
                <wp:docPr id="47"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085" cy="473075"/>
                        </a:xfrm>
                        <a:prstGeom prst="line">
                          <a:avLst/>
                        </a:prstGeom>
                        <a:noFill/>
                        <a:ln w="2857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10B80" id="Straight Connector 76" o:spid="_x0000_s1026" style="position:absolute;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85pt,7.8pt" to="366.4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"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0" distB="0" distL="114298" distR="114298" simplePos="0" relativeHeight="251644928" behindDoc="0" locked="0" layoutInCell="0" allowOverlap="1" wp14:anchorId="38195DF9" wp14:editId="4036F7CB">
                <wp:simplePos x="0" y="0"/>
                <wp:positionH relativeFrom="column">
                  <wp:posOffset>-64771</wp:posOffset>
                </wp:positionH>
                <wp:positionV relativeFrom="paragraph">
                  <wp:posOffset>99060</wp:posOffset>
                </wp:positionV>
                <wp:extent cx="0" cy="2998470"/>
                <wp:effectExtent l="95250" t="0" r="57150" b="49530"/>
                <wp:wrapNone/>
                <wp:docPr id="45"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847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F40D30" id="Straight Connector 32" o:spid="_x0000_s1026" style="position:absolute;z-index:2516449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1pt,7.8pt" to="-5.1pt,2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" o:allowincell="f"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4294967294" distB="4294967294" distL="114300" distR="114300" simplePos="0" relativeHeight="251622400" behindDoc="0" locked="0" layoutInCell="0" allowOverlap="1" wp14:anchorId="17CCF486" wp14:editId="2CCD80FD">
                <wp:simplePos x="0" y="0"/>
                <wp:positionH relativeFrom="column">
                  <wp:posOffset>-64770</wp:posOffset>
                </wp:positionH>
                <wp:positionV relativeFrom="paragraph">
                  <wp:posOffset>99059</wp:posOffset>
                </wp:positionV>
                <wp:extent cx="1590675" cy="0"/>
                <wp:effectExtent l="19050" t="19050" r="9525" b="19050"/>
                <wp:wrapNone/>
                <wp:docPr id="43"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0675" cy="0"/>
                        </a:xfrm>
                        <a:prstGeom prst="line">
                          <a:avLst/>
                        </a:prstGeom>
                        <a:noFill/>
                        <a:ln w="2857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3CDD08" id="Straight Connector 28" o:spid="_x0000_s1026" style="position:absolute;flip:x;z-index:2516224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pt,7.8pt" to="120.1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" o:allowincell="f" strokecolor="blue" strokeweight="2.25pt"/>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29568" behindDoc="0" locked="0" layoutInCell="1" allowOverlap="1" wp14:anchorId="62DA2840" wp14:editId="6646FDE2">
                <wp:simplePos x="0" y="0"/>
                <wp:positionH relativeFrom="column">
                  <wp:posOffset>561975</wp:posOffset>
                </wp:positionH>
                <wp:positionV relativeFrom="paragraph">
                  <wp:posOffset>17145</wp:posOffset>
                </wp:positionV>
                <wp:extent cx="1143000" cy="450850"/>
                <wp:effectExtent l="0" t="0" r="0" b="6350"/>
                <wp:wrapNone/>
                <wp:docPr id="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0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2203" w:rsidRDefault="00712203" w:rsidP="00080700">
                            <w:pPr>
                              <w:pStyle w:val="Heading3"/>
                              <w:ind w:left="1843"/>
                              <w:rPr>
                                <w:i/>
                                <w:iCs/>
                              </w:rPr>
                            </w:pPr>
                            <w:r>
                              <w:rPr>
                                <w:sz w:val="22"/>
                              </w:rPr>
                              <w:t>Illegal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A2840" id="Text Box 11" o:spid="_x0000_s1038" type="#_x0000_t202" style="position:absolute;margin-left:44.25pt;margin-top:1.35pt;width:90pt;height:35.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" filled="f" stroked="f">
                <v:textbox inset=".5mm,.3mm,.5mm,.3mm">
                  <w:txbxContent>
                    <w:p w:rsidR="00712203" w:rsidRDefault="00712203" w:rsidP="00080700">
                      <w:pPr>
                        <w:pStyle w:val="Heading3"/>
                        <w:ind w:left="1843"/>
                        <w:rPr>
                          <w:i/>
                          <w:iCs/>
                        </w:rPr>
                      </w:pPr>
                      <w:r>
                        <w:rPr>
                          <w:sz w:val="22"/>
                        </w:rPr>
                        <w:t>Illegal</w:t>
                      </w:r>
                    </w:p>
                  </w:txbxContent>
                </v:textbox>
              </v:shape>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g">
            <w:drawing>
              <wp:anchor distT="0" distB="0" distL="114300" distR="114300" simplePos="0" relativeHeight="251630592" behindDoc="0" locked="0" layoutInCell="1" allowOverlap="1" wp14:anchorId="4C86B0C0" wp14:editId="663793EF">
                <wp:simplePos x="0" y="0"/>
                <wp:positionH relativeFrom="column">
                  <wp:posOffset>4653280</wp:posOffset>
                </wp:positionH>
                <wp:positionV relativeFrom="paragraph">
                  <wp:posOffset>265430</wp:posOffset>
                </wp:positionV>
                <wp:extent cx="1314450" cy="482600"/>
                <wp:effectExtent l="5080" t="8255" r="13970" b="13970"/>
                <wp:wrapNone/>
                <wp:docPr id="3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482600"/>
                          <a:chOff x="8250" y="4404"/>
                          <a:chExt cx="2070" cy="760"/>
                        </a:xfrm>
                      </wpg:grpSpPr>
                      <wps:wsp>
                        <wps:cNvPr id="40" name="AutoShape 16"/>
                        <wps:cNvSpPr>
                          <a:spLocks noChangeArrowheads="1"/>
                        </wps:cNvSpPr>
                        <wps:spPr bwMode="auto">
                          <a:xfrm>
                            <a:off x="8250" y="4404"/>
                            <a:ext cx="2070" cy="760"/>
                          </a:xfrm>
                          <a:prstGeom prst="roundRect">
                            <a:avLst>
                              <a:gd name="adj" fmla="val 2976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 name="Text Box 17"/>
                        <wps:cNvSpPr txBox="1">
                          <a:spLocks noChangeArrowheads="1"/>
                        </wps:cNvSpPr>
                        <wps:spPr bwMode="auto">
                          <a:xfrm>
                            <a:off x="8373" y="4420"/>
                            <a:ext cx="1753"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203" w:rsidRDefault="00712203" w:rsidP="00080700">
                              <w:pPr>
                                <w:spacing w:before="60" w:line="200" w:lineRule="exact"/>
                                <w:jc w:val="center"/>
                                <w:rPr>
                                  <w:b/>
                                  <w:sz w:val="20"/>
                                </w:rPr>
                              </w:pPr>
                              <w:r>
                                <w:rPr>
                                  <w:b/>
                                  <w:sz w:val="20"/>
                                </w:rPr>
                                <w:t xml:space="preserve">Incident closed </w:t>
                              </w:r>
                              <w:r>
                                <w:rPr>
                                  <w:b/>
                                  <w:sz w:val="20"/>
                                </w:rPr>
                                <w:br/>
                              </w:r>
                              <w:r>
                                <w:rPr>
                                  <w:sz w:val="20"/>
                                </w:rPr>
                                <w:t>(Is counselling or advice required?)</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86B0C0" id="Group 12" o:spid="_x0000_s1039" style="position:absolute;margin-left:366.4pt;margin-top:20.9pt;width:103.5pt;height:38pt;z-index:251630592" coordorigin="8250,4404" coordsize="207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">
                <v:roundrect id="AutoShape 16" o:spid="_x0000_s1040" style="position:absolute;left:8250;top:4404;width:2070;height:760;visibility:visible;mso-wrap-style:square;v-text-anchor:top" arcsize="1950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O5NsEA&#10;AADbAAAADwAAAGRycy9kb3ducmV2LnhtbERPz2vCMBS+D/wfwhN2m6kiUjqjDNlgFw9TQb29Nc+m&#10;LnkpTdZ2++vNQfD48f1ergdnRUdtqD0rmE4yEMSl1zVXCg77j5ccRIjIGq1nUvBHAdar0dMSC+17&#10;/qJuFyuRQjgUqMDE2BRShtKQwzDxDXHiLr51GBNsK6lb7FO4s3KWZQvpsObUYLChjaHyZ/frFJyb&#10;Rd7Z/+P1/dSZ/pu3+d7OSqWex8PbK4hIQ3yI7+5PrWCe1qcv6Qf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DuTbBAAAA2wAAAA8AAAAAAAAAAAAAAAAAmAIAAGRycy9kb3du&#10;cmV2LnhtbFBLBQYAAAAABAAEAPUAAACGAwAAAAA=&#10;"/>
                <v:shape id="Text Box 17" o:spid="_x0000_s1041" type="#_x0000_t202" style="position:absolute;left:8373;top:4420;width:1753;height:7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fUcMA&#10;AADbAAAADwAAAGRycy9kb3ducmV2LnhtbESPwWrDMBBE74X+g9hCb43kUEpwo4SkkJAe7eaQ42Jt&#10;LRNrZaxt4vTrq0Khx2Fm3jDL9RR6daExdZEtFDMDiriJruPWwvFj97QAlQTZYR+ZLNwowXp1f7fE&#10;0sUrV3SppVUZwqlEC15kKLVOjaeAaRYH4ux9xjGgZDm22o14zfDQ67kxLzpgx3nB40Bvnppz/RUs&#10;tGZeFZXx3/1pv60W77XI6eysfXyYNq+ghCb5D/+1D87CcwG/X/IP0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jfUcMAAADbAAAADwAAAAAAAAAAAAAAAACYAgAAZHJzL2Rv&#10;d25yZXYueG1sUEsFBgAAAAAEAAQA9QAAAIgDAAAAAA==&#10;" filled="f" stroked="f">
                  <v:textbox inset=".5mm,.3mm,.5mm,.3mm">
                    <w:txbxContent>
                      <w:p w:rsidR="00712203" w:rsidRDefault="00712203" w:rsidP="00080700">
                        <w:pPr>
                          <w:spacing w:before="60" w:line="200" w:lineRule="exact"/>
                          <w:jc w:val="center"/>
                          <w:rPr>
                            <w:b/>
                            <w:sz w:val="20"/>
                          </w:rPr>
                        </w:pPr>
                        <w:r>
                          <w:rPr>
                            <w:b/>
                            <w:sz w:val="20"/>
                          </w:rPr>
                          <w:t xml:space="preserve">Incident closed </w:t>
                        </w:r>
                        <w:r>
                          <w:rPr>
                            <w:b/>
                            <w:sz w:val="20"/>
                          </w:rPr>
                          <w:br/>
                        </w:r>
                        <w:r>
                          <w:rPr>
                            <w:sz w:val="20"/>
                          </w:rPr>
                          <w:t>(Is counselling or advice required?)</w:t>
                        </w:r>
                      </w:p>
                    </w:txbxContent>
                  </v:textbox>
                </v:shape>
              </v:group>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0" distB="0" distL="114300" distR="114300" simplePos="0" relativeHeight="251678720" behindDoc="0" locked="0" layoutInCell="0" allowOverlap="1" wp14:anchorId="7D331E06" wp14:editId="2D13C318">
                <wp:simplePos x="0" y="0"/>
                <wp:positionH relativeFrom="column">
                  <wp:posOffset>768350</wp:posOffset>
                </wp:positionH>
                <wp:positionV relativeFrom="paragraph">
                  <wp:posOffset>207645</wp:posOffset>
                </wp:positionV>
                <wp:extent cx="9525" cy="2857500"/>
                <wp:effectExtent l="95250" t="38100" r="66675" b="19050"/>
                <wp:wrapNone/>
                <wp:docPr id="63"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857500"/>
                        </a:xfrm>
                        <a:prstGeom prst="line">
                          <a:avLst/>
                        </a:prstGeom>
                        <a:noFill/>
                        <a:ln w="28575">
                          <a:solidFill>
                            <a:srgbClr val="0000FF"/>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17A29D" id="Straight Connector 62"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6.35pt" to="61.25pt,2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" o:allowincell="f" strokecolor="blue" strokeweight="2.25pt">
                <v:stroke startarrow="block"/>
              </v:line>
            </w:pict>
          </mc:Fallback>
        </mc:AlternateContent>
      </w:r>
      <w:r w:rsidRPr="00623286">
        <w:rPr>
          <w:rFonts w:ascii="Trebuchet MS" w:hAnsi="Trebuchet MS" w:cs="Arial"/>
          <w:noProof/>
          <w:sz w:val="20"/>
          <w:szCs w:val="20"/>
          <w:lang w:eastAsia="en-GB"/>
        </w:rPr>
        <mc:AlternateContent>
          <mc:Choice Requires="wps">
            <w:drawing>
              <wp:anchor distT="4294967294" distB="4294967294" distL="114300" distR="114300" simplePos="0" relativeHeight="251664384" behindDoc="0" locked="0" layoutInCell="0" allowOverlap="1" wp14:anchorId="6A302D62" wp14:editId="5549F53F">
                <wp:simplePos x="0" y="0"/>
                <wp:positionH relativeFrom="column">
                  <wp:posOffset>777875</wp:posOffset>
                </wp:positionH>
                <wp:positionV relativeFrom="paragraph">
                  <wp:posOffset>207644</wp:posOffset>
                </wp:positionV>
                <wp:extent cx="1840865" cy="0"/>
                <wp:effectExtent l="0" t="95250" r="0" b="95250"/>
                <wp:wrapNone/>
                <wp:docPr id="64"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865" cy="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9868C3" id="Straight Connector 63"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25pt,16.35pt" to="206.2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" o:allowincell="f"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0" distB="0" distL="114298" distR="114298" simplePos="0" relativeHeight="251621376" behindDoc="0" locked="0" layoutInCell="0" allowOverlap="1" wp14:anchorId="11525A44" wp14:editId="1F5D9728">
                <wp:simplePos x="0" y="0"/>
                <wp:positionH relativeFrom="column">
                  <wp:posOffset>2631439</wp:posOffset>
                </wp:positionH>
                <wp:positionV relativeFrom="paragraph">
                  <wp:posOffset>104775</wp:posOffset>
                </wp:positionV>
                <wp:extent cx="0" cy="247650"/>
                <wp:effectExtent l="95250" t="0" r="57150" b="38100"/>
                <wp:wrapNone/>
                <wp:docPr id="38"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3465AC" id="Straight Connector 25" o:spid="_x0000_s1026" style="position:absolute;z-index:251621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7.2pt,8.25pt" to="207.2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" o:allowincell="f" strokecolor="blue" strokeweight="2.25pt">
                <v:stroke endarrow="block"/>
              </v:line>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g">
            <w:drawing>
              <wp:anchor distT="0" distB="0" distL="114300" distR="114300" simplePos="0" relativeHeight="251682816" behindDoc="0" locked="0" layoutInCell="1" allowOverlap="1" wp14:anchorId="647C92B3" wp14:editId="1A14CD93">
                <wp:simplePos x="0" y="0"/>
                <wp:positionH relativeFrom="column">
                  <wp:posOffset>1765935</wp:posOffset>
                </wp:positionH>
                <wp:positionV relativeFrom="paragraph">
                  <wp:posOffset>55880</wp:posOffset>
                </wp:positionV>
                <wp:extent cx="1682750" cy="952500"/>
                <wp:effectExtent l="19050" t="19050" r="12700" b="3810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0" cy="952500"/>
                          <a:chOff x="0" y="0"/>
                          <a:chExt cx="1682750" cy="952500"/>
                        </a:xfrm>
                      </wpg:grpSpPr>
                      <wps:wsp>
                        <wps:cNvPr id="34" name="Diamond 16"/>
                        <wps:cNvSpPr>
                          <a:spLocks noChangeArrowheads="1"/>
                        </wps:cNvSpPr>
                        <wps:spPr bwMode="auto">
                          <a:xfrm>
                            <a:off x="0" y="0"/>
                            <a:ext cx="1682750" cy="952500"/>
                          </a:xfrm>
                          <a:prstGeom prst="diamond">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5" name="Text Box 17"/>
                        <wps:cNvSpPr txBox="1">
                          <a:spLocks noChangeArrowheads="1"/>
                        </wps:cNvSpPr>
                        <wps:spPr bwMode="auto">
                          <a:xfrm>
                            <a:off x="166977" y="341907"/>
                            <a:ext cx="1352550" cy="349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2203" w:rsidRDefault="00712203" w:rsidP="00080700">
                              <w:pPr>
                                <w:jc w:val="center"/>
                                <w:rPr>
                                  <w:sz w:val="20"/>
                                </w:rPr>
                              </w:pPr>
                              <w:r>
                                <w:rPr>
                                  <w:sz w:val="20"/>
                                </w:rPr>
                                <w:t>Who is 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7C92B3" id="Group 81" o:spid="_x0000_s1042" style="position:absolute;margin-left:139.05pt;margin-top:4.4pt;width:132.5pt;height:75pt;z-index:251682816" coordsize="16827,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">
                <v:shape id="Diamond 16" o:spid="_x0000_s1043" type="#_x0000_t4" style="position:absolute;width:16827;height:9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0zwcMA&#10;AADbAAAADwAAAGRycy9kb3ducmV2LnhtbESPUWvCMBSF34X9h3CFvWnqJkM6o4zBQKYvVn/Atbk2&#10;3ZqbmmRt/fdGEPZ4OOd8h7NcD7YRHflQO1Ywm2YgiEuna64UHA9fkwWIEJE1No5JwZUCrFdPoyXm&#10;2vW8p66IlUgQDjkqMDG2uZShNGQxTF1LnLyz8xZjkr6S2mOf4LaRL1n2Ji3WnBYMtvRpqPwt/qyC&#10;n1Nr+t3ics6K0nfye+c3l/1Wqefx8PEOItIQ/8OP9kYreJ3D/Uv6A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0zwcMAAADbAAAADwAAAAAAAAAAAAAAAACYAgAAZHJzL2Rv&#10;d25yZXYueG1sUEsFBgAAAAAEAAQA9QAAAIgDAAAAAA==&#10;"/>
                <v:shape id="Text Box 17" o:spid="_x0000_s1044" type="#_x0000_t202" style="position:absolute;left:1669;top:3419;width:13526;height:34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712203" w:rsidRDefault="00712203" w:rsidP="00080700">
                        <w:pPr>
                          <w:jc w:val="center"/>
                          <w:rPr>
                            <w:sz w:val="20"/>
                          </w:rPr>
                        </w:pPr>
                        <w:r>
                          <w:rPr>
                            <w:sz w:val="20"/>
                          </w:rPr>
                          <w:t>Who is involved?</w:t>
                        </w:r>
                      </w:p>
                    </w:txbxContent>
                  </v:textbox>
                </v:shape>
              </v:group>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32640" behindDoc="0" locked="0" layoutInCell="0" allowOverlap="1" wp14:anchorId="2B1F2D23" wp14:editId="66135C0C">
                <wp:simplePos x="0" y="0"/>
                <wp:positionH relativeFrom="column">
                  <wp:posOffset>2685415</wp:posOffset>
                </wp:positionH>
                <wp:positionV relativeFrom="paragraph">
                  <wp:posOffset>-3810</wp:posOffset>
                </wp:positionV>
                <wp:extent cx="1429385" cy="426720"/>
                <wp:effectExtent l="0" t="0" r="0" b="0"/>
                <wp:wrapNone/>
                <wp:docPr id="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9385" cy="4267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rsidR="00712203" w:rsidRPr="004E2B49" w:rsidRDefault="00712203" w:rsidP="000807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F2D23" id="Text Box 10" o:spid="_x0000_s1045" type="#_x0000_t202" style="position:absolute;margin-left:211.45pt;margin-top:-.3pt;width:112.55pt;height:33.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" o:allowincell="f" filled="f" stroked="f" strokecolor="blue">
                <v:textbox>
                  <w:txbxContent>
                    <w:p w:rsidR="00712203" w:rsidRPr="004E2B49" w:rsidRDefault="00712203" w:rsidP="00080700"/>
                  </w:txbxContent>
                </v:textbox>
              </v:shap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31616" behindDoc="0" locked="0" layoutInCell="1" allowOverlap="1" wp14:anchorId="0FBF2B61" wp14:editId="33EFD4BF">
                <wp:simplePos x="0" y="0"/>
                <wp:positionH relativeFrom="column">
                  <wp:posOffset>3719195</wp:posOffset>
                </wp:positionH>
                <wp:positionV relativeFrom="paragraph">
                  <wp:posOffset>154305</wp:posOffset>
                </wp:positionV>
                <wp:extent cx="650875" cy="170180"/>
                <wp:effectExtent l="0" t="0" r="0" b="1270"/>
                <wp:wrapNone/>
                <wp:docPr id="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 cy="1701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2203" w:rsidRDefault="00712203" w:rsidP="00080700">
                            <w:pPr>
                              <w:pStyle w:val="Heading3"/>
                              <w:keepLines/>
                              <w:numPr>
                                <w:ilvl w:val="2"/>
                                <w:numId w:val="40"/>
                              </w:numPr>
                              <w:tabs>
                                <w:tab w:val="clear" w:pos="2563"/>
                                <w:tab w:val="num" w:pos="2160"/>
                              </w:tabs>
                              <w:spacing w:before="200" w:after="0"/>
                              <w:ind w:left="2160"/>
                            </w:pPr>
                            <w:r>
                              <w:rPr>
                                <w:sz w:val="22"/>
                              </w:rPr>
                              <w:t>Neither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F2B61" id="Text Box 9" o:spid="_x0000_s1046" type="#_x0000_t202" style="position:absolute;margin-left:292.85pt;margin-top:12.15pt;width:51.25pt;height:13.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" filled="f" stroked="f">
                <v:textbox inset=".5mm,.3mm,.5mm,.3mm">
                  <w:txbxContent>
                    <w:p w:rsidR="00712203" w:rsidRDefault="00712203" w:rsidP="00080700">
                      <w:pPr>
                        <w:pStyle w:val="Heading3"/>
                        <w:keepLines/>
                        <w:numPr>
                          <w:ilvl w:val="2"/>
                          <w:numId w:val="40"/>
                        </w:numPr>
                        <w:tabs>
                          <w:tab w:val="clear" w:pos="2563"/>
                          <w:tab w:val="num" w:pos="2160"/>
                        </w:tabs>
                        <w:spacing w:before="200" w:after="0"/>
                        <w:ind w:left="2160"/>
                      </w:pPr>
                      <w:r>
                        <w:rPr>
                          <w:sz w:val="22"/>
                        </w:rPr>
                        <w:t>Neither</w:t>
                      </w:r>
                    </w:p>
                  </w:txbxContent>
                </v:textbox>
              </v:shape>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0" distB="0" distL="114298" distR="114298" simplePos="0" relativeHeight="251673600" behindDoc="0" locked="0" layoutInCell="0" allowOverlap="1" wp14:anchorId="12C1792F" wp14:editId="2352B2BA">
                <wp:simplePos x="0" y="0"/>
                <wp:positionH relativeFrom="column">
                  <wp:posOffset>3883024</wp:posOffset>
                </wp:positionH>
                <wp:positionV relativeFrom="paragraph">
                  <wp:posOffset>46990</wp:posOffset>
                </wp:positionV>
                <wp:extent cx="0" cy="685800"/>
                <wp:effectExtent l="95250" t="0" r="76200" b="38100"/>
                <wp:wrapNone/>
                <wp:docPr id="46"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D7EBBD" id="Straight Connector 45" o:spid="_x0000_s1026" style="position:absolute;z-index:251673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5.75pt,3.7pt" to="305.75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" o:allowincell="f"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4294967295" distB="4294967295" distL="114300" distR="114300" simplePos="0" relativeHeight="251636736" behindDoc="0" locked="0" layoutInCell="0" allowOverlap="1" wp14:anchorId="369F5B51" wp14:editId="1A7F12C9">
                <wp:simplePos x="0" y="0"/>
                <wp:positionH relativeFrom="column">
                  <wp:posOffset>3333750</wp:posOffset>
                </wp:positionH>
                <wp:positionV relativeFrom="paragraph">
                  <wp:posOffset>34290</wp:posOffset>
                </wp:positionV>
                <wp:extent cx="1695450" cy="7620"/>
                <wp:effectExtent l="19050" t="20955" r="19050" b="19050"/>
                <wp:wrapNone/>
                <wp:docPr id="30"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5450" cy="762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D6259" id="Straight Connector 44" o:spid="_x0000_s1026" style="position:absolute;flip:y;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2.5pt,2.7pt" to="39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" o:allowincell="f" strokecolor="blue" strokeweight="2.25pt"/>
            </w:pict>
          </mc:Fallback>
        </mc:AlternateContent>
      </w:r>
      <w:r w:rsidRPr="00623286">
        <w:rPr>
          <w:rFonts w:ascii="Trebuchet MS" w:hAnsi="Trebuchet MS" w:cs="Arial"/>
          <w:noProof/>
          <w:sz w:val="20"/>
          <w:szCs w:val="20"/>
          <w:lang w:eastAsia="en-GB"/>
        </w:rPr>
        <mc:AlternateContent>
          <mc:Choice Requires="wps">
            <w:drawing>
              <wp:anchor distT="0" distB="0" distL="114298" distR="114298" simplePos="0" relativeHeight="251637760" behindDoc="0" locked="0" layoutInCell="0" allowOverlap="1" wp14:anchorId="18007320" wp14:editId="644D5EC0">
                <wp:simplePos x="0" y="0"/>
                <wp:positionH relativeFrom="column">
                  <wp:posOffset>5043804</wp:posOffset>
                </wp:positionH>
                <wp:positionV relativeFrom="paragraph">
                  <wp:posOffset>39370</wp:posOffset>
                </wp:positionV>
                <wp:extent cx="0" cy="685800"/>
                <wp:effectExtent l="95250" t="0" r="76200" b="38100"/>
                <wp:wrapNone/>
                <wp:docPr id="44"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1BBBD1" id="Straight Connector 43" o:spid="_x0000_s1026" style="position:absolute;z-index:251637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7.15pt,3.1pt" to="397.15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" o:allowincell="f"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0" distB="0" distL="114298" distR="114298" simplePos="0" relativeHeight="251639808" behindDoc="0" locked="0" layoutInCell="0" allowOverlap="1" wp14:anchorId="0738DA93" wp14:editId="2B25DF51">
                <wp:simplePos x="0" y="0"/>
                <wp:positionH relativeFrom="column">
                  <wp:posOffset>1440179</wp:posOffset>
                </wp:positionH>
                <wp:positionV relativeFrom="paragraph">
                  <wp:posOffset>41910</wp:posOffset>
                </wp:positionV>
                <wp:extent cx="0" cy="685800"/>
                <wp:effectExtent l="95250" t="0" r="76200" b="38100"/>
                <wp:wrapNone/>
                <wp:docPr id="60"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E58F57" id="Straight Connector 59" o:spid="_x0000_s1026" style="position:absolute;z-index:2516398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3.4pt,3.3pt" to="113.4pt,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" o:allowincell="f"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38784" behindDoc="0" locked="0" layoutInCell="0" allowOverlap="1" wp14:anchorId="66F4FCD1" wp14:editId="5F93C853">
                <wp:simplePos x="0" y="0"/>
                <wp:positionH relativeFrom="column">
                  <wp:posOffset>1440180</wp:posOffset>
                </wp:positionH>
                <wp:positionV relativeFrom="paragraph">
                  <wp:posOffset>34290</wp:posOffset>
                </wp:positionV>
                <wp:extent cx="384175" cy="7620"/>
                <wp:effectExtent l="19050" t="19050" r="15875" b="30480"/>
                <wp:wrapNone/>
                <wp:docPr id="62"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4175" cy="7620"/>
                        </a:xfrm>
                        <a:prstGeom prst="line">
                          <a:avLst/>
                        </a:prstGeom>
                        <a:noFill/>
                        <a:ln w="2857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82B688" id="Straight Connector 61" o:spid="_x0000_s1026" style="position:absolute;flip:x 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2.7pt" to="143.6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" o:allowincell="f" strokecolor="blue" strokeweight="2.25pt"/>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0" distB="0" distL="114300" distR="114300" simplePos="0" relativeHeight="251653120" behindDoc="0" locked="0" layoutInCell="1" allowOverlap="1" wp14:anchorId="4378EF4B" wp14:editId="1180F39B">
                <wp:simplePos x="0" y="0"/>
                <wp:positionH relativeFrom="column">
                  <wp:posOffset>5128260</wp:posOffset>
                </wp:positionH>
                <wp:positionV relativeFrom="paragraph">
                  <wp:posOffset>67310</wp:posOffset>
                </wp:positionV>
                <wp:extent cx="701040" cy="334010"/>
                <wp:effectExtent l="0" t="0" r="3810" b="8890"/>
                <wp:wrapNone/>
                <wp:docPr id="7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34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2203" w:rsidRDefault="00712203" w:rsidP="00080700">
                            <w:pPr>
                              <w:rPr>
                                <w:b/>
                                <w:sz w:val="20"/>
                              </w:rPr>
                            </w:pPr>
                            <w:r>
                              <w:rPr>
                                <w:b/>
                                <w:sz w:val="20"/>
                              </w:rPr>
                              <w:t>Staff as 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8EF4B" id="Text Box 73" o:spid="_x0000_s1047" type="#_x0000_t202" style="position:absolute;margin-left:403.8pt;margin-top:5.3pt;width:55.2pt;height:26.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" filled="f" stroked="f">
                <v:textbox inset=".5mm,.3mm,.5mm,.3mm">
                  <w:txbxContent>
                    <w:p w:rsidR="00712203" w:rsidRDefault="00712203" w:rsidP="00080700">
                      <w:pPr>
                        <w:rPr>
                          <w:b/>
                          <w:sz w:val="20"/>
                        </w:rPr>
                      </w:pPr>
                      <w:r>
                        <w:rPr>
                          <w:b/>
                          <w:sz w:val="20"/>
                        </w:rPr>
                        <w:t>Staff as instigator</w:t>
                      </w:r>
                    </w:p>
                  </w:txbxContent>
                </v:textbox>
              </v:shap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74624" behindDoc="0" locked="0" layoutInCell="1" allowOverlap="1" wp14:anchorId="1B0E2F3E" wp14:editId="0A371E44">
                <wp:simplePos x="0" y="0"/>
                <wp:positionH relativeFrom="column">
                  <wp:posOffset>4032885</wp:posOffset>
                </wp:positionH>
                <wp:positionV relativeFrom="paragraph">
                  <wp:posOffset>85725</wp:posOffset>
                </wp:positionV>
                <wp:extent cx="539115" cy="334010"/>
                <wp:effectExtent l="0" t="0" r="0" b="8890"/>
                <wp:wrapNone/>
                <wp:docPr id="7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3340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2203" w:rsidRDefault="00712203" w:rsidP="00080700">
                            <w:pPr>
                              <w:rPr>
                                <w:b/>
                                <w:sz w:val="20"/>
                              </w:rPr>
                            </w:pPr>
                            <w:r>
                              <w:rPr>
                                <w:b/>
                                <w:sz w:val="20"/>
                              </w:rPr>
                              <w:t>Staff as 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E2F3E" id="Text Box 72" o:spid="_x0000_s1048" type="#_x0000_t202" style="position:absolute;margin-left:317.55pt;margin-top:6.75pt;width:42.45pt;height:2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" filled="f" stroked="f">
                <v:textbox inset=".5mm,.3mm,.5mm,.3mm">
                  <w:txbxContent>
                    <w:p w:rsidR="00712203" w:rsidRDefault="00712203" w:rsidP="00080700">
                      <w:pPr>
                        <w:rPr>
                          <w:b/>
                          <w:sz w:val="20"/>
                        </w:rPr>
                      </w:pPr>
                      <w:r>
                        <w:rPr>
                          <w:b/>
                          <w:sz w:val="20"/>
                        </w:rPr>
                        <w:t>Staff as victim</w:t>
                      </w:r>
                    </w:p>
                  </w:txbxContent>
                </v:textbox>
              </v:shap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42880" behindDoc="0" locked="0" layoutInCell="0" allowOverlap="1" wp14:anchorId="7F90C7C7" wp14:editId="704D1C85">
                <wp:simplePos x="0" y="0"/>
                <wp:positionH relativeFrom="column">
                  <wp:posOffset>2872105</wp:posOffset>
                </wp:positionH>
                <wp:positionV relativeFrom="paragraph">
                  <wp:posOffset>64135</wp:posOffset>
                </wp:positionV>
                <wp:extent cx="635000" cy="298450"/>
                <wp:effectExtent l="0" t="0" r="0" b="6350"/>
                <wp:wrapNone/>
                <wp:docPr id="6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98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2203" w:rsidRDefault="00712203" w:rsidP="00080700">
                            <w:pPr>
                              <w:rPr>
                                <w:b/>
                                <w:sz w:val="20"/>
                              </w:rPr>
                            </w:pPr>
                            <w:r>
                              <w:rPr>
                                <w:b/>
                                <w:sz w:val="20"/>
                              </w:rPr>
                              <w:t xml:space="preserve">Child as </w:t>
                            </w:r>
                            <w:r>
                              <w:rPr>
                                <w:b/>
                                <w:sz w:val="20"/>
                              </w:rPr>
                              <w:br/>
                              <w:t>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0C7C7" id="Text Box 64" o:spid="_x0000_s1049" type="#_x0000_t202" style="position:absolute;margin-left:226.15pt;margin-top:5.05pt;width:50pt;height:2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" o:allowincell="f" filled="f" stroked="f">
                <v:textbox inset=".5mm,.3mm,.5mm,.3mm">
                  <w:txbxContent>
                    <w:p w:rsidR="00712203" w:rsidRDefault="00712203" w:rsidP="00080700">
                      <w:pPr>
                        <w:rPr>
                          <w:b/>
                          <w:sz w:val="20"/>
                        </w:rPr>
                      </w:pPr>
                      <w:r>
                        <w:rPr>
                          <w:b/>
                          <w:sz w:val="20"/>
                        </w:rPr>
                        <w:t xml:space="preserve">Child as </w:t>
                      </w:r>
                      <w:r>
                        <w:rPr>
                          <w:b/>
                          <w:sz w:val="20"/>
                        </w:rPr>
                        <w:br/>
                        <w:t>victim</w:t>
                      </w:r>
                    </w:p>
                  </w:txbxContent>
                </v:textbox>
              </v:shap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41856" behindDoc="0" locked="0" layoutInCell="1" allowOverlap="1" wp14:anchorId="594C04A3" wp14:editId="545AD7D3">
                <wp:simplePos x="0" y="0"/>
                <wp:positionH relativeFrom="column">
                  <wp:posOffset>1598930</wp:posOffset>
                </wp:positionH>
                <wp:positionV relativeFrom="paragraph">
                  <wp:posOffset>75565</wp:posOffset>
                </wp:positionV>
                <wp:extent cx="687070" cy="355600"/>
                <wp:effectExtent l="0" t="0" r="0" b="6350"/>
                <wp:wrapNone/>
                <wp:docPr id="7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355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2203" w:rsidRDefault="00712203" w:rsidP="00080700">
                            <w:pPr>
                              <w:rPr>
                                <w:b/>
                                <w:sz w:val="20"/>
                              </w:rPr>
                            </w:pPr>
                            <w:r>
                              <w:rPr>
                                <w:b/>
                                <w:sz w:val="20"/>
                              </w:rPr>
                              <w:t xml:space="preserve">Child as </w:t>
                            </w:r>
                            <w:r>
                              <w:rPr>
                                <w:b/>
                                <w:sz w:val="20"/>
                              </w:rPr>
                              <w:br/>
                              <w:t>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C04A3" id="Text Box 71" o:spid="_x0000_s1050" type="#_x0000_t202" style="position:absolute;margin-left:125.9pt;margin-top:5.95pt;width:54.1pt;height:2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" filled="f" stroked="f">
                <v:textbox inset=".5mm,.3mm,.5mm,.3mm">
                  <w:txbxContent>
                    <w:p w:rsidR="00712203" w:rsidRDefault="00712203" w:rsidP="00080700">
                      <w:pPr>
                        <w:rPr>
                          <w:b/>
                          <w:sz w:val="20"/>
                        </w:rPr>
                      </w:pPr>
                      <w:r>
                        <w:rPr>
                          <w:b/>
                          <w:sz w:val="20"/>
                        </w:rPr>
                        <w:t xml:space="preserve">Child as </w:t>
                      </w:r>
                      <w:r>
                        <w:rPr>
                          <w:b/>
                          <w:sz w:val="20"/>
                        </w:rPr>
                        <w:br/>
                        <w:t>instigator</w:t>
                      </w:r>
                    </w:p>
                  </w:txbxContent>
                </v:textbox>
              </v:shape>
            </w:pict>
          </mc:Fallback>
        </mc:AlternateContent>
      </w:r>
      <w:r w:rsidRPr="00623286">
        <w:rPr>
          <w:rFonts w:ascii="Trebuchet MS" w:hAnsi="Trebuchet MS" w:cs="Arial"/>
          <w:noProof/>
          <w:sz w:val="20"/>
          <w:szCs w:val="20"/>
          <w:lang w:eastAsia="en-GB"/>
        </w:rPr>
        <mc:AlternateContent>
          <mc:Choice Requires="wps">
            <w:drawing>
              <wp:anchor distT="0" distB="0" distL="114298" distR="114298" simplePos="0" relativeHeight="251640832" behindDoc="0" locked="0" layoutInCell="0" allowOverlap="1" wp14:anchorId="3C16A819" wp14:editId="4C3B96E1">
                <wp:simplePos x="0" y="0"/>
                <wp:positionH relativeFrom="column">
                  <wp:posOffset>2618739</wp:posOffset>
                </wp:positionH>
                <wp:positionV relativeFrom="paragraph">
                  <wp:posOffset>149225</wp:posOffset>
                </wp:positionV>
                <wp:extent cx="0" cy="196850"/>
                <wp:effectExtent l="95250" t="0" r="57150" b="50800"/>
                <wp:wrapNone/>
                <wp:docPr id="29"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45AF7D" id="Straight Connector 18" o:spid="_x0000_s1026" style="position:absolute;z-index:2516408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6.2pt,11.75pt" to="206.2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" o:allowincell="f" strokecolor="blue" strokeweight="2.25pt">
                <v:stroke endarrow="block"/>
              </v:line>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0" distB="0" distL="114300" distR="114300" simplePos="0" relativeHeight="251635712" behindDoc="0" locked="0" layoutInCell="0" allowOverlap="1" wp14:anchorId="251820BD" wp14:editId="29ACB4D3">
                <wp:simplePos x="0" y="0"/>
                <wp:positionH relativeFrom="column">
                  <wp:posOffset>4559935</wp:posOffset>
                </wp:positionH>
                <wp:positionV relativeFrom="paragraph">
                  <wp:posOffset>137795</wp:posOffset>
                </wp:positionV>
                <wp:extent cx="982980" cy="488950"/>
                <wp:effectExtent l="0" t="0" r="26670" b="25400"/>
                <wp:wrapNone/>
                <wp:docPr id="5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488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12203" w:rsidRDefault="00712203" w:rsidP="00080700">
                            <w:pPr>
                              <w:spacing w:before="60" w:line="200" w:lineRule="exact"/>
                              <w:jc w:val="center"/>
                              <w:rPr>
                                <w:rFonts w:ascii="Arial Narrow" w:hAnsi="Arial Narrow"/>
                                <w:sz w:val="20"/>
                              </w:rPr>
                            </w:pPr>
                            <w:r>
                              <w:rPr>
                                <w:rFonts w:ascii="Arial Narrow" w:hAnsi="Arial Narrow"/>
                                <w:sz w:val="20"/>
                              </w:rPr>
                              <w:t xml:space="preserve">Establish level of </w:t>
                            </w:r>
                            <w:r>
                              <w:rPr>
                                <w:rFonts w:ascii="Arial Narrow" w:hAnsi="Arial Narrow"/>
                                <w:sz w:val="20"/>
                              </w:rPr>
                              <w:br/>
                              <w:t>concern.</w:t>
                            </w:r>
                            <w:r>
                              <w:rPr>
                                <w:rFonts w:ascii="Arial Narrow" w:hAnsi="Arial Narrow"/>
                                <w:sz w:val="20"/>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820BD" id="Text Box 50" o:spid="_x0000_s1051" type="#_x0000_t202" style="position:absolute;margin-left:359.05pt;margin-top:10.85pt;width:77.4pt;height:3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" o:allowincell="f">
                <v:textbox inset=".5mm,.3mm,.5mm,.3mm">
                  <w:txbxContent>
                    <w:p w:rsidR="00712203" w:rsidRDefault="00712203" w:rsidP="00080700">
                      <w:pPr>
                        <w:spacing w:before="60" w:line="200" w:lineRule="exact"/>
                        <w:jc w:val="center"/>
                        <w:rPr>
                          <w:rFonts w:ascii="Arial Narrow" w:hAnsi="Arial Narrow"/>
                          <w:sz w:val="20"/>
                        </w:rPr>
                      </w:pPr>
                      <w:r>
                        <w:rPr>
                          <w:rFonts w:ascii="Arial Narrow" w:hAnsi="Arial Narrow"/>
                          <w:sz w:val="20"/>
                        </w:rPr>
                        <w:t xml:space="preserve">Establish level of </w:t>
                      </w:r>
                      <w:r>
                        <w:rPr>
                          <w:rFonts w:ascii="Arial Narrow" w:hAnsi="Arial Narrow"/>
                          <w:sz w:val="20"/>
                        </w:rPr>
                        <w:br/>
                        <w:t>concern.</w:t>
                      </w:r>
                      <w:r>
                        <w:rPr>
                          <w:rFonts w:ascii="Arial Narrow" w:hAnsi="Arial Narrow"/>
                          <w:sz w:val="20"/>
                        </w:rPr>
                        <w:br/>
                        <w:t>(Screening tool)</w:t>
                      </w:r>
                    </w:p>
                  </w:txbxContent>
                </v:textbox>
              </v:shap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72576" behindDoc="0" locked="0" layoutInCell="0" allowOverlap="1" wp14:anchorId="61A1C509" wp14:editId="1610E7ED">
                <wp:simplePos x="0" y="0"/>
                <wp:positionH relativeFrom="column">
                  <wp:posOffset>3419475</wp:posOffset>
                </wp:positionH>
                <wp:positionV relativeFrom="paragraph">
                  <wp:posOffset>135255</wp:posOffset>
                </wp:positionV>
                <wp:extent cx="950595" cy="488950"/>
                <wp:effectExtent l="0" t="0" r="20955" b="25400"/>
                <wp:wrapNone/>
                <wp:docPr id="5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488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12203" w:rsidRDefault="00712203" w:rsidP="00080700">
                            <w:pPr>
                              <w:spacing w:before="60" w:line="200" w:lineRule="exact"/>
                              <w:jc w:val="center"/>
                              <w:rPr>
                                <w:rFonts w:ascii="Arial Narrow" w:hAnsi="Arial Narrow"/>
                                <w:sz w:val="20"/>
                              </w:rPr>
                            </w:pPr>
                            <w:r>
                              <w:rPr>
                                <w:rFonts w:ascii="Arial Narrow" w:hAnsi="Arial Narrow"/>
                                <w:sz w:val="20"/>
                              </w:rPr>
                              <w:t xml:space="preserve">Establish level of </w:t>
                            </w:r>
                            <w:r>
                              <w:rPr>
                                <w:rFonts w:ascii="Arial Narrow" w:hAnsi="Arial Narrow"/>
                                <w:sz w:val="20"/>
                              </w:rPr>
                              <w:br/>
                              <w:t>concern.</w:t>
                            </w:r>
                            <w:r>
                              <w:rPr>
                                <w:rFonts w:ascii="Arial Narrow" w:hAnsi="Arial Narrow"/>
                                <w:sz w:val="20"/>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1C509" id="Text Box 49" o:spid="_x0000_s1052" type="#_x0000_t202" style="position:absolute;margin-left:269.25pt;margin-top:10.65pt;width:74.85pt;height:3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" o:allowincell="f">
                <v:textbox inset=".5mm,.3mm,.5mm,.3mm">
                  <w:txbxContent>
                    <w:p w:rsidR="00712203" w:rsidRDefault="00712203" w:rsidP="00080700">
                      <w:pPr>
                        <w:spacing w:before="60" w:line="200" w:lineRule="exact"/>
                        <w:jc w:val="center"/>
                        <w:rPr>
                          <w:rFonts w:ascii="Arial Narrow" w:hAnsi="Arial Narrow"/>
                          <w:sz w:val="20"/>
                        </w:rPr>
                      </w:pPr>
                      <w:r>
                        <w:rPr>
                          <w:rFonts w:ascii="Arial Narrow" w:hAnsi="Arial Narrow"/>
                          <w:sz w:val="20"/>
                        </w:rPr>
                        <w:t xml:space="preserve">Establish level of </w:t>
                      </w:r>
                      <w:r>
                        <w:rPr>
                          <w:rFonts w:ascii="Arial Narrow" w:hAnsi="Arial Narrow"/>
                          <w:sz w:val="20"/>
                        </w:rPr>
                        <w:br/>
                        <w:t>concern.</w:t>
                      </w:r>
                      <w:r>
                        <w:rPr>
                          <w:rFonts w:ascii="Arial Narrow" w:hAnsi="Arial Narrow"/>
                          <w:sz w:val="20"/>
                        </w:rPr>
                        <w:br/>
                        <w:t>(Screening tool)</w:t>
                      </w:r>
                    </w:p>
                  </w:txbxContent>
                </v:textbox>
              </v:shap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33664" behindDoc="0" locked="0" layoutInCell="0" allowOverlap="1" wp14:anchorId="219E3A07" wp14:editId="4E24EA98">
                <wp:simplePos x="0" y="0"/>
                <wp:positionH relativeFrom="column">
                  <wp:posOffset>2169160</wp:posOffset>
                </wp:positionH>
                <wp:positionV relativeFrom="paragraph">
                  <wp:posOffset>139700</wp:posOffset>
                </wp:positionV>
                <wp:extent cx="950595" cy="488950"/>
                <wp:effectExtent l="0" t="0" r="20955" b="25400"/>
                <wp:wrapNone/>
                <wp:docPr id="3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488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12203" w:rsidRDefault="00712203" w:rsidP="00080700">
                            <w:pPr>
                              <w:spacing w:before="60" w:line="200" w:lineRule="exact"/>
                              <w:jc w:val="center"/>
                              <w:rPr>
                                <w:rFonts w:ascii="Arial Narrow" w:hAnsi="Arial Narrow"/>
                                <w:sz w:val="20"/>
                              </w:rPr>
                            </w:pPr>
                            <w:r>
                              <w:rPr>
                                <w:rFonts w:ascii="Arial Narrow" w:hAnsi="Arial Narrow"/>
                                <w:sz w:val="20"/>
                              </w:rPr>
                              <w:t xml:space="preserve">Establish level of </w:t>
                            </w:r>
                            <w:r>
                              <w:rPr>
                                <w:rFonts w:ascii="Arial Narrow" w:hAnsi="Arial Narrow"/>
                                <w:sz w:val="20"/>
                              </w:rPr>
                              <w:br/>
                              <w:t>concern.</w:t>
                            </w:r>
                            <w:r>
                              <w:rPr>
                                <w:rFonts w:ascii="Arial Narrow" w:hAnsi="Arial Narrow"/>
                                <w:sz w:val="20"/>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E3A07" id="Text Box 34" o:spid="_x0000_s1053" type="#_x0000_t202" style="position:absolute;margin-left:170.8pt;margin-top:11pt;width:74.85pt;height:3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" o:allowincell="f">
                <v:textbox inset=".5mm,.3mm,.5mm,.3mm">
                  <w:txbxContent>
                    <w:p w:rsidR="00712203" w:rsidRDefault="00712203" w:rsidP="00080700">
                      <w:pPr>
                        <w:spacing w:before="60" w:line="200" w:lineRule="exact"/>
                        <w:jc w:val="center"/>
                        <w:rPr>
                          <w:rFonts w:ascii="Arial Narrow" w:hAnsi="Arial Narrow"/>
                          <w:sz w:val="20"/>
                        </w:rPr>
                      </w:pPr>
                      <w:r>
                        <w:rPr>
                          <w:rFonts w:ascii="Arial Narrow" w:hAnsi="Arial Narrow"/>
                          <w:sz w:val="20"/>
                        </w:rPr>
                        <w:t xml:space="preserve">Establish level of </w:t>
                      </w:r>
                      <w:r>
                        <w:rPr>
                          <w:rFonts w:ascii="Arial Narrow" w:hAnsi="Arial Narrow"/>
                          <w:sz w:val="20"/>
                        </w:rPr>
                        <w:br/>
                        <w:t>concern.</w:t>
                      </w:r>
                      <w:r>
                        <w:rPr>
                          <w:rFonts w:ascii="Arial Narrow" w:hAnsi="Arial Narrow"/>
                          <w:sz w:val="20"/>
                        </w:rPr>
                        <w:br/>
                        <w:t>(Screening tool)</w:t>
                      </w:r>
                    </w:p>
                  </w:txbxContent>
                </v:textbox>
              </v:shap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34688" behindDoc="0" locked="0" layoutInCell="0" allowOverlap="1" wp14:anchorId="7948B111" wp14:editId="74BDCFEF">
                <wp:simplePos x="0" y="0"/>
                <wp:positionH relativeFrom="column">
                  <wp:posOffset>990600</wp:posOffset>
                </wp:positionH>
                <wp:positionV relativeFrom="paragraph">
                  <wp:posOffset>134620</wp:posOffset>
                </wp:positionV>
                <wp:extent cx="981075" cy="488950"/>
                <wp:effectExtent l="0" t="0" r="28575" b="25400"/>
                <wp:wrapNone/>
                <wp:docPr id="5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488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12203" w:rsidRDefault="00712203" w:rsidP="00080700">
                            <w:pPr>
                              <w:spacing w:before="60" w:line="200" w:lineRule="exact"/>
                              <w:jc w:val="center"/>
                              <w:rPr>
                                <w:rFonts w:ascii="Arial Narrow" w:hAnsi="Arial Narrow"/>
                                <w:sz w:val="20"/>
                              </w:rPr>
                            </w:pPr>
                            <w:r>
                              <w:rPr>
                                <w:rFonts w:ascii="Arial Narrow" w:hAnsi="Arial Narrow"/>
                                <w:sz w:val="20"/>
                              </w:rPr>
                              <w:t xml:space="preserve">Establish level of </w:t>
                            </w:r>
                            <w:r>
                              <w:rPr>
                                <w:rFonts w:ascii="Arial Narrow" w:hAnsi="Arial Narrow"/>
                                <w:sz w:val="20"/>
                              </w:rPr>
                              <w:br/>
                              <w:t>concern.</w:t>
                            </w:r>
                            <w:r>
                              <w:rPr>
                                <w:rFonts w:ascii="Arial Narrow" w:hAnsi="Arial Narrow"/>
                                <w:sz w:val="20"/>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8B111" id="Text Box 58" o:spid="_x0000_s1054" type="#_x0000_t202" style="position:absolute;margin-left:78pt;margin-top:10.6pt;width:77.25pt;height:3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" o:allowincell="f">
                <v:textbox inset=".5mm,.3mm,.5mm,.3mm">
                  <w:txbxContent>
                    <w:p w:rsidR="00712203" w:rsidRDefault="00712203" w:rsidP="00080700">
                      <w:pPr>
                        <w:spacing w:before="60" w:line="200" w:lineRule="exact"/>
                        <w:jc w:val="center"/>
                        <w:rPr>
                          <w:rFonts w:ascii="Arial Narrow" w:hAnsi="Arial Narrow"/>
                          <w:sz w:val="20"/>
                        </w:rPr>
                      </w:pPr>
                      <w:r>
                        <w:rPr>
                          <w:rFonts w:ascii="Arial Narrow" w:hAnsi="Arial Narrow"/>
                          <w:sz w:val="20"/>
                        </w:rPr>
                        <w:t xml:space="preserve">Establish level of </w:t>
                      </w:r>
                      <w:r>
                        <w:rPr>
                          <w:rFonts w:ascii="Arial Narrow" w:hAnsi="Arial Narrow"/>
                          <w:sz w:val="20"/>
                        </w:rPr>
                        <w:br/>
                        <w:t>concern.</w:t>
                      </w:r>
                      <w:r>
                        <w:rPr>
                          <w:rFonts w:ascii="Arial Narrow" w:hAnsi="Arial Narrow"/>
                          <w:sz w:val="20"/>
                        </w:rPr>
                        <w:br/>
                        <w:t>(Screening tool)</w:t>
                      </w:r>
                    </w:p>
                  </w:txbxContent>
                </v:textbox>
              </v:shape>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0" distB="0" distL="114300" distR="114300" simplePos="0" relativeHeight="251668480" behindDoc="0" locked="0" layoutInCell="1" allowOverlap="1" wp14:anchorId="30DF0048" wp14:editId="761A98C1">
                <wp:simplePos x="0" y="0"/>
                <wp:positionH relativeFrom="column">
                  <wp:posOffset>-571500</wp:posOffset>
                </wp:positionH>
                <wp:positionV relativeFrom="paragraph">
                  <wp:posOffset>28575</wp:posOffset>
                </wp:positionV>
                <wp:extent cx="1143000" cy="867410"/>
                <wp:effectExtent l="0" t="0" r="19050" b="27940"/>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6741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12203" w:rsidRDefault="00712203" w:rsidP="00080700">
                            <w:pPr>
                              <w:jc w:val="center"/>
                              <w:rPr>
                                <w:sz w:val="20"/>
                              </w:rPr>
                            </w:pPr>
                            <w:r>
                              <w:rPr>
                                <w:sz w:val="20"/>
                              </w:rPr>
                              <w:t>DSL to consider need for CP 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F0048" id="_x0000_s1055" type="#_x0000_t202" style="position:absolute;margin-left:-45pt;margin-top:2.25pt;width:90pt;height:6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">
                <v:textbox>
                  <w:txbxContent>
                    <w:p w:rsidR="00712203" w:rsidRDefault="00712203" w:rsidP="00080700">
                      <w:pPr>
                        <w:jc w:val="center"/>
                        <w:rPr>
                          <w:sz w:val="20"/>
                        </w:rPr>
                      </w:pPr>
                      <w:r>
                        <w:rPr>
                          <w:sz w:val="20"/>
                        </w:rPr>
                        <w:t>DSL to consider need for CP referral</w:t>
                      </w:r>
                    </w:p>
                  </w:txbxContent>
                </v:textbox>
              </v:shape>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0" distB="0" distL="114300" distR="114300" simplePos="0" relativeHeight="251675648" behindDoc="0" locked="0" layoutInCell="0" allowOverlap="1" wp14:anchorId="756312B4" wp14:editId="74D1877C">
                <wp:simplePos x="0" y="0"/>
                <wp:positionH relativeFrom="column">
                  <wp:posOffset>3891196</wp:posOffset>
                </wp:positionH>
                <wp:positionV relativeFrom="paragraph">
                  <wp:posOffset>28962</wp:posOffset>
                </wp:positionV>
                <wp:extent cx="46134" cy="2059387"/>
                <wp:effectExtent l="19050" t="19050" r="30480" b="36195"/>
                <wp:wrapNone/>
                <wp:docPr id="48"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34" cy="2059387"/>
                        </a:xfrm>
                        <a:prstGeom prst="line">
                          <a:avLst/>
                        </a:prstGeom>
                        <a:noFill/>
                        <a:ln w="2857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699995" id="Straight Connector 4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4pt,2.3pt" to="310.05pt,1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" o:allowincell="f" strokecolor="blue" strokeweight="2.25pt"/>
            </w:pict>
          </mc:Fallback>
        </mc:AlternateContent>
      </w:r>
      <w:r w:rsidRPr="00623286">
        <w:rPr>
          <w:rFonts w:ascii="Trebuchet MS" w:hAnsi="Trebuchet MS" w:cs="Arial"/>
          <w:noProof/>
          <w:sz w:val="20"/>
          <w:szCs w:val="20"/>
          <w:lang w:eastAsia="en-GB"/>
        </w:rPr>
        <mc:AlternateContent>
          <mc:Choice Requires="wps">
            <w:drawing>
              <wp:anchor distT="0" distB="0" distL="114298" distR="114298" simplePos="0" relativeHeight="251649024" behindDoc="0" locked="0" layoutInCell="0" allowOverlap="1" wp14:anchorId="2547A93E" wp14:editId="4934797A">
                <wp:simplePos x="0" y="0"/>
                <wp:positionH relativeFrom="column">
                  <wp:posOffset>2650489</wp:posOffset>
                </wp:positionH>
                <wp:positionV relativeFrom="paragraph">
                  <wp:posOffset>45720</wp:posOffset>
                </wp:positionV>
                <wp:extent cx="0" cy="553720"/>
                <wp:effectExtent l="95250" t="0" r="57150" b="55880"/>
                <wp:wrapNone/>
                <wp:docPr id="26"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5372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C94C1E" id="Straight Connector 21" o:spid="_x0000_s1026" style="position:absolute;flip:x;z-index:2516490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8.7pt,3.6pt" to="208.7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" o:allowincell="f"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0" distB="0" distL="114298" distR="114298" simplePos="0" relativeHeight="251657216" behindDoc="0" locked="0" layoutInCell="0" allowOverlap="1" wp14:anchorId="7D2521DF" wp14:editId="14915F13">
                <wp:simplePos x="0" y="0"/>
                <wp:positionH relativeFrom="column">
                  <wp:posOffset>1440179</wp:posOffset>
                </wp:positionH>
                <wp:positionV relativeFrom="paragraph">
                  <wp:posOffset>35560</wp:posOffset>
                </wp:positionV>
                <wp:extent cx="0" cy="308610"/>
                <wp:effectExtent l="19050" t="0" r="19050" b="34290"/>
                <wp:wrapNone/>
                <wp:docPr id="61"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
                        </a:xfrm>
                        <a:prstGeom prst="line">
                          <a:avLst/>
                        </a:prstGeom>
                        <a:noFill/>
                        <a:ln w="2857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F9AE30" id="Straight Connector 60" o:spid="_x0000_s1026" style="position:absolute;z-index:251657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3.4pt,2.8pt" to="113.4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" o:allowincell="f" strokecolor="blue" strokeweight="2.25pt"/>
            </w:pict>
          </mc:Fallback>
        </mc:AlternateContent>
      </w:r>
      <w:r w:rsidRPr="00623286">
        <w:rPr>
          <w:rFonts w:ascii="Trebuchet MS" w:hAnsi="Trebuchet MS" w:cs="Arial"/>
          <w:noProof/>
          <w:sz w:val="20"/>
          <w:szCs w:val="20"/>
          <w:lang w:eastAsia="en-GB"/>
        </w:rPr>
        <mc:AlternateContent>
          <mc:Choice Requires="wpg">
            <w:drawing>
              <wp:anchor distT="0" distB="0" distL="114300" distR="114300" simplePos="0" relativeHeight="251645952" behindDoc="0" locked="0" layoutInCell="1" allowOverlap="1" wp14:anchorId="27F92782" wp14:editId="1C6D6445">
                <wp:simplePos x="0" y="0"/>
                <wp:positionH relativeFrom="column">
                  <wp:posOffset>4341495</wp:posOffset>
                </wp:positionH>
                <wp:positionV relativeFrom="paragraph">
                  <wp:posOffset>73660</wp:posOffset>
                </wp:positionV>
                <wp:extent cx="1416050" cy="989330"/>
                <wp:effectExtent l="17145" t="17780" r="14605" b="12065"/>
                <wp:wrapNone/>
                <wp:docPr id="2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050" cy="989330"/>
                          <a:chOff x="0" y="0"/>
                          <a:chExt cx="14160" cy="9893"/>
                        </a:xfrm>
                      </wpg:grpSpPr>
                      <wps:wsp>
                        <wps:cNvPr id="24" name="Diamond 38"/>
                        <wps:cNvSpPr>
                          <a:spLocks noChangeArrowheads="1"/>
                        </wps:cNvSpPr>
                        <wps:spPr bwMode="auto">
                          <a:xfrm>
                            <a:off x="0" y="0"/>
                            <a:ext cx="14160" cy="9893"/>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Text Box 35"/>
                        <wps:cNvSpPr txBox="1">
                          <a:spLocks noChangeArrowheads="1"/>
                        </wps:cNvSpPr>
                        <wps:spPr bwMode="auto">
                          <a:xfrm>
                            <a:off x="1033" y="1590"/>
                            <a:ext cx="11811" cy="7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203" w:rsidRDefault="00712203" w:rsidP="00080700">
                              <w:pPr>
                                <w:jc w:val="center"/>
                                <w:rPr>
                                  <w:sz w:val="20"/>
                                </w:rPr>
                              </w:pPr>
                              <w:r>
                                <w:rPr>
                                  <w:sz w:val="20"/>
                                </w:rPr>
                                <w:t xml:space="preserve">Potential </w:t>
                              </w:r>
                              <w:r>
                                <w:rPr>
                                  <w:sz w:val="20"/>
                                </w:rPr>
                                <w:br/>
                                <w:t>illegal or child protection</w:t>
                              </w:r>
                              <w:r>
                                <w:rPr>
                                  <w:sz w:val="20"/>
                                </w:rPr>
                                <w:br/>
                                <w:t xml:space="preserve"> issues?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F92782" id="Group 82" o:spid="_x0000_s1056" style="position:absolute;margin-left:341.85pt;margin-top:5.8pt;width:111.5pt;height:77.9pt;z-index:251645952" coordsize="14160,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">
                <v:shape id="Diamond 38" o:spid="_x0000_s1057" type="#_x0000_t4" style="position:absolute;width:14160;height:9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SlHMMA&#10;AADbAAAADwAAAGRycy9kb3ducmV2LnhtbESPUWvCMBSF3wf7D+EKe5upMkQ6o4gwEOeL1R9w11yb&#10;anNTk9h2/94MBj4ezjnf4SxWg21ERz7UjhVMxhkI4tLpmisFp+PX+xxEiMgaG8ek4JcCrJavLwvM&#10;tev5QF0RK5EgHHJUYGJscylDachiGLuWOHln5y3GJH0ltcc+wW0jp1k2kxZrTgsGW9oYKq/F3Sq4&#10;/LSm389v56wofSd3e7+9Hb6VehsN608QkYb4DP+3t1rB9AP+vq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wSlHMMAAADbAAAADwAAAAAAAAAAAAAAAACYAgAAZHJzL2Rv&#10;d25yZXYueG1sUEsFBgAAAAAEAAQA9QAAAIgDAAAAAA==&#10;"/>
                <v:shape id="Text Box 35" o:spid="_x0000_s1058" type="#_x0000_t202" style="position:absolute;left:1033;top:1590;width:11811;height:7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712203" w:rsidRDefault="00712203" w:rsidP="00080700">
                        <w:pPr>
                          <w:jc w:val="center"/>
                          <w:rPr>
                            <w:sz w:val="20"/>
                          </w:rPr>
                        </w:pPr>
                        <w:r>
                          <w:rPr>
                            <w:sz w:val="20"/>
                          </w:rPr>
                          <w:t xml:space="preserve">Potential </w:t>
                        </w:r>
                        <w:r>
                          <w:rPr>
                            <w:sz w:val="20"/>
                          </w:rPr>
                          <w:br/>
                          <w:t>illegal or child protection</w:t>
                        </w:r>
                        <w:r>
                          <w:rPr>
                            <w:sz w:val="20"/>
                          </w:rPr>
                          <w:br/>
                          <w:t xml:space="preserve"> issues?</w:t>
                        </w:r>
                      </w:p>
                    </w:txbxContent>
                  </v:textbox>
                </v:shape>
              </v:group>
            </w:pict>
          </mc:Fallback>
        </mc:AlternateContent>
      </w:r>
    </w:p>
    <w:p w:rsidR="00080700" w:rsidRPr="00623286" w:rsidRDefault="00350372"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0" distB="0" distL="114299" distR="114299" simplePos="0" relativeHeight="251670528" behindDoc="0" locked="0" layoutInCell="1" allowOverlap="1" wp14:anchorId="09230A76" wp14:editId="2054F79B">
                <wp:simplePos x="0" y="0"/>
                <wp:positionH relativeFrom="margin">
                  <wp:posOffset>49143</wp:posOffset>
                </wp:positionH>
                <wp:positionV relativeFrom="paragraph">
                  <wp:posOffset>289007</wp:posOffset>
                </wp:positionV>
                <wp:extent cx="47708" cy="3246065"/>
                <wp:effectExtent l="57150" t="19050" r="66675" b="50165"/>
                <wp:wrapNone/>
                <wp:docPr id="2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08" cy="3246065"/>
                        </a:xfrm>
                        <a:prstGeom prst="line">
                          <a:avLst/>
                        </a:prstGeom>
                        <a:noFill/>
                        <a:ln w="2857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3B60D" id="Straight Connector 7" o:spid="_x0000_s1026" style="position:absolute;z-index:2516705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3.85pt,22.75pt" to="7.6pt,2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" strokecolor="blue" strokeweight="2.25pt">
                <v:stroke endarrow="block"/>
                <w10:wrap anchorx="margin"/>
              </v:line>
            </w:pict>
          </mc:Fallback>
        </mc:AlternateContent>
      </w:r>
      <w:r w:rsidR="00080700" w:rsidRPr="00623286">
        <w:rPr>
          <w:rFonts w:ascii="Trebuchet MS" w:hAnsi="Trebuchet MS" w:cs="Arial"/>
          <w:noProof/>
          <w:sz w:val="20"/>
          <w:szCs w:val="20"/>
          <w:lang w:eastAsia="en-GB"/>
        </w:rPr>
        <mc:AlternateContent>
          <mc:Choice Requires="wps">
            <w:drawing>
              <wp:anchor distT="4294967294" distB="4294967294" distL="114300" distR="114300" simplePos="0" relativeHeight="251658240" behindDoc="0" locked="0" layoutInCell="0" allowOverlap="1" wp14:anchorId="2BAC6DD4" wp14:editId="10FE31CA">
                <wp:simplePos x="0" y="0"/>
                <wp:positionH relativeFrom="column">
                  <wp:posOffset>1440180</wp:posOffset>
                </wp:positionH>
                <wp:positionV relativeFrom="paragraph">
                  <wp:posOffset>47624</wp:posOffset>
                </wp:positionV>
                <wp:extent cx="1222375" cy="0"/>
                <wp:effectExtent l="0" t="19050" r="34925" b="19050"/>
                <wp:wrapNone/>
                <wp:docPr id="57"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0"/>
                        </a:xfrm>
                        <a:prstGeom prst="line">
                          <a:avLst/>
                        </a:prstGeom>
                        <a:noFill/>
                        <a:ln w="28575">
                          <a:solidFill>
                            <a:srgbClr val="0000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C1A493" id="Straight Connector 56"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3.4pt,3.75pt" to="209.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" o:allowincell="f" strokecolor="blue" strokeweight="2.25pt"/>
            </w:pict>
          </mc:Fallback>
        </mc:AlternateContent>
      </w:r>
      <w:r w:rsidR="00080700" w:rsidRPr="00623286">
        <w:rPr>
          <w:rFonts w:ascii="Trebuchet MS" w:hAnsi="Trebuchet MS" w:cs="Arial"/>
          <w:noProof/>
          <w:sz w:val="20"/>
          <w:szCs w:val="20"/>
          <w:lang w:eastAsia="en-GB"/>
        </w:rPr>
        <mc:AlternateContent>
          <mc:Choice Requires="wps">
            <w:drawing>
              <wp:anchor distT="4294967294" distB="4294967294" distL="114300" distR="114300" simplePos="0" relativeHeight="251677696" behindDoc="0" locked="0" layoutInCell="0" allowOverlap="1" wp14:anchorId="02C8C8B6" wp14:editId="6BC895AD">
                <wp:simplePos x="0" y="0"/>
                <wp:positionH relativeFrom="column">
                  <wp:posOffset>3892550</wp:posOffset>
                </wp:positionH>
                <wp:positionV relativeFrom="paragraph">
                  <wp:posOffset>258444</wp:posOffset>
                </wp:positionV>
                <wp:extent cx="421005" cy="0"/>
                <wp:effectExtent l="0" t="95250" r="0" b="95250"/>
                <wp:wrapNone/>
                <wp:docPr id="52"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1005" cy="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5390C7" id="Straight Connector 51" o:spid="_x0000_s1026" style="position:absolute;flip:x;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6.5pt,20.35pt" to="339.6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" o:allowincell="f" strokecolor="blue" strokeweight="2.25pt">
                <v:stroke endarrow="block"/>
              </v:line>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g">
            <w:drawing>
              <wp:anchor distT="0" distB="0" distL="114300" distR="114300" simplePos="0" relativeHeight="251662336" behindDoc="0" locked="0" layoutInCell="0" allowOverlap="1" wp14:anchorId="76ABCB9F" wp14:editId="37AF9C8E">
                <wp:simplePos x="0" y="0"/>
                <wp:positionH relativeFrom="column">
                  <wp:posOffset>1980565</wp:posOffset>
                </wp:positionH>
                <wp:positionV relativeFrom="paragraph">
                  <wp:posOffset>6350</wp:posOffset>
                </wp:positionV>
                <wp:extent cx="1352550" cy="792480"/>
                <wp:effectExtent l="18415" t="19685" r="19685" b="16510"/>
                <wp:wrapNone/>
                <wp:docPr id="1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792480"/>
                          <a:chOff x="5058" y="9732"/>
                          <a:chExt cx="2130" cy="1248"/>
                        </a:xfrm>
                      </wpg:grpSpPr>
                      <wps:wsp>
                        <wps:cNvPr id="18" name="AutoShape 56"/>
                        <wps:cNvSpPr>
                          <a:spLocks noChangeArrowheads="1"/>
                        </wps:cNvSpPr>
                        <wps:spPr bwMode="auto">
                          <a:xfrm>
                            <a:off x="5058" y="9732"/>
                            <a:ext cx="2130" cy="1248"/>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Text Box 57"/>
                        <wps:cNvSpPr txBox="1">
                          <a:spLocks noChangeArrowheads="1"/>
                        </wps:cNvSpPr>
                        <wps:spPr bwMode="auto">
                          <a:xfrm>
                            <a:off x="5424" y="9888"/>
                            <a:ext cx="1428" cy="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203" w:rsidRDefault="00712203" w:rsidP="00080700">
                              <w:pPr>
                                <w:jc w:val="center"/>
                                <w:rPr>
                                  <w:sz w:val="20"/>
                                </w:rPr>
                              </w:pPr>
                              <w:r>
                                <w:rPr>
                                  <w:sz w:val="20"/>
                                </w:rPr>
                                <w:t>Other</w:t>
                              </w:r>
                              <w:r>
                                <w:rPr>
                                  <w:sz w:val="20"/>
                                </w:rPr>
                                <w:br/>
                                <w:t>children</w:t>
                              </w:r>
                              <w:r>
                                <w:rPr>
                                  <w:sz w:val="20"/>
                                </w:rPr>
                                <w:br/>
                                <w:t>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ABCB9F" id="Group 22" o:spid="_x0000_s1059" style="position:absolute;margin-left:155.95pt;margin-top:.5pt;width:106.5pt;height:62.4pt;z-index:251662336" coordorigin="5058,9732" coordsize="213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" o:allowincell="f">
                <v:shape id="AutoShape 56" o:spid="_x0000_s1060" type="#_x0000_t4" style="position:absolute;left:5058;top:9732;width:2130;height:1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lpMMA&#10;AADbAAAADwAAAGRycy9kb3ducmV2LnhtbESPQW/CMAyF70j7D5EncYN0OyBUCGiaNAltXOj2A0xj&#10;mm6NU5KsLf8eHybtZus9v/d5u598pwaKqQ1s4GlZgCKug225MfD1+bZYg0oZ2WIXmAzcKMF+9zDb&#10;YmnDyCcaqtwoCeFUogGXc19qnWpHHtMy9MSiXUL0mGWNjbYRRwn3nX4uipX22LI0OOzp1VH9U/16&#10;A9/n3o3H9fVSVHUc9PsxHq6nD2Pmj9PLBlSmKf+b/64PVvAFVn6RAf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VlpMMAAADbAAAADwAAAAAAAAAAAAAAAACYAgAAZHJzL2Rv&#10;d25yZXYueG1sUEsFBgAAAAAEAAQA9QAAAIgDAAAAAA==&#10;"/>
                <v:shape id="Text Box 57" o:spid="_x0000_s1061" type="#_x0000_t202" style="position:absolute;left:5424;top:9888;width:1428;height: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712203" w:rsidRDefault="00712203" w:rsidP="00080700">
                        <w:pPr>
                          <w:jc w:val="center"/>
                          <w:rPr>
                            <w:sz w:val="20"/>
                          </w:rPr>
                        </w:pPr>
                        <w:r>
                          <w:rPr>
                            <w:sz w:val="20"/>
                          </w:rPr>
                          <w:t>Other</w:t>
                        </w:r>
                        <w:r>
                          <w:rPr>
                            <w:sz w:val="20"/>
                          </w:rPr>
                          <w:br/>
                          <w:t>children</w:t>
                        </w:r>
                        <w:r>
                          <w:rPr>
                            <w:sz w:val="20"/>
                          </w:rPr>
                          <w:br/>
                          <w:t>involved?</w:t>
                        </w:r>
                      </w:p>
                    </w:txbxContent>
                  </v:textbox>
                </v:shape>
              </v:group>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0" distB="0" distL="114298" distR="114298" simplePos="0" relativeHeight="251624448" behindDoc="0" locked="0" layoutInCell="0" allowOverlap="1" wp14:anchorId="6715CEEC" wp14:editId="4AB01DAF">
                <wp:simplePos x="0" y="0"/>
                <wp:positionH relativeFrom="column">
                  <wp:posOffset>5043804</wp:posOffset>
                </wp:positionH>
                <wp:positionV relativeFrom="paragraph">
                  <wp:posOffset>156845</wp:posOffset>
                </wp:positionV>
                <wp:extent cx="0" cy="762000"/>
                <wp:effectExtent l="57150" t="0" r="76200" b="38100"/>
                <wp:wrapNone/>
                <wp:docPr id="37"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BDBE0C" id="Straight Connector 36" o:spid="_x0000_s1026" style="position:absolute;z-index:2516244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7.15pt,12.35pt" to="397.15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" o:allowincell="f"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4294967294" distB="4294967294" distL="114300" distR="114300" simplePos="0" relativeHeight="251663360" behindDoc="0" locked="0" layoutInCell="0" allowOverlap="1" wp14:anchorId="616F9644" wp14:editId="10E4AACA">
                <wp:simplePos x="0" y="0"/>
                <wp:positionH relativeFrom="column">
                  <wp:posOffset>783590</wp:posOffset>
                </wp:positionH>
                <wp:positionV relativeFrom="paragraph">
                  <wp:posOffset>107314</wp:posOffset>
                </wp:positionV>
                <wp:extent cx="1159510" cy="0"/>
                <wp:effectExtent l="0" t="95250" r="0" b="95250"/>
                <wp:wrapNone/>
                <wp:docPr id="58"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59510" cy="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22E7F1" id="Straight Connector 57" o:spid="_x0000_s1026" style="position:absolute;flip:x y;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7pt,8.45pt" to="15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" o:allowincell="f" strokecolor="blue" strokeweight="2.25pt">
                <v:stroke endarrow="block"/>
              </v:line>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0" distB="0" distL="114300" distR="114300" simplePos="0" relativeHeight="251665408" behindDoc="0" locked="0" layoutInCell="0" allowOverlap="1" wp14:anchorId="2F78B311" wp14:editId="447A690B">
                <wp:simplePos x="0" y="0"/>
                <wp:positionH relativeFrom="column">
                  <wp:posOffset>2355850</wp:posOffset>
                </wp:positionH>
                <wp:positionV relativeFrom="paragraph">
                  <wp:posOffset>273050</wp:posOffset>
                </wp:positionV>
                <wp:extent cx="306705" cy="196850"/>
                <wp:effectExtent l="0" t="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96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12203" w:rsidRDefault="00712203" w:rsidP="00080700">
                            <w:pPr>
                              <w:jc w:val="center"/>
                              <w:rPr>
                                <w:b/>
                                <w:sz w:val="20"/>
                              </w:rPr>
                            </w:pPr>
                            <w:r>
                              <w:rPr>
                                <w:b/>
                                <w:sz w:val="20"/>
                              </w:rPr>
                              <w:t>No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8B311" id="Text Box 26" o:spid="_x0000_s1062" type="#_x0000_t202" style="position:absolute;margin-left:185.5pt;margin-top:21.5pt;width:24.15pt;height: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" o:allowincell="f" filled="f" stroked="f">
                <v:textbox inset=".5mm,.3mm,.5mm,.3mm">
                  <w:txbxContent>
                    <w:p w:rsidR="00712203" w:rsidRDefault="00712203" w:rsidP="00080700">
                      <w:pPr>
                        <w:jc w:val="center"/>
                        <w:rPr>
                          <w:b/>
                          <w:sz w:val="20"/>
                        </w:rPr>
                      </w:pPr>
                      <w:r>
                        <w:rPr>
                          <w:b/>
                          <w:sz w:val="20"/>
                        </w:rPr>
                        <w:t>No</w:t>
                      </w:r>
                    </w:p>
                  </w:txbxContent>
                </v:textbox>
              </v:shape>
            </w:pict>
          </mc:Fallback>
        </mc:AlternateContent>
      </w:r>
      <w:r w:rsidRPr="00623286">
        <w:rPr>
          <w:rFonts w:ascii="Trebuchet MS" w:hAnsi="Trebuchet MS" w:cs="Arial"/>
          <w:noProof/>
          <w:sz w:val="20"/>
          <w:szCs w:val="20"/>
          <w:lang w:eastAsia="en-GB"/>
        </w:rPr>
        <mc:AlternateContent>
          <mc:Choice Requires="wps">
            <w:drawing>
              <wp:anchor distT="0" distB="0" distL="114298" distR="114298" simplePos="0" relativeHeight="251659264" behindDoc="0" locked="0" layoutInCell="0" allowOverlap="1" wp14:anchorId="271CAAFB" wp14:editId="11D82CD0">
                <wp:simplePos x="0" y="0"/>
                <wp:positionH relativeFrom="column">
                  <wp:posOffset>2650489</wp:posOffset>
                </wp:positionH>
                <wp:positionV relativeFrom="paragraph">
                  <wp:posOffset>203835</wp:posOffset>
                </wp:positionV>
                <wp:extent cx="0" cy="349250"/>
                <wp:effectExtent l="76200" t="0" r="76200" b="50800"/>
                <wp:wrapNone/>
                <wp:docPr id="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619B89" id="Straight Connector 20"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8.7pt,16.05pt" to="208.7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" o:allowincell="f"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71552" behindDoc="0" locked="0" layoutInCell="1" allowOverlap="1" wp14:anchorId="2D3BE1EF" wp14:editId="6D575467">
                <wp:simplePos x="0" y="0"/>
                <wp:positionH relativeFrom="column">
                  <wp:posOffset>-457200</wp:posOffset>
                </wp:positionH>
                <wp:positionV relativeFrom="paragraph">
                  <wp:posOffset>266700</wp:posOffset>
                </wp:positionV>
                <wp:extent cx="889000" cy="788670"/>
                <wp:effectExtent l="0" t="0" r="25400" b="1143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7886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12203" w:rsidRDefault="00712203" w:rsidP="00080700">
                            <w:pPr>
                              <w:spacing w:before="60"/>
                              <w:jc w:val="center"/>
                              <w:rPr>
                                <w:sz w:val="20"/>
                              </w:rPr>
                            </w:pPr>
                            <w:r>
                              <w:rPr>
                                <w:sz w:val="20"/>
                              </w:rPr>
                              <w:t>If appropriate, disconnect computer, seal and store.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BE1EF" id="Text Box 6" o:spid="_x0000_s1063" type="#_x0000_t202" style="position:absolute;margin-left:-36pt;margin-top:21pt;width:70pt;height:6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">
                <v:textbox inset=".5mm,.3mm,.5mm,.3mm">
                  <w:txbxContent>
                    <w:p w:rsidR="00712203" w:rsidRDefault="00712203" w:rsidP="00080700">
                      <w:pPr>
                        <w:spacing w:before="60"/>
                        <w:jc w:val="center"/>
                        <w:rPr>
                          <w:sz w:val="20"/>
                        </w:rPr>
                      </w:pPr>
                      <w:r>
                        <w:rPr>
                          <w:sz w:val="20"/>
                        </w:rPr>
                        <w:t>If appropriate, disconnect computer, seal and store.</w:t>
                      </w:r>
                    </w:p>
                  </w:txbxContent>
                </v:textbox>
              </v:shape>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0" distB="0" distL="114300" distR="114300" simplePos="0" relativeHeight="251648000" behindDoc="0" locked="0" layoutInCell="0" allowOverlap="1" wp14:anchorId="4A4DF7AB" wp14:editId="2C232587">
                <wp:simplePos x="0" y="0"/>
                <wp:positionH relativeFrom="column">
                  <wp:posOffset>1824355</wp:posOffset>
                </wp:positionH>
                <wp:positionV relativeFrom="paragraph">
                  <wp:posOffset>256540</wp:posOffset>
                </wp:positionV>
                <wp:extent cx="1727200" cy="793115"/>
                <wp:effectExtent l="0" t="0" r="25400" b="26035"/>
                <wp:wrapNone/>
                <wp:docPr id="5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7931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12203" w:rsidRDefault="00712203" w:rsidP="00080700">
                            <w:pPr>
                              <w:spacing w:before="60"/>
                              <w:jc w:val="center"/>
                              <w:rPr>
                                <w:sz w:val="20"/>
                              </w:rPr>
                            </w:pPr>
                            <w:r>
                              <w:rPr>
                                <w:sz w:val="20"/>
                              </w:rPr>
                              <w:t xml:space="preserve">In-school action: </w:t>
                            </w:r>
                            <w:r>
                              <w:rPr>
                                <w:sz w:val="20"/>
                              </w:rPr>
                              <w:br/>
                              <w:t xml:space="preserve">DSL, </w:t>
                            </w:r>
                            <w:r>
                              <w:rPr>
                                <w:sz w:val="20"/>
                              </w:rPr>
                              <w:br/>
                              <w:t>Head of ICT, senior manager.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DF7AB" id="Text Box 52" o:spid="_x0000_s1064" type="#_x0000_t202" style="position:absolute;margin-left:143.65pt;margin-top:20.2pt;width:136pt;height:62.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" o:allowincell="f">
                <v:textbox inset=".5mm,.3mm,.5mm,.3mm">
                  <w:txbxContent>
                    <w:p w:rsidR="00712203" w:rsidRDefault="00712203" w:rsidP="00080700">
                      <w:pPr>
                        <w:spacing w:before="60"/>
                        <w:jc w:val="center"/>
                        <w:rPr>
                          <w:sz w:val="20"/>
                        </w:rPr>
                      </w:pPr>
                      <w:r>
                        <w:rPr>
                          <w:sz w:val="20"/>
                        </w:rPr>
                        <w:t xml:space="preserve">In-school action: </w:t>
                      </w:r>
                      <w:r>
                        <w:rPr>
                          <w:sz w:val="20"/>
                        </w:rPr>
                        <w:br/>
                        <w:t xml:space="preserve">DSL, </w:t>
                      </w:r>
                      <w:r>
                        <w:rPr>
                          <w:sz w:val="20"/>
                        </w:rPr>
                        <w:br/>
                        <w:t>Head of ICT, senior manager.</w:t>
                      </w:r>
                    </w:p>
                  </w:txbxContent>
                </v:textbox>
              </v:shape>
            </w:pict>
          </mc:Fallback>
        </mc:AlternateContent>
      </w:r>
    </w:p>
    <w:p w:rsidR="00080700" w:rsidRPr="00623286" w:rsidRDefault="00350372"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4294967294" distB="4294967294" distL="114300" distR="114300" simplePos="0" relativeHeight="251676672" behindDoc="0" locked="0" layoutInCell="0" allowOverlap="1" wp14:anchorId="05001A71" wp14:editId="70031712">
                <wp:simplePos x="0" y="0"/>
                <wp:positionH relativeFrom="column">
                  <wp:posOffset>3531814</wp:posOffset>
                </wp:positionH>
                <wp:positionV relativeFrom="paragraph">
                  <wp:posOffset>293177</wp:posOffset>
                </wp:positionV>
                <wp:extent cx="413468" cy="15902"/>
                <wp:effectExtent l="38100" t="95250" r="0" b="98425"/>
                <wp:wrapNone/>
                <wp:docPr id="7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3468" cy="15902"/>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D7ED1E" id="Straight Connector 48" o:spid="_x0000_s1026" style="position:absolute;flip:x;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8.1pt,23.1pt" to="310.6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" o:allowincell="f" strokecolor="blue" strokeweight="2.25pt">
                <v:stroke endarrow="block"/>
              </v:line>
            </w:pict>
          </mc:Fallback>
        </mc:AlternateContent>
      </w:r>
      <w:r w:rsidR="00080700" w:rsidRPr="00623286">
        <w:rPr>
          <w:rFonts w:ascii="Trebuchet MS" w:hAnsi="Trebuchet MS" w:cs="Arial"/>
          <w:noProof/>
          <w:sz w:val="20"/>
          <w:szCs w:val="20"/>
          <w:lang w:eastAsia="en-GB"/>
        </w:rPr>
        <mc:AlternateContent>
          <mc:Choice Requires="wps">
            <w:drawing>
              <wp:anchor distT="0" distB="0" distL="114300" distR="114300" simplePos="0" relativeHeight="251646976" behindDoc="0" locked="0" layoutInCell="1" allowOverlap="1" wp14:anchorId="5B636DAE" wp14:editId="10738A8D">
                <wp:simplePos x="0" y="0"/>
                <wp:positionH relativeFrom="column">
                  <wp:posOffset>4445000</wp:posOffset>
                </wp:positionH>
                <wp:positionV relativeFrom="paragraph">
                  <wp:posOffset>29210</wp:posOffset>
                </wp:positionV>
                <wp:extent cx="1143000" cy="685800"/>
                <wp:effectExtent l="0" t="0" r="19050" b="19050"/>
                <wp:wrapNone/>
                <wp:docPr id="76"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12203" w:rsidRDefault="00712203" w:rsidP="00080700">
                            <w:pPr>
                              <w:jc w:val="center"/>
                              <w:rPr>
                                <w:sz w:val="20"/>
                              </w:rPr>
                            </w:pPr>
                            <w:r>
                              <w:rPr>
                                <w:sz w:val="20"/>
                              </w:rPr>
                              <w:t>SSCB Child Protection Procedures refer to LADO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36DAE" id="Text Box 74" o:spid="_x0000_s1065" type="#_x0000_t202" style="position:absolute;margin-left:350pt;margin-top:2.3pt;width:90pt;height:5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">
                <v:textbox inset=".5mm,.3mm,.5mm,.3mm">
                  <w:txbxContent>
                    <w:p w:rsidR="00712203" w:rsidRDefault="00712203" w:rsidP="00080700">
                      <w:pPr>
                        <w:jc w:val="center"/>
                        <w:rPr>
                          <w:sz w:val="20"/>
                        </w:rPr>
                      </w:pPr>
                      <w:r>
                        <w:rPr>
                          <w:sz w:val="20"/>
                        </w:rPr>
                        <w:t>SSCB Child Protection Procedures refer to LADO</w:t>
                      </w:r>
                    </w:p>
                  </w:txbxContent>
                </v:textbox>
              </v:shape>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pPr>
    </w:p>
    <w:p w:rsidR="00080700" w:rsidRPr="00623286" w:rsidRDefault="00080700" w:rsidP="00080700">
      <w:pPr>
        <w:spacing w:after="200" w:line="276" w:lineRule="auto"/>
        <w:rPr>
          <w:rFonts w:ascii="Trebuchet MS" w:eastAsia="Calibri" w:hAnsi="Trebuchet MS" w:cs="Arial"/>
          <w:sz w:val="20"/>
          <w:szCs w:val="20"/>
          <w:lang w:val="en-US"/>
        </w:rPr>
      </w:pPr>
      <w:r w:rsidRPr="00623286">
        <w:rPr>
          <w:rFonts w:ascii="Trebuchet MS" w:hAnsi="Trebuchet MS" w:cs="Arial"/>
          <w:noProof/>
          <w:sz w:val="20"/>
          <w:szCs w:val="20"/>
          <w:lang w:eastAsia="en-GB"/>
        </w:rPr>
        <mc:AlternateContent>
          <mc:Choice Requires="wps">
            <w:drawing>
              <wp:anchor distT="0" distB="0" distL="114298" distR="114298" simplePos="0" relativeHeight="251625472" behindDoc="0" locked="0" layoutInCell="1" allowOverlap="1" wp14:anchorId="3B96EAA3" wp14:editId="27B43786">
                <wp:simplePos x="0" y="0"/>
                <wp:positionH relativeFrom="column">
                  <wp:posOffset>5029199</wp:posOffset>
                </wp:positionH>
                <wp:positionV relativeFrom="paragraph">
                  <wp:posOffset>160020</wp:posOffset>
                </wp:positionV>
                <wp:extent cx="0" cy="1388745"/>
                <wp:effectExtent l="95250" t="0" r="57150" b="40005"/>
                <wp:wrapNone/>
                <wp:docPr id="71"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8745"/>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1EC682" id="Straight Connector 70" o:spid="_x0000_s1026" style="position:absolute;z-index:2516254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6pt,12.6pt" to="396pt,1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"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0" distB="0" distL="114298" distR="114298" simplePos="0" relativeHeight="251654144" behindDoc="0" locked="0" layoutInCell="0" allowOverlap="1" wp14:anchorId="47C2CE05" wp14:editId="17667474">
                <wp:simplePos x="0" y="0"/>
                <wp:positionH relativeFrom="column">
                  <wp:posOffset>2662554</wp:posOffset>
                </wp:positionH>
                <wp:positionV relativeFrom="paragraph">
                  <wp:posOffset>160020</wp:posOffset>
                </wp:positionV>
                <wp:extent cx="0" cy="189865"/>
                <wp:effectExtent l="95250" t="0" r="57150" b="38735"/>
                <wp:wrapNone/>
                <wp:docPr id="15"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A01264" id="Straight Connector 53" o:spid="_x0000_s1026" style="position:absolute;z-index:251654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9.65pt,12.6pt" to="209.6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" o:allowincell="f" strokecolor="blue" strokeweight="2.25pt">
                <v:stroke endarrow="block"/>
              </v:line>
            </w:pict>
          </mc:Fallback>
        </mc:AlternateContent>
      </w:r>
    </w:p>
    <w:p w:rsidR="00080700" w:rsidRPr="00623286" w:rsidRDefault="00080700" w:rsidP="00080700">
      <w:pPr>
        <w:spacing w:after="200" w:line="276" w:lineRule="auto"/>
        <w:rPr>
          <w:rFonts w:ascii="Trebuchet MS" w:eastAsia="Calibri" w:hAnsi="Trebuchet MS" w:cs="Arial"/>
          <w:sz w:val="20"/>
          <w:szCs w:val="20"/>
          <w:lang w:val="en-US"/>
        </w:rPr>
        <w:sectPr w:rsidR="00080700" w:rsidRPr="00623286" w:rsidSect="00350372">
          <w:pgSz w:w="11906" w:h="16838"/>
          <w:pgMar w:top="409" w:right="720" w:bottom="720" w:left="1588" w:header="709" w:footer="709" w:gutter="0"/>
          <w:cols w:space="708"/>
          <w:docGrid w:linePitch="360"/>
        </w:sectPr>
      </w:pPr>
      <w:r w:rsidRPr="00623286">
        <w:rPr>
          <w:rFonts w:ascii="Trebuchet MS" w:hAnsi="Trebuchet MS" w:cs="Arial"/>
          <w:noProof/>
          <w:sz w:val="20"/>
          <w:szCs w:val="20"/>
          <w:lang w:eastAsia="en-GB"/>
        </w:rPr>
        <mc:AlternateContent>
          <mc:Choice Requires="wps">
            <w:drawing>
              <wp:anchor distT="4294967294" distB="4294967294" distL="114300" distR="114300" simplePos="0" relativeHeight="251660288" behindDoc="0" locked="0" layoutInCell="0" allowOverlap="1" wp14:anchorId="508E496D" wp14:editId="7DA3B8C7">
                <wp:simplePos x="0" y="0"/>
                <wp:positionH relativeFrom="column">
                  <wp:posOffset>384810</wp:posOffset>
                </wp:positionH>
                <wp:positionV relativeFrom="paragraph">
                  <wp:posOffset>1752599</wp:posOffset>
                </wp:positionV>
                <wp:extent cx="605790" cy="0"/>
                <wp:effectExtent l="0" t="95250" r="0" b="95250"/>
                <wp:wrapNone/>
                <wp:docPr id="2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29647C" id="Straight Connector 19"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3pt,138pt" to="7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" o:allowincell="f"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4294967294" distB="4294967294" distL="114300" distR="114300" simplePos="0" relativeHeight="251661312" behindDoc="0" locked="0" layoutInCell="0" allowOverlap="1" wp14:anchorId="0CF4B6DD" wp14:editId="2317E679">
                <wp:simplePos x="0" y="0"/>
                <wp:positionH relativeFrom="column">
                  <wp:posOffset>4313555</wp:posOffset>
                </wp:positionH>
                <wp:positionV relativeFrom="paragraph">
                  <wp:posOffset>1752599</wp:posOffset>
                </wp:positionV>
                <wp:extent cx="433070" cy="5715"/>
                <wp:effectExtent l="38100" t="95250" r="0" b="108585"/>
                <wp:wrapNone/>
                <wp:docPr id="55"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3070" cy="5715"/>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63B817" id="Straight Connector 54" o:spid="_x0000_s1026" style="position:absolute;flip:x;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9.65pt,138pt" to="373.75pt,1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" o:allowincell="f" strokecolor="blue" strokeweight="2.25pt">
                <v:stroke endarrow="block"/>
              </v:line>
            </w:pict>
          </mc:Fallback>
        </mc:AlternateContent>
      </w:r>
      <w:r w:rsidRPr="00623286">
        <w:rPr>
          <w:rFonts w:ascii="Trebuchet MS" w:hAnsi="Trebuchet MS" w:cs="Arial"/>
          <w:noProof/>
          <w:sz w:val="20"/>
          <w:szCs w:val="20"/>
          <w:lang w:eastAsia="en-GB"/>
        </w:rPr>
        <mc:AlternateContent>
          <mc:Choice Requires="wpg">
            <w:drawing>
              <wp:anchor distT="0" distB="0" distL="114300" distR="114300" simplePos="0" relativeHeight="251669504" behindDoc="0" locked="0" layoutInCell="0" allowOverlap="1" wp14:anchorId="66F16D8C" wp14:editId="57047989">
                <wp:simplePos x="0" y="0"/>
                <wp:positionH relativeFrom="column">
                  <wp:posOffset>4507230</wp:posOffset>
                </wp:positionH>
                <wp:positionV relativeFrom="paragraph">
                  <wp:posOffset>1257300</wp:posOffset>
                </wp:positionV>
                <wp:extent cx="1119505" cy="421640"/>
                <wp:effectExtent l="11430" t="13335" r="12065" b="12700"/>
                <wp:wrapNone/>
                <wp:docPr id="1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421640"/>
                          <a:chOff x="1428" y="14196"/>
                          <a:chExt cx="1763" cy="664"/>
                        </a:xfrm>
                      </wpg:grpSpPr>
                      <wps:wsp>
                        <wps:cNvPr id="13" name="AutoShape 65"/>
                        <wps:cNvSpPr>
                          <a:spLocks noChangeArrowheads="1"/>
                        </wps:cNvSpPr>
                        <wps:spPr bwMode="auto">
                          <a:xfrm>
                            <a:off x="1428" y="14196"/>
                            <a:ext cx="1763" cy="664"/>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 name="Text Box 66"/>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203" w:rsidRDefault="00712203" w:rsidP="00080700">
                              <w:pPr>
                                <w:jc w:val="center"/>
                                <w:rPr>
                                  <w:b/>
                                  <w:sz w:val="20"/>
                                </w:rPr>
                              </w:pPr>
                              <w:r>
                                <w:rPr>
                                  <w:b/>
                                  <w:sz w:val="20"/>
                                </w:rPr>
                                <w:t xml:space="preserve">Possible </w:t>
                              </w:r>
                              <w:r>
                                <w:rPr>
                                  <w:b/>
                                  <w:sz w:val="20"/>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16D8C" id="Group 40" o:spid="_x0000_s1066" style="position:absolute;margin-left:354.9pt;margin-top:99pt;width:88.15pt;height:33.2pt;z-index:251669504" coordorigin="1428,14196" coordsize="176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" o:allowincell="f">
                <v:roundrect id="AutoShape 65" o:spid="_x0000_s1067" style="position:absolute;left:1428;top:14196;width:1763;height:664;visibility:visible;mso-wrap-style:square;v-text-anchor:top" arcsize="2964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854sEA&#10;AADbAAAADwAAAGRycy9kb3ducmV2LnhtbERPTYvCMBC9L/gfwgjeNNXurlKNIuLCurdVD3obmrGt&#10;NpPQZLX+eyMIe5vH+5zZojW1uFLjK8sKhoMEBHFudcWFgv3uqz8B4QOyxtoyKbiTh8W88zbDTNsb&#10;/9J1GwoRQ9hnqKAMwWVS+rwkg35gHXHkTrYxGCJsCqkbvMVwU8tRknxKgxXHhhIdrUrKL9s/o+Bj&#10;7PSPueSHdLc5D/epW78ffaJUr9supyACteFf/HJ/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POeLBAAAA2wAAAA8AAAAAAAAAAAAAAAAAmAIAAGRycy9kb3du&#10;cmV2LnhtbFBLBQYAAAAABAAEAPUAAACGAwAAAAA=&#10;"/>
                <v:shape id="Text Box 66" o:spid="_x0000_s1068" type="#_x0000_t202" style="position:absolute;left:1428;top:14280;width:1763;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xT1MAA&#10;AADbAAAADwAAAGRycy9kb3ducmV2LnhtbERPTWsCMRC9F/ofwhR6q4lSRFajaKGlPe7qweOwGTeL&#10;m8mymeq2v74pCN7m8T5ntRlDpy40pDayhenEgCKuo2u5sXDYv78sQCVBdthFJgs/lGCzfnxYYeHi&#10;lUu6VNKoHMKpQAtepC+0TrWngGkSe+LMneIQUDIcGu0GvObw0OmZMXMdsOXc4LGnN0/1ufoOFhoz&#10;K6el8b/d8WNXLr4qkePZWfv8NG6XoIRGuYtv7k+X57/C/y/5AL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xT1MAAAADbAAAADwAAAAAAAAAAAAAAAACYAgAAZHJzL2Rvd25y&#10;ZXYueG1sUEsFBgAAAAAEAAQA9QAAAIUDAAAAAA==&#10;" filled="f" stroked="f">
                  <v:textbox inset=".5mm,.3mm,.5mm,.3mm">
                    <w:txbxContent>
                      <w:p w:rsidR="00712203" w:rsidRDefault="00712203" w:rsidP="00080700">
                        <w:pPr>
                          <w:jc w:val="center"/>
                          <w:rPr>
                            <w:b/>
                            <w:sz w:val="20"/>
                          </w:rPr>
                        </w:pPr>
                        <w:r>
                          <w:rPr>
                            <w:b/>
                            <w:sz w:val="20"/>
                          </w:rPr>
                          <w:t xml:space="preserve">Possible </w:t>
                        </w:r>
                        <w:r>
                          <w:rPr>
                            <w:b/>
                            <w:sz w:val="20"/>
                          </w:rPr>
                          <w:br/>
                          <w:t>legal action</w:t>
                        </w:r>
                      </w:p>
                    </w:txbxContent>
                  </v:textbox>
                </v:shape>
              </v:group>
            </w:pict>
          </mc:Fallback>
        </mc:AlternateContent>
      </w:r>
      <w:r w:rsidRPr="00623286">
        <w:rPr>
          <w:rFonts w:ascii="Trebuchet MS" w:hAnsi="Trebuchet MS" w:cs="Arial"/>
          <w:noProof/>
          <w:sz w:val="20"/>
          <w:szCs w:val="20"/>
          <w:lang w:eastAsia="en-GB"/>
        </w:rPr>
        <mc:AlternateContent>
          <mc:Choice Requires="wpg">
            <w:drawing>
              <wp:anchor distT="0" distB="0" distL="114300" distR="114300" simplePos="0" relativeHeight="251643904" behindDoc="0" locked="0" layoutInCell="0" allowOverlap="1" wp14:anchorId="61B76944" wp14:editId="544E3024">
                <wp:simplePos x="0" y="0"/>
                <wp:positionH relativeFrom="column">
                  <wp:posOffset>-440690</wp:posOffset>
                </wp:positionH>
                <wp:positionV relativeFrom="paragraph">
                  <wp:posOffset>1257300</wp:posOffset>
                </wp:positionV>
                <wp:extent cx="1119505" cy="421640"/>
                <wp:effectExtent l="6985" t="13335" r="6985" b="12700"/>
                <wp:wrapNone/>
                <wp:docPr id="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421640"/>
                          <a:chOff x="1428" y="14196"/>
                          <a:chExt cx="1763" cy="664"/>
                        </a:xfrm>
                      </wpg:grpSpPr>
                      <wps:wsp>
                        <wps:cNvPr id="10" name="AutoShape 33"/>
                        <wps:cNvSpPr>
                          <a:spLocks noChangeArrowheads="1"/>
                        </wps:cNvSpPr>
                        <wps:spPr bwMode="auto">
                          <a:xfrm>
                            <a:off x="1428" y="14196"/>
                            <a:ext cx="1763" cy="664"/>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Text Box 33"/>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203" w:rsidRDefault="00712203" w:rsidP="00080700">
                              <w:pPr>
                                <w:jc w:val="center"/>
                                <w:rPr>
                                  <w:b/>
                                  <w:sz w:val="20"/>
                                </w:rPr>
                              </w:pPr>
                              <w:r>
                                <w:rPr>
                                  <w:b/>
                                  <w:sz w:val="20"/>
                                </w:rPr>
                                <w:t xml:space="preserve">Possible </w:t>
                              </w:r>
                              <w:r>
                                <w:rPr>
                                  <w:b/>
                                  <w:sz w:val="20"/>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B76944" id="Group 29" o:spid="_x0000_s1069" style="position:absolute;margin-left:-34.7pt;margin-top:99pt;width:88.15pt;height:33.2pt;z-index:251643904" coordorigin="1428,14196" coordsize="176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" o:allowincell="f">
                <v:roundrect id="AutoShape 33" o:spid="_x0000_s1070" style="position:absolute;left:1428;top:14196;width:1763;height:664;visibility:visible;mso-wrap-style:square;v-text-anchor:top" arcsize="29645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2nlcQA&#10;AADbAAAADwAAAGRycy9kb3ducmV2LnhtbESPQW/CMAyF75P2HyJP2m2kDLahQkDTtEmDG4UD3KzG&#10;tIXGiZoMyr/HB6TdbL3n9z7PFr1r1Zm62Hg2MBxkoIhLbxuuDGw3Py8TUDEhW2w9k4ErRVjMHx9m&#10;mFt/4TWdi1QpCeGYo4E6pZBrHcuaHMaBD8SiHXznMMnaVdp2eJFw1+rXLHvXDhuWhhoDfdVUnoo/&#10;Z+DtI9iVO5W70WZ5HG5H4Xu8j5kxz0/95xRUoj79m+/Xv1bwhV5+kQH0/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dp5XEAAAA2wAAAA8AAAAAAAAAAAAAAAAAmAIAAGRycy9k&#10;b3ducmV2LnhtbFBLBQYAAAAABAAEAPUAAACJAwAAAAA=&#10;"/>
                <v:shape id="_x0000_s1071" type="#_x0000_t202" style="position:absolute;left:1428;top:14280;width:1763;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vwTMAA&#10;AADbAAAADwAAAGRycy9kb3ducmV2LnhtbERPTWvCQBC9F/oflil4q7vxIJK6SltoaY+JHjwO2Wk2&#10;mJ0N2amm/fWuIHibx/uc9XYKvTrRmLrIFoq5AUXcRNdxa2G/+3hegUqC7LCPTBb+KMF28/iwxtLF&#10;M1d0qqVVOYRTiRa8yFBqnRpPAdM8DsSZ+4ljQMlwbLUb8ZzDQ68Xxix1wI5zg8eB3j01x/o3WGjN&#10;oioq4//7w+dbtfquRQ5HZ+3saXp9ASU0yV18c3+5PL+A6y/5AL2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TvwTMAAAADbAAAADwAAAAAAAAAAAAAAAACYAgAAZHJzL2Rvd25y&#10;ZXYueG1sUEsFBgAAAAAEAAQA9QAAAIUDAAAAAA==&#10;" filled="f" stroked="f">
                  <v:textbox inset=".5mm,.3mm,.5mm,.3mm">
                    <w:txbxContent>
                      <w:p w:rsidR="00712203" w:rsidRDefault="00712203" w:rsidP="00080700">
                        <w:pPr>
                          <w:jc w:val="center"/>
                          <w:rPr>
                            <w:b/>
                            <w:sz w:val="20"/>
                          </w:rPr>
                        </w:pPr>
                        <w:r>
                          <w:rPr>
                            <w:b/>
                            <w:sz w:val="20"/>
                          </w:rPr>
                          <w:t xml:space="preserve">Possible </w:t>
                        </w:r>
                        <w:r>
                          <w:rPr>
                            <w:b/>
                            <w:sz w:val="20"/>
                          </w:rPr>
                          <w:br/>
                          <w:t>legal action</w:t>
                        </w:r>
                      </w:p>
                    </w:txbxContent>
                  </v:textbox>
                </v:shape>
              </v:group>
            </w:pict>
          </mc:Fallback>
        </mc:AlternateContent>
      </w:r>
      <w:r w:rsidRPr="00623286">
        <w:rPr>
          <w:rFonts w:ascii="Trebuchet MS" w:hAnsi="Trebuchet MS" w:cs="Arial"/>
          <w:noProof/>
          <w:sz w:val="20"/>
          <w:szCs w:val="20"/>
          <w:lang w:eastAsia="en-GB"/>
        </w:rPr>
        <mc:AlternateContent>
          <mc:Choice Requires="wps">
            <w:drawing>
              <wp:anchor distT="0" distB="0" distL="114298" distR="114298" simplePos="0" relativeHeight="251684864" behindDoc="0" locked="0" layoutInCell="0" allowOverlap="1" wp14:anchorId="5699B822" wp14:editId="6239CF22">
                <wp:simplePos x="0" y="0"/>
                <wp:positionH relativeFrom="column">
                  <wp:posOffset>2618739</wp:posOffset>
                </wp:positionH>
                <wp:positionV relativeFrom="paragraph">
                  <wp:posOffset>427990</wp:posOffset>
                </wp:positionV>
                <wp:extent cx="0" cy="189865"/>
                <wp:effectExtent l="95250" t="0" r="57150" b="38735"/>
                <wp:wrapNone/>
                <wp:docPr id="54"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C74211" id="Straight Connector 53" o:spid="_x0000_s1026" style="position:absolute;z-index:251684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6.2pt,33.7pt" to="206.2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" o:allowincell="f"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55168" behindDoc="0" locked="0" layoutInCell="0" allowOverlap="1" wp14:anchorId="5ECC42F0" wp14:editId="5D30C721">
                <wp:simplePos x="0" y="0"/>
                <wp:positionH relativeFrom="column">
                  <wp:posOffset>2660015</wp:posOffset>
                </wp:positionH>
                <wp:positionV relativeFrom="paragraph">
                  <wp:posOffset>4445</wp:posOffset>
                </wp:positionV>
                <wp:extent cx="0" cy="0"/>
                <wp:effectExtent l="0" t="0" r="0" b="0"/>
                <wp:wrapNone/>
                <wp:docPr id="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8575">
                          <a:solidFill>
                            <a:srgbClr val="0000F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1380EF" id="Straight Connector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45pt,.35pt" to="209.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" o:allowincell="f" strokecolor="blue" strokeweight="2.25pt">
                <v:stroke endarrow="block"/>
              </v:line>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51072" behindDoc="0" locked="0" layoutInCell="0" allowOverlap="1" wp14:anchorId="335423F1" wp14:editId="3DF39E0E">
                <wp:simplePos x="0" y="0"/>
                <wp:positionH relativeFrom="column">
                  <wp:posOffset>1971675</wp:posOffset>
                </wp:positionH>
                <wp:positionV relativeFrom="paragraph">
                  <wp:posOffset>52705</wp:posOffset>
                </wp:positionV>
                <wp:extent cx="1388745" cy="413385"/>
                <wp:effectExtent l="0" t="0" r="20955" b="2476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4133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12203" w:rsidRDefault="00712203" w:rsidP="002918BB">
                            <w:pPr>
                              <w:jc w:val="center"/>
                              <w:rPr>
                                <w:sz w:val="20"/>
                              </w:rPr>
                            </w:pPr>
                            <w:r>
                              <w:rPr>
                                <w:sz w:val="20"/>
                              </w:rPr>
                              <w:t xml:space="preserve">Counselling </w:t>
                            </w:r>
                            <w:r>
                              <w:rPr>
                                <w:sz w:val="20"/>
                              </w:rPr>
                              <w:br/>
                              <w:t>Risk assessment</w:t>
                            </w: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423F1" id="Text Box 33" o:spid="_x0000_s1072" type="#_x0000_t202" style="position:absolute;margin-left:155.25pt;margin-top:4.15pt;width:109.35pt;height:32.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" o:allowincell="f">
                <v:textbox inset=".5mm,1.3mm,.5mm,.3mm">
                  <w:txbxContent>
                    <w:p w:rsidR="00712203" w:rsidRDefault="00712203" w:rsidP="002918BB">
                      <w:pPr>
                        <w:jc w:val="center"/>
                        <w:rPr>
                          <w:sz w:val="20"/>
                        </w:rPr>
                      </w:pPr>
                      <w:r>
                        <w:rPr>
                          <w:sz w:val="20"/>
                        </w:rPr>
                        <w:t xml:space="preserve">Counselling </w:t>
                      </w:r>
                      <w:r>
                        <w:rPr>
                          <w:sz w:val="20"/>
                        </w:rPr>
                        <w:br/>
                        <w:t>Risk assessment</w:t>
                      </w:r>
                    </w:p>
                  </w:txbxContent>
                </v:textbox>
              </v:shape>
            </w:pict>
          </mc:Fallback>
        </mc:AlternateContent>
      </w:r>
      <w:r w:rsidRPr="00623286">
        <w:rPr>
          <w:rFonts w:ascii="Trebuchet MS" w:hAnsi="Trebuchet MS" w:cs="Arial"/>
          <w:noProof/>
          <w:sz w:val="20"/>
          <w:szCs w:val="20"/>
          <w:lang w:eastAsia="en-GB"/>
        </w:rPr>
        <mc:AlternateContent>
          <mc:Choice Requires="wpg">
            <w:drawing>
              <wp:anchor distT="0" distB="0" distL="114300" distR="114300" simplePos="0" relativeHeight="251656192" behindDoc="0" locked="0" layoutInCell="0" allowOverlap="1" wp14:anchorId="46036031" wp14:editId="0A8E213A">
                <wp:simplePos x="0" y="0"/>
                <wp:positionH relativeFrom="column">
                  <wp:posOffset>1417955</wp:posOffset>
                </wp:positionH>
                <wp:positionV relativeFrom="paragraph">
                  <wp:posOffset>594995</wp:posOffset>
                </wp:positionV>
                <wp:extent cx="2368550" cy="656590"/>
                <wp:effectExtent l="8255" t="8255" r="13970" b="1143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656590"/>
                          <a:chOff x="3648" y="13728"/>
                          <a:chExt cx="3730" cy="996"/>
                        </a:xfrm>
                      </wpg:grpSpPr>
                      <wps:wsp>
                        <wps:cNvPr id="6" name="AutoShape 48"/>
                        <wps:cNvSpPr>
                          <a:spLocks noChangeArrowheads="1"/>
                        </wps:cNvSpPr>
                        <wps:spPr bwMode="auto">
                          <a:xfrm>
                            <a:off x="3648" y="13728"/>
                            <a:ext cx="3730" cy="996"/>
                          </a:xfrm>
                          <a:prstGeom prst="roundRect">
                            <a:avLst>
                              <a:gd name="adj" fmla="val 2510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3818" y="13728"/>
                            <a:ext cx="3370"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203" w:rsidRDefault="00712203" w:rsidP="00080700">
                              <w:pPr>
                                <w:jc w:val="center"/>
                                <w:rPr>
                                  <w:b/>
                                  <w:sz w:val="20"/>
                                </w:rPr>
                              </w:pPr>
                              <w:r>
                                <w:rPr>
                                  <w:b/>
                                  <w:sz w:val="20"/>
                                </w:rPr>
                                <w:t xml:space="preserve">School disciplinary and child protection procedures  </w:t>
                              </w:r>
                              <w:r>
                                <w:rPr>
                                  <w:b/>
                                  <w:sz w:val="20"/>
                                </w:rPr>
                                <w:br/>
                                <w:t>(possible parental involvement)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036031" id="Group 2" o:spid="_x0000_s1073" style="position:absolute;margin-left:111.65pt;margin-top:46.85pt;width:186.5pt;height:51.7pt;z-index:251656192" coordorigin="3648,13728" coordsize="3730,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" o:allowincell="f">
                <v:roundrect id="AutoShape 48" o:spid="_x0000_s1074" style="position:absolute;left:3648;top:13728;width:3730;height:996;visibility:visible;mso-wrap-style:square;v-text-anchor:top" arcsize="1645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hPycAA&#10;AADaAAAADwAAAGRycy9kb3ducmV2LnhtbESPQavCMBCE7w/8D2EFb89UD0WrUUQQxYtYFTwuzdoW&#10;m01totZ/bwTB4zAz3zDTeWsq8aDGlZYVDPoRCOLM6pJzBcfD6n8EwnlkjZVlUvAiB/NZ52+KibZP&#10;3tMj9bkIEHYJKii8rxMpXVaQQde3NXHwLrYx6INscqkbfAa4qeQwimJpsOSwUGBNy4Kya3o3Csa3&#10;erc1h91ik57Oer/OaXWKSalet11MQHhq/S/8bW+0ghg+V8INkLM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2hPycAAAADaAAAADwAAAAAAAAAAAAAAAACYAgAAZHJzL2Rvd25y&#10;ZXYueG1sUEsFBgAAAAAEAAQA9QAAAIUDAAAAAA==&#10;"/>
                <v:shape id="_x0000_s1075" type="#_x0000_t202" style="position:absolute;left:3818;top:13728;width:3370;height: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712203" w:rsidRDefault="00712203" w:rsidP="00080700">
                        <w:pPr>
                          <w:jc w:val="center"/>
                          <w:rPr>
                            <w:b/>
                            <w:sz w:val="20"/>
                          </w:rPr>
                        </w:pPr>
                        <w:r>
                          <w:rPr>
                            <w:b/>
                            <w:sz w:val="20"/>
                          </w:rPr>
                          <w:t xml:space="preserve">School disciplinary and child protection </w:t>
                        </w:r>
                        <w:proofErr w:type="gramStart"/>
                        <w:r>
                          <w:rPr>
                            <w:b/>
                            <w:sz w:val="20"/>
                          </w:rPr>
                          <w:t xml:space="preserve">procedures  </w:t>
                        </w:r>
                        <w:proofErr w:type="gramEnd"/>
                        <w:r>
                          <w:rPr>
                            <w:b/>
                            <w:sz w:val="20"/>
                          </w:rPr>
                          <w:br/>
                          <w:t>(possible parental involvement)</w:t>
                        </w:r>
                      </w:p>
                    </w:txbxContent>
                  </v:textbox>
                </v:shape>
              </v:group>
            </w:pict>
          </mc:Fallback>
        </mc:AlternateContent>
      </w:r>
      <w:r w:rsidRPr="00623286">
        <w:rPr>
          <w:rFonts w:ascii="Trebuchet MS" w:hAnsi="Trebuchet MS" w:cs="Arial"/>
          <w:noProof/>
          <w:sz w:val="20"/>
          <w:szCs w:val="20"/>
          <w:lang w:eastAsia="en-GB"/>
        </w:rPr>
        <mc:AlternateContent>
          <mc:Choice Requires="wps">
            <w:drawing>
              <wp:anchor distT="0" distB="0" distL="114300" distR="114300" simplePos="0" relativeHeight="251681792" behindDoc="0" locked="0" layoutInCell="1" allowOverlap="1" wp14:anchorId="099D775B" wp14:editId="78F883E5">
                <wp:simplePos x="0" y="0"/>
                <wp:positionH relativeFrom="column">
                  <wp:posOffset>1044575</wp:posOffset>
                </wp:positionH>
                <wp:positionV relativeFrom="paragraph">
                  <wp:posOffset>1448435</wp:posOffset>
                </wp:positionV>
                <wp:extent cx="3223895" cy="477520"/>
                <wp:effectExtent l="0" t="0" r="14605" b="1778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895" cy="477520"/>
                        </a:xfrm>
                        <a:prstGeom prst="rect">
                          <a:avLst/>
                        </a:prstGeom>
                        <a:solidFill>
                          <a:srgbClr val="FFFFFF"/>
                        </a:solidFill>
                        <a:ln w="9525">
                          <a:solidFill>
                            <a:srgbClr val="000000"/>
                          </a:solidFill>
                          <a:miter lim="800000"/>
                          <a:headEnd/>
                          <a:tailEnd/>
                        </a:ln>
                      </wps:spPr>
                      <wps:txbx>
                        <w:txbxContent>
                          <w:p w:rsidR="00712203" w:rsidRPr="00294ED4" w:rsidRDefault="00712203" w:rsidP="00080700">
                            <w:pPr>
                              <w:pStyle w:val="SectionHeading"/>
                              <w:spacing w:before="0" w:after="120" w:line="240" w:lineRule="auto"/>
                              <w:rPr>
                                <w:rFonts w:ascii="Calibri" w:hAnsi="Calibri" w:cs="Calibri"/>
                                <w:b/>
                                <w:bCs/>
                                <w:sz w:val="16"/>
                                <w:szCs w:val="16"/>
                              </w:rPr>
                            </w:pPr>
                            <w:r w:rsidRPr="00674E32">
                              <w:rPr>
                                <w:rFonts w:ascii="Calibri" w:hAnsi="Calibri" w:cs="Calibri"/>
                                <w:b/>
                                <w:bCs/>
                                <w:sz w:val="16"/>
                                <w:szCs w:val="16"/>
                              </w:rPr>
                              <w:t>Duty LADO:  0300 200 1006</w:t>
                            </w:r>
                            <w:r>
                              <w:rPr>
                                <w:rFonts w:ascii="Calibri" w:hAnsi="Calibri" w:cs="Calibri"/>
                                <w:b/>
                                <w:bCs/>
                                <w:sz w:val="16"/>
                                <w:szCs w:val="16"/>
                              </w:rPr>
                              <w:t xml:space="preserve"> </w:t>
                            </w:r>
                            <w:r w:rsidRPr="00294ED4">
                              <w:rPr>
                                <w:rFonts w:ascii="Calibri" w:hAnsi="Calibri" w:cs="Calibri"/>
                                <w:b/>
                                <w:bCs/>
                                <w:sz w:val="16"/>
                                <w:szCs w:val="16"/>
                              </w:rPr>
                              <w:t xml:space="preserve">(Local Authority Designated Officer) </w:t>
                            </w:r>
                          </w:p>
                          <w:p w:rsidR="00712203" w:rsidRPr="00294ED4" w:rsidRDefault="00712203" w:rsidP="00080700">
                            <w:pPr>
                              <w:pStyle w:val="SectionHeading"/>
                              <w:spacing w:before="0" w:after="120" w:line="240" w:lineRule="auto"/>
                              <w:rPr>
                                <w:rFonts w:ascii="Calibri" w:hAnsi="Calibri" w:cs="Calibri"/>
                                <w:color w:val="000000"/>
                                <w:sz w:val="23"/>
                                <w:szCs w:val="10"/>
                              </w:rPr>
                            </w:pPr>
                            <w:r>
                              <w:rPr>
                                <w:rFonts w:ascii="Calibri" w:hAnsi="Calibri" w:cs="Calibri"/>
                                <w:b/>
                                <w:bCs/>
                                <w:sz w:val="16"/>
                                <w:szCs w:val="16"/>
                              </w:rPr>
                              <w:t>Children’s Services Area Teams</w:t>
                            </w:r>
                          </w:p>
                          <w:p w:rsidR="00712203" w:rsidRDefault="00712203" w:rsidP="000807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D775B" id="Text Box 1" o:spid="_x0000_s1076" type="#_x0000_t202" style="position:absolute;margin-left:82.25pt;margin-top:114.05pt;width:253.85pt;height:37.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">
                <v:textbox>
                  <w:txbxContent>
                    <w:p w:rsidR="00712203" w:rsidRPr="00294ED4" w:rsidRDefault="00712203" w:rsidP="00080700">
                      <w:pPr>
                        <w:pStyle w:val="SectionHeading"/>
                        <w:spacing w:before="0" w:after="120" w:line="240" w:lineRule="auto"/>
                        <w:rPr>
                          <w:rFonts w:ascii="Calibri" w:hAnsi="Calibri" w:cs="Calibri"/>
                          <w:b/>
                          <w:bCs/>
                          <w:sz w:val="16"/>
                          <w:szCs w:val="16"/>
                        </w:rPr>
                      </w:pPr>
                      <w:r w:rsidRPr="00674E32">
                        <w:rPr>
                          <w:rFonts w:ascii="Calibri" w:hAnsi="Calibri" w:cs="Calibri"/>
                          <w:b/>
                          <w:bCs/>
                          <w:sz w:val="16"/>
                          <w:szCs w:val="16"/>
                        </w:rPr>
                        <w:t>Duty LADO:  0300 200 1006</w:t>
                      </w:r>
                      <w:r>
                        <w:rPr>
                          <w:rFonts w:ascii="Calibri" w:hAnsi="Calibri" w:cs="Calibri"/>
                          <w:b/>
                          <w:bCs/>
                          <w:sz w:val="16"/>
                          <w:szCs w:val="16"/>
                        </w:rPr>
                        <w:t xml:space="preserve"> </w:t>
                      </w:r>
                      <w:r w:rsidRPr="00294ED4">
                        <w:rPr>
                          <w:rFonts w:ascii="Calibri" w:hAnsi="Calibri" w:cs="Calibri"/>
                          <w:b/>
                          <w:bCs/>
                          <w:sz w:val="16"/>
                          <w:szCs w:val="16"/>
                        </w:rPr>
                        <w:t xml:space="preserve">(Local Authority Designated Officer) </w:t>
                      </w:r>
                    </w:p>
                    <w:p w:rsidR="00712203" w:rsidRPr="00294ED4" w:rsidRDefault="00712203" w:rsidP="00080700">
                      <w:pPr>
                        <w:pStyle w:val="SectionHeading"/>
                        <w:spacing w:before="0" w:after="120" w:line="240" w:lineRule="auto"/>
                        <w:rPr>
                          <w:rFonts w:ascii="Calibri" w:hAnsi="Calibri" w:cs="Calibri"/>
                          <w:color w:val="000000"/>
                          <w:sz w:val="23"/>
                          <w:szCs w:val="10"/>
                        </w:rPr>
                      </w:pPr>
                      <w:r>
                        <w:rPr>
                          <w:rFonts w:ascii="Calibri" w:hAnsi="Calibri" w:cs="Calibri"/>
                          <w:b/>
                          <w:bCs/>
                          <w:sz w:val="16"/>
                          <w:szCs w:val="16"/>
                        </w:rPr>
                        <w:t>Children’s Services Area Teams</w:t>
                      </w:r>
                    </w:p>
                    <w:p w:rsidR="00712203" w:rsidRDefault="00712203" w:rsidP="00080700"/>
                  </w:txbxContent>
                </v:textbox>
              </v:shape>
            </w:pict>
          </mc:Fallback>
        </mc:AlternateContent>
      </w:r>
    </w:p>
    <w:p w:rsidR="00080700" w:rsidRPr="00623286" w:rsidRDefault="00080700" w:rsidP="00080700">
      <w:pPr>
        <w:rPr>
          <w:rFonts w:ascii="Trebuchet MS" w:hAnsi="Trebuchet MS" w:cs="Arial"/>
          <w:b/>
        </w:rPr>
      </w:pPr>
      <w:r w:rsidRPr="00623286">
        <w:rPr>
          <w:rFonts w:ascii="Trebuchet MS" w:hAnsi="Trebuchet MS" w:cs="Arial"/>
          <w:b/>
        </w:rPr>
        <w:lastRenderedPageBreak/>
        <w:t>Appendix 8</w:t>
      </w:r>
    </w:p>
    <w:p w:rsidR="00080700" w:rsidRPr="00623286" w:rsidRDefault="00080700" w:rsidP="00080700">
      <w:pPr>
        <w:rPr>
          <w:rFonts w:ascii="Trebuchet MS" w:hAnsi="Trebuchet MS" w:cs="Arial"/>
          <w:b/>
          <w:sz w:val="20"/>
          <w:szCs w:val="20"/>
        </w:rPr>
      </w:pPr>
    </w:p>
    <w:p w:rsidR="00080700" w:rsidRPr="00623286" w:rsidRDefault="00080700" w:rsidP="00080700">
      <w:pPr>
        <w:rPr>
          <w:rFonts w:ascii="Trebuchet MS" w:hAnsi="Trebuchet MS" w:cs="Arial"/>
          <w:b/>
          <w:sz w:val="20"/>
          <w:szCs w:val="20"/>
        </w:rPr>
      </w:pPr>
      <w:r w:rsidRPr="00623286">
        <w:rPr>
          <w:rFonts w:ascii="Trebuchet MS" w:hAnsi="Trebuchet MS" w:cs="Arial"/>
          <w:b/>
          <w:sz w:val="20"/>
          <w:szCs w:val="20"/>
        </w:rPr>
        <w:t>Further advice on child protection is available from:</w:t>
      </w:r>
    </w:p>
    <w:p w:rsidR="00080700" w:rsidRPr="00623286" w:rsidRDefault="00080700" w:rsidP="00080700">
      <w:pPr>
        <w:rPr>
          <w:rFonts w:ascii="Trebuchet MS" w:hAnsi="Trebuchet MS" w:cs="Arial"/>
          <w:b/>
          <w:sz w:val="20"/>
          <w:szCs w:val="20"/>
        </w:rPr>
      </w:pPr>
    </w:p>
    <w:p w:rsidR="00080700" w:rsidRPr="00623286" w:rsidRDefault="00080700" w:rsidP="00080700">
      <w:pPr>
        <w:rPr>
          <w:rFonts w:ascii="Trebuchet MS" w:hAnsi="Trebuchet MS" w:cs="Arial"/>
          <w:b/>
          <w:sz w:val="20"/>
          <w:szCs w:val="20"/>
        </w:rPr>
      </w:pPr>
      <w:r w:rsidRPr="00623286">
        <w:rPr>
          <w:rFonts w:ascii="Trebuchet MS" w:hAnsi="Trebuchet MS" w:cs="Arial"/>
          <w:b/>
          <w:sz w:val="20"/>
          <w:szCs w:val="20"/>
        </w:rPr>
        <w:t xml:space="preserve">NSPCC:  </w:t>
      </w:r>
      <w:hyperlink r:id="rId14" w:history="1">
        <w:r w:rsidRPr="00623286">
          <w:rPr>
            <w:rStyle w:val="Hyperlink"/>
            <w:rFonts w:ascii="Trebuchet MS" w:hAnsi="Trebuchet MS" w:cs="Arial"/>
            <w:b/>
            <w:color w:val="auto"/>
            <w:sz w:val="20"/>
            <w:szCs w:val="20"/>
          </w:rPr>
          <w:t>http://www.nspcc.org.uk/</w:t>
        </w:r>
      </w:hyperlink>
    </w:p>
    <w:p w:rsidR="00080700" w:rsidRPr="00623286" w:rsidRDefault="00080700" w:rsidP="00080700">
      <w:pPr>
        <w:rPr>
          <w:rFonts w:ascii="Trebuchet MS" w:hAnsi="Trebuchet MS" w:cs="Arial"/>
          <w:b/>
          <w:sz w:val="20"/>
          <w:szCs w:val="20"/>
        </w:rPr>
      </w:pPr>
    </w:p>
    <w:p w:rsidR="00080700" w:rsidRPr="00623286" w:rsidRDefault="00080700" w:rsidP="00080700">
      <w:pPr>
        <w:rPr>
          <w:rFonts w:ascii="Trebuchet MS" w:hAnsi="Trebuchet MS" w:cs="Arial"/>
          <w:sz w:val="20"/>
          <w:szCs w:val="20"/>
        </w:rPr>
      </w:pPr>
      <w:r w:rsidRPr="00623286">
        <w:rPr>
          <w:rFonts w:ascii="Trebuchet MS" w:hAnsi="Trebuchet MS" w:cs="Arial"/>
          <w:b/>
          <w:sz w:val="20"/>
          <w:szCs w:val="20"/>
        </w:rPr>
        <w:t>Childline:</w:t>
      </w:r>
      <w:r w:rsidRPr="00623286">
        <w:rPr>
          <w:rFonts w:ascii="Trebuchet MS" w:hAnsi="Trebuchet MS" w:cs="Arial"/>
          <w:sz w:val="20"/>
          <w:szCs w:val="20"/>
        </w:rPr>
        <w:t xml:space="preserve">  </w:t>
      </w:r>
      <w:hyperlink r:id="rId15" w:history="1">
        <w:r w:rsidRPr="00623286">
          <w:rPr>
            <w:rStyle w:val="Hyperlink"/>
            <w:rFonts w:ascii="Trebuchet MS" w:hAnsi="Trebuchet MS" w:cs="Arial"/>
            <w:b/>
            <w:color w:val="auto"/>
            <w:sz w:val="20"/>
            <w:szCs w:val="20"/>
          </w:rPr>
          <w:t>http://www.childline.org.uk/pages/home.aspx</w:t>
        </w:r>
      </w:hyperlink>
      <w:r w:rsidRPr="00623286">
        <w:rPr>
          <w:rFonts w:ascii="Trebuchet MS" w:hAnsi="Trebuchet MS" w:cs="Arial"/>
          <w:sz w:val="20"/>
          <w:szCs w:val="20"/>
        </w:rPr>
        <w:t xml:space="preserve"> </w:t>
      </w:r>
    </w:p>
    <w:p w:rsidR="00080700" w:rsidRPr="00623286" w:rsidRDefault="00080700" w:rsidP="00080700">
      <w:pPr>
        <w:rPr>
          <w:rFonts w:ascii="Trebuchet MS" w:hAnsi="Trebuchet MS" w:cs="Arial"/>
          <w:sz w:val="20"/>
          <w:szCs w:val="20"/>
        </w:rPr>
      </w:pPr>
    </w:p>
    <w:p w:rsidR="00080700" w:rsidRPr="00623286" w:rsidRDefault="00080700" w:rsidP="00080700">
      <w:pPr>
        <w:rPr>
          <w:rFonts w:ascii="Trebuchet MS" w:hAnsi="Trebuchet MS" w:cs="Arial"/>
          <w:b/>
          <w:sz w:val="20"/>
          <w:szCs w:val="20"/>
        </w:rPr>
      </w:pPr>
      <w:r w:rsidRPr="00623286">
        <w:rPr>
          <w:rFonts w:ascii="Trebuchet MS" w:hAnsi="Trebuchet MS" w:cs="Arial"/>
          <w:b/>
          <w:sz w:val="20"/>
          <w:szCs w:val="20"/>
        </w:rPr>
        <w:t xml:space="preserve">CEOPSThinkuknow:  </w:t>
      </w:r>
      <w:hyperlink r:id="rId16" w:history="1">
        <w:r w:rsidRPr="00623286">
          <w:rPr>
            <w:rStyle w:val="Hyperlink"/>
            <w:rFonts w:ascii="Trebuchet MS" w:hAnsi="Trebuchet MS" w:cs="Arial"/>
            <w:b/>
            <w:color w:val="auto"/>
            <w:sz w:val="20"/>
            <w:szCs w:val="20"/>
          </w:rPr>
          <w:t>https://www.thinkuknow.co.uk/</w:t>
        </w:r>
      </w:hyperlink>
      <w:r w:rsidRPr="00623286">
        <w:rPr>
          <w:rFonts w:ascii="Trebuchet MS" w:hAnsi="Trebuchet MS" w:cs="Arial"/>
          <w:b/>
          <w:sz w:val="20"/>
          <w:szCs w:val="20"/>
        </w:rPr>
        <w:t xml:space="preserve"> </w:t>
      </w:r>
    </w:p>
    <w:p w:rsidR="00080700" w:rsidRPr="00623286" w:rsidRDefault="00080700" w:rsidP="00080700">
      <w:pPr>
        <w:rPr>
          <w:rFonts w:ascii="Trebuchet MS" w:hAnsi="Trebuchet MS" w:cs="Arial"/>
          <w:b/>
          <w:sz w:val="20"/>
          <w:szCs w:val="20"/>
        </w:rPr>
      </w:pPr>
    </w:p>
    <w:p w:rsidR="00080700" w:rsidRPr="00623286" w:rsidRDefault="00080700" w:rsidP="00080700">
      <w:pPr>
        <w:rPr>
          <w:rFonts w:ascii="Trebuchet MS" w:hAnsi="Trebuchet MS" w:cs="Arial"/>
          <w:b/>
          <w:sz w:val="20"/>
          <w:szCs w:val="20"/>
        </w:rPr>
      </w:pPr>
      <w:r w:rsidRPr="00623286">
        <w:rPr>
          <w:rFonts w:ascii="Trebuchet MS" w:hAnsi="Trebuchet MS" w:cs="Arial"/>
          <w:b/>
          <w:sz w:val="20"/>
          <w:szCs w:val="20"/>
        </w:rPr>
        <w:t xml:space="preserve">Anti-Bullying Alliance:  </w:t>
      </w:r>
      <w:hyperlink r:id="rId17" w:history="1">
        <w:r w:rsidRPr="00623286">
          <w:rPr>
            <w:rStyle w:val="Hyperlink"/>
            <w:rFonts w:ascii="Trebuchet MS" w:hAnsi="Trebuchet MS" w:cs="Arial"/>
            <w:b/>
            <w:color w:val="auto"/>
            <w:sz w:val="20"/>
            <w:szCs w:val="20"/>
          </w:rPr>
          <w:t>http://anti-bullyingalliance.org.uk/</w:t>
        </w:r>
      </w:hyperlink>
      <w:r w:rsidRPr="00623286">
        <w:rPr>
          <w:rFonts w:ascii="Trebuchet MS" w:hAnsi="Trebuchet MS" w:cs="Arial"/>
          <w:b/>
          <w:sz w:val="20"/>
          <w:szCs w:val="20"/>
        </w:rPr>
        <w:t xml:space="preserve"> </w:t>
      </w:r>
    </w:p>
    <w:p w:rsidR="00080700" w:rsidRPr="00623286" w:rsidRDefault="00080700" w:rsidP="00080700">
      <w:pPr>
        <w:rPr>
          <w:rFonts w:ascii="Trebuchet MS" w:hAnsi="Trebuchet MS" w:cs="Arial"/>
          <w:b/>
          <w:sz w:val="20"/>
          <w:szCs w:val="20"/>
        </w:rPr>
      </w:pPr>
    </w:p>
    <w:p w:rsidR="00080700" w:rsidRPr="00623286" w:rsidRDefault="00080700" w:rsidP="00080700">
      <w:pPr>
        <w:rPr>
          <w:rFonts w:ascii="Trebuchet MS" w:hAnsi="Trebuchet MS" w:cs="Arial"/>
          <w:b/>
          <w:sz w:val="20"/>
          <w:szCs w:val="20"/>
        </w:rPr>
      </w:pPr>
      <w:r w:rsidRPr="00623286">
        <w:rPr>
          <w:rFonts w:ascii="Trebuchet MS" w:hAnsi="Trebuchet MS" w:cs="Arial"/>
          <w:b/>
          <w:sz w:val="20"/>
          <w:szCs w:val="20"/>
        </w:rPr>
        <w:t xml:space="preserve">Beat Bullying:  </w:t>
      </w:r>
      <w:hyperlink r:id="rId18" w:history="1">
        <w:r w:rsidRPr="00623286">
          <w:rPr>
            <w:rStyle w:val="Hyperlink"/>
            <w:rFonts w:ascii="Trebuchet MS" w:hAnsi="Trebuchet MS" w:cs="Arial"/>
            <w:b/>
            <w:color w:val="auto"/>
            <w:sz w:val="20"/>
            <w:szCs w:val="20"/>
          </w:rPr>
          <w:t>http://www.beatbullying.org/</w:t>
        </w:r>
      </w:hyperlink>
      <w:r w:rsidRPr="00623286">
        <w:rPr>
          <w:rFonts w:ascii="Trebuchet MS" w:hAnsi="Trebuchet MS" w:cs="Arial"/>
          <w:b/>
          <w:sz w:val="20"/>
          <w:szCs w:val="20"/>
        </w:rPr>
        <w:t xml:space="preserve"> </w:t>
      </w:r>
    </w:p>
    <w:p w:rsidR="00080700" w:rsidRPr="00623286" w:rsidRDefault="00080700" w:rsidP="00080700">
      <w:pPr>
        <w:rPr>
          <w:rFonts w:ascii="Trebuchet MS" w:hAnsi="Trebuchet MS" w:cs="Arial"/>
          <w:b/>
          <w:sz w:val="20"/>
          <w:szCs w:val="20"/>
        </w:rPr>
      </w:pPr>
    </w:p>
    <w:p w:rsidR="00080700" w:rsidRPr="00623286" w:rsidRDefault="00080700" w:rsidP="00080700">
      <w:pPr>
        <w:rPr>
          <w:rFonts w:ascii="Trebuchet MS" w:hAnsi="Trebuchet MS" w:cs="Arial"/>
          <w:b/>
          <w:sz w:val="20"/>
          <w:szCs w:val="20"/>
        </w:rPr>
      </w:pPr>
      <w:r w:rsidRPr="00623286">
        <w:rPr>
          <w:rFonts w:ascii="Trebuchet MS" w:hAnsi="Trebuchet MS" w:cs="Arial"/>
          <w:b/>
          <w:sz w:val="20"/>
          <w:szCs w:val="20"/>
        </w:rPr>
        <w:t xml:space="preserve">Childnet International –making the internet a great and safe place for children. Includes resources for professionals and parents </w:t>
      </w:r>
      <w:hyperlink r:id="rId19" w:history="1">
        <w:r w:rsidRPr="00623286">
          <w:rPr>
            <w:rStyle w:val="Hyperlink"/>
            <w:rFonts w:ascii="Trebuchet MS" w:hAnsi="Trebuchet MS" w:cs="Arial"/>
            <w:b/>
            <w:color w:val="auto"/>
            <w:sz w:val="20"/>
            <w:szCs w:val="20"/>
          </w:rPr>
          <w:t>http://www.childnet.com/</w:t>
        </w:r>
      </w:hyperlink>
    </w:p>
    <w:p w:rsidR="00080700" w:rsidRPr="00623286" w:rsidRDefault="00080700" w:rsidP="00080700">
      <w:pPr>
        <w:rPr>
          <w:rFonts w:ascii="Trebuchet MS" w:hAnsi="Trebuchet MS" w:cs="Arial"/>
          <w:b/>
          <w:sz w:val="20"/>
          <w:szCs w:val="20"/>
        </w:rPr>
      </w:pPr>
    </w:p>
    <w:p w:rsidR="00080700" w:rsidRPr="00623286" w:rsidRDefault="00080700" w:rsidP="00080700">
      <w:pPr>
        <w:rPr>
          <w:rFonts w:ascii="Trebuchet MS" w:hAnsi="Trebuchet MS" w:cs="Arial"/>
          <w:b/>
          <w:sz w:val="20"/>
          <w:szCs w:val="20"/>
        </w:rPr>
      </w:pPr>
      <w:r w:rsidRPr="00623286">
        <w:rPr>
          <w:rFonts w:ascii="Trebuchet MS" w:hAnsi="Trebuchet MS" w:cs="Arial"/>
          <w:b/>
          <w:sz w:val="20"/>
          <w:szCs w:val="20"/>
        </w:rPr>
        <w:t xml:space="preserve">Thinkuknow (includes resources for professionals and parents) </w:t>
      </w:r>
      <w:hyperlink r:id="rId20" w:history="1">
        <w:r w:rsidRPr="00623286">
          <w:rPr>
            <w:rStyle w:val="Hyperlink"/>
            <w:rFonts w:ascii="Trebuchet MS" w:hAnsi="Trebuchet MS" w:cs="Arial"/>
            <w:b/>
            <w:color w:val="auto"/>
            <w:sz w:val="20"/>
            <w:szCs w:val="20"/>
          </w:rPr>
          <w:t>https://www.thinkuknow.co.uk/</w:t>
        </w:r>
      </w:hyperlink>
      <w:r w:rsidRPr="00623286">
        <w:rPr>
          <w:rFonts w:ascii="Trebuchet MS" w:hAnsi="Trebuchet MS" w:cs="Arial"/>
          <w:b/>
          <w:sz w:val="20"/>
          <w:szCs w:val="20"/>
        </w:rPr>
        <w:t xml:space="preserve"> </w:t>
      </w:r>
    </w:p>
    <w:p w:rsidR="00080700" w:rsidRPr="00623286" w:rsidRDefault="00080700" w:rsidP="00080700">
      <w:pPr>
        <w:rPr>
          <w:rFonts w:ascii="Trebuchet MS" w:hAnsi="Trebuchet MS" w:cs="Arial"/>
          <w:b/>
          <w:sz w:val="20"/>
          <w:szCs w:val="20"/>
        </w:rPr>
      </w:pPr>
    </w:p>
    <w:p w:rsidR="00080700" w:rsidRPr="00623286" w:rsidRDefault="00080700" w:rsidP="00080700">
      <w:pPr>
        <w:rPr>
          <w:rFonts w:ascii="Trebuchet MS" w:hAnsi="Trebuchet MS" w:cs="Arial"/>
          <w:b/>
          <w:sz w:val="20"/>
          <w:szCs w:val="20"/>
        </w:rPr>
      </w:pPr>
      <w:r w:rsidRPr="00623286">
        <w:rPr>
          <w:rFonts w:ascii="Trebuchet MS" w:hAnsi="Trebuchet MS" w:cs="Arial"/>
          <w:b/>
          <w:sz w:val="20"/>
          <w:szCs w:val="20"/>
        </w:rPr>
        <w:t xml:space="preserve">Safer Internet Centre </w:t>
      </w:r>
      <w:hyperlink r:id="rId21" w:history="1">
        <w:r w:rsidRPr="00623286">
          <w:rPr>
            <w:rStyle w:val="Hyperlink"/>
            <w:rFonts w:ascii="Trebuchet MS" w:hAnsi="Trebuchet MS" w:cs="Arial"/>
            <w:b/>
            <w:color w:val="auto"/>
            <w:sz w:val="20"/>
            <w:szCs w:val="20"/>
          </w:rPr>
          <w:t>http://www.saferinternet.org.uk/</w:t>
        </w:r>
      </w:hyperlink>
    </w:p>
    <w:p w:rsidR="00080700" w:rsidRPr="000732ED" w:rsidRDefault="00080700" w:rsidP="00080700">
      <w:pPr>
        <w:rPr>
          <w:rFonts w:ascii="Trebuchet MS" w:hAnsi="Trebuchet MS" w:cs="Arial"/>
          <w:b/>
          <w:sz w:val="20"/>
          <w:szCs w:val="20"/>
        </w:rPr>
      </w:pPr>
    </w:p>
    <w:p w:rsidR="00080700" w:rsidRPr="00D11954" w:rsidRDefault="00080700" w:rsidP="00080700">
      <w:pPr>
        <w:rPr>
          <w:rFonts w:cs="Arial"/>
          <w:b/>
          <w:sz w:val="22"/>
        </w:rPr>
      </w:pPr>
    </w:p>
    <w:p w:rsidR="00080700" w:rsidRPr="00D11954" w:rsidRDefault="00080700" w:rsidP="00080700">
      <w:pPr>
        <w:rPr>
          <w:rFonts w:cs="Arial"/>
          <w:b/>
          <w:sz w:val="22"/>
        </w:rPr>
      </w:pPr>
    </w:p>
    <w:p w:rsidR="00080700" w:rsidRPr="00D11954" w:rsidRDefault="00080700" w:rsidP="00080700">
      <w:pPr>
        <w:pStyle w:val="BodyTextIndent"/>
        <w:tabs>
          <w:tab w:val="left" w:pos="3558"/>
        </w:tabs>
        <w:ind w:left="0"/>
        <w:rPr>
          <w:rFonts w:ascii="Arial" w:hAnsi="Arial" w:cs="Arial"/>
        </w:rPr>
      </w:pPr>
    </w:p>
    <w:p w:rsidR="00080700" w:rsidRPr="00D11954" w:rsidRDefault="00080700" w:rsidP="00080700">
      <w:pPr>
        <w:rPr>
          <w:rFonts w:cs="Arial"/>
        </w:rPr>
      </w:pPr>
    </w:p>
    <w:p w:rsidR="00DC1881" w:rsidRDefault="00DC1881" w:rsidP="006F0DA0">
      <w:pPr>
        <w:rPr>
          <w:rFonts w:ascii="Arial" w:hAnsi="Arial" w:cs="Arial"/>
          <w:b/>
          <w:sz w:val="22"/>
          <w:szCs w:val="22"/>
        </w:rPr>
      </w:pPr>
    </w:p>
    <w:p w:rsidR="00DC1881" w:rsidRP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DC1881" w:rsidRDefault="00DC1881" w:rsidP="00DC1881">
      <w:pPr>
        <w:rPr>
          <w:rFonts w:ascii="Arial" w:hAnsi="Arial" w:cs="Arial"/>
          <w:sz w:val="22"/>
          <w:szCs w:val="22"/>
        </w:rPr>
      </w:pPr>
    </w:p>
    <w:p w:rsidR="00DC1881" w:rsidRPr="00DC1881" w:rsidRDefault="00DC1881" w:rsidP="00DC1881">
      <w:pPr>
        <w:rPr>
          <w:rFonts w:ascii="Arial" w:hAnsi="Arial" w:cs="Arial"/>
          <w:sz w:val="22"/>
          <w:szCs w:val="22"/>
        </w:rPr>
      </w:pPr>
    </w:p>
    <w:p w:rsidR="006F0DA0" w:rsidRPr="00DC1881" w:rsidRDefault="006F0DA0" w:rsidP="00DC1881">
      <w:pPr>
        <w:rPr>
          <w:rFonts w:ascii="Arial" w:hAnsi="Arial" w:cs="Arial"/>
          <w:sz w:val="22"/>
          <w:szCs w:val="22"/>
        </w:rPr>
      </w:pPr>
    </w:p>
    <w:sectPr w:rsidR="006F0DA0" w:rsidRPr="00DC1881" w:rsidSect="00350372">
      <w:footerReference w:type="default" r:id="rId22"/>
      <w:pgSz w:w="11906" w:h="16838"/>
      <w:pgMar w:top="1134" w:right="1134" w:bottom="113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203" w:rsidRDefault="00712203" w:rsidP="0000484B">
      <w:r>
        <w:separator/>
      </w:r>
    </w:p>
  </w:endnote>
  <w:endnote w:type="continuationSeparator" w:id="0">
    <w:p w:rsidR="00712203" w:rsidRDefault="00712203" w:rsidP="0000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1)">
    <w:altName w:val="Arial"/>
    <w:charset w:val="00"/>
    <w:family w:val="swiss"/>
    <w:pitch w:val="variable"/>
    <w:sig w:usb0="20007A87" w:usb1="80000000" w:usb2="00000008"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Goth It BT">
    <w:altName w:val="Courier New"/>
    <w:charset w:val="00"/>
    <w:family w:val="auto"/>
    <w:pitch w:val="variable"/>
    <w:sig w:usb0="03000000"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5420497"/>
      <w:docPartObj>
        <w:docPartGallery w:val="Page Numbers (Bottom of Page)"/>
        <w:docPartUnique/>
      </w:docPartObj>
    </w:sdtPr>
    <w:sdtEndPr>
      <w:rPr>
        <w:noProof/>
      </w:rPr>
    </w:sdtEndPr>
    <w:sdtContent>
      <w:p w:rsidR="00712203" w:rsidRDefault="00712203">
        <w:pPr>
          <w:pStyle w:val="Footer"/>
          <w:jc w:val="right"/>
        </w:pPr>
        <w:r>
          <w:fldChar w:fldCharType="begin"/>
        </w:r>
        <w:r>
          <w:instrText xml:space="preserve"> PAGE   \* MERGEFORMAT </w:instrText>
        </w:r>
        <w:r>
          <w:fldChar w:fldCharType="separate"/>
        </w:r>
        <w:r w:rsidR="00A55627">
          <w:rPr>
            <w:noProof/>
          </w:rPr>
          <w:t>1</w:t>
        </w:r>
        <w:r>
          <w:rPr>
            <w:noProof/>
          </w:rPr>
          <w:fldChar w:fldCharType="end"/>
        </w:r>
      </w:p>
    </w:sdtContent>
  </w:sdt>
  <w:p w:rsidR="00712203" w:rsidRDefault="00712203">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203" w:rsidRDefault="00712203">
    <w:pPr>
      <w:pStyle w:val="Footer"/>
    </w:pPr>
  </w:p>
  <w:p w:rsidR="00712203" w:rsidRDefault="007122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203" w:rsidRDefault="00712203" w:rsidP="0000484B">
      <w:r>
        <w:separator/>
      </w:r>
    </w:p>
  </w:footnote>
  <w:footnote w:type="continuationSeparator" w:id="0">
    <w:p w:rsidR="00712203" w:rsidRDefault="00712203" w:rsidP="0000484B">
      <w:r>
        <w:continuationSeparator/>
      </w:r>
    </w:p>
  </w:footnote>
  <w:footnote w:id="1">
    <w:p w:rsidR="00712203" w:rsidRPr="006E547A" w:rsidRDefault="00712203" w:rsidP="00080700">
      <w:pPr>
        <w:pStyle w:val="FootnoteText"/>
      </w:pPr>
      <w:r>
        <w:rPr>
          <w:rStyle w:val="FootnoteReference"/>
        </w:rPr>
        <w:footnoteRef/>
      </w:r>
      <w:r>
        <w:t xml:space="preserve"> </w:t>
      </w:r>
      <w:r w:rsidRPr="007542FF">
        <w:rPr>
          <w:sz w:val="18"/>
          <w:szCs w:val="18"/>
        </w:rPr>
        <w:t xml:space="preserve">The SSCB Child protection Procedures are only available online at </w:t>
      </w:r>
      <w:hyperlink r:id="rId1" w:history="1">
        <w:r w:rsidRPr="007542FF">
          <w:rPr>
            <w:rStyle w:val="Hyperlink"/>
            <w:sz w:val="18"/>
            <w:szCs w:val="18"/>
          </w:rPr>
          <w:t>http://surreyscb.procedures.org.uk/</w:t>
        </w:r>
      </w:hyperlink>
    </w:p>
  </w:footnote>
  <w:footnote w:id="2">
    <w:p w:rsidR="00712203" w:rsidRPr="00480E6E" w:rsidRDefault="00712203" w:rsidP="00080700">
      <w:pPr>
        <w:pStyle w:val="FootnoteText"/>
        <w:rPr>
          <w:sz w:val="18"/>
          <w:szCs w:val="18"/>
        </w:rPr>
      </w:pPr>
      <w:r w:rsidRPr="00480E6E">
        <w:rPr>
          <w:rStyle w:val="FootnoteReference"/>
          <w:sz w:val="18"/>
          <w:szCs w:val="18"/>
        </w:rPr>
        <w:footnoteRef/>
      </w:r>
      <w:r w:rsidRPr="00480E6E">
        <w:rPr>
          <w:sz w:val="18"/>
          <w:szCs w:val="18"/>
        </w:rPr>
        <w:t xml:space="preserve"> Wherever the word “staff” is used, it covers ALL staff on site, including ancillary supply and self employed staff, contractors, volunteers working with children etc, and governors  </w:t>
      </w:r>
    </w:p>
  </w:footnote>
  <w:footnote w:id="3">
    <w:p w:rsidR="00712203" w:rsidRPr="00480E6E" w:rsidRDefault="00712203" w:rsidP="00080700">
      <w:pPr>
        <w:pStyle w:val="FootnoteText"/>
        <w:rPr>
          <w:sz w:val="18"/>
          <w:szCs w:val="18"/>
        </w:rPr>
      </w:pPr>
      <w:r w:rsidRPr="00480E6E">
        <w:rPr>
          <w:rStyle w:val="FootnoteReference"/>
          <w:sz w:val="18"/>
          <w:szCs w:val="18"/>
        </w:rPr>
        <w:footnoteRef/>
      </w:r>
      <w:r>
        <w:rPr>
          <w:sz w:val="18"/>
          <w:szCs w:val="18"/>
        </w:rPr>
        <w:t xml:space="preserve"> Guidance regarding DBS</w:t>
      </w:r>
      <w:r w:rsidRPr="00480E6E">
        <w:rPr>
          <w:sz w:val="18"/>
          <w:szCs w:val="18"/>
        </w:rPr>
        <w:t xml:space="preserve"> c</w:t>
      </w:r>
      <w:r>
        <w:rPr>
          <w:sz w:val="18"/>
          <w:szCs w:val="18"/>
        </w:rPr>
        <w:t>hecks recently updated by the Protection of Freedoms Act 2012</w:t>
      </w:r>
    </w:p>
  </w:footnote>
  <w:footnote w:id="4">
    <w:p w:rsidR="00712203" w:rsidRPr="00480E6E" w:rsidRDefault="00712203" w:rsidP="00080700">
      <w:pPr>
        <w:pStyle w:val="FootnoteText"/>
        <w:rPr>
          <w:sz w:val="18"/>
          <w:szCs w:val="18"/>
        </w:rPr>
      </w:pPr>
      <w:r w:rsidRPr="00480E6E">
        <w:rPr>
          <w:rStyle w:val="FootnoteReference"/>
          <w:sz w:val="18"/>
          <w:szCs w:val="18"/>
        </w:rPr>
        <w:footnoteRef/>
      </w:r>
      <w:r>
        <w:rPr>
          <w:sz w:val="18"/>
          <w:szCs w:val="18"/>
        </w:rPr>
        <w:t xml:space="preserve"> </w:t>
      </w:r>
      <w:r w:rsidRPr="007542FF">
        <w:rPr>
          <w:color w:val="7030A0"/>
          <w:sz w:val="18"/>
          <w:szCs w:val="18"/>
        </w:rPr>
        <w:t xml:space="preserve">All new referrals go to the </w:t>
      </w:r>
      <w:r w:rsidRPr="007542FF">
        <w:rPr>
          <w:rFonts w:cs="Arial"/>
          <w:i/>
          <w:color w:val="7030A0"/>
          <w:sz w:val="18"/>
          <w:szCs w:val="18"/>
        </w:rPr>
        <w:t>Surrey Multi-Agency Safeguarding Hub (MASH) on 0300 4700 9100, 9.00am to 5.00pm.</w:t>
      </w:r>
      <w:r w:rsidRPr="007542FF">
        <w:rPr>
          <w:color w:val="7030A0"/>
          <w:sz w:val="18"/>
          <w:szCs w:val="18"/>
        </w:rPr>
        <w:t xml:space="preserve"> </w:t>
      </w:r>
      <w:r w:rsidRPr="00480E6E">
        <w:rPr>
          <w:sz w:val="18"/>
          <w:szCs w:val="18"/>
        </w:rPr>
        <w:t>In an emergency out of hours, referrals can be made to the Emergency Duty Team on 01483 517898.</w:t>
      </w:r>
    </w:p>
  </w:footnote>
  <w:footnote w:id="5">
    <w:p w:rsidR="00712203" w:rsidRPr="00232E78" w:rsidRDefault="00712203" w:rsidP="00080700">
      <w:pPr>
        <w:pStyle w:val="FootnoteText"/>
        <w:rPr>
          <w:sz w:val="18"/>
          <w:szCs w:val="18"/>
        </w:rPr>
      </w:pPr>
      <w:r w:rsidRPr="00480E6E">
        <w:rPr>
          <w:rStyle w:val="FootnoteReference"/>
          <w:sz w:val="18"/>
          <w:szCs w:val="18"/>
        </w:rPr>
        <w:footnoteRef/>
      </w:r>
      <w:r w:rsidRPr="00480E6E">
        <w:rPr>
          <w:sz w:val="18"/>
          <w:szCs w:val="18"/>
        </w:rPr>
        <w:t xml:space="preserve"> </w:t>
      </w:r>
      <w:r w:rsidRPr="007542FF">
        <w:rPr>
          <w:i/>
          <w:color w:val="7030A0"/>
          <w:sz w:val="18"/>
          <w:szCs w:val="18"/>
        </w:rPr>
        <w:t>On line forms can be downloaded from the SSCB website</w:t>
      </w:r>
      <w:r>
        <w:rPr>
          <w:sz w:val="18"/>
          <w:szCs w:val="18"/>
        </w:rPr>
        <w:t>.</w:t>
      </w:r>
    </w:p>
  </w:footnote>
  <w:footnote w:id="6">
    <w:p w:rsidR="00712203" w:rsidRDefault="00712203" w:rsidP="00080700">
      <w:pPr>
        <w:pStyle w:val="FootnoteText"/>
      </w:pPr>
      <w:r>
        <w:rPr>
          <w:rStyle w:val="FootnoteReference"/>
        </w:rPr>
        <w:footnoteRef/>
      </w:r>
      <w:r>
        <w:t xml:space="preserve"> </w:t>
      </w:r>
      <w:r>
        <w:rPr>
          <w:sz w:val="18"/>
          <w:szCs w:val="18"/>
        </w:rPr>
        <w:t xml:space="preserve">Detailed information on early help can be found in Chapter 1 of </w:t>
      </w:r>
      <w:hyperlink r:id="rId2" w:history="1">
        <w:r w:rsidRPr="00EB3F52">
          <w:rPr>
            <w:rStyle w:val="Hyperlink"/>
            <w:sz w:val="18"/>
            <w:szCs w:val="18"/>
          </w:rPr>
          <w:t xml:space="preserve">Working together to safeguard children </w:t>
        </w:r>
      </w:hyperlink>
      <w:r>
        <w:t xml:space="preserve"> </w:t>
      </w:r>
    </w:p>
  </w:footnote>
  <w:footnote w:id="7">
    <w:p w:rsidR="00712203" w:rsidRPr="00EC339D" w:rsidRDefault="00712203" w:rsidP="00080700">
      <w:pPr>
        <w:pStyle w:val="FootnoteText"/>
        <w:rPr>
          <w:sz w:val="18"/>
          <w:szCs w:val="18"/>
        </w:rPr>
      </w:pPr>
      <w:r>
        <w:rPr>
          <w:rStyle w:val="FootnoteReference"/>
        </w:rPr>
        <w:footnoteRef/>
      </w:r>
      <w:r>
        <w:t xml:space="preserve"> </w:t>
      </w:r>
      <w:r w:rsidRPr="00EC339D">
        <w:rPr>
          <w:sz w:val="18"/>
          <w:szCs w:val="18"/>
        </w:rPr>
        <w:t>http://www.surreyscb.org.uk/wp-content/uploads/2016/06/Levels-of-Need-.pdf</w:t>
      </w:r>
    </w:p>
  </w:footnote>
  <w:footnote w:id="8">
    <w:p w:rsidR="00712203" w:rsidRPr="00EC339D" w:rsidRDefault="00712203" w:rsidP="00080700">
      <w:pPr>
        <w:pStyle w:val="FootnoteText"/>
        <w:rPr>
          <w:sz w:val="18"/>
          <w:szCs w:val="18"/>
        </w:rPr>
      </w:pPr>
      <w:r>
        <w:rPr>
          <w:rStyle w:val="FootnoteReference"/>
        </w:rPr>
        <w:footnoteRef/>
      </w:r>
      <w:r>
        <w:t xml:space="preserve"> </w:t>
      </w:r>
      <w:hyperlink r:id="rId3" w:history="1">
        <w:r w:rsidRPr="00EC339D">
          <w:rPr>
            <w:rStyle w:val="Hyperlink"/>
            <w:sz w:val="18"/>
            <w:szCs w:val="18"/>
          </w:rPr>
          <w:t>https://www.gov.uk/government/publications/protecting-children-from-radicalisation-the-prevent-duty</w:t>
        </w:r>
      </w:hyperlink>
    </w:p>
  </w:footnote>
  <w:footnote w:id="9">
    <w:p w:rsidR="00712203" w:rsidRDefault="00712203" w:rsidP="00080700">
      <w:pPr>
        <w:pStyle w:val="FootnoteText"/>
      </w:pPr>
      <w:r>
        <w:rPr>
          <w:rStyle w:val="FootnoteReference"/>
        </w:rPr>
        <w:footnoteRef/>
      </w:r>
      <w:hyperlink r:id="rId4" w:history="1">
        <w:r w:rsidRPr="00DC63B0">
          <w:rPr>
            <w:rStyle w:val="Hyperlink"/>
          </w:rPr>
          <w:t>https://www.gov.uk/government/uploads/system/uploads/attachment_data/file/380595/SMSC_Guidance_Maintained_Schools.pdf</w:t>
        </w:r>
      </w:hyperlink>
    </w:p>
  </w:footnote>
  <w:footnote w:id="10">
    <w:p w:rsidR="00712203" w:rsidRPr="002A7E57" w:rsidRDefault="00712203" w:rsidP="00080700">
      <w:pPr>
        <w:pStyle w:val="FootnoteText"/>
        <w:rPr>
          <w:sz w:val="18"/>
          <w:szCs w:val="18"/>
        </w:rPr>
      </w:pPr>
      <w:r>
        <w:rPr>
          <w:rStyle w:val="FootnoteReference"/>
        </w:rPr>
        <w:footnoteRef/>
      </w:r>
      <w:r>
        <w:t xml:space="preserve"> </w:t>
      </w:r>
      <w:hyperlink r:id="rId5" w:history="1">
        <w:r w:rsidRPr="002A7E57">
          <w:rPr>
            <w:rStyle w:val="Hyperlink"/>
            <w:sz w:val="18"/>
            <w:szCs w:val="18"/>
          </w:rPr>
          <w:t>http://www.surreyscb.org.uk/wp-content/uploads/2016/06/SSCB-CSE-Screening-Tool-May-16.pdf</w:t>
        </w:r>
      </w:hyperlink>
    </w:p>
  </w:footnote>
  <w:footnote w:id="11">
    <w:p w:rsidR="00712203" w:rsidRPr="002A7E57" w:rsidRDefault="00712203" w:rsidP="00080700">
      <w:pPr>
        <w:pStyle w:val="FootnoteText"/>
        <w:rPr>
          <w:sz w:val="18"/>
          <w:szCs w:val="18"/>
        </w:rPr>
      </w:pPr>
      <w:r w:rsidRPr="002A7E57">
        <w:rPr>
          <w:rStyle w:val="FootnoteReference"/>
          <w:sz w:val="18"/>
          <w:szCs w:val="18"/>
        </w:rPr>
        <w:footnoteRef/>
      </w:r>
      <w:r w:rsidRPr="002A7E57">
        <w:rPr>
          <w:sz w:val="18"/>
          <w:szCs w:val="18"/>
        </w:rPr>
        <w:t xml:space="preserve"> </w:t>
      </w:r>
      <w:hyperlink r:id="rId6" w:history="1">
        <w:r w:rsidRPr="002A7E57">
          <w:rPr>
            <w:rStyle w:val="Hyperlink"/>
            <w:sz w:val="18"/>
            <w:szCs w:val="18"/>
          </w:rPr>
          <w:t>https://www.gov.uk/government/publications/mandatory-reporting-of-female-genital-mutilation-procedural-information</w:t>
        </w:r>
      </w:hyperlink>
    </w:p>
  </w:footnote>
  <w:footnote w:id="12">
    <w:p w:rsidR="00712203" w:rsidRPr="002A7E57" w:rsidRDefault="00712203" w:rsidP="00080700">
      <w:pPr>
        <w:pStyle w:val="FootnoteText"/>
        <w:rPr>
          <w:sz w:val="18"/>
          <w:szCs w:val="18"/>
        </w:rPr>
      </w:pPr>
      <w:r>
        <w:rPr>
          <w:rStyle w:val="FootnoteReference"/>
        </w:rPr>
        <w:footnoteRef/>
      </w:r>
      <w:r>
        <w:t xml:space="preserve"> </w:t>
      </w:r>
      <w:r w:rsidRPr="002A7E57">
        <w:rPr>
          <w:sz w:val="18"/>
          <w:szCs w:val="18"/>
        </w:rPr>
        <w:t>https://www.gov.uk/government/publications/children-missing-education</w:t>
      </w:r>
    </w:p>
  </w:footnote>
  <w:footnote w:id="13">
    <w:p w:rsidR="00712203" w:rsidRPr="002A7E57" w:rsidRDefault="00712203">
      <w:pPr>
        <w:pStyle w:val="FootnoteText"/>
        <w:rPr>
          <w:sz w:val="18"/>
          <w:szCs w:val="18"/>
        </w:rPr>
      </w:pPr>
      <w:r w:rsidRPr="002A7E57">
        <w:rPr>
          <w:rStyle w:val="FootnoteReference"/>
          <w:sz w:val="18"/>
          <w:szCs w:val="18"/>
        </w:rPr>
        <w:footnoteRef/>
      </w:r>
      <w:r w:rsidRPr="002A7E57">
        <w:rPr>
          <w:sz w:val="18"/>
          <w:szCs w:val="18"/>
        </w:rPr>
        <w:t xml:space="preserve"> https://www.surreycc.gov.uk/__data/assets/pdf_file/0005/109589/Children-Missing-Education-Policy-CME.pdf</w:t>
      </w:r>
    </w:p>
  </w:footnote>
  <w:footnote w:id="14">
    <w:p w:rsidR="00712203" w:rsidRPr="0094628B" w:rsidRDefault="00712203" w:rsidP="00080700">
      <w:pPr>
        <w:pStyle w:val="FootnoteText"/>
        <w:rPr>
          <w:sz w:val="18"/>
          <w:szCs w:val="18"/>
        </w:rPr>
      </w:pPr>
      <w:r>
        <w:rPr>
          <w:rStyle w:val="FootnoteReference"/>
        </w:rPr>
        <w:footnoteRef/>
      </w:r>
      <w:r>
        <w:t xml:space="preserve"> </w:t>
      </w:r>
      <w:r w:rsidRPr="0094628B">
        <w:rPr>
          <w:sz w:val="18"/>
          <w:szCs w:val="18"/>
        </w:rPr>
        <w:t>Youth refers to anyone under the age of 18.</w:t>
      </w:r>
    </w:p>
  </w:footnote>
  <w:footnote w:id="15">
    <w:p w:rsidR="00712203" w:rsidRDefault="00712203" w:rsidP="00080700">
      <w:pPr>
        <w:pStyle w:val="FootnoteText"/>
      </w:pPr>
      <w:r>
        <w:rPr>
          <w:rStyle w:val="FootnoteReference"/>
        </w:rPr>
        <w:footnoteRef/>
      </w:r>
      <w:r w:rsidRPr="00B674D5">
        <w:rPr>
          <w:sz w:val="18"/>
          <w:szCs w:val="18"/>
        </w:rPr>
        <w:t>https://www.gov.uk/government/uploads/system/uploads/attachment_data/file/545997/Sexting_in_schools_and_colleges_UKCCIS__4_.pdf</w:t>
      </w:r>
    </w:p>
  </w:footnote>
  <w:footnote w:id="16">
    <w:p w:rsidR="00712203" w:rsidRPr="00D944B8" w:rsidRDefault="00712203" w:rsidP="00080700">
      <w:pPr>
        <w:pStyle w:val="FootnoteText"/>
        <w:rPr>
          <w:color w:val="17365D"/>
          <w:sz w:val="18"/>
          <w:szCs w:val="18"/>
          <w:u w:val="single"/>
        </w:rPr>
      </w:pPr>
      <w:r w:rsidRPr="00480E6E">
        <w:rPr>
          <w:rStyle w:val="FootnoteReference"/>
          <w:sz w:val="18"/>
          <w:szCs w:val="18"/>
        </w:rPr>
        <w:footnoteRef/>
      </w:r>
      <w:r>
        <w:rPr>
          <w:sz w:val="18"/>
          <w:szCs w:val="18"/>
        </w:rPr>
        <w:t xml:space="preserve"> Refer to</w:t>
      </w:r>
      <w:r w:rsidRPr="00480E6E">
        <w:rPr>
          <w:sz w:val="18"/>
          <w:szCs w:val="18"/>
        </w:rPr>
        <w:t xml:space="preserve"> “Guidance for Safe Working Practice for the Protection of Children and Staff in Educ</w:t>
      </w:r>
      <w:r>
        <w:rPr>
          <w:sz w:val="18"/>
          <w:szCs w:val="18"/>
        </w:rPr>
        <w:t xml:space="preserve">ation Settings”  available on the DfE website, also the </w:t>
      </w:r>
      <w:hyperlink r:id="rId7" w:history="1">
        <w:r w:rsidRPr="00D944B8">
          <w:rPr>
            <w:rStyle w:val="Hyperlink"/>
            <w:sz w:val="18"/>
            <w:szCs w:val="18"/>
          </w:rPr>
          <w:t>SCC E-safety toolkit</w:t>
        </w:r>
      </w:hyperlink>
    </w:p>
  </w:footnote>
  <w:footnote w:id="17">
    <w:p w:rsidR="00712203" w:rsidRPr="00480E6E" w:rsidRDefault="00712203" w:rsidP="00080700">
      <w:pPr>
        <w:pStyle w:val="FootnoteText"/>
        <w:rPr>
          <w:sz w:val="18"/>
          <w:szCs w:val="18"/>
        </w:rPr>
      </w:pPr>
      <w:r w:rsidRPr="00480E6E">
        <w:rPr>
          <w:rStyle w:val="FootnoteReference"/>
          <w:sz w:val="18"/>
          <w:szCs w:val="18"/>
        </w:rPr>
        <w:footnoteRef/>
      </w:r>
      <w:r w:rsidRPr="00480E6E">
        <w:rPr>
          <w:sz w:val="18"/>
          <w:szCs w:val="18"/>
        </w:rPr>
        <w:t xml:space="preserve"> or Chair of Governors in the event of an allegation against the Headteacher</w:t>
      </w:r>
    </w:p>
  </w:footnote>
  <w:footnote w:id="18">
    <w:p w:rsidR="00712203" w:rsidRPr="002A7E57" w:rsidRDefault="00712203" w:rsidP="00080700">
      <w:pPr>
        <w:pStyle w:val="FootnoteText"/>
        <w:rPr>
          <w:sz w:val="18"/>
          <w:szCs w:val="18"/>
        </w:rPr>
      </w:pPr>
      <w:r>
        <w:rPr>
          <w:rStyle w:val="FootnoteReference"/>
        </w:rPr>
        <w:footnoteRef/>
      </w:r>
      <w:r>
        <w:t xml:space="preserve"> </w:t>
      </w:r>
      <w:r w:rsidRPr="002A7E57">
        <w:rPr>
          <w:sz w:val="18"/>
          <w:szCs w:val="18"/>
        </w:rPr>
        <w:t>Duty LADO 0300 200 1006</w:t>
      </w:r>
    </w:p>
  </w:footnote>
  <w:footnote w:id="19">
    <w:p w:rsidR="00712203" w:rsidRDefault="00712203" w:rsidP="00080700">
      <w:pPr>
        <w:pStyle w:val="FootnoteText"/>
      </w:pPr>
      <w:r w:rsidRPr="002A7E57">
        <w:rPr>
          <w:rStyle w:val="FootnoteReference"/>
          <w:sz w:val="18"/>
          <w:szCs w:val="18"/>
        </w:rPr>
        <w:footnoteRef/>
      </w:r>
      <w:r w:rsidRPr="002A7E57">
        <w:rPr>
          <w:sz w:val="18"/>
          <w:szCs w:val="18"/>
        </w:rPr>
        <w:t xml:space="preserve"> General guidance on whistleblowing can be found in the </w:t>
      </w:r>
      <w:hyperlink r:id="rId8" w:history="1">
        <w:r w:rsidRPr="002A7E57">
          <w:rPr>
            <w:rStyle w:val="Hyperlink"/>
            <w:sz w:val="18"/>
            <w:szCs w:val="18"/>
          </w:rPr>
          <w:t>Whistleblowing for Employees</w:t>
        </w:r>
      </w:hyperlink>
      <w:r w:rsidRPr="002A7E57">
        <w:rPr>
          <w:sz w:val="18"/>
          <w:szCs w:val="18"/>
        </w:rPr>
        <w:t xml:space="preserve"> guidance</w:t>
      </w:r>
      <w:r>
        <w:t>.</w:t>
      </w:r>
    </w:p>
  </w:footnote>
  <w:footnote w:id="20">
    <w:p w:rsidR="00712203" w:rsidRPr="002A7E57" w:rsidRDefault="00712203" w:rsidP="00080700">
      <w:pPr>
        <w:pStyle w:val="FootnoteText"/>
        <w:rPr>
          <w:sz w:val="18"/>
          <w:szCs w:val="18"/>
        </w:rPr>
      </w:pPr>
      <w:r>
        <w:rPr>
          <w:rStyle w:val="FootnoteReference"/>
        </w:rPr>
        <w:footnoteRef/>
      </w:r>
      <w:r>
        <w:t xml:space="preserve"> ‘</w:t>
      </w:r>
      <w:r w:rsidRPr="002A7E57">
        <w:rPr>
          <w:sz w:val="18"/>
          <w:szCs w:val="18"/>
        </w:rPr>
        <w:t>Guidance on Safer Working Practices is available on the DfE website</w:t>
      </w:r>
    </w:p>
  </w:footnote>
  <w:footnote w:id="21">
    <w:p w:rsidR="00712203" w:rsidRDefault="00712203">
      <w:pPr>
        <w:pStyle w:val="FootnoteText"/>
      </w:pPr>
      <w:r>
        <w:rPr>
          <w:rStyle w:val="FootnoteReference"/>
        </w:rPr>
        <w:footnoteRef/>
      </w:r>
      <w:r>
        <w:t xml:space="preserve"> </w:t>
      </w:r>
      <w:r w:rsidRPr="006C27B1">
        <w:rPr>
          <w:sz w:val="18"/>
          <w:szCs w:val="18"/>
        </w:rPr>
        <w:t>https://www.brook.org.uk/our-work/category/sexual-behaviours-traffic-light-tool</w:t>
      </w:r>
    </w:p>
  </w:footnote>
  <w:footnote w:id="22">
    <w:p w:rsidR="00712203" w:rsidRDefault="00712203">
      <w:pPr>
        <w:pStyle w:val="FootnoteText"/>
      </w:pPr>
      <w:r>
        <w:rPr>
          <w:rStyle w:val="FootnoteReference"/>
        </w:rPr>
        <w:footnoteRef/>
      </w:r>
      <w:r>
        <w:t xml:space="preserve"> </w:t>
      </w:r>
      <w:r w:rsidRPr="000034D1">
        <w:rPr>
          <w:sz w:val="18"/>
          <w:szCs w:val="18"/>
        </w:rPr>
        <w:t>https://www.gov.uk/government/publications/child-sexual-exploitation-definition-and-guide-for-practitioners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203" w:rsidRDefault="00712203">
    <w:pPr>
      <w:pStyle w:val="Header"/>
    </w:pPr>
  </w:p>
  <w:p w:rsidR="00712203" w:rsidRDefault="007122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B1156"/>
    <w:multiLevelType w:val="hybridMultilevel"/>
    <w:tmpl w:val="81E240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7B13528"/>
    <w:multiLevelType w:val="hybridMultilevel"/>
    <w:tmpl w:val="33E8B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D62C4"/>
    <w:multiLevelType w:val="multilevel"/>
    <w:tmpl w:val="5750FD82"/>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15:restartNumberingAfterBreak="0">
    <w:nsid w:val="0B380A8D"/>
    <w:multiLevelType w:val="hybridMultilevel"/>
    <w:tmpl w:val="CB980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2436B"/>
    <w:multiLevelType w:val="hybridMultilevel"/>
    <w:tmpl w:val="20E42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E36F1"/>
    <w:multiLevelType w:val="multilevel"/>
    <w:tmpl w:val="02F6CF9C"/>
    <w:lvl w:ilvl="0">
      <w:start w:val="1"/>
      <w:numFmt w:val="bullet"/>
      <w:lvlText w:val=""/>
      <w:lvlJc w:val="left"/>
      <w:pPr>
        <w:ind w:left="396" w:hanging="396"/>
      </w:pPr>
      <w:rPr>
        <w:rFonts w:ascii="Symbol" w:hAnsi="Symbol" w:hint="default"/>
      </w:rPr>
    </w:lvl>
    <w:lvl w:ilvl="1">
      <w:start w:val="2"/>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E255E95"/>
    <w:multiLevelType w:val="hybridMultilevel"/>
    <w:tmpl w:val="6C6E3A0A"/>
    <w:lvl w:ilvl="0" w:tplc="0DA6D7E4">
      <w:start w:val="1"/>
      <w:numFmt w:val="bullet"/>
      <w:lvlText w:val="•"/>
      <w:lvlJc w:val="left"/>
      <w:pPr>
        <w:tabs>
          <w:tab w:val="num" w:pos="720"/>
        </w:tabs>
        <w:ind w:left="720" w:hanging="360"/>
      </w:pPr>
      <w:rPr>
        <w:rFonts w:ascii="Times New Roman" w:hAnsi="Times New Roman" w:hint="default"/>
      </w:rPr>
    </w:lvl>
    <w:lvl w:ilvl="1" w:tplc="C7DCF3AC">
      <w:start w:val="1"/>
      <w:numFmt w:val="bullet"/>
      <w:lvlText w:val="•"/>
      <w:lvlJc w:val="left"/>
      <w:pPr>
        <w:tabs>
          <w:tab w:val="num" w:pos="1440"/>
        </w:tabs>
        <w:ind w:left="1440" w:hanging="360"/>
      </w:pPr>
      <w:rPr>
        <w:rFonts w:ascii="Times New Roman" w:hAnsi="Times New Roman" w:hint="default"/>
      </w:rPr>
    </w:lvl>
    <w:lvl w:ilvl="2" w:tplc="9C3C2A2C" w:tentative="1">
      <w:start w:val="1"/>
      <w:numFmt w:val="bullet"/>
      <w:lvlText w:val="•"/>
      <w:lvlJc w:val="left"/>
      <w:pPr>
        <w:tabs>
          <w:tab w:val="num" w:pos="2160"/>
        </w:tabs>
        <w:ind w:left="2160" w:hanging="360"/>
      </w:pPr>
      <w:rPr>
        <w:rFonts w:ascii="Times New Roman" w:hAnsi="Times New Roman" w:hint="default"/>
      </w:rPr>
    </w:lvl>
    <w:lvl w:ilvl="3" w:tplc="327872DA" w:tentative="1">
      <w:start w:val="1"/>
      <w:numFmt w:val="bullet"/>
      <w:lvlText w:val="•"/>
      <w:lvlJc w:val="left"/>
      <w:pPr>
        <w:tabs>
          <w:tab w:val="num" w:pos="2880"/>
        </w:tabs>
        <w:ind w:left="2880" w:hanging="360"/>
      </w:pPr>
      <w:rPr>
        <w:rFonts w:ascii="Times New Roman" w:hAnsi="Times New Roman" w:hint="default"/>
      </w:rPr>
    </w:lvl>
    <w:lvl w:ilvl="4" w:tplc="A0903E62" w:tentative="1">
      <w:start w:val="1"/>
      <w:numFmt w:val="bullet"/>
      <w:lvlText w:val="•"/>
      <w:lvlJc w:val="left"/>
      <w:pPr>
        <w:tabs>
          <w:tab w:val="num" w:pos="3600"/>
        </w:tabs>
        <w:ind w:left="3600" w:hanging="360"/>
      </w:pPr>
      <w:rPr>
        <w:rFonts w:ascii="Times New Roman" w:hAnsi="Times New Roman" w:hint="default"/>
      </w:rPr>
    </w:lvl>
    <w:lvl w:ilvl="5" w:tplc="BF026B66" w:tentative="1">
      <w:start w:val="1"/>
      <w:numFmt w:val="bullet"/>
      <w:lvlText w:val="•"/>
      <w:lvlJc w:val="left"/>
      <w:pPr>
        <w:tabs>
          <w:tab w:val="num" w:pos="4320"/>
        </w:tabs>
        <w:ind w:left="4320" w:hanging="360"/>
      </w:pPr>
      <w:rPr>
        <w:rFonts w:ascii="Times New Roman" w:hAnsi="Times New Roman" w:hint="default"/>
      </w:rPr>
    </w:lvl>
    <w:lvl w:ilvl="6" w:tplc="A6A6CF0C" w:tentative="1">
      <w:start w:val="1"/>
      <w:numFmt w:val="bullet"/>
      <w:lvlText w:val="•"/>
      <w:lvlJc w:val="left"/>
      <w:pPr>
        <w:tabs>
          <w:tab w:val="num" w:pos="5040"/>
        </w:tabs>
        <w:ind w:left="5040" w:hanging="360"/>
      </w:pPr>
      <w:rPr>
        <w:rFonts w:ascii="Times New Roman" w:hAnsi="Times New Roman" w:hint="default"/>
      </w:rPr>
    </w:lvl>
    <w:lvl w:ilvl="7" w:tplc="882EEF6E" w:tentative="1">
      <w:start w:val="1"/>
      <w:numFmt w:val="bullet"/>
      <w:lvlText w:val="•"/>
      <w:lvlJc w:val="left"/>
      <w:pPr>
        <w:tabs>
          <w:tab w:val="num" w:pos="5760"/>
        </w:tabs>
        <w:ind w:left="5760" w:hanging="360"/>
      </w:pPr>
      <w:rPr>
        <w:rFonts w:ascii="Times New Roman" w:hAnsi="Times New Roman" w:hint="default"/>
      </w:rPr>
    </w:lvl>
    <w:lvl w:ilvl="8" w:tplc="F4C02CD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FC70749"/>
    <w:multiLevelType w:val="hybridMultilevel"/>
    <w:tmpl w:val="3F808154"/>
    <w:lvl w:ilvl="0" w:tplc="EAD6BE2A">
      <w:start w:val="1"/>
      <w:numFmt w:val="bullet"/>
      <w:lvlText w:val="•"/>
      <w:lvlJc w:val="left"/>
      <w:pPr>
        <w:tabs>
          <w:tab w:val="num" w:pos="720"/>
        </w:tabs>
        <w:ind w:left="720" w:hanging="360"/>
      </w:pPr>
      <w:rPr>
        <w:rFonts w:ascii="Times New Roman" w:hAnsi="Times New Roman" w:hint="default"/>
      </w:rPr>
    </w:lvl>
    <w:lvl w:ilvl="1" w:tplc="C1D487A0" w:tentative="1">
      <w:start w:val="1"/>
      <w:numFmt w:val="bullet"/>
      <w:lvlText w:val="•"/>
      <w:lvlJc w:val="left"/>
      <w:pPr>
        <w:tabs>
          <w:tab w:val="num" w:pos="1440"/>
        </w:tabs>
        <w:ind w:left="1440" w:hanging="360"/>
      </w:pPr>
      <w:rPr>
        <w:rFonts w:ascii="Times New Roman" w:hAnsi="Times New Roman" w:hint="default"/>
      </w:rPr>
    </w:lvl>
    <w:lvl w:ilvl="2" w:tplc="752ED968" w:tentative="1">
      <w:start w:val="1"/>
      <w:numFmt w:val="bullet"/>
      <w:lvlText w:val="•"/>
      <w:lvlJc w:val="left"/>
      <w:pPr>
        <w:tabs>
          <w:tab w:val="num" w:pos="2160"/>
        </w:tabs>
        <w:ind w:left="2160" w:hanging="360"/>
      </w:pPr>
      <w:rPr>
        <w:rFonts w:ascii="Times New Roman" w:hAnsi="Times New Roman" w:hint="default"/>
      </w:rPr>
    </w:lvl>
    <w:lvl w:ilvl="3" w:tplc="175453D2" w:tentative="1">
      <w:start w:val="1"/>
      <w:numFmt w:val="bullet"/>
      <w:lvlText w:val="•"/>
      <w:lvlJc w:val="left"/>
      <w:pPr>
        <w:tabs>
          <w:tab w:val="num" w:pos="2880"/>
        </w:tabs>
        <w:ind w:left="2880" w:hanging="360"/>
      </w:pPr>
      <w:rPr>
        <w:rFonts w:ascii="Times New Roman" w:hAnsi="Times New Roman" w:hint="default"/>
      </w:rPr>
    </w:lvl>
    <w:lvl w:ilvl="4" w:tplc="3968B528" w:tentative="1">
      <w:start w:val="1"/>
      <w:numFmt w:val="bullet"/>
      <w:lvlText w:val="•"/>
      <w:lvlJc w:val="left"/>
      <w:pPr>
        <w:tabs>
          <w:tab w:val="num" w:pos="3600"/>
        </w:tabs>
        <w:ind w:left="3600" w:hanging="360"/>
      </w:pPr>
      <w:rPr>
        <w:rFonts w:ascii="Times New Roman" w:hAnsi="Times New Roman" w:hint="default"/>
      </w:rPr>
    </w:lvl>
    <w:lvl w:ilvl="5" w:tplc="385EB5A8" w:tentative="1">
      <w:start w:val="1"/>
      <w:numFmt w:val="bullet"/>
      <w:lvlText w:val="•"/>
      <w:lvlJc w:val="left"/>
      <w:pPr>
        <w:tabs>
          <w:tab w:val="num" w:pos="4320"/>
        </w:tabs>
        <w:ind w:left="4320" w:hanging="360"/>
      </w:pPr>
      <w:rPr>
        <w:rFonts w:ascii="Times New Roman" w:hAnsi="Times New Roman" w:hint="default"/>
      </w:rPr>
    </w:lvl>
    <w:lvl w:ilvl="6" w:tplc="7BEA25B8" w:tentative="1">
      <w:start w:val="1"/>
      <w:numFmt w:val="bullet"/>
      <w:lvlText w:val="•"/>
      <w:lvlJc w:val="left"/>
      <w:pPr>
        <w:tabs>
          <w:tab w:val="num" w:pos="5040"/>
        </w:tabs>
        <w:ind w:left="5040" w:hanging="360"/>
      </w:pPr>
      <w:rPr>
        <w:rFonts w:ascii="Times New Roman" w:hAnsi="Times New Roman" w:hint="default"/>
      </w:rPr>
    </w:lvl>
    <w:lvl w:ilvl="7" w:tplc="575CE622" w:tentative="1">
      <w:start w:val="1"/>
      <w:numFmt w:val="bullet"/>
      <w:lvlText w:val="•"/>
      <w:lvlJc w:val="left"/>
      <w:pPr>
        <w:tabs>
          <w:tab w:val="num" w:pos="5760"/>
        </w:tabs>
        <w:ind w:left="5760" w:hanging="360"/>
      </w:pPr>
      <w:rPr>
        <w:rFonts w:ascii="Times New Roman" w:hAnsi="Times New Roman" w:hint="default"/>
      </w:rPr>
    </w:lvl>
    <w:lvl w:ilvl="8" w:tplc="48F8D41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0722189"/>
    <w:multiLevelType w:val="hybridMultilevel"/>
    <w:tmpl w:val="7A463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D74AB5"/>
    <w:multiLevelType w:val="hybridMultilevel"/>
    <w:tmpl w:val="7BA4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327410"/>
    <w:multiLevelType w:val="hybridMultilevel"/>
    <w:tmpl w:val="C158E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36771B"/>
    <w:multiLevelType w:val="hybridMultilevel"/>
    <w:tmpl w:val="18E68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5720D7"/>
    <w:multiLevelType w:val="hybridMultilevel"/>
    <w:tmpl w:val="670A432A"/>
    <w:lvl w:ilvl="0" w:tplc="08090001">
      <w:start w:val="1"/>
      <w:numFmt w:val="bullet"/>
      <w:lvlText w:val=""/>
      <w:lvlJc w:val="left"/>
      <w:pPr>
        <w:ind w:left="720" w:hanging="360"/>
      </w:pPr>
      <w:rPr>
        <w:rFonts w:ascii="Symbol" w:hAnsi="Symbol" w:hint="default"/>
      </w:rPr>
    </w:lvl>
    <w:lvl w:ilvl="1" w:tplc="0E8088A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0EE70FF"/>
    <w:multiLevelType w:val="multilevel"/>
    <w:tmpl w:val="13503B38"/>
    <w:lvl w:ilvl="0">
      <w:numFmt w:val="none"/>
      <w:lvlText w:val="1"/>
      <w:lvlJc w:val="left"/>
      <w:pPr>
        <w:tabs>
          <w:tab w:val="num" w:pos="720"/>
        </w:tabs>
        <w:ind w:left="720" w:hanging="720"/>
      </w:pPr>
      <w:rPr>
        <w:rFonts w:hint="default"/>
      </w:rPr>
    </w:lvl>
    <w:lvl w:ilvl="1">
      <w:numFmt w:val="none"/>
      <w:lvlText w:val="1.1"/>
      <w:lvlJc w:val="left"/>
      <w:pPr>
        <w:tabs>
          <w:tab w:val="num" w:pos="1440"/>
        </w:tabs>
        <w:ind w:left="1440" w:hanging="720"/>
      </w:pPr>
      <w:rPr>
        <w:rFonts w:hint="default"/>
        <w:i w:val="0"/>
      </w:rPr>
    </w:lvl>
    <w:lvl w:ilvl="2">
      <w:numFmt w:val="decimal"/>
      <w:lvlText w:val="%11.1.1"/>
      <w:lvlJc w:val="left"/>
      <w:pPr>
        <w:tabs>
          <w:tab w:val="num" w:pos="2563"/>
        </w:tabs>
        <w:ind w:left="2563" w:hanging="720"/>
      </w:pPr>
      <w:rPr>
        <w:rFonts w:hint="default"/>
      </w:rPr>
    </w:lvl>
    <w:lvl w:ilvl="3">
      <w:numFmt w:val="decimal"/>
      <w:lvlText w:val="%1.%2.%3.%4"/>
      <w:lvlJc w:val="left"/>
      <w:pPr>
        <w:tabs>
          <w:tab w:val="num" w:pos="3240"/>
        </w:tabs>
        <w:ind w:left="3240" w:hanging="1080"/>
      </w:pPr>
      <w:rPr>
        <w:rFonts w:hint="default"/>
      </w:rPr>
    </w:lvl>
    <w:lvl w:ilvl="4">
      <w:numFmt w:val="decimal"/>
      <w:lvlText w:val="%1.%2.%3.%4.%5"/>
      <w:lvlJc w:val="left"/>
      <w:pPr>
        <w:tabs>
          <w:tab w:val="num" w:pos="3960"/>
        </w:tabs>
        <w:ind w:left="3960" w:hanging="1080"/>
      </w:pPr>
      <w:rPr>
        <w:rFonts w:hint="default"/>
      </w:rPr>
    </w:lvl>
    <w:lvl w:ilvl="5">
      <w:numFmt w:val="decimal"/>
      <w:lvlText w:val="%1.%2.%3.%4.%5.%6"/>
      <w:lvlJc w:val="left"/>
      <w:pPr>
        <w:tabs>
          <w:tab w:val="num" w:pos="5040"/>
        </w:tabs>
        <w:ind w:left="5040" w:hanging="1440"/>
      </w:pPr>
      <w:rPr>
        <w:rFonts w:hint="default"/>
      </w:rPr>
    </w:lvl>
    <w:lvl w:ilvl="6">
      <w:numFmt w:val="decimal"/>
      <w:lvlText w:val="%1.%2.%3.%4.%5.%6.%7"/>
      <w:lvlJc w:val="left"/>
      <w:pPr>
        <w:tabs>
          <w:tab w:val="num" w:pos="5760"/>
        </w:tabs>
        <w:ind w:left="5760" w:hanging="1440"/>
      </w:pPr>
      <w:rPr>
        <w:rFonts w:hint="default"/>
      </w:rPr>
    </w:lvl>
    <w:lvl w:ilvl="7">
      <w:numFmt w:val="decimal"/>
      <w:lvlText w:val="%1.%2.%3.%4.%5.%6.%7.%8"/>
      <w:lvlJc w:val="left"/>
      <w:pPr>
        <w:tabs>
          <w:tab w:val="num" w:pos="6840"/>
        </w:tabs>
        <w:ind w:left="6840" w:hanging="1800"/>
      </w:pPr>
      <w:rPr>
        <w:rFonts w:hint="default"/>
      </w:rPr>
    </w:lvl>
    <w:lvl w:ilvl="8">
      <w:numFmt w:val="decimal"/>
      <w:lvlText w:val="%1.%2.%3.%4.%5.%6.%7.%8.%9"/>
      <w:lvlJc w:val="left"/>
      <w:pPr>
        <w:tabs>
          <w:tab w:val="num" w:pos="7560"/>
        </w:tabs>
        <w:ind w:left="7560" w:hanging="1800"/>
      </w:pPr>
      <w:rPr>
        <w:rFonts w:hint="default"/>
      </w:rPr>
    </w:lvl>
  </w:abstractNum>
  <w:abstractNum w:abstractNumId="15" w15:restartNumberingAfterBreak="0">
    <w:nsid w:val="21F02AD4"/>
    <w:multiLevelType w:val="multilevel"/>
    <w:tmpl w:val="6FF2308A"/>
    <w:lvl w:ilvl="0">
      <w:start w:val="2"/>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15:restartNumberingAfterBreak="0">
    <w:nsid w:val="226B1FFE"/>
    <w:multiLevelType w:val="hybridMultilevel"/>
    <w:tmpl w:val="0918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E95680"/>
    <w:multiLevelType w:val="hybridMultilevel"/>
    <w:tmpl w:val="7F3E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FA6CC1"/>
    <w:multiLevelType w:val="hybridMultilevel"/>
    <w:tmpl w:val="CBF4CFB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9600DD4"/>
    <w:multiLevelType w:val="hybridMultilevel"/>
    <w:tmpl w:val="669CE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14316B"/>
    <w:multiLevelType w:val="hybridMultilevel"/>
    <w:tmpl w:val="05CE0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4122D5"/>
    <w:multiLevelType w:val="multilevel"/>
    <w:tmpl w:val="AFE8E2B6"/>
    <w:lvl w:ilvl="0">
      <w:start w:val="1"/>
      <w:numFmt w:val="decimal"/>
      <w:pStyle w:val="Subtitle"/>
      <w:lvlText w:val="%1."/>
      <w:lvlJc w:val="left"/>
      <w:pPr>
        <w:ind w:left="360" w:hanging="360"/>
      </w:pPr>
      <w:rPr>
        <w:b w:val="0"/>
        <w:sz w:val="32"/>
        <w:szCs w:val="32"/>
      </w:rPr>
    </w:lvl>
    <w:lvl w:ilvl="1">
      <w:start w:val="1"/>
      <w:numFmt w:val="decimal"/>
      <w:lvlText w:val="%1.%2."/>
      <w:lvlJc w:val="left"/>
      <w:pPr>
        <w:ind w:left="858" w:hanging="432"/>
      </w:pPr>
      <w:rPr>
        <w:b/>
      </w:rPr>
    </w:lvl>
    <w:lvl w:ilvl="2">
      <w:start w:val="1"/>
      <w:numFmt w:val="decimal"/>
      <w:lvlText w:val="%1.%2.%3."/>
      <w:lvlJc w:val="left"/>
      <w:pPr>
        <w:ind w:left="1355" w:hanging="504"/>
      </w:pPr>
      <w:rPr>
        <w:b w:val="0"/>
        <w:color w:val="auto"/>
      </w:rPr>
    </w:lvl>
    <w:lvl w:ilvl="3">
      <w:start w:val="1"/>
      <w:numFmt w:val="decimal"/>
      <w:lvlText w:val="%1.%2.%3.%4."/>
      <w:lvlJc w:val="left"/>
      <w:pPr>
        <w:ind w:left="1499"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183550"/>
    <w:multiLevelType w:val="multilevel"/>
    <w:tmpl w:val="F8CEAC72"/>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1245"/>
        </w:tabs>
        <w:ind w:left="1245" w:hanging="52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56D4E77"/>
    <w:multiLevelType w:val="multilevel"/>
    <w:tmpl w:val="E7E8498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36506817"/>
    <w:multiLevelType w:val="multilevel"/>
    <w:tmpl w:val="A7D2C66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37212EE5"/>
    <w:multiLevelType w:val="hybridMultilevel"/>
    <w:tmpl w:val="673272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B2829DA"/>
    <w:multiLevelType w:val="multilevel"/>
    <w:tmpl w:val="5750FD82"/>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7" w15:restartNumberingAfterBreak="0">
    <w:nsid w:val="40E54B03"/>
    <w:multiLevelType w:val="hybridMultilevel"/>
    <w:tmpl w:val="C99AC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09401C"/>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4AF41D2"/>
    <w:multiLevelType w:val="hybridMultilevel"/>
    <w:tmpl w:val="018499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13161A"/>
    <w:multiLevelType w:val="multilevel"/>
    <w:tmpl w:val="49A81638"/>
    <w:lvl w:ilvl="0">
      <w:start w:val="13"/>
      <w:numFmt w:val="decimal"/>
      <w:lvlText w:val="%1"/>
      <w:lvlJc w:val="left"/>
      <w:pPr>
        <w:ind w:left="396" w:hanging="396"/>
      </w:pPr>
      <w:rPr>
        <w:rFonts w:hint="default"/>
      </w:rPr>
    </w:lvl>
    <w:lvl w:ilvl="1">
      <w:start w:val="2"/>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469C0346"/>
    <w:multiLevelType w:val="multilevel"/>
    <w:tmpl w:val="985EF45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2" w15:restartNumberingAfterBreak="0">
    <w:nsid w:val="46FA1DAE"/>
    <w:multiLevelType w:val="multilevel"/>
    <w:tmpl w:val="8C58B4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49FE628E"/>
    <w:multiLevelType w:val="hybridMultilevel"/>
    <w:tmpl w:val="6958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7A3BD7"/>
    <w:multiLevelType w:val="hybridMultilevel"/>
    <w:tmpl w:val="D2EE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244D2E"/>
    <w:multiLevelType w:val="multilevel"/>
    <w:tmpl w:val="5750FD82"/>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6" w15:restartNumberingAfterBreak="0">
    <w:nsid w:val="50632A1B"/>
    <w:multiLevelType w:val="hybridMultilevel"/>
    <w:tmpl w:val="069266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527E6D84"/>
    <w:multiLevelType w:val="multilevel"/>
    <w:tmpl w:val="56E8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1A54F6"/>
    <w:multiLevelType w:val="hybridMultilevel"/>
    <w:tmpl w:val="43ACA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D36056"/>
    <w:multiLevelType w:val="hybridMultilevel"/>
    <w:tmpl w:val="1E7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FB4391"/>
    <w:multiLevelType w:val="hybridMultilevel"/>
    <w:tmpl w:val="BCF47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9A65FF"/>
    <w:multiLevelType w:val="hybridMultilevel"/>
    <w:tmpl w:val="5FE68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556346"/>
    <w:multiLevelType w:val="multilevel"/>
    <w:tmpl w:val="8CE6F23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677F30FE"/>
    <w:multiLevelType w:val="hybridMultilevel"/>
    <w:tmpl w:val="98FEC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813A6A"/>
    <w:multiLevelType w:val="hybridMultilevel"/>
    <w:tmpl w:val="73E48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226260"/>
    <w:multiLevelType w:val="hybridMultilevel"/>
    <w:tmpl w:val="8DFA1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FF40EA"/>
    <w:multiLevelType w:val="multilevel"/>
    <w:tmpl w:val="4B206C20"/>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7" w15:restartNumberingAfterBreak="0">
    <w:nsid w:val="7B9D1A16"/>
    <w:multiLevelType w:val="multilevel"/>
    <w:tmpl w:val="F4DEAB90"/>
    <w:lvl w:ilvl="0">
      <w:start w:val="4"/>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8" w15:restartNumberingAfterBreak="0">
    <w:nsid w:val="7BEA1631"/>
    <w:multiLevelType w:val="multilevel"/>
    <w:tmpl w:val="2B826A16"/>
    <w:lvl w:ilvl="0">
      <w:start w:val="13"/>
      <w:numFmt w:val="decimal"/>
      <w:lvlText w:val="%1"/>
      <w:lvlJc w:val="left"/>
      <w:pPr>
        <w:ind w:left="396" w:hanging="396"/>
      </w:pPr>
      <w:rPr>
        <w:rFonts w:hint="default"/>
      </w:rPr>
    </w:lvl>
    <w:lvl w:ilvl="1">
      <w:start w:val="2"/>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CA802AA"/>
    <w:multiLevelType w:val="hybridMultilevel"/>
    <w:tmpl w:val="DE6EBA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CBA518C"/>
    <w:multiLevelType w:val="hybridMultilevel"/>
    <w:tmpl w:val="708AD6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F9375C8"/>
    <w:multiLevelType w:val="hybridMultilevel"/>
    <w:tmpl w:val="B9F0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1"/>
  </w:num>
  <w:num w:numId="3">
    <w:abstractNumId w:val="46"/>
  </w:num>
  <w:num w:numId="4">
    <w:abstractNumId w:val="24"/>
  </w:num>
  <w:num w:numId="5">
    <w:abstractNumId w:val="22"/>
  </w:num>
  <w:num w:numId="6">
    <w:abstractNumId w:val="32"/>
  </w:num>
  <w:num w:numId="7">
    <w:abstractNumId w:val="47"/>
  </w:num>
  <w:num w:numId="8">
    <w:abstractNumId w:val="42"/>
  </w:num>
  <w:num w:numId="9">
    <w:abstractNumId w:val="6"/>
  </w:num>
  <w:num w:numId="10">
    <w:abstractNumId w:val="7"/>
  </w:num>
  <w:num w:numId="11">
    <w:abstractNumId w:val="18"/>
  </w:num>
  <w:num w:numId="12">
    <w:abstractNumId w:val="0"/>
  </w:num>
  <w:num w:numId="13">
    <w:abstractNumId w:val="4"/>
  </w:num>
  <w:num w:numId="14">
    <w:abstractNumId w:val="3"/>
  </w:num>
  <w:num w:numId="15">
    <w:abstractNumId w:val="29"/>
  </w:num>
  <w:num w:numId="16">
    <w:abstractNumId w:val="40"/>
  </w:num>
  <w:num w:numId="17">
    <w:abstractNumId w:val="33"/>
  </w:num>
  <w:num w:numId="18">
    <w:abstractNumId w:val="39"/>
  </w:num>
  <w:num w:numId="19">
    <w:abstractNumId w:val="43"/>
  </w:num>
  <w:num w:numId="20">
    <w:abstractNumId w:val="44"/>
  </w:num>
  <w:num w:numId="21">
    <w:abstractNumId w:val="34"/>
  </w:num>
  <w:num w:numId="22">
    <w:abstractNumId w:val="8"/>
  </w:num>
  <w:num w:numId="23">
    <w:abstractNumId w:val="51"/>
  </w:num>
  <w:num w:numId="24">
    <w:abstractNumId w:val="9"/>
  </w:num>
  <w:num w:numId="25">
    <w:abstractNumId w:val="17"/>
  </w:num>
  <w:num w:numId="26">
    <w:abstractNumId w:val="27"/>
  </w:num>
  <w:num w:numId="27">
    <w:abstractNumId w:val="38"/>
  </w:num>
  <w:num w:numId="28">
    <w:abstractNumId w:val="11"/>
  </w:num>
  <w:num w:numId="29">
    <w:abstractNumId w:val="30"/>
  </w:num>
  <w:num w:numId="30">
    <w:abstractNumId w:val="48"/>
  </w:num>
  <w:num w:numId="31">
    <w:abstractNumId w:val="13"/>
  </w:num>
  <w:num w:numId="32">
    <w:abstractNumId w:val="50"/>
  </w:num>
  <w:num w:numId="33">
    <w:abstractNumId w:val="25"/>
  </w:num>
  <w:num w:numId="34">
    <w:abstractNumId w:val="1"/>
  </w:num>
  <w:num w:numId="35">
    <w:abstractNumId w:val="28"/>
  </w:num>
  <w:num w:numId="36">
    <w:abstractNumId w:val="12"/>
  </w:num>
  <w:num w:numId="37">
    <w:abstractNumId w:val="19"/>
  </w:num>
  <w:num w:numId="38">
    <w:abstractNumId w:val="37"/>
  </w:num>
  <w:num w:numId="39">
    <w:abstractNumId w:val="45"/>
  </w:num>
  <w:num w:numId="40">
    <w:abstractNumId w:val="14"/>
  </w:num>
  <w:num w:numId="41">
    <w:abstractNumId w:val="21"/>
  </w:num>
  <w:num w:numId="42">
    <w:abstractNumId w:val="49"/>
  </w:num>
  <w:num w:numId="43">
    <w:abstractNumId w:val="15"/>
  </w:num>
  <w:num w:numId="44">
    <w:abstractNumId w:val="35"/>
  </w:num>
  <w:num w:numId="45">
    <w:abstractNumId w:val="2"/>
  </w:num>
  <w:num w:numId="46">
    <w:abstractNumId w:val="26"/>
  </w:num>
  <w:num w:numId="47">
    <w:abstractNumId w:val="20"/>
  </w:num>
  <w:num w:numId="48">
    <w:abstractNumId w:val="10"/>
  </w:num>
  <w:num w:numId="49">
    <w:abstractNumId w:val="16"/>
  </w:num>
  <w:num w:numId="50">
    <w:abstractNumId w:val="5"/>
  </w:num>
  <w:num w:numId="51">
    <w:abstractNumId w:val="36"/>
  </w:num>
  <w:num w:numId="52">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noPunctuationKerning/>
  <w:characterSpacingControl w:val="doNotCompress"/>
  <w:hdrShapeDefaults>
    <o:shapedefaults v:ext="edit" spidmax="8193">
      <o:colormru v:ext="edit" colors="#e1e0f1,#6b65bb,#3d8a1a,#d8e8d1,#faddcc,#e55300,#b7dbd9,#007d84"/>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D5"/>
    <w:rsid w:val="0000136E"/>
    <w:rsid w:val="000034D1"/>
    <w:rsid w:val="0000484B"/>
    <w:rsid w:val="00007B90"/>
    <w:rsid w:val="0003564D"/>
    <w:rsid w:val="00043D6B"/>
    <w:rsid w:val="00045F81"/>
    <w:rsid w:val="00073C5D"/>
    <w:rsid w:val="00080700"/>
    <w:rsid w:val="000E6797"/>
    <w:rsid w:val="000F41E8"/>
    <w:rsid w:val="000F5095"/>
    <w:rsid w:val="00110194"/>
    <w:rsid w:val="001317BF"/>
    <w:rsid w:val="00136705"/>
    <w:rsid w:val="00141DC5"/>
    <w:rsid w:val="00155719"/>
    <w:rsid w:val="00155935"/>
    <w:rsid w:val="00172428"/>
    <w:rsid w:val="001E56DD"/>
    <w:rsid w:val="001F1DE4"/>
    <w:rsid w:val="001F4FD0"/>
    <w:rsid w:val="00205982"/>
    <w:rsid w:val="00206B9A"/>
    <w:rsid w:val="00276C22"/>
    <w:rsid w:val="002918BB"/>
    <w:rsid w:val="002A7E57"/>
    <w:rsid w:val="002B6CA7"/>
    <w:rsid w:val="002E028F"/>
    <w:rsid w:val="002F49C1"/>
    <w:rsid w:val="00324130"/>
    <w:rsid w:val="00350372"/>
    <w:rsid w:val="003A4149"/>
    <w:rsid w:val="00427C43"/>
    <w:rsid w:val="00442100"/>
    <w:rsid w:val="00443739"/>
    <w:rsid w:val="00444794"/>
    <w:rsid w:val="00447CFB"/>
    <w:rsid w:val="004861FF"/>
    <w:rsid w:val="004B1EF6"/>
    <w:rsid w:val="004F596A"/>
    <w:rsid w:val="005026CB"/>
    <w:rsid w:val="0052120E"/>
    <w:rsid w:val="0052281E"/>
    <w:rsid w:val="00532AD5"/>
    <w:rsid w:val="00533C28"/>
    <w:rsid w:val="005522D7"/>
    <w:rsid w:val="0059784C"/>
    <w:rsid w:val="005B0B19"/>
    <w:rsid w:val="0060109F"/>
    <w:rsid w:val="00623286"/>
    <w:rsid w:val="00661CDB"/>
    <w:rsid w:val="00682FC9"/>
    <w:rsid w:val="006C27B1"/>
    <w:rsid w:val="006F0DA0"/>
    <w:rsid w:val="00703E28"/>
    <w:rsid w:val="00712203"/>
    <w:rsid w:val="00713AB8"/>
    <w:rsid w:val="00716BEA"/>
    <w:rsid w:val="007305A7"/>
    <w:rsid w:val="007542FF"/>
    <w:rsid w:val="00761175"/>
    <w:rsid w:val="007964D5"/>
    <w:rsid w:val="007C6BEE"/>
    <w:rsid w:val="0082364A"/>
    <w:rsid w:val="00847B54"/>
    <w:rsid w:val="008530D6"/>
    <w:rsid w:val="00862606"/>
    <w:rsid w:val="00892569"/>
    <w:rsid w:val="008A75CE"/>
    <w:rsid w:val="009277C1"/>
    <w:rsid w:val="0093423E"/>
    <w:rsid w:val="0094628B"/>
    <w:rsid w:val="009536CA"/>
    <w:rsid w:val="009A72CD"/>
    <w:rsid w:val="009E4522"/>
    <w:rsid w:val="00A0107B"/>
    <w:rsid w:val="00A178A1"/>
    <w:rsid w:val="00A17E39"/>
    <w:rsid w:val="00A4606C"/>
    <w:rsid w:val="00A53558"/>
    <w:rsid w:val="00A55627"/>
    <w:rsid w:val="00A62403"/>
    <w:rsid w:val="00A705C1"/>
    <w:rsid w:val="00AA144C"/>
    <w:rsid w:val="00AB28ED"/>
    <w:rsid w:val="00AB74C4"/>
    <w:rsid w:val="00AD1D4F"/>
    <w:rsid w:val="00B27ACE"/>
    <w:rsid w:val="00B51E2B"/>
    <w:rsid w:val="00B627A9"/>
    <w:rsid w:val="00B92E29"/>
    <w:rsid w:val="00BB45B7"/>
    <w:rsid w:val="00BE44F0"/>
    <w:rsid w:val="00BF31BF"/>
    <w:rsid w:val="00C23442"/>
    <w:rsid w:val="00C32B7D"/>
    <w:rsid w:val="00C5656A"/>
    <w:rsid w:val="00CB26F5"/>
    <w:rsid w:val="00CD3030"/>
    <w:rsid w:val="00CE566B"/>
    <w:rsid w:val="00CE5F24"/>
    <w:rsid w:val="00D117A7"/>
    <w:rsid w:val="00D11EC2"/>
    <w:rsid w:val="00D31550"/>
    <w:rsid w:val="00D34856"/>
    <w:rsid w:val="00D44B0B"/>
    <w:rsid w:val="00D51D9D"/>
    <w:rsid w:val="00D60B94"/>
    <w:rsid w:val="00D6553F"/>
    <w:rsid w:val="00D660E1"/>
    <w:rsid w:val="00D70EE7"/>
    <w:rsid w:val="00D72832"/>
    <w:rsid w:val="00DB3A76"/>
    <w:rsid w:val="00DC0F47"/>
    <w:rsid w:val="00DC1881"/>
    <w:rsid w:val="00E25548"/>
    <w:rsid w:val="00E446D9"/>
    <w:rsid w:val="00E44954"/>
    <w:rsid w:val="00E44E0F"/>
    <w:rsid w:val="00E67535"/>
    <w:rsid w:val="00E866C4"/>
    <w:rsid w:val="00E869F9"/>
    <w:rsid w:val="00EC339D"/>
    <w:rsid w:val="00F516F5"/>
    <w:rsid w:val="00F86081"/>
    <w:rsid w:val="00F867D3"/>
    <w:rsid w:val="00FA4E09"/>
    <w:rsid w:val="00FB6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colormru v:ext="edit" colors="#e1e0f1,#6b65bb,#3d8a1a,#d8e8d1,#faddcc,#e55300,#b7dbd9,#007d84"/>
    </o:shapedefaults>
    <o:shapelayout v:ext="edit">
      <o:idmap v:ext="edit" data="1"/>
    </o:shapelayout>
  </w:shapeDefaults>
  <w:decimalSymbol w:val="."/>
  <w:listSeparator w:val=","/>
  <w15:docId w15:val="{DEEA30B1-9030-43AB-A2E0-09BAE433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705"/>
    <w:rPr>
      <w:sz w:val="24"/>
      <w:szCs w:val="24"/>
      <w:lang w:eastAsia="en-US"/>
    </w:rPr>
  </w:style>
  <w:style w:type="paragraph" w:styleId="Heading1">
    <w:name w:val="heading 1"/>
    <w:basedOn w:val="Normal"/>
    <w:next w:val="Normal"/>
    <w:link w:val="Heading1Char"/>
    <w:uiPriority w:val="9"/>
    <w:qFormat/>
    <w:rsid w:val="000807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07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32B7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136705"/>
    <w:pPr>
      <w:keepNext/>
      <w:outlineLvl w:val="3"/>
    </w:pPr>
    <w:rPr>
      <w:rFonts w:ascii="Arial (W1)" w:eastAsia="Times" w:hAnsi="Arial (W1)"/>
      <w:color w:val="FFFFFF"/>
      <w:sz w:val="48"/>
      <w:szCs w:val="20"/>
      <w:lang w:eastAsia="en-GB"/>
    </w:rPr>
  </w:style>
  <w:style w:type="paragraph" w:styleId="Heading7">
    <w:name w:val="heading 7"/>
    <w:basedOn w:val="Normal"/>
    <w:next w:val="Normal"/>
    <w:link w:val="Heading7Char"/>
    <w:semiHidden/>
    <w:unhideWhenUsed/>
    <w:qFormat/>
    <w:rsid w:val="00C32B7D"/>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136705"/>
    <w:rPr>
      <w:rFonts w:ascii="Arial" w:eastAsia="Times" w:hAnsi="Arial" w:cs="Arial"/>
      <w:color w:val="054C34"/>
      <w:sz w:val="104"/>
      <w:szCs w:val="20"/>
      <w:lang w:eastAsia="en-GB"/>
    </w:rPr>
  </w:style>
  <w:style w:type="paragraph" w:styleId="BalloonText">
    <w:name w:val="Balloon Text"/>
    <w:basedOn w:val="Normal"/>
    <w:link w:val="BalloonTextChar"/>
    <w:uiPriority w:val="99"/>
    <w:semiHidden/>
    <w:unhideWhenUsed/>
    <w:rsid w:val="002E028F"/>
    <w:rPr>
      <w:rFonts w:ascii="Tahoma" w:hAnsi="Tahoma" w:cs="Tahoma"/>
      <w:sz w:val="16"/>
      <w:szCs w:val="16"/>
    </w:rPr>
  </w:style>
  <w:style w:type="character" w:customStyle="1" w:styleId="BalloonTextChar">
    <w:name w:val="Balloon Text Char"/>
    <w:basedOn w:val="DefaultParagraphFont"/>
    <w:link w:val="BalloonText"/>
    <w:uiPriority w:val="99"/>
    <w:semiHidden/>
    <w:rsid w:val="002E028F"/>
    <w:rPr>
      <w:rFonts w:ascii="Tahoma" w:hAnsi="Tahoma" w:cs="Tahoma"/>
      <w:sz w:val="16"/>
      <w:szCs w:val="16"/>
      <w:lang w:eastAsia="en-US"/>
    </w:rPr>
  </w:style>
  <w:style w:type="paragraph" w:styleId="Header">
    <w:name w:val="header"/>
    <w:basedOn w:val="Normal"/>
    <w:link w:val="HeaderChar"/>
    <w:uiPriority w:val="99"/>
    <w:unhideWhenUsed/>
    <w:rsid w:val="0000484B"/>
    <w:pPr>
      <w:tabs>
        <w:tab w:val="center" w:pos="4513"/>
        <w:tab w:val="right" w:pos="9026"/>
      </w:tabs>
    </w:pPr>
  </w:style>
  <w:style w:type="character" w:customStyle="1" w:styleId="HeaderChar">
    <w:name w:val="Header Char"/>
    <w:basedOn w:val="DefaultParagraphFont"/>
    <w:link w:val="Header"/>
    <w:uiPriority w:val="99"/>
    <w:rsid w:val="0000484B"/>
    <w:rPr>
      <w:sz w:val="24"/>
      <w:szCs w:val="24"/>
      <w:lang w:eastAsia="en-US"/>
    </w:rPr>
  </w:style>
  <w:style w:type="paragraph" w:styleId="Footer">
    <w:name w:val="footer"/>
    <w:basedOn w:val="Normal"/>
    <w:link w:val="FooterChar"/>
    <w:uiPriority w:val="99"/>
    <w:unhideWhenUsed/>
    <w:rsid w:val="0000484B"/>
    <w:pPr>
      <w:tabs>
        <w:tab w:val="center" w:pos="4513"/>
        <w:tab w:val="right" w:pos="9026"/>
      </w:tabs>
    </w:pPr>
  </w:style>
  <w:style w:type="character" w:customStyle="1" w:styleId="FooterChar">
    <w:name w:val="Footer Char"/>
    <w:basedOn w:val="DefaultParagraphFont"/>
    <w:link w:val="Footer"/>
    <w:uiPriority w:val="99"/>
    <w:rsid w:val="0000484B"/>
    <w:rPr>
      <w:sz w:val="24"/>
      <w:szCs w:val="24"/>
      <w:lang w:eastAsia="en-US"/>
    </w:rPr>
  </w:style>
  <w:style w:type="paragraph" w:styleId="BodyTextIndent">
    <w:name w:val="Body Text Indent"/>
    <w:basedOn w:val="Normal"/>
    <w:link w:val="BodyTextIndentChar"/>
    <w:rsid w:val="00716BEA"/>
    <w:pPr>
      <w:spacing w:after="120"/>
      <w:ind w:left="283"/>
    </w:pPr>
  </w:style>
  <w:style w:type="character" w:customStyle="1" w:styleId="BodyTextIndentChar">
    <w:name w:val="Body Text Indent Char"/>
    <w:basedOn w:val="DefaultParagraphFont"/>
    <w:link w:val="BodyTextIndent"/>
    <w:rsid w:val="00716BEA"/>
    <w:rPr>
      <w:sz w:val="24"/>
      <w:szCs w:val="24"/>
      <w:lang w:eastAsia="en-US"/>
    </w:rPr>
  </w:style>
  <w:style w:type="paragraph" w:styleId="BodyTextIndent3">
    <w:name w:val="Body Text Indent 3"/>
    <w:basedOn w:val="Normal"/>
    <w:link w:val="BodyTextIndent3Char"/>
    <w:rsid w:val="00716BEA"/>
    <w:pPr>
      <w:spacing w:after="120"/>
      <w:ind w:left="283"/>
    </w:pPr>
    <w:rPr>
      <w:sz w:val="16"/>
      <w:szCs w:val="16"/>
    </w:rPr>
  </w:style>
  <w:style w:type="character" w:customStyle="1" w:styleId="BodyTextIndent3Char">
    <w:name w:val="Body Text Indent 3 Char"/>
    <w:basedOn w:val="DefaultParagraphFont"/>
    <w:link w:val="BodyTextIndent3"/>
    <w:rsid w:val="00716BEA"/>
    <w:rPr>
      <w:sz w:val="16"/>
      <w:szCs w:val="16"/>
      <w:lang w:eastAsia="en-US"/>
    </w:rPr>
  </w:style>
  <w:style w:type="paragraph" w:styleId="FootnoteText">
    <w:name w:val="footnote text"/>
    <w:basedOn w:val="Normal"/>
    <w:link w:val="FootnoteTextChar"/>
    <w:semiHidden/>
    <w:rsid w:val="00716BEA"/>
    <w:rPr>
      <w:rFonts w:ascii="Arial" w:hAnsi="Arial"/>
      <w:color w:val="000000"/>
      <w:sz w:val="20"/>
      <w:szCs w:val="20"/>
    </w:rPr>
  </w:style>
  <w:style w:type="character" w:customStyle="1" w:styleId="FootnoteTextChar">
    <w:name w:val="Footnote Text Char"/>
    <w:basedOn w:val="DefaultParagraphFont"/>
    <w:link w:val="FootnoteText"/>
    <w:semiHidden/>
    <w:rsid w:val="00716BEA"/>
    <w:rPr>
      <w:rFonts w:ascii="Arial" w:hAnsi="Arial"/>
      <w:color w:val="000000"/>
      <w:lang w:eastAsia="en-US"/>
    </w:rPr>
  </w:style>
  <w:style w:type="character" w:styleId="FootnoteReference">
    <w:name w:val="footnote reference"/>
    <w:semiHidden/>
    <w:rsid w:val="00716BEA"/>
    <w:rPr>
      <w:vertAlign w:val="superscript"/>
    </w:rPr>
  </w:style>
  <w:style w:type="character" w:styleId="Hyperlink">
    <w:name w:val="Hyperlink"/>
    <w:uiPriority w:val="99"/>
    <w:rsid w:val="00716BEA"/>
    <w:rPr>
      <w:color w:val="0000FF"/>
      <w:u w:val="single"/>
    </w:rPr>
  </w:style>
  <w:style w:type="paragraph" w:styleId="ListParagraph">
    <w:name w:val="List Paragraph"/>
    <w:basedOn w:val="Normal"/>
    <w:uiPriority w:val="34"/>
    <w:qFormat/>
    <w:rsid w:val="00716BEA"/>
    <w:pPr>
      <w:ind w:left="720"/>
    </w:pPr>
  </w:style>
  <w:style w:type="character" w:customStyle="1" w:styleId="Heading3Char">
    <w:name w:val="Heading 3 Char"/>
    <w:basedOn w:val="DefaultParagraphFont"/>
    <w:link w:val="Heading3"/>
    <w:uiPriority w:val="9"/>
    <w:rsid w:val="00C32B7D"/>
    <w:rPr>
      <w:rFonts w:ascii="Cambria" w:hAnsi="Cambria"/>
      <w:b/>
      <w:bCs/>
      <w:sz w:val="26"/>
      <w:szCs w:val="26"/>
      <w:lang w:eastAsia="en-US"/>
    </w:rPr>
  </w:style>
  <w:style w:type="character" w:customStyle="1" w:styleId="Heading7Char">
    <w:name w:val="Heading 7 Char"/>
    <w:basedOn w:val="DefaultParagraphFont"/>
    <w:link w:val="Heading7"/>
    <w:semiHidden/>
    <w:rsid w:val="00C32B7D"/>
    <w:rPr>
      <w:rFonts w:ascii="Calibri" w:hAnsi="Calibri"/>
      <w:sz w:val="24"/>
      <w:szCs w:val="24"/>
      <w:lang w:eastAsia="en-US"/>
    </w:rPr>
  </w:style>
  <w:style w:type="paragraph" w:customStyle="1" w:styleId="SectionHeading">
    <w:name w:val="Section Heading"/>
    <w:rsid w:val="00C32B7D"/>
    <w:pPr>
      <w:spacing w:before="120" w:after="239" w:line="360" w:lineRule="exact"/>
    </w:pPr>
    <w:rPr>
      <w:rFonts w:ascii="FrankGoth It BT" w:hAnsi="FrankGoth It BT"/>
      <w:sz w:val="28"/>
      <w:lang w:eastAsia="en-US"/>
    </w:rPr>
  </w:style>
  <w:style w:type="paragraph" w:styleId="Title">
    <w:name w:val="Title"/>
    <w:basedOn w:val="Normal"/>
    <w:link w:val="TitleChar"/>
    <w:qFormat/>
    <w:rsid w:val="007C6BEE"/>
    <w:pPr>
      <w:jc w:val="center"/>
    </w:pPr>
    <w:rPr>
      <w:rFonts w:ascii="Arial" w:hAnsi="Arial"/>
      <w:b/>
      <w:color w:val="0000FF"/>
      <w:szCs w:val="20"/>
    </w:rPr>
  </w:style>
  <w:style w:type="character" w:customStyle="1" w:styleId="TitleChar">
    <w:name w:val="Title Char"/>
    <w:basedOn w:val="DefaultParagraphFont"/>
    <w:link w:val="Title"/>
    <w:rsid w:val="007C6BEE"/>
    <w:rPr>
      <w:rFonts w:ascii="Arial" w:hAnsi="Arial"/>
      <w:b/>
      <w:color w:val="0000FF"/>
      <w:sz w:val="24"/>
      <w:lang w:eastAsia="en-US"/>
    </w:rPr>
  </w:style>
  <w:style w:type="character" w:customStyle="1" w:styleId="st">
    <w:name w:val="st"/>
    <w:basedOn w:val="DefaultParagraphFont"/>
    <w:rsid w:val="006F0DA0"/>
  </w:style>
  <w:style w:type="paragraph" w:styleId="NoSpacing">
    <w:name w:val="No Spacing"/>
    <w:uiPriority w:val="1"/>
    <w:qFormat/>
    <w:rsid w:val="006F0DA0"/>
    <w:rPr>
      <w:rFonts w:ascii="Calibri" w:eastAsia="Calibri" w:hAnsi="Calibri"/>
      <w:sz w:val="22"/>
      <w:szCs w:val="22"/>
    </w:rPr>
  </w:style>
  <w:style w:type="character" w:customStyle="1" w:styleId="Heading1Char">
    <w:name w:val="Heading 1 Char"/>
    <w:basedOn w:val="DefaultParagraphFont"/>
    <w:link w:val="Heading1"/>
    <w:uiPriority w:val="9"/>
    <w:rsid w:val="00080700"/>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080700"/>
    <w:rPr>
      <w:rFonts w:asciiTheme="majorHAnsi" w:eastAsiaTheme="majorEastAsia" w:hAnsiTheme="majorHAnsi" w:cstheme="majorBidi"/>
      <w:color w:val="365F91" w:themeColor="accent1" w:themeShade="BF"/>
      <w:sz w:val="26"/>
      <w:szCs w:val="26"/>
      <w:lang w:eastAsia="en-US"/>
    </w:rPr>
  </w:style>
  <w:style w:type="table" w:styleId="TableGrid">
    <w:name w:val="Table Grid"/>
    <w:basedOn w:val="TableNormal"/>
    <w:uiPriority w:val="59"/>
    <w:rsid w:val="000807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080700"/>
    <w:pPr>
      <w:numPr>
        <w:numId w:val="35"/>
      </w:numPr>
    </w:pPr>
  </w:style>
  <w:style w:type="paragraph" w:customStyle="1" w:styleId="Default">
    <w:name w:val="Default"/>
    <w:rsid w:val="00080700"/>
    <w:pPr>
      <w:autoSpaceDE w:val="0"/>
      <w:autoSpaceDN w:val="0"/>
      <w:adjustRightInd w:val="0"/>
    </w:pPr>
    <w:rPr>
      <w:rFonts w:ascii="Arial" w:eastAsiaTheme="minorHAnsi" w:hAnsi="Arial" w:cs="Arial"/>
      <w:color w:val="000000"/>
      <w:sz w:val="24"/>
      <w:szCs w:val="24"/>
      <w:lang w:eastAsia="en-US"/>
    </w:rPr>
  </w:style>
  <w:style w:type="paragraph" w:styleId="NormalWeb">
    <w:name w:val="Normal (Web)"/>
    <w:basedOn w:val="Normal"/>
    <w:uiPriority w:val="99"/>
    <w:unhideWhenUsed/>
    <w:rsid w:val="00080700"/>
    <w:pPr>
      <w:spacing w:before="100" w:beforeAutospacing="1" w:after="100" w:afterAutospacing="1"/>
    </w:pPr>
    <w:rPr>
      <w:lang w:eastAsia="en-GB"/>
    </w:rPr>
  </w:style>
  <w:style w:type="paragraph" w:styleId="EndnoteText">
    <w:name w:val="endnote text"/>
    <w:basedOn w:val="Normal"/>
    <w:link w:val="EndnoteTextChar"/>
    <w:uiPriority w:val="99"/>
    <w:semiHidden/>
    <w:unhideWhenUsed/>
    <w:rsid w:val="00080700"/>
    <w:rPr>
      <w:rFonts w:ascii="Arial" w:eastAsiaTheme="minorHAnsi" w:hAnsi="Arial" w:cstheme="minorBidi"/>
      <w:sz w:val="20"/>
      <w:szCs w:val="20"/>
    </w:rPr>
  </w:style>
  <w:style w:type="character" w:customStyle="1" w:styleId="EndnoteTextChar">
    <w:name w:val="Endnote Text Char"/>
    <w:basedOn w:val="DefaultParagraphFont"/>
    <w:link w:val="EndnoteText"/>
    <w:uiPriority w:val="99"/>
    <w:semiHidden/>
    <w:rsid w:val="00080700"/>
    <w:rPr>
      <w:rFonts w:ascii="Arial" w:eastAsiaTheme="minorHAnsi" w:hAnsi="Arial" w:cstheme="minorBidi"/>
      <w:lang w:eastAsia="en-US"/>
    </w:rPr>
  </w:style>
  <w:style w:type="character" w:styleId="EndnoteReference">
    <w:name w:val="endnote reference"/>
    <w:basedOn w:val="DefaultParagraphFont"/>
    <w:uiPriority w:val="99"/>
    <w:semiHidden/>
    <w:unhideWhenUsed/>
    <w:rsid w:val="00080700"/>
    <w:rPr>
      <w:vertAlign w:val="superscript"/>
    </w:rPr>
  </w:style>
  <w:style w:type="character" w:styleId="FollowedHyperlink">
    <w:name w:val="FollowedHyperlink"/>
    <w:basedOn w:val="DefaultParagraphFont"/>
    <w:uiPriority w:val="99"/>
    <w:semiHidden/>
    <w:unhideWhenUsed/>
    <w:rsid w:val="00080700"/>
    <w:rPr>
      <w:color w:val="800080" w:themeColor="followedHyperlink"/>
      <w:u w:val="single"/>
    </w:rPr>
  </w:style>
  <w:style w:type="character" w:styleId="Strong">
    <w:name w:val="Strong"/>
    <w:basedOn w:val="DefaultParagraphFont"/>
    <w:uiPriority w:val="22"/>
    <w:qFormat/>
    <w:rsid w:val="00080700"/>
    <w:rPr>
      <w:b/>
      <w:bCs/>
    </w:rPr>
  </w:style>
  <w:style w:type="numbering" w:customStyle="1" w:styleId="Headings">
    <w:name w:val="Headings"/>
    <w:uiPriority w:val="99"/>
    <w:rsid w:val="00080700"/>
  </w:style>
  <w:style w:type="character" w:customStyle="1" w:styleId="Heading4Char">
    <w:name w:val="Heading 4 Char"/>
    <w:basedOn w:val="DefaultParagraphFont"/>
    <w:link w:val="Heading4"/>
    <w:uiPriority w:val="9"/>
    <w:rsid w:val="00080700"/>
    <w:rPr>
      <w:rFonts w:ascii="Arial (W1)" w:eastAsia="Times" w:hAnsi="Arial (W1)"/>
      <w:color w:val="FFFFFF"/>
      <w:sz w:val="48"/>
    </w:rPr>
  </w:style>
  <w:style w:type="paragraph" w:styleId="TOC1">
    <w:name w:val="toc 1"/>
    <w:basedOn w:val="Normal"/>
    <w:next w:val="Normal"/>
    <w:autoRedefine/>
    <w:uiPriority w:val="39"/>
    <w:unhideWhenUsed/>
    <w:qFormat/>
    <w:rsid w:val="00080700"/>
    <w:pPr>
      <w:spacing w:after="100"/>
    </w:pPr>
    <w:rPr>
      <w:rFonts w:ascii="Arial" w:eastAsiaTheme="minorHAnsi" w:hAnsi="Arial" w:cstheme="minorBidi"/>
      <w:szCs w:val="22"/>
    </w:rPr>
  </w:style>
  <w:style w:type="paragraph" w:styleId="TOC2">
    <w:name w:val="toc 2"/>
    <w:basedOn w:val="Normal"/>
    <w:next w:val="Normal"/>
    <w:autoRedefine/>
    <w:uiPriority w:val="39"/>
    <w:unhideWhenUsed/>
    <w:qFormat/>
    <w:rsid w:val="00080700"/>
    <w:pPr>
      <w:spacing w:after="100"/>
      <w:ind w:left="240"/>
    </w:pPr>
    <w:rPr>
      <w:rFonts w:ascii="Arial" w:eastAsiaTheme="minorHAnsi" w:hAnsi="Arial" w:cstheme="minorBidi"/>
      <w:szCs w:val="22"/>
    </w:rPr>
  </w:style>
  <w:style w:type="paragraph" w:styleId="TOC3">
    <w:name w:val="toc 3"/>
    <w:basedOn w:val="Normal"/>
    <w:next w:val="Normal"/>
    <w:autoRedefine/>
    <w:uiPriority w:val="39"/>
    <w:unhideWhenUsed/>
    <w:qFormat/>
    <w:rsid w:val="00080700"/>
    <w:pPr>
      <w:spacing w:after="100"/>
      <w:ind w:left="480"/>
    </w:pPr>
    <w:rPr>
      <w:rFonts w:ascii="Arial" w:eastAsiaTheme="minorHAnsi" w:hAnsi="Arial" w:cstheme="minorBidi"/>
      <w:szCs w:val="22"/>
    </w:rPr>
  </w:style>
  <w:style w:type="paragraph" w:styleId="TOC4">
    <w:name w:val="toc 4"/>
    <w:basedOn w:val="Normal"/>
    <w:next w:val="Normal"/>
    <w:autoRedefine/>
    <w:uiPriority w:val="39"/>
    <w:unhideWhenUsed/>
    <w:rsid w:val="00080700"/>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080700"/>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080700"/>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080700"/>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080700"/>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080700"/>
    <w:pPr>
      <w:spacing w:after="100" w:line="276" w:lineRule="auto"/>
      <w:ind w:left="1760"/>
    </w:pPr>
    <w:rPr>
      <w:rFonts w:asciiTheme="minorHAnsi" w:eastAsiaTheme="minorEastAsia" w:hAnsiTheme="minorHAnsi" w:cstheme="minorBidi"/>
      <w:sz w:val="22"/>
      <w:szCs w:val="22"/>
      <w:lang w:eastAsia="en-GB"/>
    </w:rPr>
  </w:style>
  <w:style w:type="paragraph" w:styleId="Subtitle">
    <w:name w:val="Subtitle"/>
    <w:basedOn w:val="Heading1"/>
    <w:next w:val="Normal"/>
    <w:link w:val="SubtitleChar"/>
    <w:uiPriority w:val="11"/>
    <w:qFormat/>
    <w:rsid w:val="00080700"/>
    <w:pPr>
      <w:numPr>
        <w:numId w:val="41"/>
      </w:numPr>
      <w:spacing w:after="200"/>
    </w:pPr>
    <w:rPr>
      <w:rFonts w:ascii="Trebuchet MS" w:hAnsi="Trebuchet MS"/>
      <w:b/>
      <w:bCs/>
      <w:color w:val="000000" w:themeColor="text1"/>
      <w:sz w:val="24"/>
      <w:szCs w:val="24"/>
    </w:rPr>
  </w:style>
  <w:style w:type="character" w:customStyle="1" w:styleId="SubtitleChar">
    <w:name w:val="Subtitle Char"/>
    <w:basedOn w:val="DefaultParagraphFont"/>
    <w:link w:val="Subtitle"/>
    <w:uiPriority w:val="11"/>
    <w:rsid w:val="00080700"/>
    <w:rPr>
      <w:rFonts w:ascii="Trebuchet MS" w:eastAsiaTheme="majorEastAsia" w:hAnsi="Trebuchet MS" w:cstheme="majorBidi"/>
      <w:b/>
      <w:bCs/>
      <w:color w:val="000000" w:themeColor="text1"/>
      <w:sz w:val="24"/>
      <w:szCs w:val="24"/>
      <w:lang w:eastAsia="en-US"/>
    </w:rPr>
  </w:style>
  <w:style w:type="paragraph" w:styleId="TOCHeading">
    <w:name w:val="TOC Heading"/>
    <w:basedOn w:val="Heading1"/>
    <w:next w:val="Normal"/>
    <w:uiPriority w:val="39"/>
    <w:semiHidden/>
    <w:unhideWhenUsed/>
    <w:qFormat/>
    <w:rsid w:val="00080700"/>
    <w:pPr>
      <w:spacing w:before="480" w:line="276" w:lineRule="auto"/>
      <w:outlineLvl w:val="9"/>
    </w:pPr>
    <w:rPr>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gov.uk/government/uploads/system/uploads/attachment_data/file/439598/prevent-duty-departmental-advice-v6.pdf" TargetMode="External"/><Relationship Id="rId18" Type="http://schemas.openxmlformats.org/officeDocument/2006/relationships/hyperlink" Target="http://www.beatbullying.org/" TargetMode="External"/><Relationship Id="rId3" Type="http://schemas.openxmlformats.org/officeDocument/2006/relationships/styles" Target="styles.xml"/><Relationship Id="rId21" Type="http://schemas.openxmlformats.org/officeDocument/2006/relationships/hyperlink" Target="http://www.saferinternet.org.uk/"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anti-bullyingalliance.org.uk/" TargetMode="External"/><Relationship Id="rId2" Type="http://schemas.openxmlformats.org/officeDocument/2006/relationships/numbering" Target="numbering.xml"/><Relationship Id="rId16" Type="http://schemas.openxmlformats.org/officeDocument/2006/relationships/hyperlink" Target="https://www.thinkuknow.co.uk/" TargetMode="External"/><Relationship Id="rId20" Type="http://schemas.openxmlformats.org/officeDocument/2006/relationships/hyperlink" Target="https://www.thinkuknow.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hildline.org.uk/pages/home.aspx"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childnet.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nspcc.org.uk/"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whistleblowing" TargetMode="External"/><Relationship Id="rId3" Type="http://schemas.openxmlformats.org/officeDocument/2006/relationships/hyperlink" Target="https://www.gov.uk/government/publications/protecting-children-from-radicalisation-the-prevent-duty" TargetMode="External"/><Relationship Id="rId7" Type="http://schemas.openxmlformats.org/officeDocument/2006/relationships/hyperlink" Target="http://new.surreycc.gov.uk/__data/assets/pdf_file/0009/10530/E-safety-toolkit-June-2014.pdf" TargetMode="External"/><Relationship Id="rId2" Type="http://schemas.openxmlformats.org/officeDocument/2006/relationships/hyperlink" Target="https://www.gov.uk/government/publications/working-together-to-safeguard-children--2" TargetMode="External"/><Relationship Id="rId1" Type="http://schemas.openxmlformats.org/officeDocument/2006/relationships/hyperlink" Target="http://surreyscb.procedures.org.uk/" TargetMode="External"/><Relationship Id="rId6" Type="http://schemas.openxmlformats.org/officeDocument/2006/relationships/hyperlink" Target="https://www.gov.uk/government/publications/mandatory-reporting-of-female-genital-mutilation-procedural-information" TargetMode="External"/><Relationship Id="rId5" Type="http://schemas.openxmlformats.org/officeDocument/2006/relationships/hyperlink" Target="http://www.surreyscb.org.uk/wp-content/uploads/2016/06/SSCB-CSE-Screening-Tool-May-16.pdf" TargetMode="External"/><Relationship Id="rId4" Type="http://schemas.openxmlformats.org/officeDocument/2006/relationships/hyperlink" Target="https://www.gov.uk/government/uploads/system/uploads/attachment_data/file/380595/SMSC_Guidance_Maintained_School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6C0A7-6FD6-47EF-9FF6-0E750D143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9748BE97</Template>
  <TotalTime>0</TotalTime>
  <Pages>35</Pages>
  <Words>13639</Words>
  <Characters>72024</Characters>
  <Application>Microsoft Office Word</Application>
  <DocSecurity>0</DocSecurity>
  <Lines>600</Lines>
  <Paragraphs>170</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85493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AlisonS</dc:creator>
  <cp:lastModifiedBy>Ms J Gibson</cp:lastModifiedBy>
  <cp:revision>2</cp:revision>
  <cp:lastPrinted>2016-01-20T12:52:00Z</cp:lastPrinted>
  <dcterms:created xsi:type="dcterms:W3CDTF">2018-01-15T14:51:00Z</dcterms:created>
  <dcterms:modified xsi:type="dcterms:W3CDTF">2018-01-15T14:51:00Z</dcterms:modified>
</cp:coreProperties>
</file>