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59E" w:rsidRDefault="000D40E4">
      <w:r>
        <w:rPr>
          <w:noProof/>
          <w:lang w:val="en-US"/>
        </w:rPr>
        <w:drawing>
          <wp:anchor distT="0" distB="0" distL="114300" distR="114300" simplePos="0" relativeHeight="251657728" behindDoc="1" locked="0" layoutInCell="1" allowOverlap="1">
            <wp:simplePos x="0" y="0"/>
            <wp:positionH relativeFrom="margin">
              <wp:posOffset>4669155</wp:posOffset>
            </wp:positionH>
            <wp:positionV relativeFrom="paragraph">
              <wp:posOffset>-755015</wp:posOffset>
            </wp:positionV>
            <wp:extent cx="1549400" cy="14382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9400" cy="1438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659E" w:rsidRDefault="0035659E"/>
    <w:p w:rsidR="0035659E" w:rsidRDefault="000F3D02">
      <w:r>
        <w:rPr>
          <w:rFonts w:ascii="Trajan Pro 3" w:hAnsi="Trajan Pro 3"/>
          <w:sz w:val="32"/>
          <w:szCs w:val="24"/>
        </w:rPr>
        <w:t xml:space="preserve">Boarding </w:t>
      </w:r>
      <w:r w:rsidR="00D031B5">
        <w:rPr>
          <w:rFonts w:ascii="Trajan Pro 3" w:hAnsi="Trajan Pro 3"/>
          <w:sz w:val="32"/>
          <w:szCs w:val="24"/>
        </w:rPr>
        <w:t>Housemaster/m</w:t>
      </w:r>
      <w:r w:rsidR="00697402">
        <w:rPr>
          <w:rFonts w:ascii="Trajan Pro 3" w:hAnsi="Trajan Pro 3"/>
          <w:sz w:val="32"/>
          <w:szCs w:val="24"/>
        </w:rPr>
        <w:t>istress</w:t>
      </w:r>
      <w:r w:rsidR="0035659E">
        <w:rPr>
          <w:rFonts w:ascii="Trajan Pro 3" w:hAnsi="Trajan Pro 3"/>
          <w:sz w:val="32"/>
          <w:szCs w:val="24"/>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2155"/>
        <w:gridCol w:w="7700"/>
      </w:tblGrid>
      <w:tr w:rsidR="002D0E77" w:rsidRPr="00E72553" w:rsidTr="000651F3">
        <w:tc>
          <w:tcPr>
            <w:tcW w:w="9855" w:type="dxa"/>
            <w:gridSpan w:val="2"/>
            <w:tcBorders>
              <w:bottom w:val="single" w:sz="18" w:space="0" w:color="D82832"/>
            </w:tcBorders>
            <w:shd w:val="clear" w:color="auto" w:fill="003975"/>
          </w:tcPr>
          <w:p w:rsidR="00526239" w:rsidRDefault="00526239" w:rsidP="005D200E">
            <w:pPr>
              <w:spacing w:after="0"/>
              <w:rPr>
                <w:sz w:val="16"/>
                <w:szCs w:val="16"/>
              </w:rPr>
            </w:pPr>
          </w:p>
          <w:p w:rsidR="00526239" w:rsidRPr="00C274FA" w:rsidRDefault="00526239" w:rsidP="005D200E">
            <w:pPr>
              <w:spacing w:after="0"/>
              <w:rPr>
                <w:rFonts w:ascii="Trajan Pro 3" w:hAnsi="Trajan Pro 3" w:cs="Arial"/>
                <w:color w:val="FFFFFF"/>
                <w:sz w:val="28"/>
                <w:szCs w:val="20"/>
              </w:rPr>
            </w:pPr>
            <w:r w:rsidRPr="00C274FA">
              <w:rPr>
                <w:rFonts w:ascii="Trajan Pro 3" w:hAnsi="Trajan Pro 3" w:cs="Arial"/>
                <w:color w:val="FFFFFF"/>
                <w:sz w:val="28"/>
                <w:szCs w:val="20"/>
              </w:rPr>
              <w:t>Job Description</w:t>
            </w:r>
          </w:p>
          <w:p w:rsidR="002D0E77" w:rsidRPr="00E72553" w:rsidRDefault="002D0E77" w:rsidP="000651F3">
            <w:pPr>
              <w:spacing w:after="0"/>
              <w:rPr>
                <w:rFonts w:ascii="Gill Sans MT" w:hAnsi="Gill Sans MT" w:cs="Arial"/>
                <w:b/>
                <w:sz w:val="20"/>
                <w:szCs w:val="20"/>
              </w:rPr>
            </w:pPr>
          </w:p>
        </w:tc>
      </w:tr>
      <w:tr w:rsidR="000651F3" w:rsidRPr="00E72553" w:rsidTr="00C274FA">
        <w:tc>
          <w:tcPr>
            <w:tcW w:w="9855" w:type="dxa"/>
            <w:gridSpan w:val="2"/>
            <w:tcBorders>
              <w:top w:val="single" w:sz="18" w:space="0" w:color="D82832"/>
              <w:bottom w:val="single" w:sz="4" w:space="0" w:color="auto"/>
            </w:tcBorders>
            <w:shd w:val="clear" w:color="auto" w:fill="D9E2F3"/>
          </w:tcPr>
          <w:p w:rsidR="000651F3" w:rsidRPr="00C274FA" w:rsidRDefault="000651F3" w:rsidP="000651F3">
            <w:pPr>
              <w:spacing w:after="0"/>
              <w:rPr>
                <w:rFonts w:ascii="Gill Sans MT" w:hAnsi="Gill Sans MT" w:cs="Arial"/>
                <w:color w:val="0D0D0D"/>
                <w:szCs w:val="20"/>
              </w:rPr>
            </w:pPr>
            <w:r w:rsidRPr="00C274FA">
              <w:rPr>
                <w:rFonts w:ascii="Gill Sans MT" w:hAnsi="Gill Sans MT" w:cs="Arial"/>
                <w:color w:val="0D0D0D"/>
                <w:szCs w:val="20"/>
              </w:rPr>
              <w:t>The Trust is committed to safeguarding and promoting the welfare of children and young people and expects all staff and volunteers to share this commitment.</w:t>
            </w:r>
          </w:p>
          <w:p w:rsidR="000651F3" w:rsidRDefault="000651F3" w:rsidP="005D200E">
            <w:pPr>
              <w:spacing w:after="0"/>
              <w:rPr>
                <w:sz w:val="16"/>
                <w:szCs w:val="16"/>
              </w:rPr>
            </w:pPr>
          </w:p>
        </w:tc>
      </w:tr>
      <w:tr w:rsidR="002D0E77" w:rsidRPr="00E72553" w:rsidTr="00F9756D">
        <w:tc>
          <w:tcPr>
            <w:tcW w:w="2155" w:type="dxa"/>
            <w:tcBorders>
              <w:top w:val="single" w:sz="4" w:space="0" w:color="auto"/>
            </w:tcBorders>
          </w:tcPr>
          <w:p w:rsidR="002D0E77" w:rsidRPr="00E63D10" w:rsidRDefault="002D0E77" w:rsidP="005D200E">
            <w:pPr>
              <w:spacing w:after="0"/>
              <w:rPr>
                <w:rFonts w:ascii="Gill Sans MT" w:hAnsi="Gill Sans MT" w:cs="Arial"/>
                <w:b/>
                <w:sz w:val="20"/>
                <w:szCs w:val="20"/>
              </w:rPr>
            </w:pPr>
          </w:p>
          <w:p w:rsidR="002D0E77" w:rsidRPr="00E63D10" w:rsidRDefault="00526239" w:rsidP="005D200E">
            <w:pPr>
              <w:spacing w:after="0"/>
              <w:rPr>
                <w:rFonts w:ascii="Gill Sans MT" w:hAnsi="Gill Sans MT" w:cs="Arial"/>
                <w:b/>
                <w:sz w:val="20"/>
                <w:szCs w:val="20"/>
              </w:rPr>
            </w:pPr>
            <w:r w:rsidRPr="00E63D10">
              <w:rPr>
                <w:rFonts w:ascii="Gill Sans MT" w:hAnsi="Gill Sans MT" w:cs="Arial"/>
                <w:b/>
                <w:sz w:val="20"/>
                <w:szCs w:val="20"/>
              </w:rPr>
              <w:t>Summary of the role</w:t>
            </w:r>
          </w:p>
          <w:p w:rsidR="002D0E77" w:rsidRPr="00E63D10" w:rsidRDefault="002D0E77" w:rsidP="005D200E">
            <w:pPr>
              <w:spacing w:after="0"/>
              <w:rPr>
                <w:rFonts w:ascii="Gill Sans MT" w:hAnsi="Gill Sans MT" w:cs="Arial"/>
                <w:b/>
                <w:sz w:val="20"/>
                <w:szCs w:val="20"/>
              </w:rPr>
            </w:pPr>
          </w:p>
        </w:tc>
        <w:tc>
          <w:tcPr>
            <w:tcW w:w="7700" w:type="dxa"/>
            <w:tcBorders>
              <w:top w:val="single" w:sz="4" w:space="0" w:color="auto"/>
            </w:tcBorders>
          </w:tcPr>
          <w:p w:rsidR="00671CAF" w:rsidRDefault="00671CAF" w:rsidP="00F9756D">
            <w:pPr>
              <w:rPr>
                <w:rFonts w:ascii="Gill Sans MT" w:hAnsi="Gill Sans MT" w:cs="Arial"/>
                <w:sz w:val="20"/>
                <w:szCs w:val="20"/>
              </w:rPr>
            </w:pPr>
            <w:r>
              <w:rPr>
                <w:rFonts w:ascii="Gill Sans MT" w:hAnsi="Gill Sans MT" w:cs="Arial"/>
                <w:b/>
                <w:bCs/>
                <w:sz w:val="20"/>
                <w:szCs w:val="20"/>
              </w:rPr>
              <w:br/>
            </w:r>
            <w:r w:rsidRPr="00E72553">
              <w:rPr>
                <w:rFonts w:ascii="Gill Sans MT" w:hAnsi="Gill Sans MT" w:cs="Arial"/>
                <w:b/>
                <w:bCs/>
                <w:sz w:val="20"/>
                <w:szCs w:val="20"/>
              </w:rPr>
              <w:t>Job Title:</w:t>
            </w:r>
            <w:r w:rsidRPr="00E72553">
              <w:rPr>
                <w:rFonts w:ascii="Gill Sans MT" w:hAnsi="Gill Sans MT" w:cs="Arial"/>
                <w:sz w:val="20"/>
                <w:szCs w:val="20"/>
              </w:rPr>
              <w:tab/>
            </w:r>
            <w:r w:rsidRPr="00E72553">
              <w:rPr>
                <w:rFonts w:ascii="Gill Sans MT" w:hAnsi="Gill Sans MT" w:cs="Arial"/>
                <w:sz w:val="20"/>
                <w:szCs w:val="20"/>
              </w:rPr>
              <w:tab/>
            </w:r>
            <w:bookmarkStart w:id="0" w:name="OLE_LINK1"/>
            <w:r w:rsidRPr="00E72553">
              <w:rPr>
                <w:rFonts w:ascii="Gill Sans MT" w:hAnsi="Gill Sans MT" w:cs="Arial"/>
                <w:sz w:val="20"/>
                <w:szCs w:val="20"/>
              </w:rPr>
              <w:tab/>
            </w:r>
            <w:bookmarkEnd w:id="0"/>
            <w:r w:rsidR="000F3D02">
              <w:rPr>
                <w:rFonts w:ascii="Gill Sans MT" w:hAnsi="Gill Sans MT" w:cs="Arial"/>
                <w:sz w:val="20"/>
                <w:szCs w:val="20"/>
              </w:rPr>
              <w:t>Boarding House</w:t>
            </w:r>
            <w:r w:rsidR="00D031B5">
              <w:rPr>
                <w:rFonts w:ascii="Gill Sans MT" w:hAnsi="Gill Sans MT" w:cs="Arial"/>
                <w:sz w:val="20"/>
                <w:szCs w:val="20"/>
              </w:rPr>
              <w:t>master/mistress</w:t>
            </w:r>
          </w:p>
          <w:p w:rsidR="001F7838" w:rsidRPr="00E72553" w:rsidRDefault="001F7838" w:rsidP="00F9756D">
            <w:pPr>
              <w:rPr>
                <w:rFonts w:ascii="Gill Sans MT" w:hAnsi="Gill Sans MT" w:cs="Arial"/>
                <w:sz w:val="20"/>
                <w:szCs w:val="20"/>
              </w:rPr>
            </w:pPr>
            <w:r>
              <w:rPr>
                <w:rFonts w:ascii="Gill Sans MT" w:hAnsi="Gill Sans MT" w:cs="Arial"/>
                <w:b/>
                <w:bCs/>
                <w:sz w:val="20"/>
                <w:szCs w:val="20"/>
              </w:rPr>
              <w:t>Department</w:t>
            </w:r>
            <w:r w:rsidRPr="00E72553">
              <w:rPr>
                <w:rFonts w:ascii="Gill Sans MT" w:hAnsi="Gill Sans MT" w:cs="Arial"/>
                <w:b/>
                <w:bCs/>
                <w:sz w:val="20"/>
                <w:szCs w:val="20"/>
              </w:rPr>
              <w:t>:</w:t>
            </w:r>
            <w:r w:rsidRPr="00E72553">
              <w:rPr>
                <w:rFonts w:ascii="Gill Sans MT" w:hAnsi="Gill Sans MT" w:cs="Arial"/>
                <w:b/>
                <w:bCs/>
                <w:sz w:val="20"/>
                <w:szCs w:val="20"/>
              </w:rPr>
              <w:tab/>
            </w:r>
            <w:r w:rsidRPr="00E72553">
              <w:rPr>
                <w:rFonts w:ascii="Gill Sans MT" w:hAnsi="Gill Sans MT" w:cs="Arial"/>
                <w:b/>
                <w:bCs/>
                <w:sz w:val="20"/>
                <w:szCs w:val="20"/>
              </w:rPr>
              <w:tab/>
            </w:r>
            <w:r w:rsidRPr="00E72553">
              <w:rPr>
                <w:rFonts w:ascii="Gill Sans MT" w:hAnsi="Gill Sans MT" w:cs="Arial"/>
                <w:b/>
                <w:bCs/>
                <w:sz w:val="20"/>
                <w:szCs w:val="20"/>
              </w:rPr>
              <w:tab/>
            </w:r>
            <w:r w:rsidR="000F3D02" w:rsidRPr="000F3D02">
              <w:rPr>
                <w:rFonts w:ascii="Gill Sans MT" w:hAnsi="Gill Sans MT" w:cs="Arial"/>
                <w:bCs/>
                <w:sz w:val="20"/>
                <w:szCs w:val="20"/>
              </w:rPr>
              <w:t>Redburn Boarding House</w:t>
            </w:r>
          </w:p>
          <w:p w:rsidR="00671CAF" w:rsidRPr="00E72553" w:rsidRDefault="00671CAF" w:rsidP="00671CAF">
            <w:pPr>
              <w:rPr>
                <w:rFonts w:ascii="Gill Sans MT" w:hAnsi="Gill Sans MT" w:cs="Arial"/>
                <w:bCs/>
                <w:sz w:val="20"/>
                <w:szCs w:val="20"/>
              </w:rPr>
            </w:pPr>
            <w:r w:rsidRPr="00E72553">
              <w:rPr>
                <w:rFonts w:ascii="Gill Sans MT" w:hAnsi="Gill Sans MT" w:cs="Arial"/>
                <w:b/>
                <w:bCs/>
                <w:sz w:val="20"/>
                <w:szCs w:val="20"/>
              </w:rPr>
              <w:t>Location:</w:t>
            </w:r>
            <w:r w:rsidRPr="00E72553">
              <w:rPr>
                <w:rFonts w:ascii="Gill Sans MT" w:hAnsi="Gill Sans MT" w:cs="Arial"/>
                <w:b/>
                <w:bCs/>
                <w:sz w:val="20"/>
                <w:szCs w:val="20"/>
              </w:rPr>
              <w:tab/>
            </w:r>
            <w:r w:rsidRPr="00E72553">
              <w:rPr>
                <w:rFonts w:ascii="Gill Sans MT" w:hAnsi="Gill Sans MT" w:cs="Arial"/>
                <w:b/>
                <w:bCs/>
                <w:sz w:val="20"/>
                <w:szCs w:val="20"/>
              </w:rPr>
              <w:tab/>
            </w:r>
            <w:r w:rsidRPr="00E72553">
              <w:rPr>
                <w:rFonts w:ascii="Gill Sans MT" w:hAnsi="Gill Sans MT" w:cs="Arial"/>
                <w:b/>
                <w:bCs/>
                <w:sz w:val="20"/>
                <w:szCs w:val="20"/>
              </w:rPr>
              <w:tab/>
            </w:r>
            <w:bookmarkStart w:id="1" w:name="_GoBack"/>
            <w:bookmarkEnd w:id="1"/>
            <w:r w:rsidRPr="00E72553">
              <w:rPr>
                <w:rFonts w:ascii="Gill Sans MT" w:hAnsi="Gill Sans MT" w:cs="Arial"/>
                <w:sz w:val="20"/>
                <w:szCs w:val="20"/>
              </w:rPr>
              <w:t>De Parys Avenue, Bedford</w:t>
            </w:r>
            <w:r w:rsidRPr="00E72553">
              <w:rPr>
                <w:rFonts w:ascii="Gill Sans MT" w:hAnsi="Gill Sans MT" w:cs="Arial"/>
                <w:b/>
                <w:bCs/>
                <w:sz w:val="20"/>
                <w:szCs w:val="20"/>
              </w:rPr>
              <w:tab/>
            </w:r>
            <w:r w:rsidRPr="00E72553">
              <w:rPr>
                <w:rFonts w:ascii="Gill Sans MT" w:hAnsi="Gill Sans MT" w:cs="Arial"/>
                <w:b/>
                <w:bCs/>
                <w:sz w:val="20"/>
                <w:szCs w:val="20"/>
              </w:rPr>
              <w:tab/>
            </w:r>
          </w:p>
          <w:p w:rsidR="00EA2A05" w:rsidRPr="00EA2A05" w:rsidRDefault="00671CAF" w:rsidP="00EA2A05">
            <w:pPr>
              <w:ind w:left="2880" w:hanging="2880"/>
              <w:rPr>
                <w:rFonts w:ascii="Gill Sans MT" w:hAnsi="Gill Sans MT" w:cs="Arial"/>
                <w:bCs/>
                <w:sz w:val="20"/>
                <w:szCs w:val="20"/>
              </w:rPr>
            </w:pPr>
            <w:r w:rsidRPr="00E72553">
              <w:rPr>
                <w:rFonts w:ascii="Gill Sans MT" w:hAnsi="Gill Sans MT" w:cs="Arial"/>
                <w:b/>
                <w:bCs/>
                <w:sz w:val="20"/>
                <w:szCs w:val="20"/>
              </w:rPr>
              <w:t>Job Purpose:</w:t>
            </w:r>
            <w:r w:rsidRPr="00E72553">
              <w:rPr>
                <w:rFonts w:ascii="Gill Sans MT" w:hAnsi="Gill Sans MT" w:cs="Arial"/>
                <w:b/>
                <w:bCs/>
                <w:sz w:val="20"/>
                <w:szCs w:val="20"/>
              </w:rPr>
              <w:tab/>
            </w:r>
            <w:r w:rsidR="000F3D02" w:rsidRPr="000F3D02">
              <w:rPr>
                <w:rFonts w:ascii="Gill Sans MT" w:hAnsi="Gill Sans MT" w:cs="Arial"/>
                <w:bCs/>
                <w:sz w:val="20"/>
                <w:szCs w:val="20"/>
              </w:rPr>
              <w:t xml:space="preserve">The </w:t>
            </w:r>
            <w:r w:rsidR="00D031B5">
              <w:rPr>
                <w:rFonts w:ascii="Gill Sans MT" w:hAnsi="Gill Sans MT" w:cs="Arial"/>
                <w:sz w:val="20"/>
                <w:szCs w:val="20"/>
              </w:rPr>
              <w:t>Housemaster/mistress</w:t>
            </w:r>
            <w:r w:rsidR="00D031B5" w:rsidRPr="000F3D02">
              <w:rPr>
                <w:rFonts w:ascii="Gill Sans MT" w:hAnsi="Gill Sans MT" w:cs="Arial"/>
                <w:bCs/>
                <w:sz w:val="20"/>
                <w:szCs w:val="20"/>
              </w:rPr>
              <w:t xml:space="preserve"> </w:t>
            </w:r>
            <w:r w:rsidR="000F3D02" w:rsidRPr="000F3D02">
              <w:rPr>
                <w:rFonts w:ascii="Gill Sans MT" w:hAnsi="Gill Sans MT" w:cs="Arial"/>
                <w:bCs/>
                <w:sz w:val="20"/>
                <w:szCs w:val="20"/>
              </w:rPr>
              <w:t>is responsible to the Head Master for all aspects of the functioning of the Boarding House of which he or she is in charge.  They are responsible for the welfare of the boys under their charge, for the day-to-day management of the house staff.  They</w:t>
            </w:r>
            <w:r w:rsidR="000F3D02">
              <w:rPr>
                <w:rFonts w:ascii="Gill Sans MT" w:hAnsi="Gill Sans MT" w:cs="Arial"/>
                <w:bCs/>
                <w:sz w:val="20"/>
                <w:szCs w:val="20"/>
              </w:rPr>
              <w:t xml:space="preserve"> </w:t>
            </w:r>
            <w:proofErr w:type="gramStart"/>
            <w:r w:rsidR="000F3D02" w:rsidRPr="000F3D02">
              <w:rPr>
                <w:rFonts w:ascii="Gill Sans MT" w:hAnsi="Gill Sans MT" w:cs="Arial"/>
                <w:bCs/>
                <w:sz w:val="20"/>
                <w:szCs w:val="20"/>
              </w:rPr>
              <w:t xml:space="preserve">are </w:t>
            </w:r>
            <w:r w:rsidR="000F3D02" w:rsidRPr="00225BC9">
              <w:rPr>
                <w:rFonts w:ascii="Gill Sans MT" w:hAnsi="Gill Sans MT" w:cs="Arial"/>
                <w:bCs/>
                <w:sz w:val="20"/>
                <w:szCs w:val="20"/>
              </w:rPr>
              <w:t>expected</w:t>
            </w:r>
            <w:proofErr w:type="gramEnd"/>
            <w:r w:rsidR="000F3D02" w:rsidRPr="00225BC9">
              <w:rPr>
                <w:rFonts w:ascii="Gill Sans MT" w:hAnsi="Gill Sans MT" w:cs="Arial"/>
                <w:bCs/>
                <w:sz w:val="20"/>
                <w:szCs w:val="20"/>
              </w:rPr>
              <w:t xml:space="preserve"> to run the house in accordance with agreed school practice as part of a collegiate houseparent body.</w:t>
            </w:r>
            <w:r w:rsidR="00EA2A05">
              <w:rPr>
                <w:rFonts w:ascii="Gill Sans MT" w:hAnsi="Gill Sans MT" w:cs="Arial"/>
                <w:bCs/>
                <w:sz w:val="20"/>
                <w:szCs w:val="20"/>
              </w:rPr>
              <w:t xml:space="preserve"> The </w:t>
            </w:r>
            <w:r w:rsidR="00D031B5">
              <w:rPr>
                <w:rFonts w:ascii="Gill Sans MT" w:hAnsi="Gill Sans MT" w:cs="Arial"/>
                <w:sz w:val="20"/>
                <w:szCs w:val="20"/>
              </w:rPr>
              <w:t>Housemaster/mistress</w:t>
            </w:r>
            <w:r w:rsidR="00D031B5">
              <w:rPr>
                <w:rFonts w:ascii="Gill Sans MT" w:hAnsi="Gill Sans MT" w:cs="Arial"/>
                <w:bCs/>
                <w:sz w:val="20"/>
                <w:szCs w:val="20"/>
              </w:rPr>
              <w:t xml:space="preserve"> </w:t>
            </w:r>
            <w:r w:rsidR="00EA2A05">
              <w:rPr>
                <w:rFonts w:ascii="Gill Sans MT" w:hAnsi="Gill Sans MT" w:cs="Arial"/>
                <w:bCs/>
                <w:sz w:val="20"/>
                <w:szCs w:val="20"/>
              </w:rPr>
              <w:t xml:space="preserve">will be a member of teaching staff and will have normal teaching responsibilities (a reduction in teaching load </w:t>
            </w:r>
            <w:proofErr w:type="gramStart"/>
            <w:r w:rsidR="00EA2A05">
              <w:rPr>
                <w:rFonts w:ascii="Gill Sans MT" w:hAnsi="Gill Sans MT" w:cs="Arial"/>
                <w:bCs/>
                <w:sz w:val="20"/>
                <w:szCs w:val="20"/>
              </w:rPr>
              <w:t>is made</w:t>
            </w:r>
            <w:proofErr w:type="gramEnd"/>
            <w:r w:rsidR="00EA2A05">
              <w:rPr>
                <w:rFonts w:ascii="Gill Sans MT" w:hAnsi="Gill Sans MT" w:cs="Arial"/>
                <w:bCs/>
                <w:sz w:val="20"/>
                <w:szCs w:val="20"/>
              </w:rPr>
              <w:t xml:space="preserve"> due to the </w:t>
            </w:r>
            <w:r w:rsidR="00D031B5">
              <w:rPr>
                <w:rFonts w:ascii="Gill Sans MT" w:hAnsi="Gill Sans MT" w:cs="Arial"/>
                <w:sz w:val="20"/>
                <w:szCs w:val="20"/>
              </w:rPr>
              <w:t>Housemaster/mistress</w:t>
            </w:r>
            <w:r w:rsidR="00D031B5">
              <w:rPr>
                <w:rFonts w:ascii="Gill Sans MT" w:hAnsi="Gill Sans MT" w:cs="Arial"/>
                <w:bCs/>
                <w:sz w:val="20"/>
                <w:szCs w:val="20"/>
              </w:rPr>
              <w:t xml:space="preserve"> </w:t>
            </w:r>
            <w:r w:rsidR="00EA2A05">
              <w:rPr>
                <w:rFonts w:ascii="Gill Sans MT" w:hAnsi="Gill Sans MT" w:cs="Arial"/>
                <w:bCs/>
                <w:sz w:val="20"/>
                <w:szCs w:val="20"/>
              </w:rPr>
              <w:t xml:space="preserve">duties). </w:t>
            </w:r>
          </w:p>
          <w:p w:rsidR="00671CAF" w:rsidRPr="00225BC9" w:rsidRDefault="00671CAF" w:rsidP="00671CAF">
            <w:pPr>
              <w:ind w:left="2880" w:hanging="2880"/>
              <w:rPr>
                <w:rFonts w:ascii="Gill Sans MT" w:hAnsi="Gill Sans MT" w:cs="Arial"/>
                <w:sz w:val="20"/>
                <w:szCs w:val="20"/>
              </w:rPr>
            </w:pPr>
            <w:r w:rsidRPr="00225BC9">
              <w:rPr>
                <w:rFonts w:ascii="Gill Sans MT" w:hAnsi="Gill Sans MT" w:cs="Arial"/>
                <w:b/>
                <w:sz w:val="20"/>
                <w:szCs w:val="20"/>
              </w:rPr>
              <w:t>Reporting Line:</w:t>
            </w:r>
            <w:r w:rsidRPr="00225BC9">
              <w:rPr>
                <w:rFonts w:ascii="Gill Sans MT" w:hAnsi="Gill Sans MT" w:cs="Arial"/>
                <w:sz w:val="20"/>
                <w:szCs w:val="20"/>
              </w:rPr>
              <w:tab/>
              <w:t xml:space="preserve"> </w:t>
            </w:r>
            <w:r w:rsidR="000F3D02" w:rsidRPr="00225BC9">
              <w:rPr>
                <w:rFonts w:ascii="Gill Sans MT" w:hAnsi="Gill Sans MT" w:cs="Arial"/>
                <w:sz w:val="20"/>
                <w:szCs w:val="20"/>
              </w:rPr>
              <w:t>Head Master</w:t>
            </w:r>
          </w:p>
          <w:p w:rsidR="00651E9E" w:rsidRPr="00225BC9" w:rsidRDefault="00671CAF" w:rsidP="000F3D02">
            <w:pPr>
              <w:ind w:left="2880" w:hanging="2880"/>
              <w:rPr>
                <w:rFonts w:ascii="Gill Sans MT" w:hAnsi="Gill Sans MT" w:cs="Arial"/>
                <w:bCs/>
                <w:sz w:val="20"/>
                <w:szCs w:val="20"/>
              </w:rPr>
            </w:pPr>
            <w:r w:rsidRPr="00225BC9">
              <w:rPr>
                <w:rFonts w:ascii="Gill Sans MT" w:hAnsi="Gill Sans MT" w:cs="Arial"/>
                <w:b/>
                <w:sz w:val="20"/>
                <w:szCs w:val="20"/>
              </w:rPr>
              <w:t>Hours:</w:t>
            </w:r>
            <w:r w:rsidRPr="00225BC9">
              <w:rPr>
                <w:rFonts w:ascii="Gill Sans MT" w:hAnsi="Gill Sans MT" w:cs="Arial"/>
                <w:b/>
                <w:sz w:val="20"/>
                <w:szCs w:val="20"/>
              </w:rPr>
              <w:tab/>
            </w:r>
            <w:r w:rsidR="000F3D02" w:rsidRPr="00225BC9">
              <w:rPr>
                <w:rFonts w:ascii="Gill Sans MT" w:hAnsi="Gill Sans MT" w:cs="Arial"/>
                <w:sz w:val="20"/>
                <w:szCs w:val="20"/>
              </w:rPr>
              <w:t>The</w:t>
            </w:r>
            <w:r w:rsidR="00D527D5" w:rsidRPr="00225BC9">
              <w:rPr>
                <w:rFonts w:ascii="Gill Sans MT" w:hAnsi="Gill Sans MT" w:cs="Arial"/>
                <w:bCs/>
                <w:sz w:val="20"/>
                <w:szCs w:val="20"/>
              </w:rPr>
              <w:t xml:space="preserve"> post-holder will be required to work as necessary to complete the job (subject to the Working Time Regulations 1998).  </w:t>
            </w:r>
          </w:p>
          <w:p w:rsidR="000F3D02" w:rsidRPr="00E72553" w:rsidRDefault="000F3D02" w:rsidP="000F3D02">
            <w:pPr>
              <w:ind w:left="2880" w:hanging="2880"/>
              <w:rPr>
                <w:rFonts w:ascii="Gill Sans MT" w:hAnsi="Gill Sans MT" w:cs="Arial"/>
                <w:sz w:val="20"/>
                <w:szCs w:val="20"/>
              </w:rPr>
            </w:pPr>
            <w:r w:rsidRPr="00225BC9">
              <w:rPr>
                <w:rFonts w:ascii="Gill Sans MT" w:hAnsi="Gill Sans MT" w:cs="Arial"/>
                <w:b/>
                <w:sz w:val="20"/>
                <w:szCs w:val="20"/>
              </w:rPr>
              <w:t>Tenure:</w:t>
            </w:r>
            <w:r w:rsidRPr="00225BC9">
              <w:rPr>
                <w:rFonts w:ascii="Gill Sans MT" w:hAnsi="Gill Sans MT" w:cs="Arial"/>
                <w:sz w:val="20"/>
                <w:szCs w:val="20"/>
              </w:rPr>
              <w:tab/>
              <w:t xml:space="preserve">The maximum term is twelve academic years from the date of appointment as </w:t>
            </w:r>
            <w:r w:rsidR="00D031B5">
              <w:rPr>
                <w:rFonts w:ascii="Gill Sans MT" w:hAnsi="Gill Sans MT" w:cs="Arial"/>
                <w:sz w:val="20"/>
                <w:szCs w:val="20"/>
              </w:rPr>
              <w:t>Housemaster/mistress</w:t>
            </w:r>
            <w:r>
              <w:rPr>
                <w:rFonts w:ascii="Gill Sans MT" w:hAnsi="Gill Sans MT" w:cs="Arial"/>
                <w:sz w:val="20"/>
                <w:szCs w:val="20"/>
              </w:rPr>
              <w:t>.  The right o</w:t>
            </w:r>
            <w:r w:rsidR="004E1398">
              <w:rPr>
                <w:rFonts w:ascii="Gill Sans MT" w:hAnsi="Gill Sans MT" w:cs="Arial"/>
                <w:sz w:val="20"/>
                <w:szCs w:val="20"/>
              </w:rPr>
              <w:t>f</w:t>
            </w:r>
            <w:r>
              <w:rPr>
                <w:rFonts w:ascii="Gill Sans MT" w:hAnsi="Gill Sans MT" w:cs="Arial"/>
                <w:sz w:val="20"/>
                <w:szCs w:val="20"/>
              </w:rPr>
              <w:t xml:space="preserve"> residence will end two week</w:t>
            </w:r>
            <w:r w:rsidR="004E1398">
              <w:rPr>
                <w:rFonts w:ascii="Gill Sans MT" w:hAnsi="Gill Sans MT" w:cs="Arial"/>
                <w:sz w:val="20"/>
                <w:szCs w:val="20"/>
              </w:rPr>
              <w:t>s</w:t>
            </w:r>
            <w:r>
              <w:rPr>
                <w:rFonts w:ascii="Gill Sans MT" w:hAnsi="Gill Sans MT" w:cs="Arial"/>
                <w:sz w:val="20"/>
                <w:szCs w:val="20"/>
              </w:rPr>
              <w:t xml:space="preserve"> prior to the commencement of the next school term if notice </w:t>
            </w:r>
            <w:proofErr w:type="gramStart"/>
            <w:r>
              <w:rPr>
                <w:rFonts w:ascii="Gill Sans MT" w:hAnsi="Gill Sans MT" w:cs="Arial"/>
                <w:sz w:val="20"/>
                <w:szCs w:val="20"/>
              </w:rPr>
              <w:t>is given</w:t>
            </w:r>
            <w:proofErr w:type="gramEnd"/>
            <w:r>
              <w:rPr>
                <w:rFonts w:ascii="Gill Sans MT" w:hAnsi="Gill Sans MT" w:cs="Arial"/>
                <w:sz w:val="20"/>
                <w:szCs w:val="20"/>
              </w:rPr>
              <w:t xml:space="preserve"> for December 31</w:t>
            </w:r>
            <w:r w:rsidRPr="000F3D02">
              <w:rPr>
                <w:rFonts w:ascii="Gill Sans MT" w:hAnsi="Gill Sans MT" w:cs="Arial"/>
                <w:sz w:val="20"/>
                <w:szCs w:val="20"/>
                <w:vertAlign w:val="superscript"/>
              </w:rPr>
              <w:t>st</w:t>
            </w:r>
            <w:r>
              <w:rPr>
                <w:rFonts w:ascii="Gill Sans MT" w:hAnsi="Gill Sans MT" w:cs="Arial"/>
                <w:sz w:val="20"/>
                <w:szCs w:val="20"/>
              </w:rPr>
              <w:t xml:space="preserve"> or April 30</w:t>
            </w:r>
            <w:r w:rsidRPr="000F3D02">
              <w:rPr>
                <w:rFonts w:ascii="Gill Sans MT" w:hAnsi="Gill Sans MT" w:cs="Arial"/>
                <w:sz w:val="20"/>
                <w:szCs w:val="20"/>
                <w:vertAlign w:val="superscript"/>
              </w:rPr>
              <w:t>th</w:t>
            </w:r>
            <w:r>
              <w:rPr>
                <w:rFonts w:ascii="Gill Sans MT" w:hAnsi="Gill Sans MT" w:cs="Arial"/>
                <w:sz w:val="20"/>
                <w:szCs w:val="20"/>
              </w:rPr>
              <w:t>, but by 31 July if notice is given for August 31</w:t>
            </w:r>
            <w:r w:rsidRPr="000F3D02">
              <w:rPr>
                <w:rFonts w:ascii="Gill Sans MT" w:hAnsi="Gill Sans MT" w:cs="Arial"/>
                <w:sz w:val="20"/>
                <w:szCs w:val="20"/>
                <w:vertAlign w:val="superscript"/>
              </w:rPr>
              <w:t>st</w:t>
            </w:r>
            <w:r>
              <w:rPr>
                <w:rFonts w:ascii="Gill Sans MT" w:hAnsi="Gill Sans MT" w:cs="Arial"/>
                <w:sz w:val="20"/>
                <w:szCs w:val="20"/>
              </w:rPr>
              <w:t>.</w:t>
            </w:r>
          </w:p>
          <w:p w:rsidR="000F3D02" w:rsidRDefault="000F3D02" w:rsidP="000F3D02">
            <w:pPr>
              <w:ind w:left="2880" w:hanging="2880"/>
              <w:rPr>
                <w:rFonts w:ascii="Gill Sans MT" w:hAnsi="Gill Sans MT" w:cs="Arial"/>
                <w:bCs/>
                <w:sz w:val="20"/>
                <w:szCs w:val="20"/>
              </w:rPr>
            </w:pPr>
            <w:r>
              <w:rPr>
                <w:rFonts w:ascii="Gill Sans MT" w:hAnsi="Gill Sans MT" w:cs="Arial"/>
                <w:b/>
                <w:sz w:val="20"/>
                <w:szCs w:val="20"/>
              </w:rPr>
              <w:t>Housing</w:t>
            </w:r>
            <w:r w:rsidRPr="00E72553">
              <w:rPr>
                <w:rFonts w:ascii="Gill Sans MT" w:hAnsi="Gill Sans MT" w:cs="Arial"/>
                <w:b/>
                <w:sz w:val="20"/>
                <w:szCs w:val="20"/>
              </w:rPr>
              <w:t>:</w:t>
            </w:r>
            <w:r w:rsidRPr="00E72553">
              <w:rPr>
                <w:rFonts w:ascii="Gill Sans MT" w:hAnsi="Gill Sans MT" w:cs="Arial"/>
                <w:sz w:val="20"/>
                <w:szCs w:val="20"/>
              </w:rPr>
              <w:tab/>
            </w:r>
            <w:r w:rsidR="00A26972">
              <w:rPr>
                <w:rFonts w:ascii="Gill Sans MT" w:hAnsi="Gill Sans MT" w:cs="Arial"/>
                <w:bCs/>
                <w:sz w:val="20"/>
                <w:szCs w:val="20"/>
              </w:rPr>
              <w:t xml:space="preserve">The </w:t>
            </w:r>
            <w:r w:rsidR="00D031B5">
              <w:rPr>
                <w:rFonts w:ascii="Gill Sans MT" w:hAnsi="Gill Sans MT" w:cs="Arial"/>
                <w:sz w:val="20"/>
                <w:szCs w:val="20"/>
              </w:rPr>
              <w:t>Housemaster/mistress</w:t>
            </w:r>
            <w:r w:rsidR="00D031B5" w:rsidRPr="000F3D02">
              <w:rPr>
                <w:rFonts w:ascii="Gill Sans MT" w:hAnsi="Gill Sans MT" w:cs="Arial"/>
                <w:bCs/>
                <w:sz w:val="20"/>
                <w:szCs w:val="20"/>
              </w:rPr>
              <w:t xml:space="preserve"> </w:t>
            </w:r>
            <w:r w:rsidRPr="000F3D02">
              <w:rPr>
                <w:rFonts w:ascii="Gill Sans MT" w:hAnsi="Gill Sans MT" w:cs="Arial"/>
                <w:bCs/>
                <w:sz w:val="20"/>
                <w:szCs w:val="20"/>
              </w:rPr>
              <w:t>and any family will occupy, free of rent and rates, the private side of the Boarding House. The Harpur Trust will pay all Utility bills and Council Tax charges in respect of the Boarding House. They will provide a cooker, refrigerator, washing machine and deep fr</w:t>
            </w:r>
            <w:r w:rsidR="00C13990">
              <w:rPr>
                <w:rFonts w:ascii="Gill Sans MT" w:hAnsi="Gill Sans MT" w:cs="Arial"/>
                <w:bCs/>
                <w:sz w:val="20"/>
                <w:szCs w:val="20"/>
              </w:rPr>
              <w:t xml:space="preserve">eezer for use by the </w:t>
            </w:r>
            <w:r w:rsidR="00D031B5">
              <w:rPr>
                <w:rFonts w:ascii="Gill Sans MT" w:hAnsi="Gill Sans MT" w:cs="Arial"/>
                <w:sz w:val="20"/>
                <w:szCs w:val="20"/>
              </w:rPr>
              <w:t>Housemaster/mistress</w:t>
            </w:r>
            <w:r w:rsidR="00D031B5" w:rsidRPr="000F3D02">
              <w:rPr>
                <w:rFonts w:ascii="Gill Sans MT" w:hAnsi="Gill Sans MT" w:cs="Arial"/>
                <w:bCs/>
                <w:sz w:val="20"/>
                <w:szCs w:val="20"/>
              </w:rPr>
              <w:t xml:space="preserve"> </w:t>
            </w:r>
            <w:r w:rsidRPr="000F3D02">
              <w:rPr>
                <w:rFonts w:ascii="Gill Sans MT" w:hAnsi="Gill Sans MT" w:cs="Arial"/>
                <w:bCs/>
                <w:sz w:val="20"/>
                <w:szCs w:val="20"/>
              </w:rPr>
              <w:t>and family, and will provide reasonable carpets and curtains and meet the costs of reasonable decoration of the interior and exterior of the Boarding House, including on the private side, at the discretion of the School.</w:t>
            </w:r>
          </w:p>
          <w:p w:rsidR="000F3D02" w:rsidRPr="00746EEB" w:rsidRDefault="000F3D02" w:rsidP="00A11020">
            <w:pPr>
              <w:rPr>
                <w:rFonts w:ascii="Gill Sans MT" w:hAnsi="Gill Sans MT" w:cs="Arial"/>
                <w:sz w:val="20"/>
                <w:szCs w:val="20"/>
              </w:rPr>
            </w:pPr>
          </w:p>
        </w:tc>
      </w:tr>
      <w:tr w:rsidR="00671CAF" w:rsidRPr="00E72553" w:rsidTr="002A2154">
        <w:trPr>
          <w:trHeight w:val="760"/>
        </w:trPr>
        <w:tc>
          <w:tcPr>
            <w:tcW w:w="2155" w:type="dxa"/>
            <w:tcBorders>
              <w:top w:val="single" w:sz="4" w:space="0" w:color="auto"/>
            </w:tcBorders>
          </w:tcPr>
          <w:p w:rsidR="00671CAF" w:rsidRPr="00225BC9" w:rsidRDefault="00671CAF" w:rsidP="00671CAF">
            <w:pPr>
              <w:spacing w:after="0"/>
              <w:rPr>
                <w:rFonts w:ascii="Gill Sans MT" w:hAnsi="Gill Sans MT" w:cs="Arial"/>
                <w:b/>
                <w:sz w:val="20"/>
                <w:szCs w:val="20"/>
              </w:rPr>
            </w:pPr>
            <w:r w:rsidRPr="00225BC9">
              <w:rPr>
                <w:rFonts w:ascii="Gill Sans MT" w:hAnsi="Gill Sans MT" w:cs="Arial"/>
                <w:b/>
                <w:sz w:val="20"/>
                <w:szCs w:val="20"/>
              </w:rPr>
              <w:lastRenderedPageBreak/>
              <w:br/>
              <w:t>Line management responsibility for:</w:t>
            </w:r>
            <w:r w:rsidRPr="00225BC9">
              <w:rPr>
                <w:rFonts w:ascii="Gill Sans MT" w:hAnsi="Gill Sans MT" w:cs="Arial"/>
                <w:b/>
                <w:sz w:val="20"/>
                <w:szCs w:val="20"/>
              </w:rPr>
              <w:br/>
            </w:r>
          </w:p>
        </w:tc>
        <w:tc>
          <w:tcPr>
            <w:tcW w:w="7700" w:type="dxa"/>
            <w:tcBorders>
              <w:top w:val="single" w:sz="4" w:space="0" w:color="auto"/>
            </w:tcBorders>
          </w:tcPr>
          <w:p w:rsidR="00671CAF" w:rsidRPr="00225BC9" w:rsidRDefault="00671CAF" w:rsidP="00F9756D">
            <w:pPr>
              <w:spacing w:after="0"/>
              <w:rPr>
                <w:rFonts w:ascii="Gill Sans MT" w:hAnsi="Gill Sans MT" w:cs="Arial"/>
                <w:sz w:val="20"/>
                <w:szCs w:val="20"/>
              </w:rPr>
            </w:pPr>
          </w:p>
          <w:p w:rsidR="000226C4" w:rsidRPr="00225BC9" w:rsidRDefault="00225BC9" w:rsidP="00AD66B5">
            <w:pPr>
              <w:spacing w:after="0"/>
              <w:rPr>
                <w:rFonts w:ascii="Gill Sans MT" w:hAnsi="Gill Sans MT" w:cs="Arial"/>
                <w:sz w:val="20"/>
                <w:szCs w:val="20"/>
              </w:rPr>
            </w:pPr>
            <w:r w:rsidRPr="00225BC9">
              <w:rPr>
                <w:rFonts w:ascii="Gill Sans MT" w:hAnsi="Gill Sans MT" w:cs="Arial"/>
                <w:sz w:val="20"/>
                <w:szCs w:val="20"/>
              </w:rPr>
              <w:t>All house staff</w:t>
            </w:r>
            <w:r w:rsidR="00823B97" w:rsidRPr="00225BC9">
              <w:rPr>
                <w:rFonts w:ascii="Gill Sans MT" w:hAnsi="Gill Sans MT" w:cs="Arial"/>
                <w:sz w:val="20"/>
                <w:szCs w:val="20"/>
              </w:rPr>
              <w:t xml:space="preserve"> </w:t>
            </w:r>
            <w:r w:rsidR="000226C4" w:rsidRPr="00225BC9">
              <w:rPr>
                <w:rFonts w:ascii="Gill Sans MT" w:hAnsi="Gill Sans MT" w:cs="Arial"/>
                <w:sz w:val="20"/>
                <w:szCs w:val="20"/>
              </w:rPr>
              <w:t xml:space="preserve"> </w:t>
            </w:r>
          </w:p>
        </w:tc>
      </w:tr>
      <w:tr w:rsidR="00671CAF" w:rsidRPr="00E72553" w:rsidTr="00F9756D">
        <w:tc>
          <w:tcPr>
            <w:tcW w:w="2155" w:type="dxa"/>
            <w:shd w:val="clear" w:color="auto" w:fill="D9E2F3"/>
            <w:vAlign w:val="center"/>
          </w:tcPr>
          <w:p w:rsidR="00671CAF" w:rsidRPr="00E63D10" w:rsidRDefault="00671CAF" w:rsidP="00671CAF">
            <w:pPr>
              <w:spacing w:after="0"/>
              <w:rPr>
                <w:rFonts w:ascii="Gill Sans MT" w:hAnsi="Gill Sans MT" w:cs="Arial"/>
                <w:b/>
                <w:sz w:val="20"/>
                <w:szCs w:val="20"/>
              </w:rPr>
            </w:pPr>
          </w:p>
        </w:tc>
        <w:tc>
          <w:tcPr>
            <w:tcW w:w="7700" w:type="dxa"/>
            <w:tcBorders>
              <w:bottom w:val="single" w:sz="2" w:space="0" w:color="auto"/>
            </w:tcBorders>
            <w:shd w:val="clear" w:color="auto" w:fill="D9E2F3"/>
          </w:tcPr>
          <w:p w:rsidR="00671CAF" w:rsidRPr="00E72553" w:rsidRDefault="00671CAF" w:rsidP="00671CAF">
            <w:pPr>
              <w:spacing w:after="0"/>
              <w:rPr>
                <w:rFonts w:ascii="Gill Sans MT" w:hAnsi="Gill Sans MT" w:cs="Arial"/>
                <w:b/>
                <w:sz w:val="20"/>
                <w:szCs w:val="20"/>
              </w:rPr>
            </w:pPr>
          </w:p>
        </w:tc>
      </w:tr>
      <w:tr w:rsidR="00671CAF" w:rsidRPr="00E72553" w:rsidTr="00F9756D">
        <w:trPr>
          <w:trHeight w:val="2672"/>
        </w:trPr>
        <w:tc>
          <w:tcPr>
            <w:tcW w:w="2155" w:type="dxa"/>
            <w:tcBorders>
              <w:right w:val="single" w:sz="2" w:space="0" w:color="auto"/>
            </w:tcBorders>
          </w:tcPr>
          <w:p w:rsidR="00671CAF" w:rsidRPr="00E63D10" w:rsidRDefault="00671CAF" w:rsidP="00671CAF">
            <w:pPr>
              <w:rPr>
                <w:rFonts w:ascii="Gill Sans MT" w:hAnsi="Gill Sans MT" w:cs="Arial"/>
                <w:b/>
                <w:sz w:val="20"/>
                <w:szCs w:val="20"/>
              </w:rPr>
            </w:pPr>
            <w:r w:rsidRPr="00E63D10">
              <w:rPr>
                <w:rFonts w:ascii="Gill Sans MT" w:hAnsi="Gill Sans MT" w:cs="Arial"/>
                <w:b/>
                <w:sz w:val="20"/>
                <w:szCs w:val="20"/>
              </w:rPr>
              <w:br/>
              <w:t>Main duties and  responsibilities</w:t>
            </w:r>
          </w:p>
        </w:tc>
        <w:tc>
          <w:tcPr>
            <w:tcW w:w="7700" w:type="dxa"/>
            <w:tcBorders>
              <w:top w:val="single" w:sz="2" w:space="0" w:color="auto"/>
              <w:left w:val="single" w:sz="2" w:space="0" w:color="auto"/>
              <w:bottom w:val="single" w:sz="2" w:space="0" w:color="auto"/>
              <w:right w:val="single" w:sz="2" w:space="0" w:color="auto"/>
            </w:tcBorders>
          </w:tcPr>
          <w:p w:rsidR="00671CAF" w:rsidRPr="00522D65" w:rsidRDefault="00671CAF" w:rsidP="00671CAF">
            <w:pPr>
              <w:pStyle w:val="Heading1"/>
              <w:jc w:val="left"/>
              <w:rPr>
                <w:rFonts w:ascii="Gill Sans MT" w:hAnsi="Gill Sans MT"/>
                <w:b/>
                <w:sz w:val="20"/>
                <w:szCs w:val="20"/>
              </w:rPr>
            </w:pPr>
          </w:p>
          <w:p w:rsidR="00F54D77" w:rsidRPr="00522D65" w:rsidRDefault="00F54D77" w:rsidP="00F54D77">
            <w:pPr>
              <w:jc w:val="both"/>
              <w:rPr>
                <w:rFonts w:ascii="Gill Sans MT" w:hAnsi="Gill Sans MT"/>
                <w:sz w:val="20"/>
                <w:szCs w:val="20"/>
              </w:rPr>
            </w:pPr>
            <w:r w:rsidRPr="00522D65">
              <w:rPr>
                <w:rFonts w:ascii="Gill Sans MT" w:hAnsi="Gill Sans MT"/>
                <w:sz w:val="20"/>
                <w:szCs w:val="20"/>
              </w:rPr>
              <w:t xml:space="preserve">This job description does not form part of the contract of employment and may be varied in accordance with the demands of the appointment.  </w:t>
            </w:r>
          </w:p>
          <w:p w:rsidR="00F9756D" w:rsidRPr="00522D65" w:rsidRDefault="00F54D77" w:rsidP="00522D65">
            <w:pPr>
              <w:jc w:val="both"/>
              <w:rPr>
                <w:rFonts w:ascii="Gill Sans MT" w:hAnsi="Gill Sans MT"/>
                <w:sz w:val="20"/>
                <w:szCs w:val="20"/>
              </w:rPr>
            </w:pPr>
            <w:r w:rsidRPr="00522D65">
              <w:rPr>
                <w:rFonts w:ascii="Gill Sans MT" w:hAnsi="Gill Sans MT"/>
                <w:sz w:val="20"/>
                <w:szCs w:val="20"/>
              </w:rPr>
              <w:t xml:space="preserve">The main duties and responsibilities of the </w:t>
            </w:r>
            <w:r w:rsidR="00225BC9">
              <w:rPr>
                <w:rFonts w:ascii="Gill Sans MT" w:hAnsi="Gill Sans MT" w:cs="Arial"/>
                <w:sz w:val="20"/>
                <w:szCs w:val="20"/>
              </w:rPr>
              <w:t xml:space="preserve">Boarding </w:t>
            </w:r>
            <w:r w:rsidR="00D031B5">
              <w:rPr>
                <w:rFonts w:ascii="Gill Sans MT" w:hAnsi="Gill Sans MT" w:cs="Arial"/>
                <w:sz w:val="20"/>
                <w:szCs w:val="20"/>
              </w:rPr>
              <w:t>Housemaster/mistress</w:t>
            </w:r>
            <w:r w:rsidR="00D031B5" w:rsidRPr="00522D65">
              <w:rPr>
                <w:rFonts w:ascii="Gill Sans MT" w:hAnsi="Gill Sans MT"/>
                <w:sz w:val="20"/>
                <w:szCs w:val="20"/>
              </w:rPr>
              <w:t xml:space="preserve"> </w:t>
            </w:r>
            <w:r w:rsidRPr="00522D65">
              <w:rPr>
                <w:rFonts w:ascii="Gill Sans MT" w:hAnsi="Gill Sans MT"/>
                <w:sz w:val="20"/>
                <w:szCs w:val="20"/>
              </w:rPr>
              <w:t>are as follows (this list is not exhaustive):</w:t>
            </w:r>
          </w:p>
          <w:p w:rsidR="00225BC9" w:rsidRPr="00225BC9" w:rsidRDefault="004E1398" w:rsidP="00225BC9">
            <w:pPr>
              <w:numPr>
                <w:ilvl w:val="0"/>
                <w:numId w:val="41"/>
              </w:numPr>
              <w:spacing w:after="0"/>
              <w:jc w:val="both"/>
              <w:rPr>
                <w:rFonts w:ascii="Gill Sans MT" w:hAnsi="Gill Sans MT"/>
                <w:sz w:val="20"/>
                <w:szCs w:val="20"/>
              </w:rPr>
            </w:pPr>
            <w:r>
              <w:rPr>
                <w:rFonts w:ascii="Gill Sans MT" w:hAnsi="Gill Sans MT"/>
                <w:sz w:val="20"/>
                <w:szCs w:val="20"/>
              </w:rPr>
              <w:t xml:space="preserve">To </w:t>
            </w:r>
            <w:r w:rsidR="00225BC9" w:rsidRPr="00225BC9">
              <w:rPr>
                <w:rFonts w:ascii="Gill Sans MT" w:hAnsi="Gill Sans MT"/>
                <w:sz w:val="20"/>
                <w:szCs w:val="20"/>
              </w:rPr>
              <w:t>oversee the personal and academic development of all the boys in his</w:t>
            </w:r>
            <w:r>
              <w:rPr>
                <w:rFonts w:ascii="Gill Sans MT" w:hAnsi="Gill Sans MT"/>
                <w:sz w:val="20"/>
                <w:szCs w:val="20"/>
              </w:rPr>
              <w:t xml:space="preserve"> or her</w:t>
            </w:r>
            <w:r w:rsidR="00225BC9" w:rsidRPr="00225BC9">
              <w:rPr>
                <w:rFonts w:ascii="Gill Sans MT" w:hAnsi="Gill Sans MT"/>
                <w:sz w:val="20"/>
                <w:szCs w:val="20"/>
              </w:rPr>
              <w:t xml:space="preserve"> care</w:t>
            </w:r>
            <w:r w:rsidR="00C13990">
              <w:rPr>
                <w:rFonts w:ascii="Gill Sans MT" w:hAnsi="Gill Sans MT"/>
                <w:sz w:val="20"/>
                <w:szCs w:val="20"/>
              </w:rPr>
              <w:t>;</w:t>
            </w:r>
          </w:p>
          <w:p w:rsidR="00225BC9" w:rsidRPr="00225BC9" w:rsidRDefault="00225BC9" w:rsidP="00225BC9">
            <w:pPr>
              <w:spacing w:after="0"/>
              <w:ind w:left="360"/>
              <w:jc w:val="both"/>
              <w:rPr>
                <w:rFonts w:ascii="Gill Sans MT" w:hAnsi="Gill Sans MT"/>
                <w:sz w:val="20"/>
                <w:szCs w:val="20"/>
              </w:rPr>
            </w:pPr>
          </w:p>
          <w:p w:rsidR="00225BC9" w:rsidRPr="00225BC9" w:rsidRDefault="004E1398" w:rsidP="00225BC9">
            <w:pPr>
              <w:numPr>
                <w:ilvl w:val="0"/>
                <w:numId w:val="41"/>
              </w:numPr>
              <w:spacing w:after="0"/>
              <w:jc w:val="both"/>
              <w:rPr>
                <w:rFonts w:ascii="Gill Sans MT" w:hAnsi="Gill Sans MT"/>
                <w:sz w:val="20"/>
                <w:szCs w:val="20"/>
              </w:rPr>
            </w:pPr>
            <w:r>
              <w:rPr>
                <w:rFonts w:ascii="Gill Sans MT" w:hAnsi="Gill Sans MT"/>
                <w:sz w:val="20"/>
                <w:szCs w:val="20"/>
              </w:rPr>
              <w:t xml:space="preserve">To </w:t>
            </w:r>
            <w:r w:rsidR="00225BC9" w:rsidRPr="00225BC9">
              <w:rPr>
                <w:rFonts w:ascii="Gill Sans MT" w:hAnsi="Gill Sans MT"/>
                <w:sz w:val="20"/>
                <w:szCs w:val="20"/>
              </w:rPr>
              <w:t>ensures the National Minimum Standards for Boarding are adhered to</w:t>
            </w:r>
            <w:r w:rsidR="00C13990">
              <w:rPr>
                <w:rFonts w:ascii="Gill Sans MT" w:hAnsi="Gill Sans MT"/>
                <w:sz w:val="20"/>
                <w:szCs w:val="20"/>
              </w:rPr>
              <w:t>;</w:t>
            </w:r>
          </w:p>
          <w:p w:rsidR="00225BC9" w:rsidRPr="00225BC9" w:rsidRDefault="00225BC9" w:rsidP="00225BC9">
            <w:pPr>
              <w:spacing w:after="0"/>
              <w:ind w:left="360"/>
              <w:jc w:val="both"/>
              <w:rPr>
                <w:rFonts w:ascii="Gill Sans MT" w:hAnsi="Gill Sans MT"/>
                <w:sz w:val="20"/>
                <w:szCs w:val="20"/>
              </w:rPr>
            </w:pPr>
          </w:p>
          <w:p w:rsidR="00225BC9" w:rsidRPr="00225BC9" w:rsidRDefault="004E1398" w:rsidP="00225BC9">
            <w:pPr>
              <w:numPr>
                <w:ilvl w:val="0"/>
                <w:numId w:val="41"/>
              </w:numPr>
              <w:spacing w:after="0"/>
              <w:jc w:val="both"/>
              <w:rPr>
                <w:rFonts w:ascii="Gill Sans MT" w:hAnsi="Gill Sans MT"/>
                <w:sz w:val="20"/>
                <w:szCs w:val="20"/>
              </w:rPr>
            </w:pPr>
            <w:r>
              <w:rPr>
                <w:rFonts w:ascii="Gill Sans MT" w:hAnsi="Gill Sans MT"/>
                <w:sz w:val="20"/>
                <w:szCs w:val="20"/>
              </w:rPr>
              <w:t xml:space="preserve">To </w:t>
            </w:r>
            <w:r w:rsidR="00225BC9" w:rsidRPr="00225BC9">
              <w:rPr>
                <w:rFonts w:ascii="Gill Sans MT" w:hAnsi="Gill Sans MT"/>
                <w:sz w:val="20"/>
                <w:szCs w:val="20"/>
              </w:rPr>
              <w:t>see that good discipline is maintained;</w:t>
            </w:r>
          </w:p>
          <w:p w:rsidR="00225BC9" w:rsidRPr="00225BC9" w:rsidRDefault="00225BC9" w:rsidP="00225BC9">
            <w:pPr>
              <w:spacing w:after="0"/>
              <w:ind w:left="360"/>
              <w:jc w:val="both"/>
              <w:rPr>
                <w:rFonts w:ascii="Gill Sans MT" w:hAnsi="Gill Sans MT"/>
                <w:sz w:val="20"/>
                <w:szCs w:val="20"/>
              </w:rPr>
            </w:pPr>
          </w:p>
          <w:p w:rsidR="00225BC9" w:rsidRPr="00225BC9" w:rsidRDefault="004E1398" w:rsidP="00225BC9">
            <w:pPr>
              <w:numPr>
                <w:ilvl w:val="0"/>
                <w:numId w:val="41"/>
              </w:numPr>
              <w:spacing w:after="0"/>
              <w:jc w:val="both"/>
              <w:rPr>
                <w:rFonts w:ascii="Gill Sans MT" w:hAnsi="Gill Sans MT"/>
                <w:sz w:val="20"/>
                <w:szCs w:val="20"/>
              </w:rPr>
            </w:pPr>
            <w:r>
              <w:rPr>
                <w:rFonts w:ascii="Gill Sans MT" w:hAnsi="Gill Sans MT"/>
                <w:sz w:val="20"/>
                <w:szCs w:val="20"/>
              </w:rPr>
              <w:t xml:space="preserve">To </w:t>
            </w:r>
            <w:r w:rsidR="00225BC9" w:rsidRPr="00225BC9">
              <w:rPr>
                <w:rFonts w:ascii="Gill Sans MT" w:hAnsi="Gill Sans MT"/>
                <w:sz w:val="20"/>
                <w:szCs w:val="20"/>
              </w:rPr>
              <w:t xml:space="preserve">make all necessary domestic arrangements for the comfort, health and welfare of the pupils in the Boarding House and </w:t>
            </w:r>
            <w:r>
              <w:rPr>
                <w:rFonts w:ascii="Gill Sans MT" w:hAnsi="Gill Sans MT"/>
                <w:sz w:val="20"/>
                <w:szCs w:val="20"/>
              </w:rPr>
              <w:t xml:space="preserve">to </w:t>
            </w:r>
            <w:r w:rsidR="00225BC9" w:rsidRPr="00225BC9">
              <w:rPr>
                <w:rFonts w:ascii="Gill Sans MT" w:hAnsi="Gill Sans MT"/>
                <w:sz w:val="20"/>
                <w:szCs w:val="20"/>
              </w:rPr>
              <w:t>appoint House Matrons and other staff as may be required to run the Boarding House efficiently;</w:t>
            </w:r>
          </w:p>
          <w:p w:rsidR="00225BC9" w:rsidRPr="00225BC9" w:rsidRDefault="00225BC9" w:rsidP="00225BC9">
            <w:pPr>
              <w:spacing w:after="0"/>
              <w:jc w:val="both"/>
              <w:rPr>
                <w:rFonts w:ascii="Gill Sans MT" w:hAnsi="Gill Sans MT"/>
                <w:sz w:val="20"/>
                <w:szCs w:val="20"/>
              </w:rPr>
            </w:pPr>
          </w:p>
          <w:p w:rsidR="00225BC9" w:rsidRPr="00225BC9" w:rsidRDefault="004E1398" w:rsidP="00225BC9">
            <w:pPr>
              <w:numPr>
                <w:ilvl w:val="0"/>
                <w:numId w:val="41"/>
              </w:numPr>
              <w:spacing w:after="0"/>
              <w:jc w:val="both"/>
              <w:rPr>
                <w:rFonts w:ascii="Gill Sans MT" w:hAnsi="Gill Sans MT"/>
                <w:sz w:val="20"/>
                <w:szCs w:val="20"/>
              </w:rPr>
            </w:pPr>
            <w:r>
              <w:rPr>
                <w:rFonts w:ascii="Gill Sans MT" w:hAnsi="Gill Sans MT"/>
                <w:sz w:val="20"/>
                <w:szCs w:val="20"/>
              </w:rPr>
              <w:t xml:space="preserve">To </w:t>
            </w:r>
            <w:r w:rsidR="00225BC9" w:rsidRPr="00225BC9">
              <w:rPr>
                <w:rFonts w:ascii="Gill Sans MT" w:hAnsi="Gill Sans MT"/>
                <w:sz w:val="20"/>
                <w:szCs w:val="20"/>
              </w:rPr>
              <w:t xml:space="preserve">see that the Boarding House is always properly and efficiently staffed, overseeing the Assistant </w:t>
            </w:r>
            <w:r w:rsidR="00D031B5">
              <w:rPr>
                <w:rFonts w:ascii="Gill Sans MT" w:hAnsi="Gill Sans MT" w:cs="Arial"/>
                <w:sz w:val="20"/>
                <w:szCs w:val="20"/>
              </w:rPr>
              <w:t>Housemaster/mistress</w:t>
            </w:r>
            <w:r w:rsidR="00225BC9" w:rsidRPr="00225BC9">
              <w:rPr>
                <w:rFonts w:ascii="Gill Sans MT" w:hAnsi="Gill Sans MT"/>
                <w:sz w:val="20"/>
                <w:szCs w:val="20"/>
              </w:rPr>
              <w:t>, cleaning staff and pastoral staff on duty in the evenings;</w:t>
            </w:r>
          </w:p>
          <w:p w:rsidR="00225BC9" w:rsidRPr="00225BC9" w:rsidRDefault="00225BC9" w:rsidP="00225BC9">
            <w:pPr>
              <w:spacing w:after="0"/>
              <w:jc w:val="both"/>
              <w:rPr>
                <w:rFonts w:ascii="Gill Sans MT" w:hAnsi="Gill Sans MT"/>
                <w:sz w:val="20"/>
                <w:szCs w:val="20"/>
              </w:rPr>
            </w:pPr>
          </w:p>
          <w:p w:rsidR="00225BC9" w:rsidRPr="00225BC9" w:rsidRDefault="004E1398" w:rsidP="00225BC9">
            <w:pPr>
              <w:numPr>
                <w:ilvl w:val="0"/>
                <w:numId w:val="41"/>
              </w:numPr>
              <w:spacing w:after="0"/>
              <w:jc w:val="both"/>
              <w:rPr>
                <w:rFonts w:ascii="Gill Sans MT" w:hAnsi="Gill Sans MT"/>
                <w:sz w:val="20"/>
                <w:szCs w:val="20"/>
              </w:rPr>
            </w:pPr>
            <w:r>
              <w:rPr>
                <w:rFonts w:ascii="Gill Sans MT" w:hAnsi="Gill Sans MT"/>
                <w:sz w:val="20"/>
                <w:szCs w:val="20"/>
              </w:rPr>
              <w:t xml:space="preserve">To </w:t>
            </w:r>
            <w:r w:rsidR="00225BC9" w:rsidRPr="00225BC9">
              <w:rPr>
                <w:rFonts w:ascii="Gill Sans MT" w:hAnsi="Gill Sans MT"/>
                <w:sz w:val="20"/>
                <w:szCs w:val="20"/>
              </w:rPr>
              <w:t>conduct all ordinary correspondence with parents and others concerning the health and welfare of boarders at the Boarding House;</w:t>
            </w:r>
          </w:p>
          <w:p w:rsidR="00225BC9" w:rsidRPr="00225BC9" w:rsidRDefault="00225BC9" w:rsidP="00225BC9">
            <w:pPr>
              <w:spacing w:after="0"/>
              <w:jc w:val="both"/>
              <w:rPr>
                <w:rFonts w:ascii="Gill Sans MT" w:hAnsi="Gill Sans MT"/>
                <w:sz w:val="20"/>
                <w:szCs w:val="20"/>
              </w:rPr>
            </w:pPr>
          </w:p>
          <w:p w:rsidR="00225BC9" w:rsidRPr="00225BC9" w:rsidRDefault="004E1398" w:rsidP="00225BC9">
            <w:pPr>
              <w:numPr>
                <w:ilvl w:val="0"/>
                <w:numId w:val="41"/>
              </w:numPr>
              <w:spacing w:after="0"/>
              <w:jc w:val="both"/>
              <w:rPr>
                <w:rFonts w:ascii="Gill Sans MT" w:hAnsi="Gill Sans MT"/>
                <w:sz w:val="20"/>
                <w:szCs w:val="20"/>
              </w:rPr>
            </w:pPr>
            <w:r>
              <w:rPr>
                <w:rFonts w:ascii="Gill Sans MT" w:hAnsi="Gill Sans MT"/>
                <w:sz w:val="20"/>
                <w:szCs w:val="20"/>
              </w:rPr>
              <w:t>To ensure</w:t>
            </w:r>
            <w:r w:rsidR="00225BC9" w:rsidRPr="00225BC9">
              <w:rPr>
                <w:rFonts w:ascii="Gill Sans MT" w:hAnsi="Gill Sans MT"/>
                <w:sz w:val="20"/>
                <w:szCs w:val="20"/>
              </w:rPr>
              <w:t xml:space="preserve"> that all furniture, equipment and fittings in the Boarding House, including the private side, remain in good repair and condition (fair wear and tear excepted), and arranges for all required maintenance;</w:t>
            </w:r>
          </w:p>
          <w:p w:rsidR="00225BC9" w:rsidRPr="00225BC9" w:rsidRDefault="00225BC9" w:rsidP="00225BC9">
            <w:pPr>
              <w:pStyle w:val="ListParagraph"/>
              <w:rPr>
                <w:rFonts w:ascii="Gill Sans MT" w:hAnsi="Gill Sans MT"/>
                <w:sz w:val="20"/>
                <w:szCs w:val="20"/>
              </w:rPr>
            </w:pPr>
          </w:p>
          <w:p w:rsidR="00225BC9" w:rsidRPr="00225BC9" w:rsidRDefault="004E1398" w:rsidP="00225BC9">
            <w:pPr>
              <w:numPr>
                <w:ilvl w:val="0"/>
                <w:numId w:val="41"/>
              </w:numPr>
              <w:spacing w:after="0"/>
              <w:jc w:val="both"/>
              <w:rPr>
                <w:rFonts w:ascii="Gill Sans MT" w:hAnsi="Gill Sans MT"/>
                <w:sz w:val="20"/>
                <w:szCs w:val="20"/>
              </w:rPr>
            </w:pPr>
            <w:r>
              <w:rPr>
                <w:rFonts w:ascii="Gill Sans MT" w:hAnsi="Gill Sans MT"/>
                <w:sz w:val="20"/>
                <w:szCs w:val="20"/>
              </w:rPr>
              <w:t xml:space="preserve">To </w:t>
            </w:r>
            <w:r w:rsidR="00C13990">
              <w:rPr>
                <w:rFonts w:ascii="Gill Sans MT" w:hAnsi="Gill Sans MT"/>
                <w:sz w:val="20"/>
                <w:szCs w:val="20"/>
              </w:rPr>
              <w:t>keep</w:t>
            </w:r>
            <w:r w:rsidR="00225BC9" w:rsidRPr="00225BC9">
              <w:rPr>
                <w:rFonts w:ascii="Gill Sans MT" w:hAnsi="Gill Sans MT"/>
                <w:sz w:val="20"/>
                <w:szCs w:val="20"/>
              </w:rPr>
              <w:t xml:space="preserve"> proper account</w:t>
            </w:r>
            <w:r>
              <w:rPr>
                <w:rFonts w:ascii="Gill Sans MT" w:hAnsi="Gill Sans MT"/>
                <w:sz w:val="20"/>
                <w:szCs w:val="20"/>
              </w:rPr>
              <w:t>s</w:t>
            </w:r>
            <w:r w:rsidR="00225BC9" w:rsidRPr="00225BC9">
              <w:rPr>
                <w:rFonts w:ascii="Gill Sans MT" w:hAnsi="Gill Sans MT"/>
                <w:sz w:val="20"/>
                <w:szCs w:val="20"/>
              </w:rPr>
              <w:t xml:space="preserve"> of all expenditure of the Boarding House paid either out of any specific House Account, or for other items invoiced directly to Bedford school, and processes invoices for payment. </w:t>
            </w:r>
            <w:r>
              <w:rPr>
                <w:rFonts w:ascii="Gill Sans MT" w:hAnsi="Gill Sans MT"/>
                <w:sz w:val="20"/>
                <w:szCs w:val="20"/>
              </w:rPr>
              <w:t>To keep</w:t>
            </w:r>
            <w:r w:rsidR="00225BC9" w:rsidRPr="00225BC9">
              <w:rPr>
                <w:rFonts w:ascii="Gill Sans MT" w:hAnsi="Gill Sans MT"/>
                <w:sz w:val="20"/>
                <w:szCs w:val="20"/>
              </w:rPr>
              <w:t xml:space="preserve"> accurate records of expenditure from the students’ disbursements and provides these records to bursary staff;</w:t>
            </w:r>
          </w:p>
          <w:p w:rsidR="00225BC9" w:rsidRPr="00225BC9" w:rsidRDefault="00225BC9" w:rsidP="00225BC9">
            <w:pPr>
              <w:pStyle w:val="ListParagraph"/>
              <w:rPr>
                <w:rFonts w:ascii="Gill Sans MT" w:hAnsi="Gill Sans MT"/>
                <w:sz w:val="20"/>
                <w:szCs w:val="20"/>
              </w:rPr>
            </w:pPr>
          </w:p>
          <w:p w:rsidR="00225BC9" w:rsidRPr="00225BC9" w:rsidRDefault="004E1398" w:rsidP="00225BC9">
            <w:pPr>
              <w:numPr>
                <w:ilvl w:val="0"/>
                <w:numId w:val="40"/>
              </w:numPr>
              <w:spacing w:after="0"/>
              <w:ind w:left="324" w:hanging="283"/>
              <w:jc w:val="both"/>
              <w:rPr>
                <w:rFonts w:ascii="Gill Sans MT" w:hAnsi="Gill Sans MT" w:cs="Arial"/>
                <w:sz w:val="20"/>
                <w:szCs w:val="20"/>
              </w:rPr>
            </w:pPr>
            <w:r>
              <w:rPr>
                <w:rFonts w:ascii="Gill Sans MT" w:hAnsi="Gill Sans MT"/>
                <w:sz w:val="20"/>
                <w:szCs w:val="20"/>
              </w:rPr>
              <w:t xml:space="preserve">To </w:t>
            </w:r>
            <w:r w:rsidR="00225BC9" w:rsidRPr="00225BC9">
              <w:rPr>
                <w:rFonts w:ascii="Gill Sans MT" w:hAnsi="Gill Sans MT"/>
                <w:sz w:val="20"/>
                <w:szCs w:val="20"/>
              </w:rPr>
              <w:t>maintain confidentiality at all times in respect of school-related matters and to prevent disclosure of confidential and sensitive information;</w:t>
            </w:r>
          </w:p>
          <w:p w:rsidR="00225BC9" w:rsidRPr="00225BC9" w:rsidRDefault="00225BC9" w:rsidP="00225BC9">
            <w:pPr>
              <w:spacing w:after="0"/>
              <w:jc w:val="both"/>
              <w:rPr>
                <w:rFonts w:ascii="Gill Sans MT" w:hAnsi="Gill Sans MT" w:cs="Arial"/>
                <w:sz w:val="20"/>
                <w:szCs w:val="20"/>
              </w:rPr>
            </w:pPr>
          </w:p>
          <w:p w:rsidR="00225BC9" w:rsidRPr="00225BC9" w:rsidRDefault="004E1398" w:rsidP="00225BC9">
            <w:pPr>
              <w:numPr>
                <w:ilvl w:val="0"/>
                <w:numId w:val="41"/>
              </w:numPr>
              <w:spacing w:after="0"/>
              <w:jc w:val="both"/>
              <w:rPr>
                <w:rFonts w:ascii="Gill Sans MT" w:hAnsi="Gill Sans MT"/>
                <w:sz w:val="20"/>
                <w:szCs w:val="20"/>
              </w:rPr>
            </w:pPr>
            <w:r>
              <w:rPr>
                <w:rFonts w:ascii="Gill Sans MT" w:hAnsi="Gill Sans MT"/>
                <w:sz w:val="20"/>
                <w:szCs w:val="20"/>
              </w:rPr>
              <w:t xml:space="preserve">To undertake </w:t>
            </w:r>
            <w:r w:rsidR="00225BC9" w:rsidRPr="00225BC9">
              <w:rPr>
                <w:rFonts w:ascii="Gill Sans MT" w:hAnsi="Gill Sans MT"/>
                <w:sz w:val="20"/>
                <w:szCs w:val="20"/>
              </w:rPr>
              <w:t>all reasonable requests and directions made by, or on behalf of, the Governors to promote the interests of Bedford School and of their Boarding House.</w:t>
            </w:r>
          </w:p>
          <w:p w:rsidR="00421DD0" w:rsidRPr="00225BC9" w:rsidRDefault="00421DD0" w:rsidP="00225BC9">
            <w:pPr>
              <w:spacing w:after="160" w:line="259" w:lineRule="auto"/>
              <w:rPr>
                <w:rFonts w:ascii="Gill Sans MT" w:eastAsia="SimSun" w:hAnsi="Gill Sans MT" w:cs="Arial"/>
                <w:sz w:val="20"/>
                <w:lang w:eastAsia="zh-CN"/>
              </w:rPr>
            </w:pPr>
          </w:p>
        </w:tc>
      </w:tr>
    </w:tbl>
    <w:p w:rsidR="00671CAF" w:rsidRDefault="00671CAF" w:rsidP="00671CAF">
      <w:pPr>
        <w:rPr>
          <w:rFonts w:ascii="Gill Sans MT" w:hAnsi="Gill Sans MT" w:cs="Arial"/>
          <w:sz w:val="20"/>
          <w:szCs w:val="20"/>
        </w:rPr>
      </w:pPr>
    </w:p>
    <w:p w:rsidR="00671CAF" w:rsidRPr="00E72553" w:rsidRDefault="00671CAF" w:rsidP="00671CAF">
      <w:pPr>
        <w:rPr>
          <w:rFonts w:ascii="Gill Sans MT" w:hAnsi="Gill Sans MT" w:cs="Arial"/>
          <w:sz w:val="20"/>
          <w:szCs w:val="20"/>
        </w:rPr>
      </w:pPr>
      <w:r w:rsidRPr="00E72553">
        <w:rPr>
          <w:rFonts w:ascii="Gill Sans MT" w:hAnsi="Gill Sans MT" w:cs="Arial"/>
          <w:sz w:val="20"/>
          <w:szCs w:val="20"/>
        </w:rPr>
        <w:t xml:space="preserve">You may also be required to undertake such other comparable duties as the </w:t>
      </w:r>
      <w:r>
        <w:rPr>
          <w:rFonts w:ascii="Gill Sans MT" w:hAnsi="Gill Sans MT" w:cs="Arial"/>
          <w:sz w:val="20"/>
          <w:szCs w:val="20"/>
        </w:rPr>
        <w:t xml:space="preserve">Trust </w:t>
      </w:r>
      <w:r w:rsidRPr="00E72553">
        <w:rPr>
          <w:rFonts w:ascii="Gill Sans MT" w:hAnsi="Gill Sans MT" w:cs="Arial"/>
          <w:sz w:val="20"/>
          <w:szCs w:val="20"/>
        </w:rPr>
        <w:t xml:space="preserve">requires from time to time. </w:t>
      </w:r>
    </w:p>
    <w:p w:rsidR="00526239" w:rsidRDefault="00526239">
      <w:pPr>
        <w:rPr>
          <w:rFonts w:ascii="Arial" w:hAnsi="Arial" w:cs="Arial"/>
          <w:sz w:val="20"/>
          <w:szCs w:val="20"/>
        </w:rPr>
      </w:pPr>
    </w:p>
    <w:p w:rsidR="00526239" w:rsidRPr="00E72553" w:rsidRDefault="00526239" w:rsidP="00526239">
      <w:pPr>
        <w:rPr>
          <w:rFonts w:ascii="Gill Sans MT" w:hAnsi="Gill Sans MT" w:cs="Arial"/>
          <w:sz w:val="20"/>
          <w:szCs w:val="20"/>
        </w:rPr>
      </w:pPr>
      <w:r w:rsidRPr="00E72553">
        <w:rPr>
          <w:rFonts w:ascii="Gill Sans MT" w:hAnsi="Gill Sans MT" w:cs="Arial"/>
          <w:sz w:val="20"/>
          <w:szCs w:val="20"/>
        </w:rPr>
        <w:t xml:space="preserve"> </w:t>
      </w:r>
    </w:p>
    <w:p w:rsidR="002D0E77" w:rsidRPr="00526239" w:rsidRDefault="002D0E77" w:rsidP="00526239">
      <w:pPr>
        <w:rPr>
          <w:rFonts w:ascii="Arial" w:hAnsi="Arial" w:cs="Arial"/>
          <w:sz w:val="20"/>
          <w:szCs w:val="20"/>
        </w:rPr>
        <w:sectPr w:rsidR="002D0E77" w:rsidRPr="00526239" w:rsidSect="00286F7A">
          <w:headerReference w:type="default" r:id="rId9"/>
          <w:footerReference w:type="even" r:id="rId10"/>
          <w:footerReference w:type="default" r:id="rId11"/>
          <w:pgSz w:w="11907" w:h="16840" w:code="9"/>
          <w:pgMar w:top="1008" w:right="720" w:bottom="576" w:left="1008" w:header="706" w:footer="706"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550"/>
        <w:gridCol w:w="3690"/>
        <w:gridCol w:w="3228"/>
        <w:gridCol w:w="1644"/>
      </w:tblGrid>
      <w:tr w:rsidR="002D0E77" w:rsidRPr="00411675" w:rsidTr="000651F3">
        <w:tc>
          <w:tcPr>
            <w:tcW w:w="10112" w:type="dxa"/>
            <w:gridSpan w:val="4"/>
            <w:tcBorders>
              <w:bottom w:val="single" w:sz="18" w:space="0" w:color="D82832"/>
              <w:right w:val="single" w:sz="2" w:space="0" w:color="auto"/>
            </w:tcBorders>
            <w:shd w:val="clear" w:color="auto" w:fill="003975"/>
            <w:vAlign w:val="center"/>
          </w:tcPr>
          <w:p w:rsidR="002D0E77" w:rsidRPr="00411675" w:rsidRDefault="002D0E77" w:rsidP="005D200E">
            <w:pPr>
              <w:spacing w:after="0"/>
              <w:rPr>
                <w:rFonts w:ascii="Gill Sans MT" w:hAnsi="Gill Sans MT" w:cs="Arial"/>
                <w:b/>
                <w:sz w:val="20"/>
                <w:szCs w:val="20"/>
              </w:rPr>
            </w:pPr>
          </w:p>
          <w:p w:rsidR="002D0E77" w:rsidRPr="00411675" w:rsidRDefault="002D0E77" w:rsidP="00D031B5">
            <w:pPr>
              <w:rPr>
                <w:rFonts w:ascii="Gill Sans MT" w:hAnsi="Gill Sans MT" w:cs="Arial"/>
                <w:b/>
                <w:sz w:val="20"/>
                <w:szCs w:val="20"/>
              </w:rPr>
            </w:pPr>
            <w:r w:rsidRPr="0035659E">
              <w:rPr>
                <w:rFonts w:ascii="Trajan Pro 3" w:hAnsi="Trajan Pro 3" w:cs="Arial"/>
                <w:sz w:val="28"/>
                <w:szCs w:val="20"/>
              </w:rPr>
              <w:t>Person Specification</w:t>
            </w:r>
            <w:r w:rsidR="00583C05">
              <w:rPr>
                <w:rFonts w:ascii="Trajan Pro 3" w:hAnsi="Trajan Pro 3" w:cs="Arial"/>
                <w:sz w:val="28"/>
                <w:szCs w:val="20"/>
              </w:rPr>
              <w:t xml:space="preserve"> – </w:t>
            </w:r>
            <w:r w:rsidR="00225BC9">
              <w:rPr>
                <w:rFonts w:ascii="Trajan Pro 3" w:hAnsi="Trajan Pro 3" w:cs="Arial"/>
                <w:sz w:val="28"/>
                <w:szCs w:val="20"/>
              </w:rPr>
              <w:t>Boarding House</w:t>
            </w:r>
            <w:r w:rsidR="00D031B5">
              <w:rPr>
                <w:rFonts w:ascii="Trajan Pro 3" w:hAnsi="Trajan Pro 3" w:cs="Arial"/>
                <w:sz w:val="28"/>
                <w:szCs w:val="20"/>
              </w:rPr>
              <w:t>master/mistress</w:t>
            </w:r>
          </w:p>
        </w:tc>
      </w:tr>
      <w:tr w:rsidR="000651F3" w:rsidRPr="00411675" w:rsidTr="00C274FA">
        <w:tc>
          <w:tcPr>
            <w:tcW w:w="10112" w:type="dxa"/>
            <w:gridSpan w:val="4"/>
            <w:tcBorders>
              <w:top w:val="single" w:sz="18" w:space="0" w:color="D82832"/>
              <w:bottom w:val="single" w:sz="4" w:space="0" w:color="auto"/>
              <w:right w:val="single" w:sz="2" w:space="0" w:color="auto"/>
            </w:tcBorders>
            <w:shd w:val="clear" w:color="auto" w:fill="D9E2F3"/>
            <w:vAlign w:val="center"/>
          </w:tcPr>
          <w:p w:rsidR="000651F3" w:rsidRPr="000651F3" w:rsidRDefault="000651F3" w:rsidP="000651F3">
            <w:pPr>
              <w:spacing w:after="0"/>
              <w:rPr>
                <w:rFonts w:ascii="Gill Sans MT" w:hAnsi="Gill Sans MT" w:cs="Arial"/>
                <w:szCs w:val="20"/>
              </w:rPr>
            </w:pPr>
            <w:r w:rsidRPr="000651F3">
              <w:rPr>
                <w:rFonts w:ascii="Gill Sans MT" w:hAnsi="Gill Sans MT" w:cs="Arial"/>
                <w:szCs w:val="20"/>
              </w:rPr>
              <w:t>The Trust is committed to safeguarding and promoting the welfare of children and young people and expects all staff and volunteers to share this commitment.</w:t>
            </w:r>
          </w:p>
          <w:p w:rsidR="000651F3" w:rsidRPr="00411675" w:rsidRDefault="000651F3" w:rsidP="005D200E">
            <w:pPr>
              <w:spacing w:after="0"/>
              <w:rPr>
                <w:rFonts w:ascii="Gill Sans MT" w:hAnsi="Gill Sans MT" w:cs="Arial"/>
                <w:b/>
                <w:sz w:val="20"/>
                <w:szCs w:val="20"/>
              </w:rPr>
            </w:pPr>
          </w:p>
        </w:tc>
      </w:tr>
      <w:tr w:rsidR="002D0E77" w:rsidRPr="00411675" w:rsidTr="00421DD0">
        <w:trPr>
          <w:trHeight w:val="586"/>
        </w:trPr>
        <w:tc>
          <w:tcPr>
            <w:tcW w:w="1550" w:type="dxa"/>
            <w:tcBorders>
              <w:top w:val="single" w:sz="4" w:space="0" w:color="auto"/>
              <w:right w:val="single" w:sz="2" w:space="0" w:color="auto"/>
            </w:tcBorders>
          </w:tcPr>
          <w:p w:rsidR="002D0E77" w:rsidRPr="00522D65" w:rsidRDefault="002D0E77" w:rsidP="00522D65">
            <w:pPr>
              <w:pStyle w:val="NoSpacing"/>
              <w:rPr>
                <w:rFonts w:ascii="Gill Sans MT" w:hAnsi="Gill Sans MT"/>
                <w:sz w:val="20"/>
                <w:szCs w:val="20"/>
              </w:rPr>
            </w:pPr>
          </w:p>
        </w:tc>
        <w:tc>
          <w:tcPr>
            <w:tcW w:w="3690" w:type="dxa"/>
            <w:tcBorders>
              <w:top w:val="single" w:sz="4" w:space="0" w:color="auto"/>
              <w:right w:val="single" w:sz="2" w:space="0" w:color="auto"/>
            </w:tcBorders>
          </w:tcPr>
          <w:p w:rsidR="002D0E77" w:rsidRDefault="002D0E77" w:rsidP="00421DD0">
            <w:pPr>
              <w:pStyle w:val="NoSpacing"/>
              <w:jc w:val="center"/>
              <w:rPr>
                <w:rFonts w:ascii="Gill Sans MT" w:hAnsi="Gill Sans MT"/>
                <w:b/>
                <w:sz w:val="20"/>
                <w:szCs w:val="20"/>
              </w:rPr>
            </w:pPr>
            <w:r w:rsidRPr="00522D65">
              <w:rPr>
                <w:rFonts w:ascii="Gill Sans MT" w:hAnsi="Gill Sans MT"/>
                <w:b/>
                <w:sz w:val="20"/>
                <w:szCs w:val="20"/>
              </w:rPr>
              <w:t>Essential</w:t>
            </w:r>
          </w:p>
          <w:p w:rsidR="00E63D10" w:rsidRPr="00522D65" w:rsidRDefault="00E63D10" w:rsidP="00421DD0">
            <w:pPr>
              <w:pStyle w:val="NoSpacing"/>
              <w:jc w:val="center"/>
              <w:rPr>
                <w:rFonts w:ascii="Gill Sans MT" w:hAnsi="Gill Sans MT"/>
                <w:b/>
                <w:sz w:val="20"/>
                <w:szCs w:val="20"/>
              </w:rPr>
            </w:pPr>
          </w:p>
          <w:p w:rsidR="002D0E77" w:rsidRPr="00522D65" w:rsidRDefault="002D0E77" w:rsidP="00421DD0">
            <w:pPr>
              <w:pStyle w:val="NoSpacing"/>
              <w:jc w:val="center"/>
              <w:rPr>
                <w:rFonts w:ascii="Gill Sans MT" w:hAnsi="Gill Sans MT"/>
                <w:sz w:val="20"/>
                <w:szCs w:val="20"/>
              </w:rPr>
            </w:pPr>
            <w:r w:rsidRPr="00522D65">
              <w:rPr>
                <w:rFonts w:ascii="Gill Sans MT" w:hAnsi="Gill Sans MT"/>
                <w:sz w:val="20"/>
                <w:szCs w:val="20"/>
              </w:rPr>
              <w:t>These are qualities without which the Applicant could not be appointed</w:t>
            </w:r>
          </w:p>
        </w:tc>
        <w:tc>
          <w:tcPr>
            <w:tcW w:w="3228" w:type="dxa"/>
            <w:tcBorders>
              <w:top w:val="single" w:sz="4" w:space="0" w:color="auto"/>
              <w:right w:val="single" w:sz="2" w:space="0" w:color="auto"/>
            </w:tcBorders>
          </w:tcPr>
          <w:p w:rsidR="002D0E77" w:rsidRDefault="002D0E77" w:rsidP="00421DD0">
            <w:pPr>
              <w:pStyle w:val="NoSpacing"/>
              <w:jc w:val="center"/>
              <w:rPr>
                <w:rFonts w:ascii="Gill Sans MT" w:hAnsi="Gill Sans MT"/>
                <w:b/>
                <w:sz w:val="20"/>
                <w:szCs w:val="20"/>
              </w:rPr>
            </w:pPr>
            <w:r w:rsidRPr="00522D65">
              <w:rPr>
                <w:rFonts w:ascii="Gill Sans MT" w:hAnsi="Gill Sans MT"/>
                <w:b/>
                <w:sz w:val="20"/>
                <w:szCs w:val="20"/>
              </w:rPr>
              <w:t>Desirable</w:t>
            </w:r>
          </w:p>
          <w:p w:rsidR="00E63D10" w:rsidRPr="00522D65" w:rsidRDefault="00E63D10" w:rsidP="00421DD0">
            <w:pPr>
              <w:pStyle w:val="NoSpacing"/>
              <w:jc w:val="center"/>
              <w:rPr>
                <w:rFonts w:ascii="Gill Sans MT" w:hAnsi="Gill Sans MT"/>
                <w:b/>
                <w:sz w:val="20"/>
                <w:szCs w:val="20"/>
              </w:rPr>
            </w:pPr>
          </w:p>
          <w:p w:rsidR="002D0E77" w:rsidRPr="00522D65" w:rsidRDefault="002D0E77" w:rsidP="00421DD0">
            <w:pPr>
              <w:pStyle w:val="NoSpacing"/>
              <w:jc w:val="center"/>
              <w:rPr>
                <w:rFonts w:ascii="Gill Sans MT" w:hAnsi="Gill Sans MT"/>
                <w:sz w:val="20"/>
                <w:szCs w:val="20"/>
              </w:rPr>
            </w:pPr>
            <w:r w:rsidRPr="00522D65">
              <w:rPr>
                <w:rFonts w:ascii="Gill Sans MT" w:hAnsi="Gill Sans MT"/>
                <w:sz w:val="20"/>
                <w:szCs w:val="20"/>
              </w:rPr>
              <w:t>These are extra qualities which can be used to choose between applicants who meet all of the essential criteria</w:t>
            </w:r>
          </w:p>
        </w:tc>
        <w:tc>
          <w:tcPr>
            <w:tcW w:w="1644" w:type="dxa"/>
            <w:tcBorders>
              <w:top w:val="single" w:sz="4" w:space="0" w:color="auto"/>
              <w:right w:val="single" w:sz="2" w:space="0" w:color="auto"/>
            </w:tcBorders>
          </w:tcPr>
          <w:p w:rsidR="002D0E77" w:rsidRPr="00522D65" w:rsidRDefault="002D0E77" w:rsidP="00421DD0">
            <w:pPr>
              <w:pStyle w:val="NoSpacing"/>
              <w:jc w:val="center"/>
              <w:rPr>
                <w:rFonts w:ascii="Gill Sans MT" w:hAnsi="Gill Sans MT"/>
                <w:b/>
                <w:sz w:val="20"/>
                <w:szCs w:val="20"/>
              </w:rPr>
            </w:pPr>
            <w:r w:rsidRPr="00522D65">
              <w:rPr>
                <w:rFonts w:ascii="Gill Sans MT" w:hAnsi="Gill Sans MT"/>
                <w:b/>
                <w:sz w:val="20"/>
                <w:szCs w:val="20"/>
              </w:rPr>
              <w:t xml:space="preserve">Method of </w:t>
            </w:r>
            <w:r w:rsidRPr="00522D65">
              <w:rPr>
                <w:rFonts w:ascii="Gill Sans MT" w:hAnsi="Gill Sans MT"/>
                <w:b/>
                <w:sz w:val="20"/>
                <w:szCs w:val="20"/>
              </w:rPr>
              <w:br/>
              <w:t>assessment</w:t>
            </w:r>
          </w:p>
        </w:tc>
      </w:tr>
      <w:tr w:rsidR="002D0E77" w:rsidRPr="00411675" w:rsidTr="00C13990">
        <w:trPr>
          <w:trHeight w:val="558"/>
        </w:trPr>
        <w:tc>
          <w:tcPr>
            <w:tcW w:w="1550" w:type="dxa"/>
            <w:tcBorders>
              <w:right w:val="single" w:sz="2" w:space="0" w:color="auto"/>
            </w:tcBorders>
          </w:tcPr>
          <w:p w:rsidR="002D0E77" w:rsidRPr="00522D65" w:rsidRDefault="002D0E77" w:rsidP="00522D65">
            <w:pPr>
              <w:pStyle w:val="NoSpacing"/>
              <w:rPr>
                <w:rFonts w:ascii="Gill Sans MT" w:hAnsi="Gill Sans MT"/>
                <w:b/>
                <w:sz w:val="20"/>
                <w:szCs w:val="20"/>
              </w:rPr>
            </w:pPr>
            <w:r w:rsidRPr="00522D65">
              <w:rPr>
                <w:rFonts w:ascii="Gill Sans MT" w:hAnsi="Gill Sans MT"/>
                <w:b/>
                <w:sz w:val="20"/>
                <w:szCs w:val="20"/>
              </w:rPr>
              <w:t>Qualifications</w:t>
            </w:r>
          </w:p>
        </w:tc>
        <w:tc>
          <w:tcPr>
            <w:tcW w:w="3690" w:type="dxa"/>
            <w:tcBorders>
              <w:top w:val="nil"/>
              <w:left w:val="single" w:sz="2" w:space="0" w:color="auto"/>
              <w:right w:val="single" w:sz="2" w:space="0" w:color="auto"/>
            </w:tcBorders>
          </w:tcPr>
          <w:p w:rsidR="00F8318A" w:rsidRPr="00225BC9" w:rsidRDefault="00225BC9" w:rsidP="00225BC9">
            <w:pPr>
              <w:spacing w:after="0"/>
              <w:rPr>
                <w:rFonts w:ascii="Gill Sans MT" w:hAnsi="Gill Sans MT"/>
                <w:sz w:val="20"/>
                <w:szCs w:val="20"/>
              </w:rPr>
            </w:pPr>
            <w:r w:rsidRPr="00225BC9">
              <w:rPr>
                <w:rFonts w:ascii="Gill Sans MT" w:hAnsi="Gill Sans MT"/>
                <w:sz w:val="20"/>
                <w:szCs w:val="20"/>
              </w:rPr>
              <w:t>Degree or equivalent qualification</w:t>
            </w:r>
          </w:p>
        </w:tc>
        <w:tc>
          <w:tcPr>
            <w:tcW w:w="3228" w:type="dxa"/>
            <w:tcBorders>
              <w:top w:val="nil"/>
              <w:left w:val="single" w:sz="2" w:space="0" w:color="auto"/>
              <w:right w:val="single" w:sz="2" w:space="0" w:color="auto"/>
            </w:tcBorders>
          </w:tcPr>
          <w:p w:rsidR="00067615" w:rsidRPr="00225BC9" w:rsidRDefault="00225BC9" w:rsidP="00225BC9">
            <w:pPr>
              <w:pStyle w:val="NoSpacing"/>
              <w:rPr>
                <w:rFonts w:ascii="Gill Sans MT" w:hAnsi="Gill Sans MT"/>
                <w:sz w:val="20"/>
                <w:szCs w:val="20"/>
              </w:rPr>
            </w:pPr>
            <w:r w:rsidRPr="00225BC9">
              <w:rPr>
                <w:rFonts w:ascii="Gill Sans MT" w:hAnsi="Gill Sans MT" w:cs="Arial"/>
                <w:sz w:val="20"/>
                <w:szCs w:val="20"/>
              </w:rPr>
              <w:t>Further qualifications in boarding</w:t>
            </w:r>
          </w:p>
        </w:tc>
        <w:tc>
          <w:tcPr>
            <w:tcW w:w="1644" w:type="dxa"/>
            <w:tcBorders>
              <w:top w:val="nil"/>
              <w:left w:val="single" w:sz="2" w:space="0" w:color="auto"/>
              <w:right w:val="single" w:sz="2" w:space="0" w:color="auto"/>
            </w:tcBorders>
          </w:tcPr>
          <w:p w:rsidR="002D0E77" w:rsidRPr="00225BC9" w:rsidRDefault="00067615" w:rsidP="00421DD0">
            <w:pPr>
              <w:pStyle w:val="NoSpacing"/>
              <w:jc w:val="center"/>
              <w:rPr>
                <w:rFonts w:ascii="Gill Sans MT" w:hAnsi="Gill Sans MT"/>
                <w:i/>
                <w:sz w:val="20"/>
                <w:szCs w:val="20"/>
              </w:rPr>
            </w:pPr>
            <w:r w:rsidRPr="00225BC9">
              <w:rPr>
                <w:rFonts w:ascii="Gill Sans MT" w:hAnsi="Gill Sans MT"/>
                <w:i/>
                <w:sz w:val="20"/>
                <w:szCs w:val="20"/>
              </w:rPr>
              <w:t>Certificates</w:t>
            </w:r>
          </w:p>
        </w:tc>
      </w:tr>
      <w:tr w:rsidR="002D0E77" w:rsidRPr="00411675" w:rsidTr="00C13990">
        <w:trPr>
          <w:trHeight w:val="1295"/>
        </w:trPr>
        <w:tc>
          <w:tcPr>
            <w:tcW w:w="1550" w:type="dxa"/>
            <w:tcBorders>
              <w:right w:val="single" w:sz="2" w:space="0" w:color="auto"/>
            </w:tcBorders>
          </w:tcPr>
          <w:p w:rsidR="002D0E77" w:rsidRPr="00522D65" w:rsidRDefault="00CF4D25" w:rsidP="00522D65">
            <w:pPr>
              <w:pStyle w:val="NoSpacing"/>
              <w:rPr>
                <w:rFonts w:ascii="Gill Sans MT" w:hAnsi="Gill Sans MT"/>
                <w:b/>
                <w:sz w:val="20"/>
                <w:szCs w:val="20"/>
              </w:rPr>
            </w:pPr>
            <w:r w:rsidRPr="00522D65">
              <w:rPr>
                <w:rFonts w:ascii="Gill Sans MT" w:hAnsi="Gill Sans MT"/>
                <w:b/>
                <w:sz w:val="20"/>
                <w:szCs w:val="20"/>
              </w:rPr>
              <w:t>Experience</w:t>
            </w:r>
          </w:p>
        </w:tc>
        <w:tc>
          <w:tcPr>
            <w:tcW w:w="3690" w:type="dxa"/>
            <w:tcBorders>
              <w:left w:val="single" w:sz="2" w:space="0" w:color="auto"/>
              <w:bottom w:val="nil"/>
              <w:right w:val="single" w:sz="2" w:space="0" w:color="auto"/>
            </w:tcBorders>
          </w:tcPr>
          <w:p w:rsidR="00225BC9" w:rsidRPr="00225BC9" w:rsidRDefault="00225BC9" w:rsidP="00225BC9">
            <w:pPr>
              <w:pStyle w:val="ListParagraph"/>
              <w:ind w:left="0"/>
              <w:contextualSpacing w:val="0"/>
              <w:rPr>
                <w:rFonts w:ascii="Gill Sans MT" w:hAnsi="Gill Sans MT"/>
                <w:sz w:val="20"/>
                <w:szCs w:val="20"/>
              </w:rPr>
            </w:pPr>
            <w:r w:rsidRPr="00225BC9">
              <w:rPr>
                <w:rFonts w:ascii="Gill Sans MT" w:hAnsi="Gill Sans MT"/>
                <w:sz w:val="20"/>
                <w:szCs w:val="20"/>
              </w:rPr>
              <w:t>Experience of pastoral care of children in an educational environment</w:t>
            </w:r>
          </w:p>
          <w:p w:rsidR="00225BC9" w:rsidRPr="00225BC9" w:rsidRDefault="00225BC9" w:rsidP="00225BC9">
            <w:pPr>
              <w:pStyle w:val="ListParagraph"/>
              <w:ind w:left="0"/>
              <w:contextualSpacing w:val="0"/>
              <w:rPr>
                <w:rFonts w:ascii="Gill Sans MT" w:hAnsi="Gill Sans MT"/>
                <w:sz w:val="20"/>
                <w:szCs w:val="20"/>
              </w:rPr>
            </w:pPr>
          </w:p>
          <w:p w:rsidR="0063583C" w:rsidRPr="00225BC9" w:rsidRDefault="00225BC9" w:rsidP="00225BC9">
            <w:pPr>
              <w:pStyle w:val="NoSpacing"/>
              <w:rPr>
                <w:rFonts w:ascii="Gill Sans MT" w:hAnsi="Gill Sans MT"/>
                <w:sz w:val="20"/>
                <w:szCs w:val="20"/>
              </w:rPr>
            </w:pPr>
            <w:r w:rsidRPr="00225BC9">
              <w:rPr>
                <w:rFonts w:ascii="Gill Sans MT" w:hAnsi="Gill Sans MT"/>
                <w:sz w:val="20"/>
                <w:szCs w:val="20"/>
              </w:rPr>
              <w:t>Experience of working with children in a residential setting</w:t>
            </w:r>
          </w:p>
        </w:tc>
        <w:tc>
          <w:tcPr>
            <w:tcW w:w="3228" w:type="dxa"/>
            <w:tcBorders>
              <w:left w:val="single" w:sz="2" w:space="0" w:color="auto"/>
              <w:bottom w:val="nil"/>
              <w:right w:val="single" w:sz="2" w:space="0" w:color="auto"/>
            </w:tcBorders>
          </w:tcPr>
          <w:p w:rsidR="00285836" w:rsidRPr="00225BC9" w:rsidRDefault="00225BC9" w:rsidP="00522D65">
            <w:pPr>
              <w:pStyle w:val="NoSpacing"/>
              <w:rPr>
                <w:rFonts w:ascii="Gill Sans MT" w:hAnsi="Gill Sans MT"/>
                <w:sz w:val="20"/>
                <w:szCs w:val="20"/>
              </w:rPr>
            </w:pPr>
            <w:r w:rsidRPr="00225BC9">
              <w:rPr>
                <w:rFonts w:ascii="Gill Sans MT" w:hAnsi="Gill Sans MT" w:cs="Arial"/>
                <w:sz w:val="20"/>
                <w:szCs w:val="20"/>
              </w:rPr>
              <w:t>Significant ongoing training in boarding</w:t>
            </w:r>
            <w:r w:rsidRPr="00225BC9">
              <w:rPr>
                <w:rFonts w:ascii="Gill Sans MT" w:hAnsi="Gill Sans MT"/>
                <w:sz w:val="20"/>
                <w:szCs w:val="20"/>
              </w:rPr>
              <w:t xml:space="preserve"> </w:t>
            </w:r>
          </w:p>
        </w:tc>
        <w:tc>
          <w:tcPr>
            <w:tcW w:w="1644" w:type="dxa"/>
            <w:tcBorders>
              <w:left w:val="single" w:sz="2" w:space="0" w:color="auto"/>
              <w:bottom w:val="nil"/>
              <w:right w:val="single" w:sz="2" w:space="0" w:color="auto"/>
            </w:tcBorders>
          </w:tcPr>
          <w:p w:rsidR="00067615" w:rsidRPr="00225BC9" w:rsidRDefault="00067615" w:rsidP="00225BC9">
            <w:pPr>
              <w:pStyle w:val="NoSpacing"/>
              <w:jc w:val="center"/>
              <w:rPr>
                <w:rFonts w:ascii="Gill Sans MT" w:hAnsi="Gill Sans MT"/>
                <w:i/>
                <w:sz w:val="20"/>
                <w:szCs w:val="20"/>
              </w:rPr>
            </w:pPr>
            <w:r w:rsidRPr="00225BC9">
              <w:rPr>
                <w:rFonts w:ascii="Gill Sans MT" w:hAnsi="Gill Sans MT"/>
                <w:i/>
                <w:sz w:val="20"/>
                <w:szCs w:val="20"/>
              </w:rPr>
              <w:t xml:space="preserve">Application form and </w:t>
            </w:r>
            <w:r w:rsidR="00225BC9" w:rsidRPr="00225BC9">
              <w:rPr>
                <w:rFonts w:ascii="Gill Sans MT" w:hAnsi="Gill Sans MT"/>
                <w:i/>
                <w:sz w:val="20"/>
                <w:szCs w:val="20"/>
              </w:rPr>
              <w:t>interview</w:t>
            </w:r>
          </w:p>
        </w:tc>
      </w:tr>
      <w:tr w:rsidR="004D60C5" w:rsidRPr="00411675" w:rsidTr="00C13990">
        <w:trPr>
          <w:trHeight w:val="26"/>
        </w:trPr>
        <w:tc>
          <w:tcPr>
            <w:tcW w:w="1550" w:type="dxa"/>
            <w:tcBorders>
              <w:right w:val="single" w:sz="2" w:space="0" w:color="auto"/>
            </w:tcBorders>
          </w:tcPr>
          <w:p w:rsidR="004D60C5" w:rsidRPr="00522D65" w:rsidRDefault="00671CAF" w:rsidP="00522D65">
            <w:pPr>
              <w:pStyle w:val="NoSpacing"/>
              <w:rPr>
                <w:rFonts w:ascii="Gill Sans MT" w:hAnsi="Gill Sans MT"/>
                <w:b/>
                <w:sz w:val="20"/>
                <w:szCs w:val="20"/>
              </w:rPr>
            </w:pPr>
            <w:r w:rsidRPr="00522D65">
              <w:rPr>
                <w:rFonts w:ascii="Gill Sans MT" w:hAnsi="Gill Sans MT"/>
                <w:b/>
                <w:sz w:val="20"/>
                <w:szCs w:val="20"/>
              </w:rPr>
              <w:t>Skills</w:t>
            </w:r>
            <w:r w:rsidR="000226C4" w:rsidRPr="00522D65">
              <w:rPr>
                <w:rFonts w:ascii="Gill Sans MT" w:hAnsi="Gill Sans MT"/>
                <w:b/>
                <w:sz w:val="20"/>
                <w:szCs w:val="20"/>
              </w:rPr>
              <w:t xml:space="preserve"> and Knowledge</w:t>
            </w:r>
          </w:p>
        </w:tc>
        <w:tc>
          <w:tcPr>
            <w:tcW w:w="3690" w:type="dxa"/>
            <w:tcBorders>
              <w:left w:val="single" w:sz="2" w:space="0" w:color="auto"/>
              <w:right w:val="single" w:sz="2" w:space="0" w:color="auto"/>
            </w:tcBorders>
          </w:tcPr>
          <w:p w:rsidR="00225BC9" w:rsidRPr="00225BC9" w:rsidRDefault="00225BC9" w:rsidP="00225BC9">
            <w:pPr>
              <w:spacing w:after="0"/>
              <w:rPr>
                <w:rFonts w:ascii="Gill Sans MT" w:hAnsi="Gill Sans MT"/>
                <w:sz w:val="20"/>
                <w:szCs w:val="20"/>
              </w:rPr>
            </w:pPr>
            <w:r w:rsidRPr="00225BC9">
              <w:rPr>
                <w:rFonts w:ascii="Gill Sans MT" w:hAnsi="Gill Sans MT"/>
                <w:sz w:val="20"/>
                <w:szCs w:val="20"/>
              </w:rPr>
              <w:t xml:space="preserve">Ability to communicate effectively with staff, parents and pupils </w:t>
            </w:r>
          </w:p>
          <w:p w:rsidR="00225BC9" w:rsidRPr="00225BC9" w:rsidRDefault="00225BC9" w:rsidP="00225BC9">
            <w:pPr>
              <w:spacing w:after="0"/>
              <w:rPr>
                <w:rFonts w:ascii="Gill Sans MT" w:hAnsi="Gill Sans MT"/>
                <w:sz w:val="20"/>
                <w:szCs w:val="20"/>
              </w:rPr>
            </w:pPr>
          </w:p>
          <w:p w:rsidR="00225BC9" w:rsidRPr="00225BC9" w:rsidRDefault="00225BC9" w:rsidP="00225BC9">
            <w:pPr>
              <w:spacing w:after="0"/>
              <w:rPr>
                <w:rFonts w:ascii="Gill Sans MT" w:hAnsi="Gill Sans MT"/>
                <w:sz w:val="20"/>
                <w:szCs w:val="20"/>
              </w:rPr>
            </w:pPr>
            <w:r w:rsidRPr="00225BC9">
              <w:rPr>
                <w:rFonts w:ascii="Gill Sans MT" w:hAnsi="Gill Sans MT"/>
                <w:sz w:val="20"/>
                <w:szCs w:val="20"/>
              </w:rPr>
              <w:t xml:space="preserve">Ability to engage with and impress prospective parents </w:t>
            </w:r>
          </w:p>
          <w:p w:rsidR="00225BC9" w:rsidRPr="00225BC9" w:rsidRDefault="00225BC9" w:rsidP="00225BC9">
            <w:pPr>
              <w:pStyle w:val="ListParagraph"/>
              <w:ind w:left="0"/>
              <w:contextualSpacing w:val="0"/>
              <w:rPr>
                <w:rFonts w:ascii="Gill Sans MT" w:hAnsi="Gill Sans MT"/>
                <w:sz w:val="20"/>
                <w:szCs w:val="20"/>
              </w:rPr>
            </w:pPr>
          </w:p>
          <w:p w:rsidR="00225BC9" w:rsidRPr="00225BC9" w:rsidRDefault="00225BC9" w:rsidP="00225BC9">
            <w:pPr>
              <w:pStyle w:val="ListParagraph"/>
              <w:ind w:left="0"/>
              <w:contextualSpacing w:val="0"/>
              <w:rPr>
                <w:rFonts w:ascii="Gill Sans MT" w:hAnsi="Gill Sans MT"/>
                <w:sz w:val="20"/>
                <w:szCs w:val="20"/>
              </w:rPr>
            </w:pPr>
            <w:r w:rsidRPr="00225BC9">
              <w:rPr>
                <w:rFonts w:ascii="Gill Sans MT" w:hAnsi="Gill Sans MT"/>
                <w:sz w:val="20"/>
                <w:szCs w:val="20"/>
              </w:rPr>
              <w:t>Ability to manage children in groups</w:t>
            </w:r>
          </w:p>
          <w:p w:rsidR="00225BC9" w:rsidRPr="00225BC9" w:rsidRDefault="00225BC9" w:rsidP="00225BC9">
            <w:pPr>
              <w:pStyle w:val="ListParagraph"/>
              <w:ind w:left="0"/>
              <w:contextualSpacing w:val="0"/>
              <w:rPr>
                <w:rFonts w:ascii="Gill Sans MT" w:hAnsi="Gill Sans MT"/>
                <w:sz w:val="20"/>
                <w:szCs w:val="20"/>
              </w:rPr>
            </w:pPr>
          </w:p>
          <w:p w:rsidR="00225BC9" w:rsidRPr="00225BC9" w:rsidRDefault="00225BC9" w:rsidP="00225BC9">
            <w:pPr>
              <w:pStyle w:val="ListParagraph"/>
              <w:ind w:left="0"/>
              <w:contextualSpacing w:val="0"/>
              <w:rPr>
                <w:rFonts w:ascii="Gill Sans MT" w:hAnsi="Gill Sans MT"/>
                <w:sz w:val="20"/>
                <w:szCs w:val="20"/>
              </w:rPr>
            </w:pPr>
            <w:r w:rsidRPr="00225BC9">
              <w:rPr>
                <w:rFonts w:ascii="Gill Sans MT" w:hAnsi="Gill Sans MT"/>
                <w:sz w:val="20"/>
                <w:szCs w:val="20"/>
              </w:rPr>
              <w:t>A passion for the broader education of children</w:t>
            </w:r>
          </w:p>
          <w:p w:rsidR="00225BC9" w:rsidRPr="00225BC9" w:rsidRDefault="00225BC9" w:rsidP="00225BC9">
            <w:pPr>
              <w:pStyle w:val="ListParagraph"/>
              <w:ind w:left="0"/>
              <w:contextualSpacing w:val="0"/>
              <w:rPr>
                <w:rFonts w:ascii="Gill Sans MT" w:hAnsi="Gill Sans MT"/>
                <w:sz w:val="20"/>
                <w:szCs w:val="20"/>
              </w:rPr>
            </w:pPr>
          </w:p>
          <w:p w:rsidR="00225BC9" w:rsidRPr="00225BC9" w:rsidRDefault="00225BC9" w:rsidP="00225BC9">
            <w:pPr>
              <w:pStyle w:val="ListParagraph"/>
              <w:ind w:left="0"/>
              <w:contextualSpacing w:val="0"/>
              <w:rPr>
                <w:rFonts w:ascii="Gill Sans MT" w:hAnsi="Gill Sans MT"/>
                <w:sz w:val="20"/>
                <w:szCs w:val="20"/>
              </w:rPr>
            </w:pPr>
            <w:r w:rsidRPr="00225BC9">
              <w:rPr>
                <w:rFonts w:ascii="Gill Sans MT" w:hAnsi="Gill Sans MT"/>
                <w:sz w:val="20"/>
                <w:szCs w:val="20"/>
              </w:rPr>
              <w:t>Competence in enforcing rules and routines</w:t>
            </w:r>
          </w:p>
          <w:p w:rsidR="00225BC9" w:rsidRPr="00225BC9" w:rsidRDefault="00225BC9" w:rsidP="00225BC9">
            <w:pPr>
              <w:pStyle w:val="ListParagraph"/>
              <w:ind w:left="0"/>
              <w:contextualSpacing w:val="0"/>
              <w:rPr>
                <w:rFonts w:ascii="Gill Sans MT" w:hAnsi="Gill Sans MT"/>
                <w:sz w:val="20"/>
                <w:szCs w:val="20"/>
              </w:rPr>
            </w:pPr>
          </w:p>
          <w:p w:rsidR="00225BC9" w:rsidRPr="00225BC9" w:rsidRDefault="00225BC9" w:rsidP="00225BC9">
            <w:pPr>
              <w:spacing w:after="0"/>
              <w:rPr>
                <w:rFonts w:ascii="Gill Sans MT" w:hAnsi="Gill Sans MT"/>
                <w:sz w:val="20"/>
                <w:szCs w:val="20"/>
              </w:rPr>
            </w:pPr>
            <w:r w:rsidRPr="00225BC9">
              <w:rPr>
                <w:rFonts w:ascii="Gill Sans MT" w:hAnsi="Gill Sans MT"/>
                <w:sz w:val="20"/>
                <w:szCs w:val="20"/>
              </w:rPr>
              <w:t>Effective time management and organisational skills</w:t>
            </w:r>
          </w:p>
          <w:p w:rsidR="00225BC9" w:rsidRPr="00225BC9" w:rsidRDefault="00225BC9" w:rsidP="00225BC9">
            <w:pPr>
              <w:spacing w:after="0"/>
              <w:rPr>
                <w:rFonts w:ascii="Gill Sans MT" w:hAnsi="Gill Sans MT"/>
                <w:sz w:val="20"/>
                <w:szCs w:val="20"/>
              </w:rPr>
            </w:pPr>
          </w:p>
          <w:p w:rsidR="00225BC9" w:rsidRPr="00225BC9" w:rsidRDefault="00225BC9" w:rsidP="00225BC9">
            <w:pPr>
              <w:spacing w:after="0"/>
              <w:ind w:left="709" w:hanging="709"/>
              <w:rPr>
                <w:rFonts w:ascii="Gill Sans MT" w:hAnsi="Gill Sans MT"/>
                <w:sz w:val="20"/>
                <w:szCs w:val="20"/>
              </w:rPr>
            </w:pPr>
            <w:r w:rsidRPr="00225BC9">
              <w:rPr>
                <w:rFonts w:ascii="Gill Sans MT" w:hAnsi="Gill Sans MT"/>
                <w:sz w:val="20"/>
                <w:szCs w:val="20"/>
              </w:rPr>
              <w:t xml:space="preserve">Excellent interpersonal skills, </w:t>
            </w:r>
          </w:p>
          <w:p w:rsidR="00225BC9" w:rsidRPr="00225BC9" w:rsidRDefault="00225BC9" w:rsidP="00225BC9">
            <w:pPr>
              <w:spacing w:after="0"/>
              <w:ind w:left="709" w:hanging="709"/>
              <w:rPr>
                <w:rFonts w:ascii="Gill Sans MT" w:hAnsi="Gill Sans MT"/>
                <w:sz w:val="20"/>
                <w:szCs w:val="20"/>
              </w:rPr>
            </w:pPr>
            <w:r w:rsidRPr="00225BC9">
              <w:rPr>
                <w:rFonts w:ascii="Gill Sans MT" w:hAnsi="Gill Sans MT"/>
                <w:sz w:val="20"/>
                <w:szCs w:val="20"/>
              </w:rPr>
              <w:t xml:space="preserve">with the ability to develop </w:t>
            </w:r>
          </w:p>
          <w:p w:rsidR="00225BC9" w:rsidRPr="00225BC9" w:rsidRDefault="00225BC9" w:rsidP="00225BC9">
            <w:pPr>
              <w:spacing w:after="0"/>
              <w:ind w:left="709" w:hanging="709"/>
              <w:rPr>
                <w:rFonts w:ascii="Gill Sans MT" w:hAnsi="Gill Sans MT"/>
                <w:sz w:val="20"/>
                <w:szCs w:val="20"/>
              </w:rPr>
            </w:pPr>
            <w:r w:rsidRPr="00225BC9">
              <w:rPr>
                <w:rFonts w:ascii="Gill Sans MT" w:hAnsi="Gill Sans MT"/>
                <w:sz w:val="20"/>
                <w:szCs w:val="20"/>
              </w:rPr>
              <w:t xml:space="preserve">effective working relationships </w:t>
            </w:r>
          </w:p>
          <w:p w:rsidR="00225BC9" w:rsidRPr="00225BC9" w:rsidRDefault="00225BC9" w:rsidP="00225BC9">
            <w:pPr>
              <w:spacing w:after="0"/>
              <w:ind w:left="709" w:hanging="709"/>
              <w:rPr>
                <w:rFonts w:ascii="Gill Sans MT" w:hAnsi="Gill Sans MT"/>
                <w:sz w:val="20"/>
                <w:szCs w:val="20"/>
              </w:rPr>
            </w:pPr>
            <w:r w:rsidRPr="00225BC9">
              <w:rPr>
                <w:rFonts w:ascii="Gill Sans MT" w:hAnsi="Gill Sans MT"/>
                <w:sz w:val="20"/>
                <w:szCs w:val="20"/>
              </w:rPr>
              <w:t>with others</w:t>
            </w:r>
          </w:p>
          <w:p w:rsidR="00225BC9" w:rsidRPr="00225BC9" w:rsidRDefault="00225BC9" w:rsidP="00225BC9">
            <w:pPr>
              <w:spacing w:after="0"/>
              <w:rPr>
                <w:rFonts w:ascii="Gill Sans MT" w:hAnsi="Gill Sans MT"/>
                <w:sz w:val="20"/>
                <w:szCs w:val="20"/>
              </w:rPr>
            </w:pPr>
          </w:p>
          <w:p w:rsidR="00225BC9" w:rsidRPr="00225BC9" w:rsidRDefault="00225BC9" w:rsidP="00225BC9">
            <w:pPr>
              <w:spacing w:after="0"/>
              <w:rPr>
                <w:rFonts w:ascii="Gill Sans MT" w:hAnsi="Gill Sans MT"/>
                <w:sz w:val="20"/>
                <w:szCs w:val="20"/>
              </w:rPr>
            </w:pPr>
            <w:r w:rsidRPr="00225BC9">
              <w:rPr>
                <w:rFonts w:ascii="Gill Sans MT" w:hAnsi="Gill Sans MT"/>
                <w:sz w:val="20"/>
                <w:szCs w:val="20"/>
              </w:rPr>
              <w:t>Ability to use own initiative</w:t>
            </w:r>
            <w:r w:rsidR="00C13990">
              <w:rPr>
                <w:rFonts w:ascii="Gill Sans MT" w:hAnsi="Gill Sans MT"/>
                <w:sz w:val="20"/>
                <w:szCs w:val="20"/>
              </w:rPr>
              <w:t xml:space="preserve"> and work as part of a team</w:t>
            </w:r>
          </w:p>
          <w:p w:rsidR="00225BC9" w:rsidRPr="00225BC9" w:rsidRDefault="00225BC9" w:rsidP="00225BC9">
            <w:pPr>
              <w:spacing w:after="0"/>
              <w:rPr>
                <w:rFonts w:ascii="Gill Sans MT" w:hAnsi="Gill Sans MT"/>
                <w:sz w:val="20"/>
                <w:szCs w:val="20"/>
              </w:rPr>
            </w:pPr>
          </w:p>
          <w:p w:rsidR="003B688F" w:rsidRPr="00225BC9" w:rsidRDefault="00225BC9" w:rsidP="00225BC9">
            <w:pPr>
              <w:pStyle w:val="NoSpacing"/>
              <w:rPr>
                <w:rFonts w:ascii="Gill Sans MT" w:hAnsi="Gill Sans MT"/>
                <w:sz w:val="20"/>
                <w:szCs w:val="20"/>
              </w:rPr>
            </w:pPr>
            <w:r w:rsidRPr="00225BC9">
              <w:rPr>
                <w:rFonts w:ascii="Gill Sans MT" w:hAnsi="Gill Sans MT"/>
                <w:sz w:val="20"/>
                <w:szCs w:val="20"/>
              </w:rPr>
              <w:t>Demonstrative integrity</w:t>
            </w:r>
          </w:p>
          <w:p w:rsidR="00225BC9" w:rsidRPr="00225BC9" w:rsidRDefault="00225BC9" w:rsidP="00225BC9">
            <w:pPr>
              <w:pStyle w:val="NoSpacing"/>
              <w:rPr>
                <w:rFonts w:ascii="Gill Sans MT" w:hAnsi="Gill Sans MT"/>
                <w:sz w:val="20"/>
                <w:szCs w:val="20"/>
              </w:rPr>
            </w:pPr>
          </w:p>
          <w:p w:rsidR="00225BC9" w:rsidRPr="00225BC9" w:rsidRDefault="00225BC9" w:rsidP="00225BC9">
            <w:pPr>
              <w:spacing w:after="0"/>
              <w:rPr>
                <w:rFonts w:ascii="Gill Sans MT" w:hAnsi="Gill Sans MT" w:cs="Arial"/>
                <w:sz w:val="20"/>
                <w:szCs w:val="20"/>
              </w:rPr>
            </w:pPr>
            <w:r w:rsidRPr="00225BC9">
              <w:rPr>
                <w:rFonts w:ascii="Gill Sans MT" w:hAnsi="Gill Sans MT" w:cs="Arial"/>
                <w:sz w:val="20"/>
                <w:szCs w:val="20"/>
              </w:rPr>
              <w:t>Knowledge and understanding of child protection issues</w:t>
            </w:r>
          </w:p>
          <w:p w:rsidR="00225BC9" w:rsidRPr="00225BC9" w:rsidRDefault="00225BC9" w:rsidP="00225BC9">
            <w:pPr>
              <w:pStyle w:val="NoSpacing"/>
              <w:rPr>
                <w:rFonts w:ascii="Gill Sans MT" w:hAnsi="Gill Sans MT"/>
                <w:sz w:val="20"/>
                <w:szCs w:val="20"/>
              </w:rPr>
            </w:pPr>
          </w:p>
          <w:p w:rsidR="00225BC9" w:rsidRPr="00225BC9" w:rsidRDefault="00225BC9" w:rsidP="00225BC9">
            <w:pPr>
              <w:spacing w:after="0"/>
              <w:rPr>
                <w:rFonts w:ascii="Gill Sans MT" w:hAnsi="Gill Sans MT"/>
                <w:sz w:val="20"/>
                <w:szCs w:val="20"/>
              </w:rPr>
            </w:pPr>
            <w:r w:rsidRPr="00225BC9">
              <w:rPr>
                <w:rFonts w:ascii="Gill Sans MT" w:hAnsi="Gill Sans MT"/>
                <w:sz w:val="20"/>
                <w:szCs w:val="20"/>
              </w:rPr>
              <w:t>Awareness of the ethos of independent boarding and day schools</w:t>
            </w:r>
          </w:p>
          <w:p w:rsidR="00225BC9" w:rsidRPr="00225BC9" w:rsidRDefault="00225BC9" w:rsidP="00225BC9">
            <w:pPr>
              <w:spacing w:after="0"/>
              <w:rPr>
                <w:rFonts w:ascii="Gill Sans MT" w:hAnsi="Gill Sans MT"/>
                <w:sz w:val="20"/>
                <w:szCs w:val="20"/>
              </w:rPr>
            </w:pPr>
          </w:p>
          <w:p w:rsidR="00225BC9" w:rsidRPr="00C13990" w:rsidRDefault="00225BC9" w:rsidP="00C13990">
            <w:pPr>
              <w:spacing w:after="0"/>
              <w:rPr>
                <w:rFonts w:ascii="Gill Sans MT" w:hAnsi="Gill Sans MT" w:cs="Arial"/>
                <w:sz w:val="20"/>
                <w:szCs w:val="20"/>
              </w:rPr>
            </w:pPr>
            <w:r w:rsidRPr="00225BC9">
              <w:rPr>
                <w:rFonts w:ascii="Gill Sans MT" w:hAnsi="Gill Sans MT"/>
                <w:sz w:val="20"/>
                <w:szCs w:val="20"/>
              </w:rPr>
              <w:t xml:space="preserve">Awareness of current best practice in boarding </w:t>
            </w:r>
          </w:p>
        </w:tc>
        <w:tc>
          <w:tcPr>
            <w:tcW w:w="3228" w:type="dxa"/>
            <w:tcBorders>
              <w:left w:val="single" w:sz="2" w:space="0" w:color="auto"/>
              <w:right w:val="single" w:sz="2" w:space="0" w:color="auto"/>
            </w:tcBorders>
          </w:tcPr>
          <w:p w:rsidR="00225BC9" w:rsidRPr="00225BC9" w:rsidRDefault="00225BC9" w:rsidP="00225BC9">
            <w:pPr>
              <w:spacing w:after="0"/>
              <w:rPr>
                <w:rFonts w:ascii="Gill Sans MT" w:hAnsi="Gill Sans MT"/>
                <w:sz w:val="20"/>
                <w:szCs w:val="20"/>
              </w:rPr>
            </w:pPr>
            <w:r w:rsidRPr="00225BC9">
              <w:rPr>
                <w:rFonts w:ascii="Gill Sans MT" w:hAnsi="Gill Sans MT"/>
                <w:sz w:val="20"/>
                <w:szCs w:val="20"/>
              </w:rPr>
              <w:t>Ability to make a significant contribution to the School’s extensive co-curricular programme</w:t>
            </w:r>
          </w:p>
          <w:p w:rsidR="004F5A12" w:rsidRPr="00225BC9" w:rsidRDefault="004F5A12" w:rsidP="00522D65">
            <w:pPr>
              <w:pStyle w:val="NoSpacing"/>
              <w:rPr>
                <w:rFonts w:ascii="Gill Sans MT" w:hAnsi="Gill Sans MT"/>
                <w:sz w:val="20"/>
                <w:szCs w:val="20"/>
              </w:rPr>
            </w:pPr>
          </w:p>
        </w:tc>
        <w:tc>
          <w:tcPr>
            <w:tcW w:w="1644" w:type="dxa"/>
            <w:tcBorders>
              <w:left w:val="single" w:sz="2" w:space="0" w:color="auto"/>
              <w:right w:val="single" w:sz="2" w:space="0" w:color="auto"/>
            </w:tcBorders>
          </w:tcPr>
          <w:p w:rsidR="004D60C5" w:rsidRPr="00225BC9" w:rsidRDefault="00671CAF" w:rsidP="00421DD0">
            <w:pPr>
              <w:pStyle w:val="NoSpacing"/>
              <w:jc w:val="center"/>
              <w:rPr>
                <w:rFonts w:ascii="Gill Sans MT" w:hAnsi="Gill Sans MT"/>
                <w:i/>
                <w:sz w:val="20"/>
                <w:szCs w:val="20"/>
              </w:rPr>
            </w:pPr>
            <w:r w:rsidRPr="00225BC9">
              <w:rPr>
                <w:rFonts w:ascii="Gill Sans MT" w:hAnsi="Gill Sans MT"/>
                <w:i/>
                <w:sz w:val="20"/>
                <w:szCs w:val="20"/>
              </w:rPr>
              <w:t>Application form</w:t>
            </w:r>
            <w:r w:rsidR="000226C4" w:rsidRPr="00225BC9">
              <w:rPr>
                <w:rFonts w:ascii="Gill Sans MT" w:hAnsi="Gill Sans MT"/>
                <w:i/>
                <w:sz w:val="20"/>
                <w:szCs w:val="20"/>
              </w:rPr>
              <w:t>,</w:t>
            </w:r>
            <w:r w:rsidRPr="00225BC9">
              <w:rPr>
                <w:rFonts w:ascii="Gill Sans MT" w:hAnsi="Gill Sans MT"/>
                <w:i/>
                <w:sz w:val="20"/>
                <w:szCs w:val="20"/>
              </w:rPr>
              <w:t xml:space="preserve"> references</w:t>
            </w:r>
            <w:r w:rsidRPr="00225BC9">
              <w:rPr>
                <w:rFonts w:ascii="Gill Sans MT" w:hAnsi="Gill Sans MT"/>
                <w:sz w:val="20"/>
                <w:szCs w:val="20"/>
              </w:rPr>
              <w:t xml:space="preserve"> </w:t>
            </w:r>
            <w:r w:rsidRPr="00225BC9">
              <w:rPr>
                <w:rFonts w:ascii="Gill Sans MT" w:hAnsi="Gill Sans MT"/>
                <w:i/>
                <w:sz w:val="20"/>
                <w:szCs w:val="20"/>
              </w:rPr>
              <w:t>and interview</w:t>
            </w:r>
          </w:p>
          <w:p w:rsidR="004D60C5" w:rsidRPr="00225BC9" w:rsidRDefault="004D60C5" w:rsidP="00421DD0">
            <w:pPr>
              <w:pStyle w:val="NoSpacing"/>
              <w:jc w:val="center"/>
              <w:rPr>
                <w:rFonts w:ascii="Gill Sans MT" w:hAnsi="Gill Sans MT"/>
                <w:sz w:val="20"/>
                <w:szCs w:val="20"/>
              </w:rPr>
            </w:pPr>
          </w:p>
        </w:tc>
      </w:tr>
      <w:tr w:rsidR="00671CAF" w:rsidRPr="00411675" w:rsidTr="00421DD0">
        <w:trPr>
          <w:trHeight w:val="1804"/>
        </w:trPr>
        <w:tc>
          <w:tcPr>
            <w:tcW w:w="1550" w:type="dxa"/>
            <w:tcBorders>
              <w:right w:val="single" w:sz="2" w:space="0" w:color="auto"/>
            </w:tcBorders>
          </w:tcPr>
          <w:p w:rsidR="00671CAF" w:rsidRPr="00522D65" w:rsidRDefault="000226C4" w:rsidP="00522D65">
            <w:pPr>
              <w:pStyle w:val="NoSpacing"/>
              <w:rPr>
                <w:rFonts w:ascii="Gill Sans MT" w:hAnsi="Gill Sans MT"/>
                <w:b/>
                <w:sz w:val="20"/>
                <w:szCs w:val="20"/>
              </w:rPr>
            </w:pPr>
            <w:r w:rsidRPr="00522D65">
              <w:rPr>
                <w:rFonts w:ascii="Gill Sans MT" w:hAnsi="Gill Sans MT"/>
                <w:b/>
                <w:sz w:val="20"/>
                <w:szCs w:val="20"/>
              </w:rPr>
              <w:lastRenderedPageBreak/>
              <w:t>Personal competencies and qualities</w:t>
            </w:r>
          </w:p>
        </w:tc>
        <w:tc>
          <w:tcPr>
            <w:tcW w:w="3690" w:type="dxa"/>
            <w:tcBorders>
              <w:left w:val="single" w:sz="2" w:space="0" w:color="auto"/>
              <w:right w:val="single" w:sz="2" w:space="0" w:color="auto"/>
            </w:tcBorders>
          </w:tcPr>
          <w:p w:rsidR="00225BC9" w:rsidRPr="00225BC9" w:rsidRDefault="00225BC9" w:rsidP="00225BC9">
            <w:pPr>
              <w:pStyle w:val="ListParagraph"/>
              <w:ind w:left="0"/>
              <w:contextualSpacing w:val="0"/>
              <w:rPr>
                <w:rFonts w:ascii="Gill Sans MT" w:hAnsi="Gill Sans MT"/>
                <w:sz w:val="20"/>
                <w:szCs w:val="20"/>
              </w:rPr>
            </w:pPr>
            <w:r w:rsidRPr="00225BC9">
              <w:rPr>
                <w:rFonts w:ascii="Gill Sans MT" w:hAnsi="Gill Sans MT"/>
                <w:sz w:val="20"/>
                <w:szCs w:val="20"/>
              </w:rPr>
              <w:t>Commitment to the safety, health and well-being of children and young people</w:t>
            </w:r>
          </w:p>
          <w:p w:rsidR="00225BC9" w:rsidRPr="00225BC9" w:rsidRDefault="00225BC9" w:rsidP="00225BC9">
            <w:pPr>
              <w:pStyle w:val="ListParagraph"/>
              <w:ind w:left="0"/>
              <w:contextualSpacing w:val="0"/>
              <w:rPr>
                <w:rFonts w:ascii="Gill Sans MT" w:hAnsi="Gill Sans MT"/>
                <w:sz w:val="20"/>
                <w:szCs w:val="20"/>
              </w:rPr>
            </w:pPr>
          </w:p>
          <w:p w:rsidR="00225BC9" w:rsidRPr="00225BC9" w:rsidRDefault="00225BC9" w:rsidP="00225BC9">
            <w:pPr>
              <w:pStyle w:val="ListParagraph"/>
              <w:ind w:left="0"/>
              <w:contextualSpacing w:val="0"/>
              <w:rPr>
                <w:rFonts w:ascii="Gill Sans MT" w:hAnsi="Gill Sans MT"/>
                <w:sz w:val="20"/>
                <w:szCs w:val="20"/>
              </w:rPr>
            </w:pPr>
            <w:r w:rsidRPr="00225BC9">
              <w:rPr>
                <w:rFonts w:ascii="Gill Sans MT" w:hAnsi="Gill Sans MT"/>
                <w:sz w:val="20"/>
                <w:szCs w:val="20"/>
              </w:rPr>
              <w:t>Tact, patience and sympathy in dealing with individuals</w:t>
            </w:r>
          </w:p>
          <w:p w:rsidR="00225BC9" w:rsidRPr="00225BC9" w:rsidRDefault="00225BC9" w:rsidP="00225BC9">
            <w:pPr>
              <w:pStyle w:val="ListParagraph"/>
              <w:ind w:left="0"/>
              <w:contextualSpacing w:val="0"/>
              <w:rPr>
                <w:rFonts w:ascii="Gill Sans MT" w:hAnsi="Gill Sans MT"/>
                <w:sz w:val="20"/>
                <w:szCs w:val="20"/>
              </w:rPr>
            </w:pPr>
          </w:p>
          <w:p w:rsidR="00225BC9" w:rsidRPr="00225BC9" w:rsidRDefault="00225BC9" w:rsidP="00225BC9">
            <w:pPr>
              <w:spacing w:after="0"/>
              <w:rPr>
                <w:rFonts w:ascii="Gill Sans MT" w:hAnsi="Gill Sans MT"/>
                <w:sz w:val="20"/>
                <w:szCs w:val="20"/>
              </w:rPr>
            </w:pPr>
            <w:r w:rsidRPr="00225BC9">
              <w:rPr>
                <w:rFonts w:ascii="Gill Sans MT" w:hAnsi="Gill Sans MT"/>
                <w:sz w:val="20"/>
                <w:szCs w:val="20"/>
              </w:rPr>
              <w:t>Flexible and adaptable in attitude and approach</w:t>
            </w:r>
          </w:p>
          <w:p w:rsidR="00225BC9" w:rsidRPr="00225BC9" w:rsidRDefault="00225BC9" w:rsidP="00225BC9">
            <w:pPr>
              <w:spacing w:after="0"/>
              <w:rPr>
                <w:rFonts w:ascii="Gill Sans MT" w:hAnsi="Gill Sans MT"/>
                <w:sz w:val="20"/>
                <w:szCs w:val="20"/>
              </w:rPr>
            </w:pPr>
          </w:p>
          <w:p w:rsidR="00225BC9" w:rsidRPr="00225BC9" w:rsidRDefault="00225BC9" w:rsidP="00225BC9">
            <w:pPr>
              <w:spacing w:after="0"/>
              <w:rPr>
                <w:rFonts w:ascii="Gill Sans MT" w:hAnsi="Gill Sans MT" w:cs="Arial"/>
                <w:sz w:val="20"/>
                <w:szCs w:val="20"/>
              </w:rPr>
            </w:pPr>
            <w:r w:rsidRPr="00225BC9">
              <w:rPr>
                <w:rFonts w:ascii="Gill Sans MT" w:hAnsi="Gill Sans MT"/>
                <w:sz w:val="20"/>
                <w:szCs w:val="20"/>
              </w:rPr>
              <w:t>Calmness under pressure</w:t>
            </w:r>
          </w:p>
          <w:p w:rsidR="00225BC9" w:rsidRPr="00225BC9" w:rsidRDefault="00225BC9" w:rsidP="00225BC9">
            <w:pPr>
              <w:pStyle w:val="ListParagraph"/>
              <w:ind w:left="0"/>
              <w:contextualSpacing w:val="0"/>
              <w:rPr>
                <w:rFonts w:ascii="Gill Sans MT" w:hAnsi="Gill Sans MT"/>
                <w:sz w:val="20"/>
                <w:szCs w:val="20"/>
              </w:rPr>
            </w:pPr>
          </w:p>
          <w:p w:rsidR="00225BC9" w:rsidRPr="00225BC9" w:rsidRDefault="00225BC9" w:rsidP="00225BC9">
            <w:pPr>
              <w:spacing w:after="0"/>
              <w:rPr>
                <w:rFonts w:ascii="Gill Sans MT" w:hAnsi="Gill Sans MT"/>
                <w:sz w:val="20"/>
                <w:szCs w:val="20"/>
              </w:rPr>
            </w:pPr>
            <w:r w:rsidRPr="00225BC9">
              <w:rPr>
                <w:rFonts w:ascii="Gill Sans MT" w:hAnsi="Gill Sans MT"/>
                <w:sz w:val="20"/>
                <w:szCs w:val="20"/>
              </w:rPr>
              <w:t>Committed to the ethos of an independent boarding school, including weekend and evening commitments</w:t>
            </w:r>
          </w:p>
          <w:p w:rsidR="00225BC9" w:rsidRPr="00225BC9" w:rsidRDefault="00225BC9" w:rsidP="00225BC9">
            <w:pPr>
              <w:spacing w:after="0"/>
              <w:rPr>
                <w:rFonts w:ascii="Gill Sans MT" w:hAnsi="Gill Sans MT"/>
                <w:sz w:val="20"/>
                <w:szCs w:val="20"/>
              </w:rPr>
            </w:pPr>
          </w:p>
          <w:p w:rsidR="00225BC9" w:rsidRPr="00225BC9" w:rsidRDefault="00225BC9" w:rsidP="00225BC9">
            <w:pPr>
              <w:spacing w:after="0"/>
              <w:rPr>
                <w:rFonts w:ascii="Gill Sans MT" w:hAnsi="Gill Sans MT"/>
                <w:sz w:val="20"/>
                <w:szCs w:val="20"/>
              </w:rPr>
            </w:pPr>
            <w:r w:rsidRPr="00225BC9">
              <w:rPr>
                <w:rFonts w:ascii="Gill Sans MT" w:hAnsi="Gill Sans MT"/>
                <w:sz w:val="20"/>
                <w:szCs w:val="20"/>
              </w:rPr>
              <w:t>Resilient, robust and personable</w:t>
            </w:r>
          </w:p>
          <w:p w:rsidR="00225BC9" w:rsidRPr="00225BC9" w:rsidRDefault="00225BC9" w:rsidP="00225BC9">
            <w:pPr>
              <w:spacing w:after="0"/>
              <w:rPr>
                <w:rFonts w:ascii="Gill Sans MT" w:hAnsi="Gill Sans MT"/>
                <w:sz w:val="20"/>
                <w:szCs w:val="20"/>
              </w:rPr>
            </w:pPr>
          </w:p>
          <w:p w:rsidR="00225BC9" w:rsidRPr="00225BC9" w:rsidRDefault="00225BC9" w:rsidP="00225BC9">
            <w:pPr>
              <w:spacing w:after="0"/>
              <w:rPr>
                <w:rFonts w:ascii="Gill Sans MT" w:hAnsi="Gill Sans MT"/>
                <w:sz w:val="20"/>
                <w:szCs w:val="20"/>
              </w:rPr>
            </w:pPr>
            <w:r w:rsidRPr="00225BC9">
              <w:rPr>
                <w:rFonts w:ascii="Gill Sans MT" w:hAnsi="Gill Sans MT"/>
                <w:sz w:val="20"/>
                <w:szCs w:val="20"/>
              </w:rPr>
              <w:t>Commitment to ethos and values of Bedford School</w:t>
            </w:r>
          </w:p>
          <w:p w:rsidR="00225BC9" w:rsidRPr="00225BC9" w:rsidRDefault="00225BC9" w:rsidP="00225BC9">
            <w:pPr>
              <w:spacing w:after="0"/>
              <w:rPr>
                <w:rFonts w:ascii="Gill Sans MT" w:hAnsi="Gill Sans MT"/>
                <w:sz w:val="20"/>
                <w:szCs w:val="20"/>
              </w:rPr>
            </w:pPr>
          </w:p>
          <w:p w:rsidR="00225BC9" w:rsidRPr="00225BC9" w:rsidRDefault="00225BC9" w:rsidP="00225BC9">
            <w:pPr>
              <w:spacing w:after="0"/>
              <w:rPr>
                <w:rFonts w:ascii="Gill Sans MT" w:hAnsi="Gill Sans MT"/>
                <w:sz w:val="20"/>
                <w:szCs w:val="20"/>
              </w:rPr>
            </w:pPr>
            <w:r w:rsidRPr="00225BC9">
              <w:rPr>
                <w:rFonts w:ascii="Gill Sans MT" w:hAnsi="Gill Sans MT"/>
                <w:sz w:val="20"/>
                <w:szCs w:val="20"/>
              </w:rPr>
              <w:t>Optimism and a “can do” attitude</w:t>
            </w:r>
          </w:p>
          <w:p w:rsidR="004A1801" w:rsidRPr="00225BC9" w:rsidRDefault="004A1801" w:rsidP="004A1801">
            <w:pPr>
              <w:pStyle w:val="NoSpacing"/>
              <w:rPr>
                <w:rFonts w:ascii="Gill Sans MT" w:hAnsi="Gill Sans MT"/>
                <w:sz w:val="20"/>
                <w:szCs w:val="20"/>
              </w:rPr>
            </w:pPr>
          </w:p>
        </w:tc>
        <w:tc>
          <w:tcPr>
            <w:tcW w:w="3228" w:type="dxa"/>
            <w:tcBorders>
              <w:left w:val="single" w:sz="2" w:space="0" w:color="auto"/>
              <w:right w:val="single" w:sz="2" w:space="0" w:color="auto"/>
            </w:tcBorders>
          </w:tcPr>
          <w:p w:rsidR="00671CAF" w:rsidRPr="00225BC9" w:rsidRDefault="00671CAF" w:rsidP="00522D65">
            <w:pPr>
              <w:pStyle w:val="NoSpacing"/>
              <w:rPr>
                <w:rFonts w:ascii="Gill Sans MT" w:hAnsi="Gill Sans MT"/>
                <w:sz w:val="20"/>
                <w:szCs w:val="20"/>
              </w:rPr>
            </w:pPr>
          </w:p>
        </w:tc>
        <w:tc>
          <w:tcPr>
            <w:tcW w:w="1644" w:type="dxa"/>
            <w:tcBorders>
              <w:left w:val="single" w:sz="2" w:space="0" w:color="auto"/>
              <w:right w:val="single" w:sz="2" w:space="0" w:color="auto"/>
            </w:tcBorders>
          </w:tcPr>
          <w:p w:rsidR="00671CAF" w:rsidRPr="00225BC9" w:rsidRDefault="00225BC9" w:rsidP="00421DD0">
            <w:pPr>
              <w:pStyle w:val="NoSpacing"/>
              <w:jc w:val="center"/>
              <w:rPr>
                <w:rFonts w:ascii="Gill Sans MT" w:hAnsi="Gill Sans MT"/>
                <w:sz w:val="20"/>
                <w:szCs w:val="20"/>
              </w:rPr>
            </w:pPr>
            <w:r w:rsidRPr="00225BC9">
              <w:rPr>
                <w:rFonts w:ascii="Gill Sans MT" w:hAnsi="Gill Sans MT"/>
                <w:i/>
                <w:sz w:val="20"/>
                <w:szCs w:val="20"/>
              </w:rPr>
              <w:t>Application, references</w:t>
            </w:r>
            <w:r w:rsidR="00671CAF" w:rsidRPr="00225BC9">
              <w:rPr>
                <w:rFonts w:ascii="Gill Sans MT" w:hAnsi="Gill Sans MT"/>
                <w:i/>
                <w:sz w:val="20"/>
                <w:szCs w:val="20"/>
              </w:rPr>
              <w:t xml:space="preserve"> and </w:t>
            </w:r>
            <w:r w:rsidRPr="00225BC9">
              <w:rPr>
                <w:rFonts w:ascii="Gill Sans MT" w:hAnsi="Gill Sans MT"/>
                <w:i/>
                <w:sz w:val="20"/>
                <w:szCs w:val="20"/>
              </w:rPr>
              <w:t>interview</w:t>
            </w:r>
          </w:p>
          <w:p w:rsidR="00671CAF" w:rsidRPr="00225BC9" w:rsidRDefault="00671CAF" w:rsidP="00421DD0">
            <w:pPr>
              <w:pStyle w:val="NoSpacing"/>
              <w:jc w:val="center"/>
              <w:rPr>
                <w:rFonts w:ascii="Gill Sans MT" w:hAnsi="Gill Sans MT"/>
                <w:sz w:val="20"/>
                <w:szCs w:val="20"/>
              </w:rPr>
            </w:pPr>
          </w:p>
        </w:tc>
      </w:tr>
    </w:tbl>
    <w:p w:rsidR="002D0E77" w:rsidRPr="00411675" w:rsidRDefault="002D0E77" w:rsidP="000226C4">
      <w:pPr>
        <w:rPr>
          <w:rFonts w:ascii="Gill Sans MT" w:hAnsi="Gill Sans MT" w:cs="Arial"/>
          <w:sz w:val="20"/>
          <w:szCs w:val="20"/>
        </w:rPr>
      </w:pPr>
    </w:p>
    <w:sectPr w:rsidR="002D0E77" w:rsidRPr="00411675" w:rsidSect="00286F7A">
      <w:headerReference w:type="default" r:id="rId12"/>
      <w:footerReference w:type="default" r:id="rId13"/>
      <w:pgSz w:w="11907" w:h="16840" w:code="9"/>
      <w:pgMar w:top="1008" w:right="720" w:bottom="576"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916" w:rsidRDefault="00837916">
      <w:r>
        <w:separator/>
      </w:r>
    </w:p>
  </w:endnote>
  <w:endnote w:type="continuationSeparator" w:id="0">
    <w:p w:rsidR="00837916" w:rsidRDefault="00837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ajan Pro 3">
    <w:panose1 w:val="02020502050503020301"/>
    <w:charset w:val="00"/>
    <w:family w:val="roman"/>
    <w:notTrueType/>
    <w:pitch w:val="variable"/>
    <w:sig w:usb0="20000287" w:usb1="00000001"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EB5" w:rsidRDefault="00BC6EB5" w:rsidP="007212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6EB5" w:rsidRDefault="00BC6EB5" w:rsidP="00A034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EB5" w:rsidRPr="0097339F" w:rsidRDefault="00BC6EB5" w:rsidP="0035659E">
    <w:pPr>
      <w:pStyle w:val="Footer"/>
      <w:spacing w:after="0"/>
      <w:ind w:right="398"/>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EB5" w:rsidRPr="0097339F" w:rsidRDefault="00BC6EB5" w:rsidP="0097339F">
    <w:pPr>
      <w:pStyle w:val="Footer"/>
      <w:spacing w:after="0"/>
      <w:jc w:val="right"/>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916" w:rsidRDefault="00837916">
      <w:r>
        <w:separator/>
      </w:r>
    </w:p>
  </w:footnote>
  <w:footnote w:type="continuationSeparator" w:id="0">
    <w:p w:rsidR="00837916" w:rsidRDefault="00837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EB5" w:rsidRPr="0035659E" w:rsidRDefault="009A4F0C" w:rsidP="0035659E">
    <w:pPr>
      <w:pStyle w:val="Header"/>
    </w:pPr>
    <w:r w:rsidRPr="0035659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0C5" w:rsidRDefault="004D60C5">
    <w:pPr>
      <w:pStyle w:val="Header"/>
      <w:rPr>
        <w:rFonts w:ascii="Palatino Linotype" w:hAnsi="Palatino Linotype"/>
        <w:color w:val="333399"/>
        <w:sz w:val="4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DB0E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161AB2"/>
    <w:multiLevelType w:val="hybridMultilevel"/>
    <w:tmpl w:val="214A8D4E"/>
    <w:lvl w:ilvl="0" w:tplc="0809000F">
      <w:start w:val="1"/>
      <w:numFmt w:val="decimal"/>
      <w:lvlText w:val="%1."/>
      <w:lvlJc w:val="left"/>
      <w:pPr>
        <w:ind w:left="3621" w:hanging="360"/>
      </w:pPr>
      <w:rPr>
        <w:rFonts w:hint="default"/>
      </w:rPr>
    </w:lvl>
    <w:lvl w:ilvl="1" w:tplc="08090019" w:tentative="1">
      <w:start w:val="1"/>
      <w:numFmt w:val="lowerLetter"/>
      <w:lvlText w:val="%2."/>
      <w:lvlJc w:val="left"/>
      <w:pPr>
        <w:ind w:left="4341" w:hanging="360"/>
      </w:pPr>
    </w:lvl>
    <w:lvl w:ilvl="2" w:tplc="0809001B" w:tentative="1">
      <w:start w:val="1"/>
      <w:numFmt w:val="lowerRoman"/>
      <w:lvlText w:val="%3."/>
      <w:lvlJc w:val="right"/>
      <w:pPr>
        <w:ind w:left="5061" w:hanging="180"/>
      </w:pPr>
    </w:lvl>
    <w:lvl w:ilvl="3" w:tplc="0809000F" w:tentative="1">
      <w:start w:val="1"/>
      <w:numFmt w:val="decimal"/>
      <w:lvlText w:val="%4."/>
      <w:lvlJc w:val="left"/>
      <w:pPr>
        <w:ind w:left="5781" w:hanging="360"/>
      </w:pPr>
    </w:lvl>
    <w:lvl w:ilvl="4" w:tplc="08090019" w:tentative="1">
      <w:start w:val="1"/>
      <w:numFmt w:val="lowerLetter"/>
      <w:lvlText w:val="%5."/>
      <w:lvlJc w:val="left"/>
      <w:pPr>
        <w:ind w:left="6501" w:hanging="360"/>
      </w:pPr>
    </w:lvl>
    <w:lvl w:ilvl="5" w:tplc="0809001B" w:tentative="1">
      <w:start w:val="1"/>
      <w:numFmt w:val="lowerRoman"/>
      <w:lvlText w:val="%6."/>
      <w:lvlJc w:val="right"/>
      <w:pPr>
        <w:ind w:left="7221" w:hanging="180"/>
      </w:pPr>
    </w:lvl>
    <w:lvl w:ilvl="6" w:tplc="0809000F" w:tentative="1">
      <w:start w:val="1"/>
      <w:numFmt w:val="decimal"/>
      <w:lvlText w:val="%7."/>
      <w:lvlJc w:val="left"/>
      <w:pPr>
        <w:ind w:left="7941" w:hanging="360"/>
      </w:pPr>
    </w:lvl>
    <w:lvl w:ilvl="7" w:tplc="08090019" w:tentative="1">
      <w:start w:val="1"/>
      <w:numFmt w:val="lowerLetter"/>
      <w:lvlText w:val="%8."/>
      <w:lvlJc w:val="left"/>
      <w:pPr>
        <w:ind w:left="8661" w:hanging="360"/>
      </w:pPr>
    </w:lvl>
    <w:lvl w:ilvl="8" w:tplc="0809001B" w:tentative="1">
      <w:start w:val="1"/>
      <w:numFmt w:val="lowerRoman"/>
      <w:lvlText w:val="%9."/>
      <w:lvlJc w:val="right"/>
      <w:pPr>
        <w:ind w:left="9381" w:hanging="180"/>
      </w:pPr>
    </w:lvl>
  </w:abstractNum>
  <w:abstractNum w:abstractNumId="4" w15:restartNumberingAfterBreak="0">
    <w:nsid w:val="06C86357"/>
    <w:multiLevelType w:val="hybridMultilevel"/>
    <w:tmpl w:val="9E4EB418"/>
    <w:lvl w:ilvl="0" w:tplc="2DCEB2B4">
      <w:start w:val="1"/>
      <w:numFmt w:val="bullet"/>
      <w:lvlText w:val=""/>
      <w:lvlJc w:val="left"/>
      <w:pPr>
        <w:tabs>
          <w:tab w:val="num" w:pos="0"/>
        </w:tabs>
        <w:ind w:left="425" w:hanging="425"/>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767A25"/>
    <w:multiLevelType w:val="hybridMultilevel"/>
    <w:tmpl w:val="3D6A5706"/>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36A5F"/>
    <w:multiLevelType w:val="hybridMultilevel"/>
    <w:tmpl w:val="2C46D358"/>
    <w:lvl w:ilvl="0" w:tplc="DFBE2A32">
      <w:start w:val="1"/>
      <w:numFmt w:val="bullet"/>
      <w:lvlText w:val=""/>
      <w:lvlJc w:val="left"/>
      <w:pPr>
        <w:tabs>
          <w:tab w:val="num" w:pos="144"/>
        </w:tabs>
        <w:ind w:left="144" w:hanging="14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3057B7"/>
    <w:multiLevelType w:val="multilevel"/>
    <w:tmpl w:val="B672D98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EC2F73"/>
    <w:multiLevelType w:val="hybridMultilevel"/>
    <w:tmpl w:val="0AA48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030433"/>
    <w:multiLevelType w:val="hybridMultilevel"/>
    <w:tmpl w:val="A7F263CC"/>
    <w:lvl w:ilvl="0" w:tplc="2DCEB2B4">
      <w:start w:val="1"/>
      <w:numFmt w:val="bullet"/>
      <w:lvlText w:val=""/>
      <w:lvlJc w:val="left"/>
      <w:pPr>
        <w:tabs>
          <w:tab w:val="num" w:pos="0"/>
        </w:tabs>
        <w:ind w:left="425" w:hanging="425"/>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244A50"/>
    <w:multiLevelType w:val="hybridMultilevel"/>
    <w:tmpl w:val="F4CA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412F5D"/>
    <w:multiLevelType w:val="hybridMultilevel"/>
    <w:tmpl w:val="7B307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AD3BA9"/>
    <w:multiLevelType w:val="multilevel"/>
    <w:tmpl w:val="08982508"/>
    <w:lvl w:ilvl="0">
      <w:start w:val="1"/>
      <w:numFmt w:val="bullet"/>
      <w:lvlText w:val=""/>
      <w:lvlJc w:val="left"/>
      <w:pPr>
        <w:tabs>
          <w:tab w:val="num" w:pos="144"/>
        </w:tabs>
        <w:ind w:left="144" w:hanging="144"/>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305B0F"/>
    <w:multiLevelType w:val="hybridMultilevel"/>
    <w:tmpl w:val="CD2CAF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A9D3667"/>
    <w:multiLevelType w:val="hybridMultilevel"/>
    <w:tmpl w:val="B672D98E"/>
    <w:lvl w:ilvl="0" w:tplc="9FECB2D0">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CF54A9"/>
    <w:multiLevelType w:val="hybridMultilevel"/>
    <w:tmpl w:val="08982508"/>
    <w:lvl w:ilvl="0" w:tplc="DFBE2A32">
      <w:start w:val="1"/>
      <w:numFmt w:val="bullet"/>
      <w:lvlText w:val=""/>
      <w:lvlJc w:val="left"/>
      <w:pPr>
        <w:tabs>
          <w:tab w:val="num" w:pos="144"/>
        </w:tabs>
        <w:ind w:left="144" w:hanging="144"/>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FE6843"/>
    <w:multiLevelType w:val="hybridMultilevel"/>
    <w:tmpl w:val="3E84A9B6"/>
    <w:lvl w:ilvl="0" w:tplc="2DCEB2B4">
      <w:start w:val="1"/>
      <w:numFmt w:val="bullet"/>
      <w:lvlText w:val=""/>
      <w:lvlJc w:val="left"/>
      <w:pPr>
        <w:tabs>
          <w:tab w:val="num" w:pos="0"/>
        </w:tabs>
        <w:ind w:left="425" w:hanging="425"/>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DE4EAF"/>
    <w:multiLevelType w:val="hybridMultilevel"/>
    <w:tmpl w:val="C44E6C58"/>
    <w:lvl w:ilvl="0" w:tplc="08090003">
      <w:start w:val="1"/>
      <w:numFmt w:val="bullet"/>
      <w:lvlText w:val="o"/>
      <w:lvlJc w:val="left"/>
      <w:pPr>
        <w:tabs>
          <w:tab w:val="num" w:pos="360"/>
        </w:tabs>
        <w:ind w:left="360" w:hanging="360"/>
      </w:pPr>
      <w:rPr>
        <w:rFonts w:ascii="Courier New" w:hAnsi="Courier New"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39708A"/>
    <w:multiLevelType w:val="multilevel"/>
    <w:tmpl w:val="08982508"/>
    <w:lvl w:ilvl="0">
      <w:start w:val="1"/>
      <w:numFmt w:val="bullet"/>
      <w:lvlText w:val=""/>
      <w:lvlJc w:val="left"/>
      <w:pPr>
        <w:tabs>
          <w:tab w:val="num" w:pos="144"/>
        </w:tabs>
        <w:ind w:left="144" w:hanging="144"/>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F6644E"/>
    <w:multiLevelType w:val="hybridMultilevel"/>
    <w:tmpl w:val="990E1380"/>
    <w:lvl w:ilvl="0" w:tplc="F4D08B1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FC5603"/>
    <w:multiLevelType w:val="hybridMultilevel"/>
    <w:tmpl w:val="3B50E888"/>
    <w:lvl w:ilvl="0" w:tplc="3FE49020">
      <w:start w:val="1"/>
      <w:numFmt w:val="bullet"/>
      <w:lvlText w:val=""/>
      <w:lvlJc w:val="left"/>
      <w:pPr>
        <w:tabs>
          <w:tab w:val="num" w:pos="0"/>
        </w:tabs>
      </w:pPr>
      <w:rPr>
        <w:rFonts w:ascii="Symbol" w:hAnsi="Symbol" w:hint="default"/>
        <w:color w:val="auto"/>
      </w:rPr>
    </w:lvl>
    <w:lvl w:ilvl="1" w:tplc="1B782828">
      <w:start w:val="1"/>
      <w:numFmt w:val="bullet"/>
      <w:lvlText w:val=""/>
      <w:lvlJc w:val="left"/>
      <w:pPr>
        <w:tabs>
          <w:tab w:val="num" w:pos="1658"/>
        </w:tabs>
        <w:ind w:left="1658" w:hanging="578"/>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35DF2"/>
    <w:multiLevelType w:val="hybridMultilevel"/>
    <w:tmpl w:val="DCAC5456"/>
    <w:lvl w:ilvl="0" w:tplc="BA140260">
      <w:start w:val="1"/>
      <w:numFmt w:val="bullet"/>
      <w:lvlText w:val=""/>
      <w:lvlJc w:val="left"/>
      <w:pPr>
        <w:tabs>
          <w:tab w:val="num" w:pos="284"/>
        </w:tabs>
        <w:ind w:left="284" w:hanging="171"/>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A018FB"/>
    <w:multiLevelType w:val="hybridMultilevel"/>
    <w:tmpl w:val="11E00276"/>
    <w:lvl w:ilvl="0" w:tplc="BB6E0C7E">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3703A9"/>
    <w:multiLevelType w:val="hybridMultilevel"/>
    <w:tmpl w:val="3E826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5264C8"/>
    <w:multiLevelType w:val="hybridMultilevel"/>
    <w:tmpl w:val="22CEB8C8"/>
    <w:lvl w:ilvl="0" w:tplc="F4D08B18">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36503"/>
    <w:multiLevelType w:val="hybridMultilevel"/>
    <w:tmpl w:val="C6787CCE"/>
    <w:lvl w:ilvl="0" w:tplc="2DCEB2B4">
      <w:start w:val="1"/>
      <w:numFmt w:val="bullet"/>
      <w:lvlText w:val=""/>
      <w:lvlJc w:val="left"/>
      <w:pPr>
        <w:tabs>
          <w:tab w:val="num" w:pos="0"/>
        </w:tabs>
        <w:ind w:left="425" w:hanging="425"/>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9B381E"/>
    <w:multiLevelType w:val="hybridMultilevel"/>
    <w:tmpl w:val="2B581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D035DE"/>
    <w:multiLevelType w:val="hybridMultilevel"/>
    <w:tmpl w:val="2D44D24A"/>
    <w:lvl w:ilvl="0" w:tplc="DFBE2A32">
      <w:start w:val="1"/>
      <w:numFmt w:val="bullet"/>
      <w:lvlText w:val=""/>
      <w:lvlJc w:val="left"/>
      <w:pPr>
        <w:tabs>
          <w:tab w:val="num" w:pos="144"/>
        </w:tabs>
        <w:ind w:left="144" w:hanging="14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3610EE"/>
    <w:multiLevelType w:val="hybridMultilevel"/>
    <w:tmpl w:val="61CC3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AE570F"/>
    <w:multiLevelType w:val="hybridMultilevel"/>
    <w:tmpl w:val="68501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750AD6"/>
    <w:multiLevelType w:val="hybridMultilevel"/>
    <w:tmpl w:val="E5F6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FF49CF"/>
    <w:multiLevelType w:val="hybridMultilevel"/>
    <w:tmpl w:val="810E9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3AF78E4"/>
    <w:multiLevelType w:val="hybridMultilevel"/>
    <w:tmpl w:val="0A92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A66474"/>
    <w:multiLevelType w:val="hybridMultilevel"/>
    <w:tmpl w:val="A0E05004"/>
    <w:lvl w:ilvl="0" w:tplc="3FE49020">
      <w:start w:val="1"/>
      <w:numFmt w:val="bullet"/>
      <w:lvlText w:val=""/>
      <w:lvlJc w:val="left"/>
      <w:pPr>
        <w:tabs>
          <w:tab w:val="num" w:pos="0"/>
        </w:tabs>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DC3393"/>
    <w:multiLevelType w:val="multilevel"/>
    <w:tmpl w:val="2C46D358"/>
    <w:lvl w:ilvl="0">
      <w:start w:val="1"/>
      <w:numFmt w:val="bullet"/>
      <w:lvlText w:val=""/>
      <w:lvlJc w:val="left"/>
      <w:pPr>
        <w:tabs>
          <w:tab w:val="num" w:pos="144"/>
        </w:tabs>
        <w:ind w:left="144" w:hanging="14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1D6994"/>
    <w:multiLevelType w:val="hybridMultilevel"/>
    <w:tmpl w:val="60E21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16B78EE"/>
    <w:multiLevelType w:val="hybridMultilevel"/>
    <w:tmpl w:val="2E780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E111C6"/>
    <w:multiLevelType w:val="hybridMultilevel"/>
    <w:tmpl w:val="210C4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426194"/>
    <w:multiLevelType w:val="hybridMultilevel"/>
    <w:tmpl w:val="61185708"/>
    <w:lvl w:ilvl="0" w:tplc="1D4A0528">
      <w:start w:val="1"/>
      <w:numFmt w:val="bullet"/>
      <w:lvlText w:val=""/>
      <w:lvlJc w:val="left"/>
      <w:pPr>
        <w:tabs>
          <w:tab w:val="num" w:pos="340"/>
        </w:tabs>
        <w:ind w:left="34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5D6BD6"/>
    <w:multiLevelType w:val="hybridMultilevel"/>
    <w:tmpl w:val="A4C0C55C"/>
    <w:lvl w:ilvl="0" w:tplc="DFBE2A32">
      <w:start w:val="1"/>
      <w:numFmt w:val="bullet"/>
      <w:lvlText w:val=""/>
      <w:lvlJc w:val="left"/>
      <w:pPr>
        <w:tabs>
          <w:tab w:val="num" w:pos="144"/>
        </w:tabs>
        <w:ind w:left="144" w:hanging="144"/>
      </w:pPr>
      <w:rPr>
        <w:rFonts w:ascii="Symbol" w:hAnsi="Symbol" w:hint="default"/>
      </w:rPr>
    </w:lvl>
    <w:lvl w:ilvl="1" w:tplc="5C9A18F4">
      <w:start w:val="10"/>
      <w:numFmt w:val="bullet"/>
      <w:lvlText w:val="-"/>
      <w:lvlJc w:val="left"/>
      <w:pPr>
        <w:tabs>
          <w:tab w:val="num" w:pos="1440"/>
        </w:tabs>
        <w:ind w:left="1440" w:hanging="360"/>
      </w:pPr>
      <w:rPr>
        <w:rFonts w:ascii="Arial" w:eastAsia="Times New Roman" w:hAnsi="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AD6A45"/>
    <w:multiLevelType w:val="hybridMultilevel"/>
    <w:tmpl w:val="88803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19"/>
  </w:num>
  <w:num w:numId="3">
    <w:abstractNumId w:val="33"/>
  </w:num>
  <w:num w:numId="4">
    <w:abstractNumId w:val="20"/>
  </w:num>
  <w:num w:numId="5">
    <w:abstractNumId w:val="14"/>
  </w:num>
  <w:num w:numId="6">
    <w:abstractNumId w:val="7"/>
  </w:num>
  <w:num w:numId="7">
    <w:abstractNumId w:val="27"/>
  </w:num>
  <w:num w:numId="8">
    <w:abstractNumId w:val="6"/>
  </w:num>
  <w:num w:numId="9">
    <w:abstractNumId w:val="15"/>
  </w:num>
  <w:num w:numId="10">
    <w:abstractNumId w:val="5"/>
  </w:num>
  <w:num w:numId="11">
    <w:abstractNumId w:val="22"/>
  </w:num>
  <w:num w:numId="12">
    <w:abstractNumId w:val="35"/>
  </w:num>
  <w:num w:numId="13">
    <w:abstractNumId w:val="0"/>
  </w:num>
  <w:num w:numId="14">
    <w:abstractNumId w:val="1"/>
  </w:num>
  <w:num w:numId="15">
    <w:abstractNumId w:val="25"/>
  </w:num>
  <w:num w:numId="16">
    <w:abstractNumId w:val="16"/>
  </w:num>
  <w:num w:numId="17">
    <w:abstractNumId w:val="9"/>
  </w:num>
  <w:num w:numId="18">
    <w:abstractNumId w:val="4"/>
  </w:num>
  <w:num w:numId="19">
    <w:abstractNumId w:val="38"/>
  </w:num>
  <w:num w:numId="20">
    <w:abstractNumId w:val="34"/>
  </w:num>
  <w:num w:numId="21">
    <w:abstractNumId w:val="12"/>
  </w:num>
  <w:num w:numId="22">
    <w:abstractNumId w:val="39"/>
  </w:num>
  <w:num w:numId="23">
    <w:abstractNumId w:val="18"/>
  </w:num>
  <w:num w:numId="24">
    <w:abstractNumId w:val="17"/>
  </w:num>
  <w:num w:numId="25">
    <w:abstractNumId w:val="26"/>
  </w:num>
  <w:num w:numId="26">
    <w:abstractNumId w:val="36"/>
  </w:num>
  <w:num w:numId="27">
    <w:abstractNumId w:val="8"/>
  </w:num>
  <w:num w:numId="28">
    <w:abstractNumId w:val="40"/>
  </w:num>
  <w:num w:numId="29">
    <w:abstractNumId w:val="21"/>
  </w:num>
  <w:num w:numId="30">
    <w:abstractNumId w:val="37"/>
  </w:num>
  <w:num w:numId="31">
    <w:abstractNumId w:val="11"/>
  </w:num>
  <w:num w:numId="32">
    <w:abstractNumId w:val="3"/>
  </w:num>
  <w:num w:numId="33">
    <w:abstractNumId w:val="23"/>
  </w:num>
  <w:num w:numId="34">
    <w:abstractNumId w:val="10"/>
  </w:num>
  <w:num w:numId="35">
    <w:abstractNumId w:val="31"/>
  </w:num>
  <w:num w:numId="36">
    <w:abstractNumId w:val="13"/>
  </w:num>
  <w:num w:numId="37">
    <w:abstractNumId w:val="29"/>
  </w:num>
  <w:num w:numId="38">
    <w:abstractNumId w:val="32"/>
  </w:num>
  <w:num w:numId="39">
    <w:abstractNumId w:val="28"/>
  </w:num>
  <w:num w:numId="40">
    <w:abstractNumId w:val="30"/>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cyNjc3MzUxMjE1NjJS0lEKTi0uzszPAykwrgUAw4+0JSwAAAA="/>
    <w:docVar w:name="strDocVar" w:val="???????"/>
    <w:docVar w:name="vDocType$" w:val="w:docVa"/>
  </w:docVars>
  <w:rsids>
    <w:rsidRoot w:val="009F278C"/>
    <w:rsid w:val="00002922"/>
    <w:rsid w:val="00003B8A"/>
    <w:rsid w:val="00003BAC"/>
    <w:rsid w:val="0000680E"/>
    <w:rsid w:val="00010192"/>
    <w:rsid w:val="00015180"/>
    <w:rsid w:val="00015A79"/>
    <w:rsid w:val="000176A7"/>
    <w:rsid w:val="00017D52"/>
    <w:rsid w:val="000226C4"/>
    <w:rsid w:val="00023531"/>
    <w:rsid w:val="0002427A"/>
    <w:rsid w:val="00026D17"/>
    <w:rsid w:val="00026E91"/>
    <w:rsid w:val="0002725E"/>
    <w:rsid w:val="00032229"/>
    <w:rsid w:val="000347D2"/>
    <w:rsid w:val="00035E46"/>
    <w:rsid w:val="00040DCD"/>
    <w:rsid w:val="0004232E"/>
    <w:rsid w:val="00043104"/>
    <w:rsid w:val="00045E5B"/>
    <w:rsid w:val="00047AB5"/>
    <w:rsid w:val="000516C6"/>
    <w:rsid w:val="000520B8"/>
    <w:rsid w:val="00052780"/>
    <w:rsid w:val="00057DA3"/>
    <w:rsid w:val="000651F3"/>
    <w:rsid w:val="00066367"/>
    <w:rsid w:val="00067575"/>
    <w:rsid w:val="00067615"/>
    <w:rsid w:val="00071911"/>
    <w:rsid w:val="0007329E"/>
    <w:rsid w:val="00077525"/>
    <w:rsid w:val="0008335F"/>
    <w:rsid w:val="000858E8"/>
    <w:rsid w:val="00093573"/>
    <w:rsid w:val="00094ED6"/>
    <w:rsid w:val="00095265"/>
    <w:rsid w:val="000A3525"/>
    <w:rsid w:val="000A776F"/>
    <w:rsid w:val="000B3ED4"/>
    <w:rsid w:val="000B3F5D"/>
    <w:rsid w:val="000B750C"/>
    <w:rsid w:val="000B7E8C"/>
    <w:rsid w:val="000C7D94"/>
    <w:rsid w:val="000D3280"/>
    <w:rsid w:val="000D40E4"/>
    <w:rsid w:val="000D53C5"/>
    <w:rsid w:val="000D5F14"/>
    <w:rsid w:val="000D6E84"/>
    <w:rsid w:val="000E0132"/>
    <w:rsid w:val="000E1236"/>
    <w:rsid w:val="000F07E8"/>
    <w:rsid w:val="000F3D02"/>
    <w:rsid w:val="000F48A2"/>
    <w:rsid w:val="000F5DDE"/>
    <w:rsid w:val="001031CB"/>
    <w:rsid w:val="00104F2E"/>
    <w:rsid w:val="00106D71"/>
    <w:rsid w:val="0011079B"/>
    <w:rsid w:val="00113617"/>
    <w:rsid w:val="00114A34"/>
    <w:rsid w:val="00114BDD"/>
    <w:rsid w:val="001205D5"/>
    <w:rsid w:val="00120C63"/>
    <w:rsid w:val="00120D9B"/>
    <w:rsid w:val="0013220A"/>
    <w:rsid w:val="00136D9C"/>
    <w:rsid w:val="00141233"/>
    <w:rsid w:val="0014223A"/>
    <w:rsid w:val="00143AC2"/>
    <w:rsid w:val="00146368"/>
    <w:rsid w:val="00146F3A"/>
    <w:rsid w:val="0014754F"/>
    <w:rsid w:val="00152F5E"/>
    <w:rsid w:val="00152FB0"/>
    <w:rsid w:val="00154A7C"/>
    <w:rsid w:val="0015562E"/>
    <w:rsid w:val="001619A0"/>
    <w:rsid w:val="00163838"/>
    <w:rsid w:val="001653DE"/>
    <w:rsid w:val="0016552D"/>
    <w:rsid w:val="001665D4"/>
    <w:rsid w:val="001669F5"/>
    <w:rsid w:val="00171929"/>
    <w:rsid w:val="001730A3"/>
    <w:rsid w:val="001755C8"/>
    <w:rsid w:val="001802CB"/>
    <w:rsid w:val="0018036A"/>
    <w:rsid w:val="001860A3"/>
    <w:rsid w:val="001860E7"/>
    <w:rsid w:val="0018711B"/>
    <w:rsid w:val="00187231"/>
    <w:rsid w:val="00187F4F"/>
    <w:rsid w:val="00195052"/>
    <w:rsid w:val="00195273"/>
    <w:rsid w:val="00197908"/>
    <w:rsid w:val="00197E25"/>
    <w:rsid w:val="001B2C4F"/>
    <w:rsid w:val="001B70E8"/>
    <w:rsid w:val="001D0230"/>
    <w:rsid w:val="001D4345"/>
    <w:rsid w:val="001D50E1"/>
    <w:rsid w:val="001D6E2A"/>
    <w:rsid w:val="001D7ADB"/>
    <w:rsid w:val="001E08E0"/>
    <w:rsid w:val="001E3A99"/>
    <w:rsid w:val="001E4054"/>
    <w:rsid w:val="001F0745"/>
    <w:rsid w:val="001F2592"/>
    <w:rsid w:val="001F2F75"/>
    <w:rsid w:val="001F7581"/>
    <w:rsid w:val="001F7838"/>
    <w:rsid w:val="00201B3A"/>
    <w:rsid w:val="00201E02"/>
    <w:rsid w:val="002024DC"/>
    <w:rsid w:val="002026B7"/>
    <w:rsid w:val="0020616E"/>
    <w:rsid w:val="00210226"/>
    <w:rsid w:val="00210B80"/>
    <w:rsid w:val="00216440"/>
    <w:rsid w:val="0021659C"/>
    <w:rsid w:val="00220D77"/>
    <w:rsid w:val="002242C2"/>
    <w:rsid w:val="00225BC9"/>
    <w:rsid w:val="00226A1E"/>
    <w:rsid w:val="002344DC"/>
    <w:rsid w:val="00240ED3"/>
    <w:rsid w:val="00241A50"/>
    <w:rsid w:val="0024502A"/>
    <w:rsid w:val="00253421"/>
    <w:rsid w:val="0025495A"/>
    <w:rsid w:val="0026059F"/>
    <w:rsid w:val="00260BB7"/>
    <w:rsid w:val="00260C41"/>
    <w:rsid w:val="00261F38"/>
    <w:rsid w:val="00267E97"/>
    <w:rsid w:val="0027007F"/>
    <w:rsid w:val="00270671"/>
    <w:rsid w:val="00272969"/>
    <w:rsid w:val="00273C32"/>
    <w:rsid w:val="00276C0B"/>
    <w:rsid w:val="00277C3F"/>
    <w:rsid w:val="00285836"/>
    <w:rsid w:val="00286F7A"/>
    <w:rsid w:val="00290D9C"/>
    <w:rsid w:val="00291150"/>
    <w:rsid w:val="00293EF9"/>
    <w:rsid w:val="002A0E66"/>
    <w:rsid w:val="002A2154"/>
    <w:rsid w:val="002A3871"/>
    <w:rsid w:val="002A3B28"/>
    <w:rsid w:val="002A6B1E"/>
    <w:rsid w:val="002B1121"/>
    <w:rsid w:val="002B4B78"/>
    <w:rsid w:val="002B4E66"/>
    <w:rsid w:val="002B7222"/>
    <w:rsid w:val="002C0788"/>
    <w:rsid w:val="002C1F4A"/>
    <w:rsid w:val="002C2E98"/>
    <w:rsid w:val="002C4DD8"/>
    <w:rsid w:val="002C7D4B"/>
    <w:rsid w:val="002D0E77"/>
    <w:rsid w:val="002D2FF9"/>
    <w:rsid w:val="002D6C3F"/>
    <w:rsid w:val="002D7D8E"/>
    <w:rsid w:val="002E34DB"/>
    <w:rsid w:val="002E45E2"/>
    <w:rsid w:val="002E7762"/>
    <w:rsid w:val="002F2998"/>
    <w:rsid w:val="002F2ED9"/>
    <w:rsid w:val="002F384A"/>
    <w:rsid w:val="002F3E19"/>
    <w:rsid w:val="002F7723"/>
    <w:rsid w:val="002F793F"/>
    <w:rsid w:val="002F7E37"/>
    <w:rsid w:val="0030279E"/>
    <w:rsid w:val="00303A56"/>
    <w:rsid w:val="00304EA3"/>
    <w:rsid w:val="00305DB7"/>
    <w:rsid w:val="00306D43"/>
    <w:rsid w:val="00307FA5"/>
    <w:rsid w:val="0031062B"/>
    <w:rsid w:val="003138FD"/>
    <w:rsid w:val="0032306D"/>
    <w:rsid w:val="003238C7"/>
    <w:rsid w:val="003258CF"/>
    <w:rsid w:val="00326F9F"/>
    <w:rsid w:val="00335104"/>
    <w:rsid w:val="0033733C"/>
    <w:rsid w:val="00342C70"/>
    <w:rsid w:val="00347EC5"/>
    <w:rsid w:val="0035042C"/>
    <w:rsid w:val="00351F46"/>
    <w:rsid w:val="00352F36"/>
    <w:rsid w:val="00353B06"/>
    <w:rsid w:val="003547D5"/>
    <w:rsid w:val="0035659E"/>
    <w:rsid w:val="003630B1"/>
    <w:rsid w:val="003656A1"/>
    <w:rsid w:val="00365982"/>
    <w:rsid w:val="0036622E"/>
    <w:rsid w:val="00370F7A"/>
    <w:rsid w:val="00372BB4"/>
    <w:rsid w:val="00373BF9"/>
    <w:rsid w:val="00374A42"/>
    <w:rsid w:val="00375EE3"/>
    <w:rsid w:val="00376492"/>
    <w:rsid w:val="00377AB7"/>
    <w:rsid w:val="00377BDD"/>
    <w:rsid w:val="0038123F"/>
    <w:rsid w:val="003832F7"/>
    <w:rsid w:val="003834D9"/>
    <w:rsid w:val="003857E4"/>
    <w:rsid w:val="00385B61"/>
    <w:rsid w:val="0038755A"/>
    <w:rsid w:val="00391C7E"/>
    <w:rsid w:val="00393A0E"/>
    <w:rsid w:val="00393E4C"/>
    <w:rsid w:val="003967D5"/>
    <w:rsid w:val="003A406B"/>
    <w:rsid w:val="003A4085"/>
    <w:rsid w:val="003A7F23"/>
    <w:rsid w:val="003B0B94"/>
    <w:rsid w:val="003B5678"/>
    <w:rsid w:val="003B5F0F"/>
    <w:rsid w:val="003B688F"/>
    <w:rsid w:val="003C256C"/>
    <w:rsid w:val="003C418C"/>
    <w:rsid w:val="003D083D"/>
    <w:rsid w:val="003D086A"/>
    <w:rsid w:val="003D1988"/>
    <w:rsid w:val="003D3E7F"/>
    <w:rsid w:val="003D4186"/>
    <w:rsid w:val="003D4D24"/>
    <w:rsid w:val="003E00BC"/>
    <w:rsid w:val="003E0FD7"/>
    <w:rsid w:val="003E289B"/>
    <w:rsid w:val="003E3863"/>
    <w:rsid w:val="003E6065"/>
    <w:rsid w:val="003E62EA"/>
    <w:rsid w:val="003F1432"/>
    <w:rsid w:val="003F2721"/>
    <w:rsid w:val="003F5561"/>
    <w:rsid w:val="003F780A"/>
    <w:rsid w:val="0040148F"/>
    <w:rsid w:val="00407AEF"/>
    <w:rsid w:val="00410297"/>
    <w:rsid w:val="00410E2B"/>
    <w:rsid w:val="00411142"/>
    <w:rsid w:val="00411675"/>
    <w:rsid w:val="00413FF7"/>
    <w:rsid w:val="00414A6D"/>
    <w:rsid w:val="004203DE"/>
    <w:rsid w:val="00421DD0"/>
    <w:rsid w:val="00424A41"/>
    <w:rsid w:val="00425B2E"/>
    <w:rsid w:val="00430C14"/>
    <w:rsid w:val="00432B1B"/>
    <w:rsid w:val="00434353"/>
    <w:rsid w:val="0043498A"/>
    <w:rsid w:val="00436A9D"/>
    <w:rsid w:val="00441E81"/>
    <w:rsid w:val="0044318D"/>
    <w:rsid w:val="00447108"/>
    <w:rsid w:val="00451E34"/>
    <w:rsid w:val="00453EA5"/>
    <w:rsid w:val="00460C7C"/>
    <w:rsid w:val="00464D3D"/>
    <w:rsid w:val="00466504"/>
    <w:rsid w:val="004665F4"/>
    <w:rsid w:val="00471C25"/>
    <w:rsid w:val="00472774"/>
    <w:rsid w:val="004730B8"/>
    <w:rsid w:val="0047685B"/>
    <w:rsid w:val="0048208F"/>
    <w:rsid w:val="004825C1"/>
    <w:rsid w:val="00483E85"/>
    <w:rsid w:val="004859AD"/>
    <w:rsid w:val="00486E64"/>
    <w:rsid w:val="00486FB0"/>
    <w:rsid w:val="00490377"/>
    <w:rsid w:val="00494CE3"/>
    <w:rsid w:val="00494D94"/>
    <w:rsid w:val="004A0C3E"/>
    <w:rsid w:val="004A1801"/>
    <w:rsid w:val="004A2F69"/>
    <w:rsid w:val="004A4B74"/>
    <w:rsid w:val="004A54A5"/>
    <w:rsid w:val="004A734B"/>
    <w:rsid w:val="004A77E6"/>
    <w:rsid w:val="004B1B14"/>
    <w:rsid w:val="004B350C"/>
    <w:rsid w:val="004B5126"/>
    <w:rsid w:val="004B71F7"/>
    <w:rsid w:val="004B7772"/>
    <w:rsid w:val="004C1858"/>
    <w:rsid w:val="004C3E43"/>
    <w:rsid w:val="004C700B"/>
    <w:rsid w:val="004D302A"/>
    <w:rsid w:val="004D60C5"/>
    <w:rsid w:val="004E1398"/>
    <w:rsid w:val="004E293C"/>
    <w:rsid w:val="004E7F09"/>
    <w:rsid w:val="004F348D"/>
    <w:rsid w:val="004F4B8F"/>
    <w:rsid w:val="004F5A12"/>
    <w:rsid w:val="0050142C"/>
    <w:rsid w:val="00501B5B"/>
    <w:rsid w:val="0050447D"/>
    <w:rsid w:val="00504663"/>
    <w:rsid w:val="00506B6F"/>
    <w:rsid w:val="005125E4"/>
    <w:rsid w:val="00517AF4"/>
    <w:rsid w:val="005203F3"/>
    <w:rsid w:val="00522D65"/>
    <w:rsid w:val="00525558"/>
    <w:rsid w:val="00526239"/>
    <w:rsid w:val="00526DB0"/>
    <w:rsid w:val="00531AFF"/>
    <w:rsid w:val="0053273F"/>
    <w:rsid w:val="00536DFB"/>
    <w:rsid w:val="00542234"/>
    <w:rsid w:val="00545243"/>
    <w:rsid w:val="00546AB2"/>
    <w:rsid w:val="00546AE3"/>
    <w:rsid w:val="00546D44"/>
    <w:rsid w:val="00553A09"/>
    <w:rsid w:val="00557802"/>
    <w:rsid w:val="00557BD2"/>
    <w:rsid w:val="0056011F"/>
    <w:rsid w:val="005639EA"/>
    <w:rsid w:val="00564682"/>
    <w:rsid w:val="005650EC"/>
    <w:rsid w:val="00565696"/>
    <w:rsid w:val="00567A8B"/>
    <w:rsid w:val="00570FA6"/>
    <w:rsid w:val="005723B2"/>
    <w:rsid w:val="00574237"/>
    <w:rsid w:val="00575B1A"/>
    <w:rsid w:val="00583C05"/>
    <w:rsid w:val="00587AEC"/>
    <w:rsid w:val="00590795"/>
    <w:rsid w:val="005A7B05"/>
    <w:rsid w:val="005B1B31"/>
    <w:rsid w:val="005B1C32"/>
    <w:rsid w:val="005C04B7"/>
    <w:rsid w:val="005C1008"/>
    <w:rsid w:val="005C210D"/>
    <w:rsid w:val="005D200E"/>
    <w:rsid w:val="005D3B98"/>
    <w:rsid w:val="005D421B"/>
    <w:rsid w:val="005D63C9"/>
    <w:rsid w:val="005D7638"/>
    <w:rsid w:val="005E40DF"/>
    <w:rsid w:val="005E508D"/>
    <w:rsid w:val="005E7706"/>
    <w:rsid w:val="005F180D"/>
    <w:rsid w:val="005F6891"/>
    <w:rsid w:val="006001D4"/>
    <w:rsid w:val="006015C1"/>
    <w:rsid w:val="0060298E"/>
    <w:rsid w:val="0060641E"/>
    <w:rsid w:val="00606520"/>
    <w:rsid w:val="0061485B"/>
    <w:rsid w:val="00614E34"/>
    <w:rsid w:val="006150A3"/>
    <w:rsid w:val="0062597D"/>
    <w:rsid w:val="0062786E"/>
    <w:rsid w:val="00630C86"/>
    <w:rsid w:val="006310DF"/>
    <w:rsid w:val="00635121"/>
    <w:rsid w:val="0063583C"/>
    <w:rsid w:val="006424C2"/>
    <w:rsid w:val="00642CB0"/>
    <w:rsid w:val="00645EB0"/>
    <w:rsid w:val="006461B3"/>
    <w:rsid w:val="00651E9E"/>
    <w:rsid w:val="00653A7A"/>
    <w:rsid w:val="0065566E"/>
    <w:rsid w:val="0066072B"/>
    <w:rsid w:val="00662EBD"/>
    <w:rsid w:val="00664416"/>
    <w:rsid w:val="00671CAF"/>
    <w:rsid w:val="006770EB"/>
    <w:rsid w:val="00677E68"/>
    <w:rsid w:val="00680E0F"/>
    <w:rsid w:val="00681B37"/>
    <w:rsid w:val="00686DCB"/>
    <w:rsid w:val="00690A4D"/>
    <w:rsid w:val="00693846"/>
    <w:rsid w:val="006944AF"/>
    <w:rsid w:val="006955D8"/>
    <w:rsid w:val="00697402"/>
    <w:rsid w:val="006A0CC7"/>
    <w:rsid w:val="006A1006"/>
    <w:rsid w:val="006A4249"/>
    <w:rsid w:val="006A45B4"/>
    <w:rsid w:val="006B129F"/>
    <w:rsid w:val="006B13F7"/>
    <w:rsid w:val="006B4CA3"/>
    <w:rsid w:val="006B500D"/>
    <w:rsid w:val="006C2D27"/>
    <w:rsid w:val="006C34BC"/>
    <w:rsid w:val="006C4104"/>
    <w:rsid w:val="006C5201"/>
    <w:rsid w:val="006C7DC2"/>
    <w:rsid w:val="006D1C3F"/>
    <w:rsid w:val="006D3726"/>
    <w:rsid w:val="006D4756"/>
    <w:rsid w:val="006D6B76"/>
    <w:rsid w:val="006D725C"/>
    <w:rsid w:val="006E30B4"/>
    <w:rsid w:val="006E59E1"/>
    <w:rsid w:val="006E6722"/>
    <w:rsid w:val="006F07A9"/>
    <w:rsid w:val="006F1288"/>
    <w:rsid w:val="006F6188"/>
    <w:rsid w:val="006F72DC"/>
    <w:rsid w:val="006F76EB"/>
    <w:rsid w:val="00700D45"/>
    <w:rsid w:val="00705440"/>
    <w:rsid w:val="007058F0"/>
    <w:rsid w:val="007062D6"/>
    <w:rsid w:val="007068CA"/>
    <w:rsid w:val="00713D20"/>
    <w:rsid w:val="00715528"/>
    <w:rsid w:val="007159C8"/>
    <w:rsid w:val="00721238"/>
    <w:rsid w:val="0072193A"/>
    <w:rsid w:val="00725F41"/>
    <w:rsid w:val="007308BF"/>
    <w:rsid w:val="0073140F"/>
    <w:rsid w:val="007319F4"/>
    <w:rsid w:val="00733CC8"/>
    <w:rsid w:val="00735B29"/>
    <w:rsid w:val="007362B5"/>
    <w:rsid w:val="00744CFA"/>
    <w:rsid w:val="00746EEB"/>
    <w:rsid w:val="00750A59"/>
    <w:rsid w:val="00750B16"/>
    <w:rsid w:val="00755B55"/>
    <w:rsid w:val="007574A6"/>
    <w:rsid w:val="00762781"/>
    <w:rsid w:val="0076345C"/>
    <w:rsid w:val="007648AB"/>
    <w:rsid w:val="00767FCA"/>
    <w:rsid w:val="00776EAC"/>
    <w:rsid w:val="007808B1"/>
    <w:rsid w:val="007831FF"/>
    <w:rsid w:val="00786EB6"/>
    <w:rsid w:val="007874F2"/>
    <w:rsid w:val="00790C19"/>
    <w:rsid w:val="007952C6"/>
    <w:rsid w:val="00797EAD"/>
    <w:rsid w:val="007A00B3"/>
    <w:rsid w:val="007A7B95"/>
    <w:rsid w:val="007A7BF1"/>
    <w:rsid w:val="007B1D2C"/>
    <w:rsid w:val="007B27B5"/>
    <w:rsid w:val="007B648B"/>
    <w:rsid w:val="007B6B67"/>
    <w:rsid w:val="007C19DB"/>
    <w:rsid w:val="007C35AE"/>
    <w:rsid w:val="007C58D7"/>
    <w:rsid w:val="007D2A6D"/>
    <w:rsid w:val="007D5AE7"/>
    <w:rsid w:val="007D60F6"/>
    <w:rsid w:val="007E7BCC"/>
    <w:rsid w:val="007F13C4"/>
    <w:rsid w:val="007F16DD"/>
    <w:rsid w:val="0080069D"/>
    <w:rsid w:val="00802AB4"/>
    <w:rsid w:val="00802D1A"/>
    <w:rsid w:val="008042AE"/>
    <w:rsid w:val="00806003"/>
    <w:rsid w:val="008074A3"/>
    <w:rsid w:val="008076CF"/>
    <w:rsid w:val="0081455C"/>
    <w:rsid w:val="00820B83"/>
    <w:rsid w:val="00823B97"/>
    <w:rsid w:val="00823E97"/>
    <w:rsid w:val="00825353"/>
    <w:rsid w:val="00831A84"/>
    <w:rsid w:val="00832197"/>
    <w:rsid w:val="00834D58"/>
    <w:rsid w:val="00837916"/>
    <w:rsid w:val="0084027F"/>
    <w:rsid w:val="008434F1"/>
    <w:rsid w:val="00845B6E"/>
    <w:rsid w:val="00847059"/>
    <w:rsid w:val="00847E75"/>
    <w:rsid w:val="0085119B"/>
    <w:rsid w:val="00851C39"/>
    <w:rsid w:val="008542D7"/>
    <w:rsid w:val="008551D2"/>
    <w:rsid w:val="00856B1B"/>
    <w:rsid w:val="00856B1C"/>
    <w:rsid w:val="008575C9"/>
    <w:rsid w:val="00857A39"/>
    <w:rsid w:val="008604B6"/>
    <w:rsid w:val="0086284D"/>
    <w:rsid w:val="00862F96"/>
    <w:rsid w:val="00867DE4"/>
    <w:rsid w:val="008701BF"/>
    <w:rsid w:val="00872E57"/>
    <w:rsid w:val="0087478B"/>
    <w:rsid w:val="0087697E"/>
    <w:rsid w:val="00877A02"/>
    <w:rsid w:val="00880A82"/>
    <w:rsid w:val="00882383"/>
    <w:rsid w:val="00883261"/>
    <w:rsid w:val="0088346E"/>
    <w:rsid w:val="0088652F"/>
    <w:rsid w:val="008879E7"/>
    <w:rsid w:val="00895277"/>
    <w:rsid w:val="008A0C98"/>
    <w:rsid w:val="008A36B7"/>
    <w:rsid w:val="008A7F52"/>
    <w:rsid w:val="008B1353"/>
    <w:rsid w:val="008B3813"/>
    <w:rsid w:val="008B5731"/>
    <w:rsid w:val="008B6966"/>
    <w:rsid w:val="008C3D6E"/>
    <w:rsid w:val="008C5882"/>
    <w:rsid w:val="008D289B"/>
    <w:rsid w:val="008D5079"/>
    <w:rsid w:val="008D73C8"/>
    <w:rsid w:val="008E3798"/>
    <w:rsid w:val="008E4005"/>
    <w:rsid w:val="008E4DE9"/>
    <w:rsid w:val="008E6AD7"/>
    <w:rsid w:val="008E7401"/>
    <w:rsid w:val="008E7DB6"/>
    <w:rsid w:val="008F2266"/>
    <w:rsid w:val="008F2736"/>
    <w:rsid w:val="008F37D1"/>
    <w:rsid w:val="008F44DD"/>
    <w:rsid w:val="008F6EE1"/>
    <w:rsid w:val="009012C2"/>
    <w:rsid w:val="00905BE8"/>
    <w:rsid w:val="009106DF"/>
    <w:rsid w:val="00910EF6"/>
    <w:rsid w:val="00912D07"/>
    <w:rsid w:val="0091362B"/>
    <w:rsid w:val="009138E1"/>
    <w:rsid w:val="00913C48"/>
    <w:rsid w:val="00914755"/>
    <w:rsid w:val="00915567"/>
    <w:rsid w:val="00921069"/>
    <w:rsid w:val="00921753"/>
    <w:rsid w:val="00921E39"/>
    <w:rsid w:val="00924774"/>
    <w:rsid w:val="009256FD"/>
    <w:rsid w:val="00926801"/>
    <w:rsid w:val="0093075C"/>
    <w:rsid w:val="00930BDC"/>
    <w:rsid w:val="009333EA"/>
    <w:rsid w:val="00933A25"/>
    <w:rsid w:val="00941946"/>
    <w:rsid w:val="0094381D"/>
    <w:rsid w:val="00946C59"/>
    <w:rsid w:val="00950B37"/>
    <w:rsid w:val="00952196"/>
    <w:rsid w:val="009713B2"/>
    <w:rsid w:val="0097339F"/>
    <w:rsid w:val="00973431"/>
    <w:rsid w:val="009738DC"/>
    <w:rsid w:val="009740A5"/>
    <w:rsid w:val="00975023"/>
    <w:rsid w:val="00976A01"/>
    <w:rsid w:val="009770AC"/>
    <w:rsid w:val="00980638"/>
    <w:rsid w:val="00985AEF"/>
    <w:rsid w:val="00987BA4"/>
    <w:rsid w:val="00987F4F"/>
    <w:rsid w:val="00995123"/>
    <w:rsid w:val="009A009F"/>
    <w:rsid w:val="009A4F0C"/>
    <w:rsid w:val="009B4732"/>
    <w:rsid w:val="009B5FED"/>
    <w:rsid w:val="009C11A4"/>
    <w:rsid w:val="009C4586"/>
    <w:rsid w:val="009C4CBD"/>
    <w:rsid w:val="009C6E14"/>
    <w:rsid w:val="009D77BB"/>
    <w:rsid w:val="009E30C0"/>
    <w:rsid w:val="009E365F"/>
    <w:rsid w:val="009F1E8A"/>
    <w:rsid w:val="009F1FB5"/>
    <w:rsid w:val="009F278C"/>
    <w:rsid w:val="009F3180"/>
    <w:rsid w:val="009F637B"/>
    <w:rsid w:val="009F6B89"/>
    <w:rsid w:val="00A0152A"/>
    <w:rsid w:val="00A02670"/>
    <w:rsid w:val="00A03419"/>
    <w:rsid w:val="00A061EA"/>
    <w:rsid w:val="00A06B9B"/>
    <w:rsid w:val="00A11020"/>
    <w:rsid w:val="00A13787"/>
    <w:rsid w:val="00A14225"/>
    <w:rsid w:val="00A21250"/>
    <w:rsid w:val="00A2241C"/>
    <w:rsid w:val="00A228E2"/>
    <w:rsid w:val="00A26972"/>
    <w:rsid w:val="00A31FF9"/>
    <w:rsid w:val="00A356C3"/>
    <w:rsid w:val="00A36989"/>
    <w:rsid w:val="00A36BFE"/>
    <w:rsid w:val="00A37711"/>
    <w:rsid w:val="00A452F3"/>
    <w:rsid w:val="00A456DE"/>
    <w:rsid w:val="00A46951"/>
    <w:rsid w:val="00A47D68"/>
    <w:rsid w:val="00A5232A"/>
    <w:rsid w:val="00A5291C"/>
    <w:rsid w:val="00A52FE3"/>
    <w:rsid w:val="00A53273"/>
    <w:rsid w:val="00A551B7"/>
    <w:rsid w:val="00A55F14"/>
    <w:rsid w:val="00A628C3"/>
    <w:rsid w:val="00A67EA2"/>
    <w:rsid w:val="00A77FA8"/>
    <w:rsid w:val="00A8000B"/>
    <w:rsid w:val="00A8196F"/>
    <w:rsid w:val="00A81AC8"/>
    <w:rsid w:val="00A81B42"/>
    <w:rsid w:val="00A87ED1"/>
    <w:rsid w:val="00A9141E"/>
    <w:rsid w:val="00A92991"/>
    <w:rsid w:val="00AA46B1"/>
    <w:rsid w:val="00AA6390"/>
    <w:rsid w:val="00AB2A00"/>
    <w:rsid w:val="00AB3332"/>
    <w:rsid w:val="00AB5E55"/>
    <w:rsid w:val="00AB6B67"/>
    <w:rsid w:val="00AC4E57"/>
    <w:rsid w:val="00AD4F5D"/>
    <w:rsid w:val="00AD66B5"/>
    <w:rsid w:val="00AE1603"/>
    <w:rsid w:val="00AE2332"/>
    <w:rsid w:val="00AE4FF2"/>
    <w:rsid w:val="00AE643B"/>
    <w:rsid w:val="00AE7741"/>
    <w:rsid w:val="00AF30D9"/>
    <w:rsid w:val="00B00986"/>
    <w:rsid w:val="00B01BC7"/>
    <w:rsid w:val="00B101CD"/>
    <w:rsid w:val="00B16D7F"/>
    <w:rsid w:val="00B17516"/>
    <w:rsid w:val="00B256D7"/>
    <w:rsid w:val="00B3031F"/>
    <w:rsid w:val="00B366B7"/>
    <w:rsid w:val="00B36FFD"/>
    <w:rsid w:val="00B377FD"/>
    <w:rsid w:val="00B40BC8"/>
    <w:rsid w:val="00B414E7"/>
    <w:rsid w:val="00B43CA0"/>
    <w:rsid w:val="00B46D73"/>
    <w:rsid w:val="00B46DEE"/>
    <w:rsid w:val="00B47576"/>
    <w:rsid w:val="00B475E9"/>
    <w:rsid w:val="00B50DC2"/>
    <w:rsid w:val="00B51300"/>
    <w:rsid w:val="00B517D3"/>
    <w:rsid w:val="00B52F8A"/>
    <w:rsid w:val="00B57155"/>
    <w:rsid w:val="00B601EC"/>
    <w:rsid w:val="00B62E7C"/>
    <w:rsid w:val="00B670B7"/>
    <w:rsid w:val="00B67495"/>
    <w:rsid w:val="00B67B96"/>
    <w:rsid w:val="00B70FA0"/>
    <w:rsid w:val="00B801BA"/>
    <w:rsid w:val="00B80502"/>
    <w:rsid w:val="00B81589"/>
    <w:rsid w:val="00B83908"/>
    <w:rsid w:val="00B92CF0"/>
    <w:rsid w:val="00BA4C20"/>
    <w:rsid w:val="00BA5F5B"/>
    <w:rsid w:val="00BB016C"/>
    <w:rsid w:val="00BB07CC"/>
    <w:rsid w:val="00BB1277"/>
    <w:rsid w:val="00BB184C"/>
    <w:rsid w:val="00BB5C23"/>
    <w:rsid w:val="00BB6F07"/>
    <w:rsid w:val="00BC0DBF"/>
    <w:rsid w:val="00BC1FF0"/>
    <w:rsid w:val="00BC6EB5"/>
    <w:rsid w:val="00BD09CC"/>
    <w:rsid w:val="00BD150D"/>
    <w:rsid w:val="00BD2F6C"/>
    <w:rsid w:val="00BD56E5"/>
    <w:rsid w:val="00BE137A"/>
    <w:rsid w:val="00BE1CF5"/>
    <w:rsid w:val="00BE6EEE"/>
    <w:rsid w:val="00BF1F21"/>
    <w:rsid w:val="00BF450F"/>
    <w:rsid w:val="00BF589C"/>
    <w:rsid w:val="00BF5AFB"/>
    <w:rsid w:val="00BF6D55"/>
    <w:rsid w:val="00BF70F4"/>
    <w:rsid w:val="00C051ED"/>
    <w:rsid w:val="00C07C13"/>
    <w:rsid w:val="00C119E5"/>
    <w:rsid w:val="00C12F0E"/>
    <w:rsid w:val="00C13990"/>
    <w:rsid w:val="00C2055D"/>
    <w:rsid w:val="00C22B7E"/>
    <w:rsid w:val="00C23839"/>
    <w:rsid w:val="00C23E80"/>
    <w:rsid w:val="00C24CAD"/>
    <w:rsid w:val="00C25CA9"/>
    <w:rsid w:val="00C274FA"/>
    <w:rsid w:val="00C32A17"/>
    <w:rsid w:val="00C332D4"/>
    <w:rsid w:val="00C34FC7"/>
    <w:rsid w:val="00C3794C"/>
    <w:rsid w:val="00C414F7"/>
    <w:rsid w:val="00C44E1E"/>
    <w:rsid w:val="00C456CF"/>
    <w:rsid w:val="00C46EA3"/>
    <w:rsid w:val="00C476E9"/>
    <w:rsid w:val="00C517BB"/>
    <w:rsid w:val="00C5224F"/>
    <w:rsid w:val="00C53E8E"/>
    <w:rsid w:val="00C55BA0"/>
    <w:rsid w:val="00C55F16"/>
    <w:rsid w:val="00C60C1C"/>
    <w:rsid w:val="00C61002"/>
    <w:rsid w:val="00C6263E"/>
    <w:rsid w:val="00C66431"/>
    <w:rsid w:val="00C66EDB"/>
    <w:rsid w:val="00C739A0"/>
    <w:rsid w:val="00C74A48"/>
    <w:rsid w:val="00C74BBF"/>
    <w:rsid w:val="00C80676"/>
    <w:rsid w:val="00C82A69"/>
    <w:rsid w:val="00C8327F"/>
    <w:rsid w:val="00C85C4B"/>
    <w:rsid w:val="00C8768F"/>
    <w:rsid w:val="00C901B7"/>
    <w:rsid w:val="00C90DC2"/>
    <w:rsid w:val="00C94AE8"/>
    <w:rsid w:val="00CA3199"/>
    <w:rsid w:val="00CA374F"/>
    <w:rsid w:val="00CA6DF7"/>
    <w:rsid w:val="00CA75D3"/>
    <w:rsid w:val="00CB2175"/>
    <w:rsid w:val="00CC09FC"/>
    <w:rsid w:val="00CC369F"/>
    <w:rsid w:val="00CC54B7"/>
    <w:rsid w:val="00CC60FB"/>
    <w:rsid w:val="00CC75C9"/>
    <w:rsid w:val="00CD0D3F"/>
    <w:rsid w:val="00CD1FE0"/>
    <w:rsid w:val="00CD3CD3"/>
    <w:rsid w:val="00CD61DD"/>
    <w:rsid w:val="00CD6889"/>
    <w:rsid w:val="00CE24F1"/>
    <w:rsid w:val="00CE6F45"/>
    <w:rsid w:val="00CE7BC8"/>
    <w:rsid w:val="00CF009F"/>
    <w:rsid w:val="00CF2A0E"/>
    <w:rsid w:val="00CF380E"/>
    <w:rsid w:val="00CF4088"/>
    <w:rsid w:val="00CF4D25"/>
    <w:rsid w:val="00CF5C6B"/>
    <w:rsid w:val="00CF7B40"/>
    <w:rsid w:val="00D02970"/>
    <w:rsid w:val="00D031B5"/>
    <w:rsid w:val="00D05D27"/>
    <w:rsid w:val="00D06794"/>
    <w:rsid w:val="00D07EB2"/>
    <w:rsid w:val="00D07F50"/>
    <w:rsid w:val="00D13B27"/>
    <w:rsid w:val="00D168EE"/>
    <w:rsid w:val="00D16A4F"/>
    <w:rsid w:val="00D234BF"/>
    <w:rsid w:val="00D235C8"/>
    <w:rsid w:val="00D249A1"/>
    <w:rsid w:val="00D263ED"/>
    <w:rsid w:val="00D302DF"/>
    <w:rsid w:val="00D34C74"/>
    <w:rsid w:val="00D36B7E"/>
    <w:rsid w:val="00D370CA"/>
    <w:rsid w:val="00D4044F"/>
    <w:rsid w:val="00D431F6"/>
    <w:rsid w:val="00D45A07"/>
    <w:rsid w:val="00D46755"/>
    <w:rsid w:val="00D51770"/>
    <w:rsid w:val="00D527D5"/>
    <w:rsid w:val="00D544EB"/>
    <w:rsid w:val="00D546A7"/>
    <w:rsid w:val="00D575FA"/>
    <w:rsid w:val="00D578F8"/>
    <w:rsid w:val="00D671FF"/>
    <w:rsid w:val="00D70C5C"/>
    <w:rsid w:val="00D77B4A"/>
    <w:rsid w:val="00D82AE4"/>
    <w:rsid w:val="00D84089"/>
    <w:rsid w:val="00D84391"/>
    <w:rsid w:val="00D848F9"/>
    <w:rsid w:val="00D860B5"/>
    <w:rsid w:val="00D8779D"/>
    <w:rsid w:val="00D90FB8"/>
    <w:rsid w:val="00D959CC"/>
    <w:rsid w:val="00DA1A64"/>
    <w:rsid w:val="00DA249F"/>
    <w:rsid w:val="00DB5052"/>
    <w:rsid w:val="00DB533D"/>
    <w:rsid w:val="00DB5E6F"/>
    <w:rsid w:val="00DB6F16"/>
    <w:rsid w:val="00DC0565"/>
    <w:rsid w:val="00DC16C0"/>
    <w:rsid w:val="00DC17F7"/>
    <w:rsid w:val="00DC5191"/>
    <w:rsid w:val="00DC63CB"/>
    <w:rsid w:val="00DD392E"/>
    <w:rsid w:val="00DE09C6"/>
    <w:rsid w:val="00DE4F56"/>
    <w:rsid w:val="00DE7058"/>
    <w:rsid w:val="00DE7EF5"/>
    <w:rsid w:val="00DF3EED"/>
    <w:rsid w:val="00DF44B2"/>
    <w:rsid w:val="00E01291"/>
    <w:rsid w:val="00E019E5"/>
    <w:rsid w:val="00E01CC1"/>
    <w:rsid w:val="00E020F9"/>
    <w:rsid w:val="00E03A96"/>
    <w:rsid w:val="00E05DA3"/>
    <w:rsid w:val="00E12147"/>
    <w:rsid w:val="00E133AA"/>
    <w:rsid w:val="00E20C01"/>
    <w:rsid w:val="00E230FC"/>
    <w:rsid w:val="00E23432"/>
    <w:rsid w:val="00E23E73"/>
    <w:rsid w:val="00E26FEE"/>
    <w:rsid w:val="00E305C5"/>
    <w:rsid w:val="00E354FB"/>
    <w:rsid w:val="00E37460"/>
    <w:rsid w:val="00E40987"/>
    <w:rsid w:val="00E414CA"/>
    <w:rsid w:val="00E4562C"/>
    <w:rsid w:val="00E579EF"/>
    <w:rsid w:val="00E60D51"/>
    <w:rsid w:val="00E63714"/>
    <w:rsid w:val="00E63D10"/>
    <w:rsid w:val="00E65A5C"/>
    <w:rsid w:val="00E66DD6"/>
    <w:rsid w:val="00E67BB8"/>
    <w:rsid w:val="00E707F8"/>
    <w:rsid w:val="00E72553"/>
    <w:rsid w:val="00E76C56"/>
    <w:rsid w:val="00E842F7"/>
    <w:rsid w:val="00E84AEB"/>
    <w:rsid w:val="00E85F27"/>
    <w:rsid w:val="00E863BB"/>
    <w:rsid w:val="00E962E7"/>
    <w:rsid w:val="00E979F4"/>
    <w:rsid w:val="00EA0845"/>
    <w:rsid w:val="00EA1ED1"/>
    <w:rsid w:val="00EA218E"/>
    <w:rsid w:val="00EA27C6"/>
    <w:rsid w:val="00EA2A05"/>
    <w:rsid w:val="00EA2E44"/>
    <w:rsid w:val="00EA3B97"/>
    <w:rsid w:val="00EB09DA"/>
    <w:rsid w:val="00EB0C28"/>
    <w:rsid w:val="00EB3D16"/>
    <w:rsid w:val="00EC0568"/>
    <w:rsid w:val="00EC39B5"/>
    <w:rsid w:val="00EC6993"/>
    <w:rsid w:val="00EC7213"/>
    <w:rsid w:val="00ED523F"/>
    <w:rsid w:val="00ED7B0B"/>
    <w:rsid w:val="00EF15E6"/>
    <w:rsid w:val="00EF44A1"/>
    <w:rsid w:val="00F02C76"/>
    <w:rsid w:val="00F057F3"/>
    <w:rsid w:val="00F06D7F"/>
    <w:rsid w:val="00F10BD0"/>
    <w:rsid w:val="00F134A4"/>
    <w:rsid w:val="00F13A42"/>
    <w:rsid w:val="00F15660"/>
    <w:rsid w:val="00F159D9"/>
    <w:rsid w:val="00F203E4"/>
    <w:rsid w:val="00F23A2C"/>
    <w:rsid w:val="00F257F1"/>
    <w:rsid w:val="00F41192"/>
    <w:rsid w:val="00F412F2"/>
    <w:rsid w:val="00F504E8"/>
    <w:rsid w:val="00F53CFA"/>
    <w:rsid w:val="00F54D77"/>
    <w:rsid w:val="00F6141F"/>
    <w:rsid w:val="00F61BFA"/>
    <w:rsid w:val="00F719B1"/>
    <w:rsid w:val="00F71D1C"/>
    <w:rsid w:val="00F747CB"/>
    <w:rsid w:val="00F753C9"/>
    <w:rsid w:val="00F7553B"/>
    <w:rsid w:val="00F76378"/>
    <w:rsid w:val="00F8318A"/>
    <w:rsid w:val="00F93C27"/>
    <w:rsid w:val="00F9756D"/>
    <w:rsid w:val="00FA2418"/>
    <w:rsid w:val="00FB1D2E"/>
    <w:rsid w:val="00FB6BED"/>
    <w:rsid w:val="00FB6DEC"/>
    <w:rsid w:val="00FC25C1"/>
    <w:rsid w:val="00FC3195"/>
    <w:rsid w:val="00FC4630"/>
    <w:rsid w:val="00FC668F"/>
    <w:rsid w:val="00FD0511"/>
    <w:rsid w:val="00FD1226"/>
    <w:rsid w:val="00FD29B4"/>
    <w:rsid w:val="00FD38AF"/>
    <w:rsid w:val="00FD7AB1"/>
    <w:rsid w:val="00FE0901"/>
    <w:rsid w:val="00FF1FD5"/>
    <w:rsid w:val="00FF3357"/>
    <w:rsid w:val="00FF7093"/>
    <w:rsid w:val="00FF7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o:shapelayout v:ext="edit">
      <o:idmap v:ext="edit" data="1"/>
    </o:shapelayout>
  </w:shapeDefaults>
  <w:decimalSymbol w:val="."/>
  <w:listSeparator w:val=","/>
  <w14:docId w14:val="376A4E47"/>
  <w15:chartTrackingRefBased/>
  <w15:docId w15:val="{DFDFEF7B-0EAA-4745-9469-CED640F9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07F"/>
    <w:pPr>
      <w:spacing w:after="240"/>
    </w:pPr>
    <w:rPr>
      <w:sz w:val="22"/>
      <w:szCs w:val="22"/>
      <w:lang w:eastAsia="en-US"/>
    </w:rPr>
  </w:style>
  <w:style w:type="paragraph" w:styleId="Heading1">
    <w:name w:val="heading 1"/>
    <w:basedOn w:val="Normal"/>
    <w:next w:val="Normal"/>
    <w:link w:val="Heading1Char"/>
    <w:uiPriority w:val="99"/>
    <w:qFormat/>
    <w:rsid w:val="005D200E"/>
    <w:pPr>
      <w:keepNext/>
      <w:spacing w:after="0"/>
      <w:jc w:val="right"/>
      <w:outlineLvl w:val="0"/>
    </w:pPr>
    <w:rPr>
      <w:rFonts w:ascii="Perpetua" w:hAnsi="Perpetua"/>
      <w:spacing w:val="10"/>
      <w:sz w:val="40"/>
      <w:szCs w:val="24"/>
    </w:rPr>
  </w:style>
  <w:style w:type="paragraph" w:styleId="Heading2">
    <w:name w:val="heading 2"/>
    <w:basedOn w:val="Normal"/>
    <w:next w:val="Normal"/>
    <w:link w:val="Heading2Char"/>
    <w:uiPriority w:val="99"/>
    <w:qFormat/>
    <w:rsid w:val="00273C3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273C3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D200E"/>
    <w:rPr>
      <w:rFonts w:ascii="Perpetua" w:hAnsi="Perpetua" w:cs="Times New Roman"/>
      <w:spacing w:val="10"/>
      <w:sz w:val="24"/>
      <w:szCs w:val="24"/>
      <w:lang w:val="en-GB" w:eastAsia="x-none"/>
    </w:rPr>
  </w:style>
  <w:style w:type="character" w:customStyle="1" w:styleId="Heading2Char">
    <w:name w:val="Heading 2 Char"/>
    <w:link w:val="Heading2"/>
    <w:uiPriority w:val="99"/>
    <w:semiHidden/>
    <w:locked/>
    <w:rsid w:val="00273C32"/>
    <w:rPr>
      <w:rFonts w:ascii="Cambria" w:hAnsi="Cambria" w:cs="Times New Roman"/>
      <w:b/>
      <w:bCs/>
      <w:i/>
      <w:iCs/>
      <w:sz w:val="28"/>
      <w:szCs w:val="28"/>
      <w:lang w:val="en-GB" w:eastAsia="x-none"/>
    </w:rPr>
  </w:style>
  <w:style w:type="character" w:customStyle="1" w:styleId="Heading3Char">
    <w:name w:val="Heading 3 Char"/>
    <w:link w:val="Heading3"/>
    <w:uiPriority w:val="99"/>
    <w:semiHidden/>
    <w:locked/>
    <w:rsid w:val="00273C32"/>
    <w:rPr>
      <w:rFonts w:ascii="Cambria" w:hAnsi="Cambria" w:cs="Times New Roman"/>
      <w:b/>
      <w:bCs/>
      <w:sz w:val="26"/>
      <w:szCs w:val="26"/>
      <w:lang w:val="en-GB" w:eastAsia="x-none"/>
    </w:rPr>
  </w:style>
  <w:style w:type="paragraph" w:styleId="Header">
    <w:name w:val="header"/>
    <w:basedOn w:val="Normal"/>
    <w:link w:val="HeaderChar"/>
    <w:uiPriority w:val="99"/>
    <w:rsid w:val="002F793F"/>
    <w:pPr>
      <w:tabs>
        <w:tab w:val="center" w:pos="4153"/>
        <w:tab w:val="right" w:pos="8306"/>
      </w:tabs>
    </w:pPr>
  </w:style>
  <w:style w:type="character" w:customStyle="1" w:styleId="HeaderChar">
    <w:name w:val="Header Char"/>
    <w:link w:val="Header"/>
    <w:uiPriority w:val="99"/>
    <w:locked/>
    <w:rsid w:val="005D200E"/>
    <w:rPr>
      <w:rFonts w:cs="Times New Roman"/>
      <w:sz w:val="22"/>
      <w:szCs w:val="22"/>
      <w:lang w:val="en-GB" w:eastAsia="x-none"/>
    </w:rPr>
  </w:style>
  <w:style w:type="paragraph" w:styleId="Footer">
    <w:name w:val="footer"/>
    <w:basedOn w:val="Normal"/>
    <w:link w:val="FooterChar"/>
    <w:uiPriority w:val="99"/>
    <w:rsid w:val="002F793F"/>
    <w:pPr>
      <w:tabs>
        <w:tab w:val="center" w:pos="4153"/>
        <w:tab w:val="right" w:pos="8306"/>
      </w:tabs>
    </w:pPr>
  </w:style>
  <w:style w:type="character" w:customStyle="1" w:styleId="FooterChar">
    <w:name w:val="Footer Char"/>
    <w:link w:val="Footer"/>
    <w:uiPriority w:val="99"/>
    <w:semiHidden/>
    <w:locked/>
    <w:rsid w:val="002F7723"/>
    <w:rPr>
      <w:rFonts w:cs="Times New Roman"/>
      <w:lang w:val="x-none" w:eastAsia="en-US"/>
    </w:rPr>
  </w:style>
  <w:style w:type="table" w:styleId="TableGrid">
    <w:name w:val="Table Grid"/>
    <w:basedOn w:val="TableNormal"/>
    <w:uiPriority w:val="99"/>
    <w:rsid w:val="00CF2A0E"/>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03419"/>
    <w:rPr>
      <w:rFonts w:cs="Times New Roman"/>
    </w:rPr>
  </w:style>
  <w:style w:type="paragraph" w:styleId="BalloonText">
    <w:name w:val="Balloon Text"/>
    <w:basedOn w:val="Normal"/>
    <w:link w:val="BalloonTextChar"/>
    <w:uiPriority w:val="99"/>
    <w:rsid w:val="005D200E"/>
    <w:pPr>
      <w:spacing w:after="0"/>
    </w:pPr>
    <w:rPr>
      <w:rFonts w:ascii="Tahoma" w:hAnsi="Tahoma" w:cs="Tahoma"/>
      <w:sz w:val="16"/>
      <w:szCs w:val="16"/>
    </w:rPr>
  </w:style>
  <w:style w:type="character" w:customStyle="1" w:styleId="BalloonTextChar">
    <w:name w:val="Balloon Text Char"/>
    <w:link w:val="BalloonText"/>
    <w:uiPriority w:val="99"/>
    <w:locked/>
    <w:rsid w:val="005D200E"/>
    <w:rPr>
      <w:rFonts w:ascii="Tahoma" w:hAnsi="Tahoma" w:cs="Tahoma"/>
      <w:sz w:val="16"/>
      <w:szCs w:val="16"/>
      <w:lang w:val="en-GB" w:eastAsia="x-none"/>
    </w:rPr>
  </w:style>
  <w:style w:type="paragraph" w:styleId="BodyText">
    <w:name w:val="Body Text"/>
    <w:basedOn w:val="Normal"/>
    <w:link w:val="BodyTextChar"/>
    <w:uiPriority w:val="99"/>
    <w:rsid w:val="00273C32"/>
    <w:pPr>
      <w:spacing w:after="120"/>
    </w:pPr>
    <w:rPr>
      <w:rFonts w:ascii="Arial" w:hAnsi="Arial"/>
      <w:sz w:val="24"/>
      <w:szCs w:val="20"/>
    </w:rPr>
  </w:style>
  <w:style w:type="character" w:customStyle="1" w:styleId="BodyTextChar">
    <w:name w:val="Body Text Char"/>
    <w:link w:val="BodyText"/>
    <w:uiPriority w:val="99"/>
    <w:locked/>
    <w:rsid w:val="00273C32"/>
    <w:rPr>
      <w:rFonts w:ascii="Arial" w:hAnsi="Arial" w:cs="Times New Roman"/>
      <w:sz w:val="24"/>
      <w:lang w:val="en-GB" w:eastAsia="x-none"/>
    </w:rPr>
  </w:style>
  <w:style w:type="paragraph" w:styleId="ListParagraph">
    <w:name w:val="List Paragraph"/>
    <w:basedOn w:val="Normal"/>
    <w:uiPriority w:val="34"/>
    <w:qFormat/>
    <w:rsid w:val="008042AE"/>
    <w:pPr>
      <w:spacing w:after="0"/>
      <w:ind w:left="720"/>
      <w:contextualSpacing/>
    </w:pPr>
    <w:rPr>
      <w:sz w:val="24"/>
      <w:szCs w:val="24"/>
    </w:rPr>
  </w:style>
  <w:style w:type="paragraph" w:styleId="BodyText2">
    <w:name w:val="Body Text 2"/>
    <w:basedOn w:val="Normal"/>
    <w:link w:val="BodyText2Char"/>
    <w:uiPriority w:val="99"/>
    <w:rsid w:val="00A061EA"/>
    <w:pPr>
      <w:spacing w:after="120" w:line="480" w:lineRule="auto"/>
    </w:pPr>
  </w:style>
  <w:style w:type="character" w:customStyle="1" w:styleId="BodyText2Char">
    <w:name w:val="Body Text 2 Char"/>
    <w:link w:val="BodyText2"/>
    <w:uiPriority w:val="99"/>
    <w:locked/>
    <w:rsid w:val="00A061EA"/>
    <w:rPr>
      <w:rFonts w:cs="Times New Roman"/>
      <w:sz w:val="22"/>
      <w:szCs w:val="22"/>
      <w:lang w:val="en-GB" w:eastAsia="x-none"/>
    </w:rPr>
  </w:style>
  <w:style w:type="paragraph" w:styleId="BlockText">
    <w:name w:val="Block Text"/>
    <w:basedOn w:val="Normal"/>
    <w:uiPriority w:val="99"/>
    <w:rsid w:val="00A061EA"/>
    <w:pPr>
      <w:spacing w:after="0"/>
      <w:ind w:left="-720" w:right="-720"/>
    </w:pPr>
    <w:rPr>
      <w:sz w:val="24"/>
      <w:szCs w:val="24"/>
    </w:rPr>
  </w:style>
  <w:style w:type="paragraph" w:styleId="NormalWeb">
    <w:name w:val="Normal (Web)"/>
    <w:basedOn w:val="Normal"/>
    <w:uiPriority w:val="99"/>
    <w:rsid w:val="00914755"/>
    <w:pPr>
      <w:spacing w:before="100" w:beforeAutospacing="1" w:after="100" w:afterAutospacing="1"/>
    </w:pPr>
    <w:rPr>
      <w:rFonts w:ascii="Arial Unicode MS" w:eastAsia="Arial Unicode MS" w:cs="Arial Unicode MS"/>
      <w:sz w:val="24"/>
      <w:szCs w:val="24"/>
    </w:rPr>
  </w:style>
  <w:style w:type="character" w:styleId="CommentReference">
    <w:name w:val="annotation reference"/>
    <w:uiPriority w:val="99"/>
    <w:semiHidden/>
    <w:rsid w:val="00CA75D3"/>
    <w:rPr>
      <w:rFonts w:cs="Times New Roman"/>
      <w:sz w:val="16"/>
      <w:szCs w:val="16"/>
    </w:rPr>
  </w:style>
  <w:style w:type="paragraph" w:styleId="CommentText">
    <w:name w:val="annotation text"/>
    <w:basedOn w:val="Normal"/>
    <w:link w:val="CommentTextChar"/>
    <w:uiPriority w:val="99"/>
    <w:semiHidden/>
    <w:rsid w:val="00CA75D3"/>
    <w:rPr>
      <w:sz w:val="20"/>
      <w:szCs w:val="20"/>
    </w:rPr>
  </w:style>
  <w:style w:type="character" w:customStyle="1" w:styleId="CommentTextChar">
    <w:name w:val="Comment Text Char"/>
    <w:link w:val="CommentText"/>
    <w:uiPriority w:val="99"/>
    <w:semiHidden/>
    <w:locked/>
    <w:rsid w:val="00CA75D3"/>
    <w:rPr>
      <w:rFonts w:cs="Times New Roman"/>
      <w:lang w:val="x-none" w:eastAsia="en-US"/>
    </w:rPr>
  </w:style>
  <w:style w:type="paragraph" w:styleId="CommentSubject">
    <w:name w:val="annotation subject"/>
    <w:basedOn w:val="CommentText"/>
    <w:next w:val="CommentText"/>
    <w:link w:val="CommentSubjectChar"/>
    <w:uiPriority w:val="99"/>
    <w:semiHidden/>
    <w:rsid w:val="00CA75D3"/>
    <w:rPr>
      <w:b/>
      <w:bCs/>
    </w:rPr>
  </w:style>
  <w:style w:type="character" w:customStyle="1" w:styleId="CommentSubjectChar">
    <w:name w:val="Comment Subject Char"/>
    <w:link w:val="CommentSubject"/>
    <w:uiPriority w:val="99"/>
    <w:semiHidden/>
    <w:locked/>
    <w:rsid w:val="00CA75D3"/>
    <w:rPr>
      <w:rFonts w:cs="Times New Roman"/>
      <w:b/>
      <w:bCs/>
      <w:lang w:val="x-none" w:eastAsia="en-US"/>
    </w:rPr>
  </w:style>
  <w:style w:type="paragraph" w:styleId="NoSpacing">
    <w:name w:val="No Spacing"/>
    <w:uiPriority w:val="1"/>
    <w:qFormat/>
    <w:rsid w:val="00522D65"/>
    <w:rPr>
      <w:sz w:val="22"/>
      <w:szCs w:val="22"/>
      <w:lang w:eastAsia="en-US"/>
    </w:rPr>
  </w:style>
  <w:style w:type="paragraph" w:styleId="BodyTextIndent3">
    <w:name w:val="Body Text Indent 3"/>
    <w:basedOn w:val="Normal"/>
    <w:link w:val="BodyTextIndent3Char"/>
    <w:uiPriority w:val="99"/>
    <w:semiHidden/>
    <w:unhideWhenUsed/>
    <w:rsid w:val="00225B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25BC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57BB1-9D0C-486F-8528-1FBC52303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914</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Education team: safer recruitment pack: job description and person specification v1 Jan 09</vt:lpstr>
    </vt:vector>
  </TitlesOfParts>
  <Company>Veale Wasbrough</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job description and person specification v1 Jan 09</dc:title>
  <dc:subject/>
  <dc:creator>Felicity Larter</dc:creator>
  <cp:keywords/>
  <dc:description>On Gateway &gt;&gt; Education know-how pages &gt;&gt; Safer recruitmentOn Ferret biblio no 10785 - reviewed for currency 22.1.09</dc:description>
  <cp:lastModifiedBy>Amy Bell</cp:lastModifiedBy>
  <cp:revision>3</cp:revision>
  <cp:lastPrinted>2017-01-10T09:51:00Z</cp:lastPrinted>
  <dcterms:created xsi:type="dcterms:W3CDTF">2018-02-09T09:08:00Z</dcterms:created>
  <dcterms:modified xsi:type="dcterms:W3CDTF">2018-02-09T09:58:00Z</dcterms:modified>
</cp:coreProperties>
</file>