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3FC" w:rsidRPr="00635F83" w:rsidRDefault="00A85D52" w:rsidP="00635F83">
      <w:pPr>
        <w:jc w:val="center"/>
        <w:rPr>
          <w:rFonts w:ascii="Garamond" w:hAnsi="Garamond"/>
          <w:sz w:val="32"/>
          <w:szCs w:val="32"/>
        </w:rPr>
      </w:pPr>
      <w:r>
        <w:rPr>
          <w:rFonts w:ascii="Garamond" w:hAnsi="Garamond"/>
          <w:noProof/>
          <w:sz w:val="56"/>
          <w:szCs w:val="56"/>
          <w:lang w:val="en-GB"/>
        </w:rPr>
        <w:drawing>
          <wp:inline distT="0" distB="0" distL="0" distR="0">
            <wp:extent cx="3733800" cy="561975"/>
            <wp:effectExtent l="0" t="0" r="0" b="9525"/>
            <wp:docPr id="1" name="Picture 1" descr="st_benedicts_grey_text_logo_with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benedicts_grey_text_logo_with_shie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0" cy="561975"/>
                    </a:xfrm>
                    <a:prstGeom prst="rect">
                      <a:avLst/>
                    </a:prstGeom>
                    <a:noFill/>
                    <a:ln>
                      <a:noFill/>
                    </a:ln>
                  </pic:spPr>
                </pic:pic>
              </a:graphicData>
            </a:graphic>
          </wp:inline>
        </w:drawing>
      </w:r>
    </w:p>
    <w:p w:rsidR="004E4EC8" w:rsidRPr="00635F83" w:rsidRDefault="004E4EC8" w:rsidP="004E4EC8">
      <w:pPr>
        <w:pStyle w:val="Heading2"/>
        <w:rPr>
          <w:rFonts w:ascii="Garamond" w:hAnsi="Garamond"/>
          <w:sz w:val="32"/>
          <w:szCs w:val="32"/>
        </w:rPr>
      </w:pPr>
    </w:p>
    <w:p w:rsidR="00631BDA" w:rsidRPr="00631BDA" w:rsidRDefault="00E15B8C" w:rsidP="00713FCF">
      <w:pPr>
        <w:pStyle w:val="Heading2"/>
        <w:jc w:val="center"/>
        <w:rPr>
          <w:rFonts w:ascii="Calibri" w:hAnsi="Calibri"/>
          <w:b/>
          <w:sz w:val="28"/>
          <w:szCs w:val="28"/>
        </w:rPr>
      </w:pPr>
      <w:r w:rsidRPr="00631BDA">
        <w:rPr>
          <w:rFonts w:ascii="Calibri" w:hAnsi="Calibri"/>
          <w:b/>
          <w:sz w:val="28"/>
          <w:szCs w:val="28"/>
        </w:rPr>
        <w:t xml:space="preserve">Teacher of </w:t>
      </w:r>
      <w:r w:rsidR="00713FCF">
        <w:rPr>
          <w:rFonts w:ascii="Calibri" w:hAnsi="Calibri"/>
          <w:b/>
          <w:sz w:val="28"/>
          <w:szCs w:val="28"/>
        </w:rPr>
        <w:t>Chemistry</w:t>
      </w:r>
    </w:p>
    <w:p w:rsidR="00B11EDE" w:rsidRPr="00631BDA" w:rsidRDefault="00B11EDE">
      <w:pPr>
        <w:pStyle w:val="Heading2"/>
        <w:jc w:val="both"/>
        <w:rPr>
          <w:rFonts w:ascii="Calibri" w:hAnsi="Calibri"/>
          <w:b/>
        </w:rPr>
      </w:pPr>
      <w:r w:rsidRPr="00631BDA">
        <w:rPr>
          <w:rFonts w:ascii="Calibri" w:hAnsi="Calibri"/>
          <w:b/>
        </w:rPr>
        <w:t>The Post</w:t>
      </w:r>
    </w:p>
    <w:p w:rsidR="00AA7A9B" w:rsidRPr="00B262E1" w:rsidRDefault="00AA7A9B" w:rsidP="00AA7A9B">
      <w:pPr>
        <w:rPr>
          <w:sz w:val="22"/>
          <w:szCs w:val="22"/>
        </w:rPr>
      </w:pPr>
    </w:p>
    <w:p w:rsidR="00B262E1" w:rsidRPr="00B262E1" w:rsidRDefault="00AA7A9B" w:rsidP="00B262E1">
      <w:pPr>
        <w:jc w:val="both"/>
        <w:rPr>
          <w:rFonts w:asciiTheme="minorHAnsi" w:hAnsiTheme="minorHAnsi"/>
          <w:bCs/>
          <w:sz w:val="22"/>
          <w:szCs w:val="22"/>
        </w:rPr>
      </w:pPr>
      <w:r w:rsidRPr="00B262E1">
        <w:rPr>
          <w:rFonts w:asciiTheme="minorHAnsi" w:hAnsiTheme="minorHAnsi"/>
          <w:bCs/>
          <w:iCs/>
          <w:sz w:val="22"/>
          <w:szCs w:val="22"/>
        </w:rPr>
        <w:t>The post becomes vacant in September 201</w:t>
      </w:r>
      <w:r w:rsidR="00611BE4">
        <w:rPr>
          <w:rFonts w:asciiTheme="minorHAnsi" w:hAnsiTheme="minorHAnsi"/>
          <w:bCs/>
          <w:iCs/>
          <w:sz w:val="22"/>
          <w:szCs w:val="22"/>
        </w:rPr>
        <w:t>8</w:t>
      </w:r>
      <w:r w:rsidR="00B262E1" w:rsidRPr="00B262E1">
        <w:rPr>
          <w:rFonts w:asciiTheme="minorHAnsi" w:hAnsiTheme="minorHAnsi"/>
          <w:bCs/>
          <w:iCs/>
          <w:sz w:val="22"/>
          <w:szCs w:val="22"/>
        </w:rPr>
        <w:t>.</w:t>
      </w:r>
    </w:p>
    <w:p w:rsidR="00B262E1" w:rsidRPr="00B262E1" w:rsidRDefault="00B262E1" w:rsidP="00B262E1">
      <w:pPr>
        <w:jc w:val="both"/>
        <w:rPr>
          <w:rFonts w:asciiTheme="minorHAnsi" w:hAnsiTheme="minorHAnsi"/>
          <w:sz w:val="22"/>
          <w:szCs w:val="22"/>
        </w:rPr>
      </w:pPr>
    </w:p>
    <w:p w:rsidR="00B262E1" w:rsidRPr="00B262E1" w:rsidRDefault="00B262E1" w:rsidP="00B262E1">
      <w:pPr>
        <w:jc w:val="both"/>
        <w:rPr>
          <w:rFonts w:asciiTheme="minorHAnsi" w:hAnsiTheme="minorHAnsi"/>
          <w:sz w:val="22"/>
          <w:szCs w:val="22"/>
        </w:rPr>
      </w:pPr>
      <w:r w:rsidRPr="00B262E1">
        <w:rPr>
          <w:rFonts w:asciiTheme="minorHAnsi" w:hAnsiTheme="minorHAnsi"/>
          <w:sz w:val="22"/>
          <w:szCs w:val="22"/>
        </w:rPr>
        <w:t>The successful candidate will be:</w:t>
      </w:r>
    </w:p>
    <w:p w:rsidR="00B262E1" w:rsidRPr="00611BE4" w:rsidRDefault="00B262E1" w:rsidP="00B262E1">
      <w:pPr>
        <w:jc w:val="both"/>
        <w:rPr>
          <w:rFonts w:asciiTheme="minorHAnsi" w:hAnsiTheme="minorHAnsi"/>
          <w:sz w:val="22"/>
          <w:szCs w:val="22"/>
        </w:rPr>
      </w:pPr>
    </w:p>
    <w:p w:rsidR="00611BE4" w:rsidRPr="00611BE4" w:rsidRDefault="00611BE4" w:rsidP="00611BE4">
      <w:pPr>
        <w:numPr>
          <w:ilvl w:val="0"/>
          <w:numId w:val="12"/>
        </w:numPr>
        <w:jc w:val="both"/>
        <w:rPr>
          <w:rFonts w:asciiTheme="minorHAnsi" w:hAnsiTheme="minorHAnsi"/>
          <w:b/>
          <w:i/>
          <w:sz w:val="22"/>
          <w:szCs w:val="22"/>
        </w:rPr>
      </w:pPr>
      <w:r w:rsidRPr="00611BE4">
        <w:rPr>
          <w:rFonts w:asciiTheme="minorHAnsi" w:hAnsiTheme="minorHAnsi"/>
          <w:b/>
          <w:i/>
          <w:sz w:val="22"/>
          <w:szCs w:val="22"/>
        </w:rPr>
        <w:t>a graduate in</w:t>
      </w:r>
      <w:r w:rsidR="00713FCF">
        <w:rPr>
          <w:rFonts w:asciiTheme="minorHAnsi" w:hAnsiTheme="minorHAnsi"/>
          <w:b/>
          <w:i/>
          <w:sz w:val="22"/>
          <w:szCs w:val="22"/>
        </w:rPr>
        <w:t xml:space="preserve"> Chemistry</w:t>
      </w:r>
      <w:r w:rsidRPr="00611BE4">
        <w:rPr>
          <w:rFonts w:asciiTheme="minorHAnsi" w:hAnsiTheme="minorHAnsi"/>
          <w:b/>
          <w:i/>
          <w:sz w:val="22"/>
          <w:szCs w:val="22"/>
        </w:rPr>
        <w:t xml:space="preserve"> and will preferably hold qualified teacher status</w:t>
      </w:r>
    </w:p>
    <w:p w:rsidR="00611BE4" w:rsidRPr="00611BE4" w:rsidRDefault="00611BE4" w:rsidP="00611BE4">
      <w:pPr>
        <w:numPr>
          <w:ilvl w:val="0"/>
          <w:numId w:val="2"/>
        </w:numPr>
        <w:jc w:val="both"/>
        <w:rPr>
          <w:rFonts w:asciiTheme="minorHAnsi" w:hAnsiTheme="minorHAnsi"/>
          <w:b/>
          <w:i/>
          <w:sz w:val="22"/>
          <w:szCs w:val="22"/>
        </w:rPr>
      </w:pPr>
      <w:r w:rsidRPr="00611BE4">
        <w:rPr>
          <w:rFonts w:asciiTheme="minorHAnsi" w:hAnsiTheme="minorHAnsi"/>
          <w:b/>
          <w:i/>
          <w:sz w:val="22"/>
          <w:szCs w:val="22"/>
        </w:rPr>
        <w:t>able to demonstrate excellent classroom practice for teaching and learning</w:t>
      </w:r>
    </w:p>
    <w:p w:rsidR="00611BE4" w:rsidRPr="00611BE4" w:rsidRDefault="00611BE4" w:rsidP="00611BE4">
      <w:pPr>
        <w:numPr>
          <w:ilvl w:val="0"/>
          <w:numId w:val="2"/>
        </w:numPr>
        <w:jc w:val="both"/>
        <w:rPr>
          <w:rFonts w:asciiTheme="minorHAnsi" w:hAnsiTheme="minorHAnsi"/>
          <w:b/>
          <w:i/>
          <w:sz w:val="22"/>
          <w:szCs w:val="22"/>
        </w:rPr>
      </w:pPr>
      <w:r w:rsidRPr="00611BE4">
        <w:rPr>
          <w:rFonts w:asciiTheme="minorHAnsi" w:hAnsiTheme="minorHAnsi"/>
          <w:b/>
          <w:i/>
          <w:sz w:val="22"/>
          <w:szCs w:val="22"/>
        </w:rPr>
        <w:t xml:space="preserve">expected to teach throughout the school up to and including A level </w:t>
      </w:r>
      <w:r w:rsidR="0052004E">
        <w:rPr>
          <w:rFonts w:asciiTheme="minorHAnsi" w:hAnsiTheme="minorHAnsi"/>
          <w:b/>
          <w:i/>
          <w:sz w:val="22"/>
          <w:szCs w:val="22"/>
        </w:rPr>
        <w:t>entry</w:t>
      </w:r>
      <w:r w:rsidRPr="00611BE4">
        <w:rPr>
          <w:rFonts w:asciiTheme="minorHAnsi" w:hAnsiTheme="minorHAnsi"/>
          <w:b/>
          <w:i/>
          <w:sz w:val="22"/>
          <w:szCs w:val="22"/>
        </w:rPr>
        <w:t xml:space="preserve"> </w:t>
      </w:r>
    </w:p>
    <w:p w:rsidR="00611BE4" w:rsidRDefault="00611BE4" w:rsidP="00611BE4">
      <w:pPr>
        <w:numPr>
          <w:ilvl w:val="0"/>
          <w:numId w:val="2"/>
        </w:numPr>
        <w:jc w:val="both"/>
        <w:rPr>
          <w:rFonts w:asciiTheme="minorHAnsi" w:hAnsiTheme="minorHAnsi"/>
          <w:b/>
          <w:i/>
          <w:sz w:val="22"/>
          <w:szCs w:val="22"/>
        </w:rPr>
      </w:pPr>
      <w:r w:rsidRPr="00611BE4">
        <w:rPr>
          <w:rFonts w:asciiTheme="minorHAnsi" w:hAnsiTheme="minorHAnsi"/>
          <w:b/>
          <w:i/>
          <w:sz w:val="22"/>
          <w:szCs w:val="22"/>
        </w:rPr>
        <w:t>expected to have good inter-personal skills and to command the respect of pupils, colleagues and parents</w:t>
      </w:r>
    </w:p>
    <w:p w:rsidR="0052004E" w:rsidRPr="00611BE4" w:rsidRDefault="0052004E" w:rsidP="00611BE4">
      <w:pPr>
        <w:numPr>
          <w:ilvl w:val="0"/>
          <w:numId w:val="2"/>
        </w:numPr>
        <w:jc w:val="both"/>
        <w:rPr>
          <w:rFonts w:asciiTheme="minorHAnsi" w:hAnsiTheme="minorHAnsi"/>
          <w:b/>
          <w:i/>
          <w:sz w:val="22"/>
          <w:szCs w:val="22"/>
        </w:rPr>
      </w:pPr>
      <w:r>
        <w:rPr>
          <w:rFonts w:asciiTheme="minorHAnsi" w:hAnsiTheme="minorHAnsi"/>
          <w:b/>
          <w:i/>
          <w:sz w:val="22"/>
          <w:szCs w:val="22"/>
        </w:rPr>
        <w:t>expected to work closely with the Head of Chemistry to promote Chemistry both in and out of the classroom</w:t>
      </w:r>
    </w:p>
    <w:p w:rsidR="00611BE4" w:rsidRPr="00611BE4" w:rsidRDefault="00611BE4" w:rsidP="00611BE4">
      <w:pPr>
        <w:numPr>
          <w:ilvl w:val="0"/>
          <w:numId w:val="2"/>
        </w:numPr>
        <w:jc w:val="both"/>
        <w:rPr>
          <w:rFonts w:asciiTheme="minorHAnsi" w:hAnsiTheme="minorHAnsi"/>
          <w:b/>
          <w:i/>
          <w:sz w:val="22"/>
          <w:szCs w:val="22"/>
        </w:rPr>
      </w:pPr>
      <w:r w:rsidRPr="00611BE4">
        <w:rPr>
          <w:rFonts w:asciiTheme="minorHAnsi" w:hAnsiTheme="minorHAnsi"/>
          <w:b/>
          <w:i/>
          <w:sz w:val="22"/>
          <w:szCs w:val="22"/>
        </w:rPr>
        <w:t>empathetic to the Catholic and Benedictine ethos of the school</w:t>
      </w:r>
    </w:p>
    <w:p w:rsidR="00611BE4" w:rsidRPr="00611BE4" w:rsidRDefault="00611BE4" w:rsidP="00611BE4">
      <w:pPr>
        <w:numPr>
          <w:ilvl w:val="0"/>
          <w:numId w:val="2"/>
        </w:numPr>
        <w:jc w:val="both"/>
        <w:rPr>
          <w:rFonts w:asciiTheme="minorHAnsi" w:hAnsiTheme="minorHAnsi"/>
          <w:b/>
          <w:i/>
          <w:sz w:val="22"/>
          <w:szCs w:val="22"/>
        </w:rPr>
      </w:pPr>
      <w:r w:rsidRPr="00611BE4">
        <w:rPr>
          <w:rFonts w:asciiTheme="minorHAnsi" w:hAnsiTheme="minorHAnsi"/>
          <w:b/>
          <w:i/>
          <w:sz w:val="22"/>
          <w:szCs w:val="22"/>
        </w:rPr>
        <w:t>committed to his/her own professional development and, in particular, to the use of ICT as a tool for teaching and learning</w:t>
      </w:r>
    </w:p>
    <w:p w:rsidR="00713FCF" w:rsidRPr="00713FCF" w:rsidRDefault="00611BE4" w:rsidP="00713FCF">
      <w:pPr>
        <w:numPr>
          <w:ilvl w:val="0"/>
          <w:numId w:val="2"/>
        </w:numPr>
        <w:jc w:val="both"/>
        <w:rPr>
          <w:rFonts w:asciiTheme="minorHAnsi" w:hAnsiTheme="minorHAnsi"/>
          <w:b/>
          <w:i/>
          <w:sz w:val="22"/>
          <w:szCs w:val="22"/>
        </w:rPr>
      </w:pPr>
      <w:r w:rsidRPr="00611BE4">
        <w:rPr>
          <w:rFonts w:asciiTheme="minorHAnsi" w:hAnsiTheme="minorHAnsi"/>
          <w:b/>
          <w:i/>
          <w:sz w:val="22"/>
          <w:szCs w:val="22"/>
        </w:rPr>
        <w:t xml:space="preserve">be expected to make a significant and sustained contribution to the co-curricular life of the school </w:t>
      </w:r>
    </w:p>
    <w:p w:rsidR="00B262E1" w:rsidRPr="00B262E1" w:rsidRDefault="00B262E1" w:rsidP="00B262E1">
      <w:pPr>
        <w:rPr>
          <w:rFonts w:asciiTheme="minorHAnsi" w:hAnsiTheme="minorHAnsi"/>
          <w:sz w:val="22"/>
          <w:szCs w:val="22"/>
        </w:rPr>
      </w:pPr>
    </w:p>
    <w:p w:rsidR="00B262E1" w:rsidRPr="00631BDA" w:rsidRDefault="0052004E" w:rsidP="00B262E1">
      <w:pPr>
        <w:rPr>
          <w:rFonts w:asciiTheme="minorHAnsi" w:hAnsiTheme="minorHAnsi"/>
          <w:b/>
          <w:sz w:val="24"/>
          <w:szCs w:val="24"/>
        </w:rPr>
      </w:pPr>
      <w:r>
        <w:rPr>
          <w:rFonts w:asciiTheme="minorHAnsi" w:hAnsiTheme="minorHAnsi"/>
          <w:b/>
          <w:sz w:val="24"/>
          <w:szCs w:val="24"/>
        </w:rPr>
        <w:t>Science</w:t>
      </w:r>
      <w:r w:rsidR="00713FCF">
        <w:rPr>
          <w:rFonts w:asciiTheme="minorHAnsi" w:hAnsiTheme="minorHAnsi"/>
          <w:b/>
          <w:sz w:val="24"/>
          <w:szCs w:val="24"/>
        </w:rPr>
        <w:t xml:space="preserve"> </w:t>
      </w:r>
      <w:r w:rsidR="00B262E1" w:rsidRPr="00631BDA">
        <w:rPr>
          <w:rFonts w:asciiTheme="minorHAnsi" w:hAnsiTheme="minorHAnsi"/>
          <w:b/>
          <w:sz w:val="24"/>
          <w:szCs w:val="24"/>
        </w:rPr>
        <w:t>at St Benedict’s</w:t>
      </w:r>
    </w:p>
    <w:p w:rsidR="00B262E1" w:rsidRDefault="00B262E1" w:rsidP="00B262E1">
      <w:pPr>
        <w:pStyle w:val="BodyText3"/>
        <w:rPr>
          <w:rFonts w:asciiTheme="minorHAnsi" w:hAnsiTheme="minorHAnsi"/>
          <w:sz w:val="22"/>
          <w:szCs w:val="22"/>
        </w:rPr>
      </w:pPr>
    </w:p>
    <w:p w:rsidR="0052004E" w:rsidRPr="003A70BE" w:rsidRDefault="0052004E" w:rsidP="0052004E">
      <w:pPr>
        <w:jc w:val="both"/>
        <w:rPr>
          <w:rFonts w:asciiTheme="minorHAnsi" w:hAnsiTheme="minorHAnsi"/>
          <w:sz w:val="24"/>
          <w:szCs w:val="24"/>
        </w:rPr>
      </w:pPr>
      <w:r w:rsidRPr="00AA00E7">
        <w:rPr>
          <w:rFonts w:asciiTheme="minorHAnsi" w:hAnsiTheme="minorHAnsi"/>
          <w:sz w:val="24"/>
          <w:szCs w:val="24"/>
        </w:rPr>
        <w:t>Teaching for the AQA GCSE course commences in Year 9 with each of the three sciences taught separately. In Year 9 pupils will have four lessons per fortnight in each science after which they are now able to choose which they science wish to continue to study for GCSE.</w:t>
      </w:r>
      <w:r w:rsidRPr="003A70BE">
        <w:rPr>
          <w:rFonts w:asciiTheme="minorHAnsi" w:hAnsiTheme="minorHAnsi"/>
          <w:sz w:val="24"/>
          <w:szCs w:val="24"/>
        </w:rPr>
        <w:t xml:space="preserve"> </w:t>
      </w:r>
      <w:r w:rsidRPr="00B91B87">
        <w:rPr>
          <w:rFonts w:asciiTheme="minorHAnsi" w:hAnsiTheme="minorHAnsi"/>
          <w:sz w:val="24"/>
          <w:szCs w:val="24"/>
        </w:rPr>
        <w:t>Pupils in Year 10 and Year 11 have six lessons per fortnight. All</w:t>
      </w:r>
      <w:r w:rsidRPr="00AA00E7">
        <w:rPr>
          <w:rFonts w:asciiTheme="minorHAnsi" w:hAnsiTheme="minorHAnsi"/>
          <w:sz w:val="24"/>
          <w:szCs w:val="24"/>
        </w:rPr>
        <w:t xml:space="preserve"> pupils in Years 7 and 8 are taught a co-ordinated science course by one of the science team in seven and six lessons per fortnight respectively. The CASE programme is also taught throughout these years.</w:t>
      </w:r>
    </w:p>
    <w:p w:rsidR="0052004E" w:rsidRPr="003A70BE" w:rsidRDefault="0052004E" w:rsidP="0052004E">
      <w:pPr>
        <w:jc w:val="both"/>
        <w:rPr>
          <w:rFonts w:asciiTheme="minorHAnsi" w:hAnsiTheme="minorHAnsi"/>
          <w:sz w:val="24"/>
          <w:szCs w:val="24"/>
        </w:rPr>
      </w:pPr>
    </w:p>
    <w:p w:rsidR="0052004E" w:rsidRPr="003A70BE" w:rsidRDefault="0052004E" w:rsidP="0052004E">
      <w:pPr>
        <w:jc w:val="both"/>
        <w:rPr>
          <w:rFonts w:asciiTheme="minorHAnsi" w:hAnsiTheme="minorHAnsi"/>
          <w:sz w:val="24"/>
          <w:szCs w:val="24"/>
        </w:rPr>
      </w:pPr>
      <w:r w:rsidRPr="00AA00E7">
        <w:rPr>
          <w:rFonts w:asciiTheme="minorHAnsi" w:hAnsiTheme="minorHAnsi"/>
          <w:sz w:val="24"/>
          <w:szCs w:val="24"/>
        </w:rPr>
        <w:t>The three Heads of Science, whilst having full autonomy for their own departments, work closely as team to ensure continuity for the pupils. There is also a Science Co-ordinator (for Years 7 and 8). The current Head of Physics, Chris Bowles, has the added responsibility of Director of Science.</w:t>
      </w:r>
      <w:r w:rsidRPr="003A70BE">
        <w:rPr>
          <w:rFonts w:asciiTheme="minorHAnsi" w:hAnsiTheme="minorHAnsi"/>
          <w:sz w:val="24"/>
          <w:szCs w:val="24"/>
        </w:rPr>
        <w:t xml:space="preserve"> </w:t>
      </w:r>
      <w:r w:rsidR="00E13927" w:rsidRPr="00F9541A">
        <w:rPr>
          <w:rFonts w:asciiTheme="minorHAnsi" w:hAnsiTheme="minorHAnsi"/>
          <w:sz w:val="24"/>
          <w:szCs w:val="24"/>
        </w:rPr>
        <w:t>Additional responsibilities may also be available for the successful candidate.</w:t>
      </w:r>
      <w:r w:rsidR="00E13927">
        <w:rPr>
          <w:rFonts w:asciiTheme="minorHAnsi" w:hAnsiTheme="minorHAnsi"/>
          <w:sz w:val="24"/>
          <w:szCs w:val="24"/>
        </w:rPr>
        <w:t xml:space="preserve"> </w:t>
      </w:r>
    </w:p>
    <w:p w:rsidR="0052004E" w:rsidRPr="003A70BE" w:rsidRDefault="0052004E" w:rsidP="0052004E">
      <w:pPr>
        <w:jc w:val="both"/>
        <w:rPr>
          <w:rFonts w:asciiTheme="minorHAnsi" w:hAnsiTheme="minorHAnsi"/>
          <w:sz w:val="24"/>
          <w:szCs w:val="24"/>
        </w:rPr>
      </w:pPr>
    </w:p>
    <w:p w:rsidR="0052004E" w:rsidRPr="00AA00E7" w:rsidRDefault="0052004E" w:rsidP="0052004E">
      <w:pPr>
        <w:jc w:val="both"/>
        <w:rPr>
          <w:rFonts w:asciiTheme="minorHAnsi" w:hAnsiTheme="minorHAnsi"/>
          <w:sz w:val="24"/>
          <w:szCs w:val="24"/>
        </w:rPr>
      </w:pPr>
      <w:r w:rsidRPr="00AA00E7">
        <w:rPr>
          <w:rFonts w:asciiTheme="minorHAnsi" w:hAnsiTheme="minorHAnsi"/>
          <w:b/>
          <w:sz w:val="24"/>
          <w:szCs w:val="24"/>
        </w:rPr>
        <w:t xml:space="preserve">A-level: </w:t>
      </w:r>
      <w:r w:rsidRPr="00AA00E7">
        <w:rPr>
          <w:rFonts w:asciiTheme="minorHAnsi" w:hAnsiTheme="minorHAnsi"/>
          <w:sz w:val="24"/>
          <w:szCs w:val="24"/>
        </w:rPr>
        <w:t>Chemistry is a popular and successful option in the Sixth Form. On average 20-30 students choose the subject on an annual basis. We have moved from two teaching groups to three teaching groups in each of the year cohorts. Students follow AQA Chemistry for A-level.</w:t>
      </w:r>
    </w:p>
    <w:p w:rsidR="0052004E" w:rsidRPr="00AA00E7" w:rsidRDefault="0052004E" w:rsidP="0052004E">
      <w:pPr>
        <w:jc w:val="both"/>
        <w:rPr>
          <w:rFonts w:asciiTheme="minorHAnsi" w:hAnsiTheme="minorHAnsi"/>
          <w:sz w:val="24"/>
          <w:szCs w:val="24"/>
        </w:rPr>
      </w:pPr>
    </w:p>
    <w:p w:rsidR="0052004E" w:rsidRPr="00AA00E7" w:rsidRDefault="0052004E" w:rsidP="0052004E">
      <w:pPr>
        <w:jc w:val="both"/>
        <w:rPr>
          <w:rFonts w:asciiTheme="minorHAnsi" w:hAnsiTheme="minorHAnsi"/>
          <w:sz w:val="24"/>
          <w:szCs w:val="24"/>
        </w:rPr>
      </w:pPr>
      <w:r w:rsidRPr="00AA00E7">
        <w:rPr>
          <w:rFonts w:asciiTheme="minorHAnsi" w:hAnsiTheme="minorHAnsi"/>
          <w:sz w:val="24"/>
          <w:szCs w:val="24"/>
        </w:rPr>
        <w:lastRenderedPageBreak/>
        <w:t xml:space="preserve">Results at all levels are consistently excellent.     </w:t>
      </w:r>
    </w:p>
    <w:p w:rsidR="0052004E" w:rsidRPr="00AA00E7" w:rsidRDefault="0052004E" w:rsidP="0052004E">
      <w:pPr>
        <w:jc w:val="both"/>
        <w:rPr>
          <w:rFonts w:asciiTheme="minorHAnsi" w:hAnsiTheme="minorHAnsi"/>
          <w:sz w:val="24"/>
          <w:szCs w:val="24"/>
        </w:rPr>
      </w:pPr>
    </w:p>
    <w:p w:rsidR="0052004E" w:rsidRPr="00AA00E7" w:rsidRDefault="0052004E" w:rsidP="0052004E">
      <w:pPr>
        <w:jc w:val="both"/>
        <w:rPr>
          <w:rFonts w:asciiTheme="minorHAnsi" w:hAnsiTheme="minorHAnsi"/>
          <w:sz w:val="24"/>
          <w:szCs w:val="24"/>
        </w:rPr>
      </w:pPr>
      <w:r w:rsidRPr="00AA00E7">
        <w:rPr>
          <w:rFonts w:asciiTheme="minorHAnsi" w:hAnsiTheme="minorHAnsi"/>
          <w:sz w:val="24"/>
          <w:szCs w:val="24"/>
        </w:rPr>
        <w:t xml:space="preserve">There are presently four full time chemists. In the wider Science Faculty there are four physicists and five biologists. Each department has its own full time technician. </w:t>
      </w:r>
    </w:p>
    <w:p w:rsidR="0052004E" w:rsidRPr="00AA00E7" w:rsidRDefault="0052004E" w:rsidP="0052004E">
      <w:pPr>
        <w:jc w:val="both"/>
        <w:rPr>
          <w:rFonts w:asciiTheme="minorHAnsi" w:hAnsiTheme="minorHAnsi"/>
          <w:sz w:val="24"/>
          <w:szCs w:val="24"/>
        </w:rPr>
      </w:pPr>
    </w:p>
    <w:p w:rsidR="0052004E" w:rsidRPr="00AA00E7" w:rsidRDefault="0052004E" w:rsidP="0052004E">
      <w:pPr>
        <w:jc w:val="both"/>
        <w:rPr>
          <w:rFonts w:asciiTheme="minorHAnsi" w:hAnsiTheme="minorHAnsi"/>
          <w:sz w:val="24"/>
          <w:szCs w:val="24"/>
        </w:rPr>
      </w:pPr>
      <w:r w:rsidRPr="00AA00E7">
        <w:rPr>
          <w:rFonts w:asciiTheme="minorHAnsi" w:hAnsiTheme="minorHAnsi"/>
          <w:sz w:val="24"/>
          <w:szCs w:val="24"/>
        </w:rPr>
        <w:t>All the science Laboratories and preparation rooms provide excellent facilities for teaching and learning. There are three labs dedicated to Chemistry. There are eight laboratories in total.</w:t>
      </w:r>
    </w:p>
    <w:p w:rsidR="0052004E" w:rsidRPr="00AA00E7" w:rsidRDefault="0052004E" w:rsidP="0052004E">
      <w:pPr>
        <w:jc w:val="both"/>
        <w:rPr>
          <w:rFonts w:asciiTheme="minorHAnsi" w:hAnsiTheme="minorHAnsi"/>
          <w:sz w:val="24"/>
          <w:szCs w:val="24"/>
        </w:rPr>
      </w:pPr>
    </w:p>
    <w:p w:rsidR="0052004E" w:rsidRPr="00AA00E7" w:rsidRDefault="0052004E" w:rsidP="0052004E">
      <w:pPr>
        <w:jc w:val="both"/>
        <w:rPr>
          <w:rFonts w:asciiTheme="minorHAnsi" w:hAnsiTheme="minorHAnsi"/>
          <w:sz w:val="24"/>
          <w:szCs w:val="24"/>
        </w:rPr>
      </w:pPr>
      <w:r w:rsidRPr="00AA00E7">
        <w:rPr>
          <w:rFonts w:asciiTheme="minorHAnsi" w:hAnsiTheme="minorHAnsi"/>
          <w:sz w:val="24"/>
          <w:szCs w:val="24"/>
        </w:rPr>
        <w:t>There is an extensive co-curriculum science programme. The School plays an active role in National Science and Engineering Week.</w:t>
      </w:r>
    </w:p>
    <w:p w:rsidR="0052004E" w:rsidRPr="00AA00E7" w:rsidRDefault="0052004E" w:rsidP="0052004E">
      <w:pPr>
        <w:jc w:val="both"/>
        <w:rPr>
          <w:rFonts w:asciiTheme="minorHAnsi" w:hAnsiTheme="minorHAnsi"/>
          <w:sz w:val="24"/>
          <w:szCs w:val="24"/>
        </w:rPr>
      </w:pPr>
    </w:p>
    <w:p w:rsidR="0052004E" w:rsidRDefault="0052004E" w:rsidP="0052004E">
      <w:pPr>
        <w:jc w:val="both"/>
        <w:rPr>
          <w:rFonts w:asciiTheme="minorHAnsi" w:hAnsiTheme="minorHAnsi"/>
          <w:sz w:val="24"/>
          <w:szCs w:val="24"/>
        </w:rPr>
      </w:pPr>
      <w:r w:rsidRPr="00AA00E7">
        <w:rPr>
          <w:rFonts w:asciiTheme="minorHAnsi" w:hAnsiTheme="minorHAnsi"/>
          <w:sz w:val="24"/>
          <w:szCs w:val="24"/>
        </w:rPr>
        <w:t>The School is situated conveniently to make use of the resources provided by museums and universities in London. There are Middle and Upper School trips to the Science Museum and the Natural History Museum. In addition, Sixth Form students attend seminars and lectures at the Royal Institute and other scientific institutions.</w:t>
      </w:r>
    </w:p>
    <w:p w:rsidR="00B262E1" w:rsidRDefault="00B262E1" w:rsidP="00C93467">
      <w:pPr>
        <w:pStyle w:val="BodyText3"/>
        <w:rPr>
          <w:rFonts w:ascii="Calibri" w:hAnsi="Calibri"/>
          <w:sz w:val="22"/>
          <w:szCs w:val="22"/>
        </w:rPr>
      </w:pPr>
    </w:p>
    <w:p w:rsidR="00631BDA" w:rsidRPr="00631BDA" w:rsidRDefault="00631BDA" w:rsidP="00631BDA">
      <w:pPr>
        <w:rPr>
          <w:rFonts w:asciiTheme="minorHAnsi" w:hAnsiTheme="minorHAnsi"/>
          <w:b/>
          <w:i/>
          <w:sz w:val="22"/>
          <w:szCs w:val="22"/>
        </w:rPr>
      </w:pPr>
      <w:r w:rsidRPr="00631BDA">
        <w:rPr>
          <w:rFonts w:asciiTheme="minorHAnsi" w:hAnsiTheme="minorHAnsi"/>
          <w:b/>
          <w:i/>
          <w:sz w:val="22"/>
          <w:szCs w:val="22"/>
        </w:rPr>
        <w:t>Please see our Recruitment Pack for a full description of the School</w:t>
      </w:r>
      <w:r w:rsidR="004B62EA">
        <w:rPr>
          <w:rFonts w:asciiTheme="minorHAnsi" w:hAnsiTheme="minorHAnsi"/>
          <w:b/>
          <w:i/>
          <w:sz w:val="22"/>
          <w:szCs w:val="22"/>
        </w:rPr>
        <w:t>’</w:t>
      </w:r>
      <w:r w:rsidRPr="00631BDA">
        <w:rPr>
          <w:rFonts w:asciiTheme="minorHAnsi" w:hAnsiTheme="minorHAnsi"/>
          <w:b/>
          <w:i/>
          <w:sz w:val="22"/>
          <w:szCs w:val="22"/>
        </w:rPr>
        <w:t xml:space="preserve">s Strategic Plan and significant opportunities for </w:t>
      </w:r>
      <w:r w:rsidR="004B62EA">
        <w:rPr>
          <w:rFonts w:asciiTheme="minorHAnsi" w:hAnsiTheme="minorHAnsi"/>
          <w:b/>
          <w:i/>
          <w:sz w:val="22"/>
          <w:szCs w:val="22"/>
        </w:rPr>
        <w:t xml:space="preserve">your professional </w:t>
      </w:r>
      <w:r w:rsidRPr="00631BDA">
        <w:rPr>
          <w:rFonts w:asciiTheme="minorHAnsi" w:hAnsiTheme="minorHAnsi"/>
          <w:b/>
          <w:i/>
          <w:sz w:val="22"/>
          <w:szCs w:val="22"/>
        </w:rPr>
        <w:t>development at St Benedict’s.</w:t>
      </w:r>
    </w:p>
    <w:p w:rsidR="00C93467" w:rsidRPr="00B262E1" w:rsidRDefault="00C93467" w:rsidP="00C93467">
      <w:pPr>
        <w:pStyle w:val="BodyText3"/>
        <w:rPr>
          <w:rFonts w:asciiTheme="minorHAnsi" w:hAnsiTheme="minorHAnsi"/>
          <w:sz w:val="22"/>
          <w:szCs w:val="22"/>
        </w:rPr>
      </w:pPr>
    </w:p>
    <w:p w:rsidR="00CB66B5" w:rsidRPr="00631BDA" w:rsidRDefault="00C86D61" w:rsidP="00CB66B5">
      <w:pPr>
        <w:pStyle w:val="BodyText3"/>
        <w:rPr>
          <w:rFonts w:ascii="Calibri" w:hAnsi="Calibri"/>
          <w:b/>
        </w:rPr>
      </w:pPr>
      <w:r w:rsidRPr="00631BDA">
        <w:rPr>
          <w:rFonts w:ascii="Calibri" w:hAnsi="Calibri"/>
          <w:b/>
        </w:rPr>
        <w:t>Re</w:t>
      </w:r>
      <w:r w:rsidR="00CB66B5" w:rsidRPr="00631BDA">
        <w:rPr>
          <w:rFonts w:ascii="Calibri" w:hAnsi="Calibri"/>
          <w:b/>
        </w:rPr>
        <w:t>muneration</w:t>
      </w:r>
    </w:p>
    <w:p w:rsidR="00CB66B5" w:rsidRDefault="00CB66B5" w:rsidP="00CB66B5">
      <w:pPr>
        <w:pStyle w:val="BodyText3"/>
        <w:rPr>
          <w:rFonts w:ascii="Calibri" w:hAnsi="Calibri"/>
          <w:sz w:val="22"/>
          <w:szCs w:val="22"/>
        </w:rPr>
      </w:pPr>
    </w:p>
    <w:p w:rsidR="00CB66B5" w:rsidRPr="00C93467" w:rsidRDefault="00C93467" w:rsidP="00CB66B5">
      <w:pPr>
        <w:pStyle w:val="BodyText3"/>
        <w:rPr>
          <w:rFonts w:asciiTheme="minorHAnsi" w:hAnsiTheme="minorHAnsi"/>
          <w:sz w:val="22"/>
          <w:szCs w:val="22"/>
        </w:rPr>
      </w:pPr>
      <w:r w:rsidRPr="00C93467">
        <w:rPr>
          <w:rFonts w:asciiTheme="minorHAnsi" w:hAnsiTheme="minorHAnsi"/>
          <w:iCs/>
          <w:sz w:val="22"/>
          <w:szCs w:val="22"/>
          <w:lang w:eastAsia="en-GB"/>
        </w:rPr>
        <w:t xml:space="preserve">Applications are welcome from newly qualified, recently qualified or experienced teachers. Remuneration will </w:t>
      </w:r>
      <w:r w:rsidR="00CB66B5" w:rsidRPr="00C93467">
        <w:rPr>
          <w:rFonts w:asciiTheme="minorHAnsi" w:hAnsiTheme="minorHAnsi"/>
          <w:sz w:val="22"/>
          <w:szCs w:val="22"/>
        </w:rPr>
        <w:t>depend on experience and qualifications</w:t>
      </w:r>
      <w:r w:rsidR="00397EAC" w:rsidRPr="00C93467">
        <w:rPr>
          <w:rFonts w:asciiTheme="minorHAnsi" w:hAnsiTheme="minorHAnsi"/>
          <w:sz w:val="22"/>
          <w:szCs w:val="22"/>
        </w:rPr>
        <w:t xml:space="preserve"> and </w:t>
      </w:r>
      <w:r w:rsidR="00CB66B5" w:rsidRPr="00C93467">
        <w:rPr>
          <w:rFonts w:asciiTheme="minorHAnsi" w:hAnsiTheme="minorHAnsi"/>
          <w:sz w:val="22"/>
          <w:szCs w:val="22"/>
        </w:rPr>
        <w:t xml:space="preserve">will be reviewed annually. </w:t>
      </w:r>
    </w:p>
    <w:p w:rsidR="00CB66B5" w:rsidRPr="00B262E1" w:rsidRDefault="00CB66B5" w:rsidP="00CB66B5">
      <w:pPr>
        <w:pStyle w:val="BodyText3"/>
        <w:rPr>
          <w:rFonts w:ascii="Calibri" w:hAnsi="Calibri"/>
          <w:sz w:val="22"/>
          <w:szCs w:val="22"/>
        </w:rPr>
      </w:pPr>
    </w:p>
    <w:p w:rsidR="00CB66B5" w:rsidRPr="00B262E1" w:rsidRDefault="00CB66B5" w:rsidP="00CB66B5">
      <w:pPr>
        <w:pStyle w:val="BodyText2"/>
        <w:jc w:val="both"/>
        <w:rPr>
          <w:rFonts w:ascii="Calibri" w:hAnsi="Calibri"/>
          <w:sz w:val="22"/>
          <w:szCs w:val="22"/>
        </w:rPr>
      </w:pPr>
      <w:r w:rsidRPr="00B262E1">
        <w:rPr>
          <w:rFonts w:ascii="Calibri" w:hAnsi="Calibri"/>
          <w:sz w:val="22"/>
          <w:szCs w:val="22"/>
        </w:rPr>
        <w:t>The successful candidate will be required to sign a St Benedict’s School Contract. This w</w:t>
      </w:r>
      <w:r w:rsidR="00AF41A7" w:rsidRPr="00B262E1">
        <w:rPr>
          <w:rFonts w:ascii="Calibri" w:hAnsi="Calibri"/>
          <w:sz w:val="22"/>
          <w:szCs w:val="22"/>
        </w:rPr>
        <w:t>ill include the requirement of one</w:t>
      </w:r>
      <w:r w:rsidRPr="00B262E1">
        <w:rPr>
          <w:rFonts w:ascii="Calibri" w:hAnsi="Calibri"/>
          <w:sz w:val="22"/>
          <w:szCs w:val="22"/>
        </w:rPr>
        <w:t xml:space="preserve"> full terms’ notice of departure. He/she will also be subject to the new Criminal Disclosure Regulations; a criminal record will not necessarily be a bar to obtaining the position.</w:t>
      </w:r>
    </w:p>
    <w:p w:rsidR="00CB66B5" w:rsidRPr="00B262E1" w:rsidRDefault="00CB66B5" w:rsidP="00CB66B5">
      <w:pPr>
        <w:pStyle w:val="BodyText3"/>
        <w:rPr>
          <w:rFonts w:ascii="Calibri" w:hAnsi="Calibri"/>
          <w:sz w:val="22"/>
          <w:szCs w:val="22"/>
        </w:rPr>
      </w:pPr>
    </w:p>
    <w:p w:rsidR="00CB66B5" w:rsidRPr="00B262E1" w:rsidRDefault="00CB66B5" w:rsidP="00CB66B5">
      <w:pPr>
        <w:pStyle w:val="BodyText3"/>
        <w:rPr>
          <w:rFonts w:ascii="Calibri" w:hAnsi="Calibri"/>
          <w:sz w:val="22"/>
          <w:szCs w:val="22"/>
        </w:rPr>
      </w:pPr>
      <w:r w:rsidRPr="00B262E1">
        <w:rPr>
          <w:rFonts w:ascii="Calibri" w:hAnsi="Calibri"/>
          <w:sz w:val="22"/>
          <w:szCs w:val="22"/>
        </w:rPr>
        <w:t xml:space="preserve">Children of teaching staff are entitled to </w:t>
      </w:r>
      <w:r w:rsidR="00DC08BC" w:rsidRPr="00B262E1">
        <w:rPr>
          <w:rFonts w:ascii="Calibri" w:hAnsi="Calibri"/>
          <w:sz w:val="22"/>
          <w:szCs w:val="22"/>
        </w:rPr>
        <w:t xml:space="preserve">a fee discount. </w:t>
      </w:r>
      <w:r w:rsidRPr="00B262E1">
        <w:rPr>
          <w:rFonts w:ascii="Calibri" w:hAnsi="Calibri"/>
          <w:sz w:val="22"/>
          <w:szCs w:val="22"/>
        </w:rPr>
        <w:t xml:space="preserve"> </w:t>
      </w:r>
    </w:p>
    <w:p w:rsidR="00CB66B5" w:rsidRPr="00B262E1" w:rsidRDefault="00CB66B5" w:rsidP="00CB66B5">
      <w:pPr>
        <w:pStyle w:val="BodyText3"/>
        <w:rPr>
          <w:rFonts w:ascii="Calibri" w:hAnsi="Calibri"/>
          <w:sz w:val="22"/>
          <w:szCs w:val="22"/>
        </w:rPr>
      </w:pPr>
    </w:p>
    <w:p w:rsidR="00CB66B5" w:rsidRPr="00631BDA" w:rsidRDefault="00CB66B5" w:rsidP="00CB66B5">
      <w:pPr>
        <w:pStyle w:val="BodyText2"/>
        <w:jc w:val="both"/>
        <w:rPr>
          <w:rFonts w:ascii="Calibri" w:hAnsi="Calibri"/>
          <w:b/>
          <w:sz w:val="24"/>
          <w:szCs w:val="24"/>
        </w:rPr>
      </w:pPr>
      <w:r w:rsidRPr="00631BDA">
        <w:rPr>
          <w:rFonts w:ascii="Calibri" w:hAnsi="Calibri"/>
          <w:b/>
          <w:sz w:val="24"/>
          <w:szCs w:val="24"/>
        </w:rPr>
        <w:t>Applications and Timetable</w:t>
      </w:r>
    </w:p>
    <w:p w:rsidR="00CB66B5" w:rsidRPr="00B262E1" w:rsidRDefault="00CB66B5" w:rsidP="00CB66B5">
      <w:pPr>
        <w:pStyle w:val="BodyText2"/>
        <w:jc w:val="both"/>
        <w:rPr>
          <w:rFonts w:ascii="Calibri" w:hAnsi="Calibri"/>
          <w:i/>
          <w:sz w:val="22"/>
          <w:szCs w:val="22"/>
        </w:rPr>
      </w:pPr>
    </w:p>
    <w:p w:rsidR="00CB66B5" w:rsidRPr="00B262E1" w:rsidRDefault="00CB66B5" w:rsidP="00CB66B5">
      <w:pPr>
        <w:pStyle w:val="BodyText2"/>
        <w:jc w:val="both"/>
        <w:rPr>
          <w:rFonts w:ascii="Calibri" w:hAnsi="Calibri"/>
          <w:sz w:val="22"/>
          <w:szCs w:val="22"/>
        </w:rPr>
      </w:pPr>
      <w:r w:rsidRPr="00B262E1">
        <w:rPr>
          <w:rFonts w:ascii="Calibri" w:hAnsi="Calibri"/>
          <w:sz w:val="22"/>
          <w:szCs w:val="22"/>
        </w:rPr>
        <w:t xml:space="preserve">Candidates must apply using the enclosed application form. This must be completed in full and include the names, addresses and telephone numbers of TWO referees one of whom, if appropriate, should be your current employer. </w:t>
      </w:r>
    </w:p>
    <w:p w:rsidR="00CB66B5" w:rsidRPr="00B262E1" w:rsidRDefault="00CB66B5" w:rsidP="00CB66B5">
      <w:pPr>
        <w:pStyle w:val="BodyText2"/>
        <w:jc w:val="both"/>
        <w:rPr>
          <w:rFonts w:ascii="Calibri" w:hAnsi="Calibri"/>
          <w:sz w:val="22"/>
          <w:szCs w:val="22"/>
        </w:rPr>
      </w:pPr>
    </w:p>
    <w:p w:rsidR="00CB66B5" w:rsidRPr="00B262E1" w:rsidRDefault="00CB66B5" w:rsidP="00CB66B5">
      <w:pPr>
        <w:pStyle w:val="BodyText2"/>
        <w:jc w:val="both"/>
        <w:rPr>
          <w:rFonts w:ascii="Calibri" w:hAnsi="Calibri"/>
          <w:b/>
          <w:bCs/>
          <w:sz w:val="22"/>
          <w:szCs w:val="22"/>
        </w:rPr>
      </w:pPr>
      <w:r w:rsidRPr="00B262E1">
        <w:rPr>
          <w:rFonts w:ascii="Calibri" w:hAnsi="Calibri"/>
          <w:b/>
          <w:bCs/>
          <w:sz w:val="22"/>
          <w:szCs w:val="22"/>
        </w:rPr>
        <w:t xml:space="preserve">Closing Date for completed applications: </w:t>
      </w:r>
      <w:r w:rsidR="00646554">
        <w:rPr>
          <w:rFonts w:ascii="Calibri" w:hAnsi="Calibri"/>
          <w:b/>
          <w:bCs/>
          <w:sz w:val="22"/>
          <w:szCs w:val="22"/>
        </w:rPr>
        <w:t>Monday 5</w:t>
      </w:r>
      <w:r w:rsidR="00646554" w:rsidRPr="00646554">
        <w:rPr>
          <w:rFonts w:ascii="Calibri" w:hAnsi="Calibri"/>
          <w:b/>
          <w:bCs/>
          <w:sz w:val="22"/>
          <w:szCs w:val="22"/>
          <w:vertAlign w:val="superscript"/>
        </w:rPr>
        <w:t>th</w:t>
      </w:r>
      <w:r w:rsidR="00646554">
        <w:rPr>
          <w:rFonts w:ascii="Calibri" w:hAnsi="Calibri"/>
          <w:b/>
          <w:bCs/>
          <w:sz w:val="22"/>
          <w:szCs w:val="22"/>
        </w:rPr>
        <w:t xml:space="preserve"> March 2018</w:t>
      </w:r>
      <w:r w:rsidRPr="00B262E1">
        <w:rPr>
          <w:rFonts w:ascii="Calibri" w:hAnsi="Calibri"/>
          <w:b/>
          <w:bCs/>
          <w:sz w:val="22"/>
          <w:szCs w:val="22"/>
        </w:rPr>
        <w:t xml:space="preserve"> at 12 noon.</w:t>
      </w:r>
    </w:p>
    <w:p w:rsidR="00CB66B5" w:rsidRPr="00B262E1" w:rsidRDefault="00CB66B5" w:rsidP="00CB66B5">
      <w:pPr>
        <w:pStyle w:val="BodyText2"/>
        <w:jc w:val="both"/>
        <w:rPr>
          <w:rFonts w:ascii="Calibri" w:hAnsi="Calibri"/>
          <w:b/>
          <w:sz w:val="22"/>
          <w:szCs w:val="22"/>
        </w:rPr>
      </w:pPr>
    </w:p>
    <w:p w:rsidR="00CB66B5" w:rsidRPr="00B262E1" w:rsidRDefault="00CB66B5" w:rsidP="00CB66B5">
      <w:pPr>
        <w:pStyle w:val="BodyText2"/>
        <w:jc w:val="both"/>
        <w:rPr>
          <w:rFonts w:ascii="Calibri" w:hAnsi="Calibri"/>
          <w:sz w:val="22"/>
          <w:szCs w:val="22"/>
        </w:rPr>
      </w:pPr>
      <w:r w:rsidRPr="00B262E1">
        <w:rPr>
          <w:rFonts w:ascii="Calibri" w:hAnsi="Calibri"/>
          <w:sz w:val="22"/>
          <w:szCs w:val="22"/>
        </w:rPr>
        <w:t xml:space="preserve">Interviews </w:t>
      </w:r>
      <w:r w:rsidR="00397EAC">
        <w:rPr>
          <w:rFonts w:ascii="Calibri" w:hAnsi="Calibri"/>
          <w:sz w:val="22"/>
          <w:szCs w:val="22"/>
        </w:rPr>
        <w:t xml:space="preserve">will take place </w:t>
      </w:r>
      <w:r w:rsidR="00C93467">
        <w:rPr>
          <w:rFonts w:ascii="Calibri" w:hAnsi="Calibri"/>
          <w:sz w:val="22"/>
          <w:szCs w:val="22"/>
        </w:rPr>
        <w:t xml:space="preserve">during </w:t>
      </w:r>
      <w:r w:rsidR="00C93467">
        <w:rPr>
          <w:rFonts w:ascii="Calibri" w:hAnsi="Calibri"/>
          <w:b/>
          <w:sz w:val="22"/>
          <w:szCs w:val="22"/>
        </w:rPr>
        <w:t xml:space="preserve">w/c </w:t>
      </w:r>
      <w:r w:rsidR="00646554">
        <w:rPr>
          <w:rFonts w:ascii="Calibri" w:hAnsi="Calibri"/>
          <w:b/>
          <w:sz w:val="22"/>
          <w:szCs w:val="22"/>
        </w:rPr>
        <w:t>12</w:t>
      </w:r>
      <w:r w:rsidR="00646554" w:rsidRPr="00646554">
        <w:rPr>
          <w:rFonts w:ascii="Calibri" w:hAnsi="Calibri"/>
          <w:b/>
          <w:sz w:val="22"/>
          <w:szCs w:val="22"/>
          <w:vertAlign w:val="superscript"/>
        </w:rPr>
        <w:t>th</w:t>
      </w:r>
      <w:r w:rsidR="00646554">
        <w:rPr>
          <w:rFonts w:ascii="Calibri" w:hAnsi="Calibri"/>
          <w:b/>
          <w:sz w:val="22"/>
          <w:szCs w:val="22"/>
        </w:rPr>
        <w:t xml:space="preserve"> March </w:t>
      </w:r>
      <w:r w:rsidR="00C93467">
        <w:rPr>
          <w:rFonts w:ascii="Calibri" w:hAnsi="Calibri"/>
          <w:b/>
          <w:sz w:val="22"/>
          <w:szCs w:val="22"/>
        </w:rPr>
        <w:t>2018</w:t>
      </w:r>
      <w:r w:rsidR="00635F83" w:rsidRPr="00B262E1">
        <w:rPr>
          <w:rFonts w:ascii="Calibri" w:hAnsi="Calibri"/>
          <w:b/>
          <w:sz w:val="22"/>
          <w:szCs w:val="22"/>
        </w:rPr>
        <w:t xml:space="preserve"> </w:t>
      </w:r>
      <w:r w:rsidRPr="00B262E1">
        <w:rPr>
          <w:rFonts w:ascii="Calibri" w:hAnsi="Calibri"/>
          <w:b/>
          <w:bCs/>
          <w:sz w:val="22"/>
          <w:szCs w:val="22"/>
        </w:rPr>
        <w:t xml:space="preserve">- </w:t>
      </w:r>
      <w:r w:rsidRPr="00B262E1">
        <w:rPr>
          <w:rFonts w:ascii="Calibri" w:hAnsi="Calibri"/>
          <w:sz w:val="22"/>
          <w:szCs w:val="22"/>
        </w:rPr>
        <w:t>if you have not heard by that time, you may assume your application has been unsuccessful.</w:t>
      </w:r>
    </w:p>
    <w:p w:rsidR="00CB66B5" w:rsidRPr="00B262E1" w:rsidRDefault="00CB66B5" w:rsidP="00CB66B5">
      <w:pPr>
        <w:pStyle w:val="BodyText2"/>
        <w:jc w:val="both"/>
        <w:rPr>
          <w:rFonts w:ascii="Calibri" w:hAnsi="Calibri"/>
          <w:b/>
          <w:sz w:val="22"/>
          <w:szCs w:val="22"/>
        </w:rPr>
      </w:pPr>
    </w:p>
    <w:p w:rsidR="00CB66B5" w:rsidRPr="00B262E1" w:rsidRDefault="00CB66B5" w:rsidP="00CB66B5">
      <w:pPr>
        <w:pStyle w:val="BodyText2"/>
        <w:jc w:val="both"/>
        <w:rPr>
          <w:rFonts w:ascii="Calibri" w:hAnsi="Calibri"/>
          <w:b/>
          <w:sz w:val="22"/>
          <w:szCs w:val="22"/>
        </w:rPr>
      </w:pPr>
      <w:r w:rsidRPr="00B262E1">
        <w:rPr>
          <w:rFonts w:ascii="Calibri" w:hAnsi="Calibri"/>
          <w:sz w:val="22"/>
          <w:szCs w:val="22"/>
        </w:rPr>
        <w:t xml:space="preserve">The successful applicant will take up the post on </w:t>
      </w:r>
      <w:r w:rsidRPr="00B262E1">
        <w:rPr>
          <w:rFonts w:ascii="Calibri" w:hAnsi="Calibri"/>
          <w:b/>
          <w:sz w:val="22"/>
          <w:szCs w:val="22"/>
        </w:rPr>
        <w:t>1</w:t>
      </w:r>
      <w:r w:rsidRPr="00B262E1">
        <w:rPr>
          <w:rFonts w:ascii="Calibri" w:hAnsi="Calibri"/>
          <w:b/>
          <w:sz w:val="22"/>
          <w:szCs w:val="22"/>
          <w:vertAlign w:val="superscript"/>
        </w:rPr>
        <w:t>st</w:t>
      </w:r>
      <w:r w:rsidRPr="00B262E1">
        <w:rPr>
          <w:rFonts w:ascii="Calibri" w:hAnsi="Calibri"/>
          <w:b/>
          <w:sz w:val="22"/>
          <w:szCs w:val="22"/>
        </w:rPr>
        <w:t xml:space="preserve"> </w:t>
      </w:r>
      <w:r w:rsidR="00C93467">
        <w:rPr>
          <w:rFonts w:ascii="Calibri" w:hAnsi="Calibri"/>
          <w:b/>
          <w:sz w:val="22"/>
          <w:szCs w:val="22"/>
        </w:rPr>
        <w:t>September</w:t>
      </w:r>
      <w:r w:rsidR="00521B6E">
        <w:rPr>
          <w:rFonts w:ascii="Calibri" w:hAnsi="Calibri"/>
          <w:b/>
          <w:sz w:val="22"/>
          <w:szCs w:val="22"/>
        </w:rPr>
        <w:t xml:space="preserve"> 2018</w:t>
      </w:r>
    </w:p>
    <w:p w:rsidR="00CB66B5" w:rsidRPr="00B262E1" w:rsidRDefault="00CB66B5" w:rsidP="00CB66B5">
      <w:pPr>
        <w:pStyle w:val="BodyText3"/>
        <w:rPr>
          <w:rFonts w:ascii="Calibri" w:hAnsi="Calibri"/>
          <w:sz w:val="22"/>
          <w:szCs w:val="22"/>
        </w:rPr>
      </w:pPr>
    </w:p>
    <w:p w:rsidR="00CE0618" w:rsidRDefault="00CB66B5" w:rsidP="00CB66B5">
      <w:pPr>
        <w:pStyle w:val="BodyText3"/>
        <w:rPr>
          <w:rFonts w:ascii="Calibri" w:hAnsi="Calibri"/>
          <w:b/>
          <w:i/>
        </w:rPr>
      </w:pPr>
      <w:bookmarkStart w:id="0" w:name="_GoBack"/>
      <w:bookmarkEnd w:id="0"/>
      <w:r w:rsidRPr="00B262E1">
        <w:rPr>
          <w:rFonts w:ascii="Calibri" w:hAnsi="Calibri"/>
          <w:b/>
          <w:i/>
          <w:sz w:val="22"/>
          <w:szCs w:val="22"/>
        </w:rPr>
        <w:lastRenderedPageBreak/>
        <w:t>A visit to the School is welcome either before or after application. It can be arranged by phoning Mrs Ruth Wynne, the H</w:t>
      </w:r>
      <w:r w:rsidR="004B62EA">
        <w:rPr>
          <w:rFonts w:ascii="Calibri" w:hAnsi="Calibri"/>
          <w:b/>
          <w:i/>
          <w:sz w:val="22"/>
          <w:szCs w:val="22"/>
        </w:rPr>
        <w:t>eadmaster’</w:t>
      </w:r>
      <w:r w:rsidRPr="00B262E1">
        <w:rPr>
          <w:rFonts w:ascii="Calibri" w:hAnsi="Calibri"/>
          <w:b/>
          <w:i/>
          <w:sz w:val="22"/>
          <w:szCs w:val="22"/>
        </w:rPr>
        <w:t>s</w:t>
      </w:r>
      <w:r w:rsidR="004B62EA">
        <w:rPr>
          <w:rFonts w:ascii="Calibri" w:hAnsi="Calibri"/>
          <w:b/>
          <w:i/>
          <w:sz w:val="22"/>
          <w:szCs w:val="22"/>
        </w:rPr>
        <w:t xml:space="preserve"> PA</w:t>
      </w:r>
      <w:r w:rsidRPr="00B262E1">
        <w:rPr>
          <w:rFonts w:ascii="Calibri" w:hAnsi="Calibri"/>
          <w:b/>
          <w:i/>
          <w:sz w:val="22"/>
          <w:szCs w:val="22"/>
        </w:rPr>
        <w:t xml:space="preserve"> on 0208 862 2010</w:t>
      </w:r>
      <w:r w:rsidR="00C86D61" w:rsidRPr="00B262E1">
        <w:rPr>
          <w:rFonts w:ascii="Calibri" w:hAnsi="Calibri"/>
          <w:b/>
          <w:i/>
          <w:sz w:val="22"/>
          <w:szCs w:val="22"/>
        </w:rPr>
        <w:t>.</w:t>
      </w:r>
    </w:p>
    <w:sectPr w:rsidR="00CE0618">
      <w:footerReference w:type="even" r:id="rId10"/>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BF" w:rsidRDefault="004E71BF">
      <w:r>
        <w:separator/>
      </w:r>
    </w:p>
  </w:endnote>
  <w:endnote w:type="continuationSeparator" w:id="0">
    <w:p w:rsidR="004E71BF" w:rsidRDefault="004E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ernhardMod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DE" w:rsidRDefault="00B1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1EDE" w:rsidRDefault="00B11E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DE" w:rsidRDefault="00B1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541A">
      <w:rPr>
        <w:rStyle w:val="PageNumber"/>
        <w:noProof/>
      </w:rPr>
      <w:t>3</w:t>
    </w:r>
    <w:r>
      <w:rPr>
        <w:rStyle w:val="PageNumber"/>
      </w:rPr>
      <w:fldChar w:fldCharType="end"/>
    </w:r>
  </w:p>
  <w:p w:rsidR="00B11EDE" w:rsidRDefault="00B11E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BF" w:rsidRDefault="004E71BF">
      <w:r>
        <w:separator/>
      </w:r>
    </w:p>
  </w:footnote>
  <w:footnote w:type="continuationSeparator" w:id="0">
    <w:p w:rsidR="004E71BF" w:rsidRDefault="004E7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0925"/>
    <w:multiLevelType w:val="hybridMultilevel"/>
    <w:tmpl w:val="FCA0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447F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9F00D0"/>
    <w:multiLevelType w:val="hybridMultilevel"/>
    <w:tmpl w:val="CA04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A15515"/>
    <w:multiLevelType w:val="hybridMultilevel"/>
    <w:tmpl w:val="799CB58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nsid w:val="2885435F"/>
    <w:multiLevelType w:val="hybridMultilevel"/>
    <w:tmpl w:val="BE48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FD7408"/>
    <w:multiLevelType w:val="hybridMultilevel"/>
    <w:tmpl w:val="8CC26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0D4A8A"/>
    <w:multiLevelType w:val="singleLevel"/>
    <w:tmpl w:val="0409000F"/>
    <w:lvl w:ilvl="0">
      <w:start w:val="1"/>
      <w:numFmt w:val="decimal"/>
      <w:pStyle w:val="Heading8"/>
      <w:lvlText w:val="%1."/>
      <w:lvlJc w:val="left"/>
      <w:pPr>
        <w:tabs>
          <w:tab w:val="num" w:pos="360"/>
        </w:tabs>
        <w:ind w:left="360" w:hanging="360"/>
      </w:pPr>
    </w:lvl>
  </w:abstractNum>
  <w:abstractNum w:abstractNumId="7">
    <w:nsid w:val="4F083DCE"/>
    <w:multiLevelType w:val="hybridMultilevel"/>
    <w:tmpl w:val="6DF8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A50902"/>
    <w:multiLevelType w:val="hybridMultilevel"/>
    <w:tmpl w:val="8C04DEA2"/>
    <w:lvl w:ilvl="0" w:tplc="AF7CAD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C047FC"/>
    <w:multiLevelType w:val="hybridMultilevel"/>
    <w:tmpl w:val="C9D0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362DD7"/>
    <w:multiLevelType w:val="hybridMultilevel"/>
    <w:tmpl w:val="6BBA15A4"/>
    <w:lvl w:ilvl="0" w:tplc="8D989FF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11A39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952361"/>
    <w:multiLevelType w:val="hybridMultilevel"/>
    <w:tmpl w:val="69E8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F126EA"/>
    <w:multiLevelType w:val="hybridMultilevel"/>
    <w:tmpl w:val="1020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7"/>
  </w:num>
  <w:num w:numId="8">
    <w:abstractNumId w:val="2"/>
  </w:num>
  <w:num w:numId="9">
    <w:abstractNumId w:val="9"/>
  </w:num>
  <w:num w:numId="10">
    <w:abstractNumId w:val="12"/>
  </w:num>
  <w:num w:numId="11">
    <w:abstractNumId w:val="3"/>
  </w:num>
  <w:num w:numId="12">
    <w:abstractNumId w:val="11"/>
  </w:num>
  <w:num w:numId="13">
    <w:abstractNumId w:val="4"/>
  </w:num>
  <w:num w:numId="14">
    <w:abstractNumId w:val="0"/>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ABC"/>
    <w:rsid w:val="000403DE"/>
    <w:rsid w:val="0005284C"/>
    <w:rsid w:val="00063318"/>
    <w:rsid w:val="00071AB3"/>
    <w:rsid w:val="000830A2"/>
    <w:rsid w:val="00083C20"/>
    <w:rsid w:val="0009057F"/>
    <w:rsid w:val="00092652"/>
    <w:rsid w:val="000C2A39"/>
    <w:rsid w:val="000C300B"/>
    <w:rsid w:val="000D01E6"/>
    <w:rsid w:val="000D0723"/>
    <w:rsid w:val="000D7252"/>
    <w:rsid w:val="00131345"/>
    <w:rsid w:val="00140562"/>
    <w:rsid w:val="00183391"/>
    <w:rsid w:val="00185D44"/>
    <w:rsid w:val="0019783A"/>
    <w:rsid w:val="001A1460"/>
    <w:rsid w:val="001A2DA6"/>
    <w:rsid w:val="001C7B7C"/>
    <w:rsid w:val="001D3C5F"/>
    <w:rsid w:val="001E7644"/>
    <w:rsid w:val="001E7FB7"/>
    <w:rsid w:val="00212255"/>
    <w:rsid w:val="00212615"/>
    <w:rsid w:val="00226FBC"/>
    <w:rsid w:val="00243948"/>
    <w:rsid w:val="0025589A"/>
    <w:rsid w:val="00260080"/>
    <w:rsid w:val="00277F49"/>
    <w:rsid w:val="00280FFD"/>
    <w:rsid w:val="00291957"/>
    <w:rsid w:val="002958B9"/>
    <w:rsid w:val="002A5EFD"/>
    <w:rsid w:val="002C638D"/>
    <w:rsid w:val="002E164C"/>
    <w:rsid w:val="002F0281"/>
    <w:rsid w:val="002F29AD"/>
    <w:rsid w:val="002F4327"/>
    <w:rsid w:val="002F458F"/>
    <w:rsid w:val="002F4CB8"/>
    <w:rsid w:val="002F72F9"/>
    <w:rsid w:val="003120CF"/>
    <w:rsid w:val="00320575"/>
    <w:rsid w:val="00342B09"/>
    <w:rsid w:val="003602F9"/>
    <w:rsid w:val="00366379"/>
    <w:rsid w:val="00394DDA"/>
    <w:rsid w:val="00397EAC"/>
    <w:rsid w:val="003A0F45"/>
    <w:rsid w:val="003A70BE"/>
    <w:rsid w:val="003A7F04"/>
    <w:rsid w:val="003D0771"/>
    <w:rsid w:val="003D25F1"/>
    <w:rsid w:val="003D447D"/>
    <w:rsid w:val="003E1C93"/>
    <w:rsid w:val="003F0CE3"/>
    <w:rsid w:val="003F5D0A"/>
    <w:rsid w:val="00400E41"/>
    <w:rsid w:val="00405040"/>
    <w:rsid w:val="00410E11"/>
    <w:rsid w:val="00457AF7"/>
    <w:rsid w:val="0046155F"/>
    <w:rsid w:val="004829A1"/>
    <w:rsid w:val="00495207"/>
    <w:rsid w:val="004B0E1A"/>
    <w:rsid w:val="004B2E66"/>
    <w:rsid w:val="004B3043"/>
    <w:rsid w:val="004B62EA"/>
    <w:rsid w:val="004C745F"/>
    <w:rsid w:val="004E4EC8"/>
    <w:rsid w:val="004E71BF"/>
    <w:rsid w:val="004F3F2C"/>
    <w:rsid w:val="004F773A"/>
    <w:rsid w:val="005141D5"/>
    <w:rsid w:val="0052004E"/>
    <w:rsid w:val="00521B6E"/>
    <w:rsid w:val="00533933"/>
    <w:rsid w:val="00552B37"/>
    <w:rsid w:val="00562E21"/>
    <w:rsid w:val="005656D0"/>
    <w:rsid w:val="0057737E"/>
    <w:rsid w:val="00593B5F"/>
    <w:rsid w:val="005A0C19"/>
    <w:rsid w:val="005A799C"/>
    <w:rsid w:val="005E6EF4"/>
    <w:rsid w:val="005F1111"/>
    <w:rsid w:val="006109BA"/>
    <w:rsid w:val="00611BE4"/>
    <w:rsid w:val="00621A6E"/>
    <w:rsid w:val="00631BDA"/>
    <w:rsid w:val="00635F83"/>
    <w:rsid w:val="00637F5A"/>
    <w:rsid w:val="00642637"/>
    <w:rsid w:val="00646554"/>
    <w:rsid w:val="006527D2"/>
    <w:rsid w:val="00691E31"/>
    <w:rsid w:val="006936B8"/>
    <w:rsid w:val="006A0F42"/>
    <w:rsid w:val="006A264D"/>
    <w:rsid w:val="006C3EE1"/>
    <w:rsid w:val="006C43F7"/>
    <w:rsid w:val="006D090F"/>
    <w:rsid w:val="006D170E"/>
    <w:rsid w:val="006D5B72"/>
    <w:rsid w:val="006F01E6"/>
    <w:rsid w:val="0070450C"/>
    <w:rsid w:val="00706483"/>
    <w:rsid w:val="00706BE8"/>
    <w:rsid w:val="00713FCF"/>
    <w:rsid w:val="0073142A"/>
    <w:rsid w:val="0073349E"/>
    <w:rsid w:val="00733C0E"/>
    <w:rsid w:val="00740FF2"/>
    <w:rsid w:val="0074348D"/>
    <w:rsid w:val="00746885"/>
    <w:rsid w:val="00766407"/>
    <w:rsid w:val="00770093"/>
    <w:rsid w:val="00783C3F"/>
    <w:rsid w:val="007965A5"/>
    <w:rsid w:val="007D1E90"/>
    <w:rsid w:val="007E4270"/>
    <w:rsid w:val="007F54C6"/>
    <w:rsid w:val="0080073C"/>
    <w:rsid w:val="00813355"/>
    <w:rsid w:val="00830DAF"/>
    <w:rsid w:val="00836E36"/>
    <w:rsid w:val="008434F2"/>
    <w:rsid w:val="00855947"/>
    <w:rsid w:val="00857D20"/>
    <w:rsid w:val="008606C2"/>
    <w:rsid w:val="008936B9"/>
    <w:rsid w:val="008A3170"/>
    <w:rsid w:val="008E7D13"/>
    <w:rsid w:val="00903D28"/>
    <w:rsid w:val="00911C27"/>
    <w:rsid w:val="009321E9"/>
    <w:rsid w:val="00950ABC"/>
    <w:rsid w:val="00987625"/>
    <w:rsid w:val="00990FBB"/>
    <w:rsid w:val="009967CD"/>
    <w:rsid w:val="009A109C"/>
    <w:rsid w:val="009B2DFE"/>
    <w:rsid w:val="009D3B49"/>
    <w:rsid w:val="00A01CF4"/>
    <w:rsid w:val="00A24A8E"/>
    <w:rsid w:val="00A25843"/>
    <w:rsid w:val="00A25D84"/>
    <w:rsid w:val="00A41153"/>
    <w:rsid w:val="00A47E26"/>
    <w:rsid w:val="00A579AD"/>
    <w:rsid w:val="00A614C8"/>
    <w:rsid w:val="00A61EF6"/>
    <w:rsid w:val="00A62A4D"/>
    <w:rsid w:val="00A73B2A"/>
    <w:rsid w:val="00A8072F"/>
    <w:rsid w:val="00A85D52"/>
    <w:rsid w:val="00A97979"/>
    <w:rsid w:val="00AA7A9B"/>
    <w:rsid w:val="00AB1CE3"/>
    <w:rsid w:val="00AB1CFE"/>
    <w:rsid w:val="00AC25C6"/>
    <w:rsid w:val="00AF41A7"/>
    <w:rsid w:val="00B11EDE"/>
    <w:rsid w:val="00B17F71"/>
    <w:rsid w:val="00B262E1"/>
    <w:rsid w:val="00B33D33"/>
    <w:rsid w:val="00B52863"/>
    <w:rsid w:val="00B62428"/>
    <w:rsid w:val="00BA5407"/>
    <w:rsid w:val="00BB1569"/>
    <w:rsid w:val="00BB34BE"/>
    <w:rsid w:val="00BB7DCD"/>
    <w:rsid w:val="00BD620B"/>
    <w:rsid w:val="00C05F1E"/>
    <w:rsid w:val="00C3192A"/>
    <w:rsid w:val="00C402CA"/>
    <w:rsid w:val="00C83386"/>
    <w:rsid w:val="00C86D61"/>
    <w:rsid w:val="00C93467"/>
    <w:rsid w:val="00C9372D"/>
    <w:rsid w:val="00CB609F"/>
    <w:rsid w:val="00CB66B5"/>
    <w:rsid w:val="00CD6874"/>
    <w:rsid w:val="00CE0618"/>
    <w:rsid w:val="00D13D3A"/>
    <w:rsid w:val="00D30E80"/>
    <w:rsid w:val="00D373BC"/>
    <w:rsid w:val="00D703F6"/>
    <w:rsid w:val="00D81F04"/>
    <w:rsid w:val="00D8586A"/>
    <w:rsid w:val="00DC08BC"/>
    <w:rsid w:val="00DC1600"/>
    <w:rsid w:val="00DC4E42"/>
    <w:rsid w:val="00DD2D9E"/>
    <w:rsid w:val="00DF1589"/>
    <w:rsid w:val="00DF4779"/>
    <w:rsid w:val="00E04AF2"/>
    <w:rsid w:val="00E10264"/>
    <w:rsid w:val="00E13927"/>
    <w:rsid w:val="00E1456D"/>
    <w:rsid w:val="00E15B8C"/>
    <w:rsid w:val="00E4256A"/>
    <w:rsid w:val="00E53621"/>
    <w:rsid w:val="00E5378B"/>
    <w:rsid w:val="00E54E7E"/>
    <w:rsid w:val="00E816EF"/>
    <w:rsid w:val="00E9037A"/>
    <w:rsid w:val="00EA1780"/>
    <w:rsid w:val="00EA77DD"/>
    <w:rsid w:val="00EB0DA2"/>
    <w:rsid w:val="00EB3326"/>
    <w:rsid w:val="00ED1A05"/>
    <w:rsid w:val="00ED3F72"/>
    <w:rsid w:val="00EE4CB6"/>
    <w:rsid w:val="00EF35C6"/>
    <w:rsid w:val="00F03784"/>
    <w:rsid w:val="00F05FB8"/>
    <w:rsid w:val="00F633FC"/>
    <w:rsid w:val="00F63625"/>
    <w:rsid w:val="00F9014A"/>
    <w:rsid w:val="00F923A0"/>
    <w:rsid w:val="00F925F9"/>
    <w:rsid w:val="00F9541A"/>
    <w:rsid w:val="00FA3B15"/>
    <w:rsid w:val="00FA43A7"/>
    <w:rsid w:val="00FC6F25"/>
    <w:rsid w:val="00FD3253"/>
    <w:rsid w:val="00FE64FC"/>
    <w:rsid w:val="00FF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8"/>
      <w:szCs w:val="28"/>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outlineLvl w:val="2"/>
    </w:pPr>
    <w:rPr>
      <w:b/>
      <w:bCs/>
      <w:sz w:val="24"/>
      <w:szCs w:val="24"/>
      <w:lang w:eastAsia="en-US"/>
    </w:rPr>
  </w:style>
  <w:style w:type="paragraph" w:styleId="Heading4">
    <w:name w:val="heading 4"/>
    <w:basedOn w:val="Normal"/>
    <w:next w:val="Normal"/>
    <w:qFormat/>
    <w:pPr>
      <w:keepNext/>
      <w:outlineLvl w:val="3"/>
    </w:pPr>
    <w:rPr>
      <w:sz w:val="24"/>
      <w:szCs w:val="24"/>
      <w:lang w:eastAsia="en-US"/>
    </w:rPr>
  </w:style>
  <w:style w:type="paragraph" w:styleId="Heading5">
    <w:name w:val="heading 5"/>
    <w:basedOn w:val="Normal"/>
    <w:next w:val="Normal"/>
    <w:qFormat/>
    <w:pPr>
      <w:numPr>
        <w:ilvl w:val="4"/>
        <w:numId w:val="1"/>
      </w:numPr>
      <w:spacing w:before="240"/>
      <w:jc w:val="both"/>
      <w:outlineLvl w:val="4"/>
    </w:pPr>
    <w:rPr>
      <w:rFonts w:ascii="BernhardMod BT" w:hAnsi="BernhardMod BT"/>
      <w:b/>
      <w:bCs/>
      <w:sz w:val="24"/>
      <w:szCs w:val="24"/>
      <w:lang w:val="en-GB"/>
    </w:rPr>
  </w:style>
  <w:style w:type="paragraph" w:styleId="Heading6">
    <w:name w:val="heading 6"/>
    <w:basedOn w:val="Normal"/>
    <w:next w:val="Normal"/>
    <w:qFormat/>
    <w:pPr>
      <w:numPr>
        <w:ilvl w:val="5"/>
        <w:numId w:val="1"/>
      </w:numPr>
      <w:spacing w:before="240" w:after="60"/>
      <w:jc w:val="both"/>
      <w:outlineLvl w:val="5"/>
    </w:pPr>
    <w:rPr>
      <w:i/>
      <w:iCs/>
      <w:sz w:val="22"/>
      <w:szCs w:val="22"/>
      <w:lang w:val="en-GB"/>
    </w:rPr>
  </w:style>
  <w:style w:type="paragraph" w:styleId="Heading7">
    <w:name w:val="heading 7"/>
    <w:basedOn w:val="Normal"/>
    <w:next w:val="Normal"/>
    <w:qFormat/>
    <w:pPr>
      <w:numPr>
        <w:ilvl w:val="6"/>
        <w:numId w:val="1"/>
      </w:numPr>
      <w:spacing w:before="240" w:after="60"/>
      <w:jc w:val="both"/>
      <w:outlineLvl w:val="6"/>
    </w:pPr>
    <w:rPr>
      <w:lang w:val="en-GB"/>
    </w:rPr>
  </w:style>
  <w:style w:type="paragraph" w:styleId="Heading8">
    <w:name w:val="heading 8"/>
    <w:basedOn w:val="Normal"/>
    <w:next w:val="Normal"/>
    <w:qFormat/>
    <w:pPr>
      <w:numPr>
        <w:ilvl w:val="7"/>
        <w:numId w:val="1"/>
      </w:numPr>
      <w:spacing w:before="240" w:after="60"/>
      <w:jc w:val="both"/>
      <w:outlineLvl w:val="7"/>
    </w:pPr>
    <w:rPr>
      <w:i/>
      <w:iCs/>
      <w:lang w:val="en-GB"/>
    </w:rPr>
  </w:style>
  <w:style w:type="paragraph" w:styleId="Heading9">
    <w:name w:val="heading 9"/>
    <w:basedOn w:val="Normal"/>
    <w:next w:val="Normal"/>
    <w:qFormat/>
    <w:pPr>
      <w:keepNext/>
      <w:outlineLvl w:val="8"/>
    </w:pPr>
    <w:rPr>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szCs w:val="32"/>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b/>
      <w:bCs/>
      <w:i/>
      <w:iCs/>
      <w:sz w:val="28"/>
      <w:szCs w:val="28"/>
    </w:rPr>
  </w:style>
  <w:style w:type="character" w:styleId="Strong">
    <w:name w:val="Strong"/>
    <w:qFormat/>
    <w:rPr>
      <w:b/>
      <w:bCs/>
    </w:rPr>
  </w:style>
  <w:style w:type="paragraph" w:styleId="BodyText2">
    <w:name w:val="Body Text 2"/>
    <w:basedOn w:val="Normal"/>
    <w:link w:val="BodyText2Char"/>
    <w:rPr>
      <w:sz w:val="28"/>
      <w:szCs w:val="28"/>
      <w:lang w:eastAsia="x-none"/>
    </w:rPr>
  </w:style>
  <w:style w:type="paragraph" w:customStyle="1" w:styleId="Standard1">
    <w:name w:val="Standard1"/>
    <w:pPr>
      <w:spacing w:before="60" w:after="60"/>
    </w:pPr>
    <w:rPr>
      <w:lang w:eastAsia="en-US"/>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BodyText3">
    <w:name w:val="Body Text 3"/>
    <w:basedOn w:val="Normal"/>
    <w:link w:val="BodyText3Char"/>
    <w:rPr>
      <w:sz w:val="24"/>
      <w:szCs w:val="24"/>
      <w:lang w:eastAsia="x-none"/>
    </w:rPr>
  </w:style>
  <w:style w:type="paragraph" w:styleId="Header">
    <w:name w:val="header"/>
    <w:basedOn w:val="Normal"/>
    <w:rsid w:val="00185D44"/>
    <w:pPr>
      <w:tabs>
        <w:tab w:val="center" w:pos="4153"/>
        <w:tab w:val="right" w:pos="8306"/>
      </w:tabs>
    </w:pPr>
  </w:style>
  <w:style w:type="character" w:styleId="Hyperlink">
    <w:name w:val="Hyperlink"/>
    <w:rsid w:val="004E4EC8"/>
    <w:rPr>
      <w:color w:val="0000FF"/>
      <w:u w:val="single"/>
    </w:rPr>
  </w:style>
  <w:style w:type="character" w:customStyle="1" w:styleId="BodyText3Char">
    <w:name w:val="Body Text 3 Char"/>
    <w:link w:val="BodyText3"/>
    <w:rsid w:val="00CB66B5"/>
    <w:rPr>
      <w:sz w:val="24"/>
      <w:szCs w:val="24"/>
      <w:lang w:val="en-US"/>
    </w:rPr>
  </w:style>
  <w:style w:type="character" w:customStyle="1" w:styleId="BodyText2Char">
    <w:name w:val="Body Text 2 Char"/>
    <w:link w:val="BodyText2"/>
    <w:rsid w:val="00CB66B5"/>
    <w:rPr>
      <w:sz w:val="28"/>
      <w:szCs w:val="28"/>
      <w:lang w:val="en-US"/>
    </w:rPr>
  </w:style>
  <w:style w:type="paragraph" w:styleId="BalloonText">
    <w:name w:val="Balloon Text"/>
    <w:basedOn w:val="Normal"/>
    <w:link w:val="BalloonTextChar"/>
    <w:rsid w:val="00BB34BE"/>
    <w:rPr>
      <w:rFonts w:ascii="Tahoma" w:hAnsi="Tahoma" w:cs="Tahoma"/>
      <w:sz w:val="16"/>
      <w:szCs w:val="16"/>
    </w:rPr>
  </w:style>
  <w:style w:type="character" w:customStyle="1" w:styleId="BalloonTextChar">
    <w:name w:val="Balloon Text Char"/>
    <w:link w:val="BalloonText"/>
    <w:rsid w:val="00BB34BE"/>
    <w:rPr>
      <w:rFonts w:ascii="Tahoma" w:hAnsi="Tahoma" w:cs="Tahoma"/>
      <w:sz w:val="16"/>
      <w:szCs w:val="16"/>
      <w:lang w:val="en-US"/>
    </w:rPr>
  </w:style>
  <w:style w:type="character" w:styleId="CommentReference">
    <w:name w:val="annotation reference"/>
    <w:rsid w:val="0005284C"/>
    <w:rPr>
      <w:sz w:val="16"/>
      <w:szCs w:val="16"/>
    </w:rPr>
  </w:style>
  <w:style w:type="paragraph" w:styleId="CommentText">
    <w:name w:val="annotation text"/>
    <w:basedOn w:val="Normal"/>
    <w:link w:val="CommentTextChar"/>
    <w:rsid w:val="0005284C"/>
  </w:style>
  <w:style w:type="character" w:customStyle="1" w:styleId="CommentTextChar">
    <w:name w:val="Comment Text Char"/>
    <w:link w:val="CommentText"/>
    <w:rsid w:val="0005284C"/>
    <w:rPr>
      <w:lang w:val="en-US"/>
    </w:rPr>
  </w:style>
  <w:style w:type="paragraph" w:styleId="CommentSubject">
    <w:name w:val="annotation subject"/>
    <w:basedOn w:val="CommentText"/>
    <w:next w:val="CommentText"/>
    <w:link w:val="CommentSubjectChar"/>
    <w:rsid w:val="0005284C"/>
    <w:rPr>
      <w:b/>
      <w:bCs/>
    </w:rPr>
  </w:style>
  <w:style w:type="character" w:customStyle="1" w:styleId="CommentSubjectChar">
    <w:name w:val="Comment Subject Char"/>
    <w:link w:val="CommentSubject"/>
    <w:rsid w:val="0005284C"/>
    <w:rPr>
      <w:b/>
      <w:bCs/>
      <w:lang w:val="en-US"/>
    </w:rPr>
  </w:style>
  <w:style w:type="paragraph" w:styleId="ListParagraph">
    <w:name w:val="List Paragraph"/>
    <w:basedOn w:val="Normal"/>
    <w:uiPriority w:val="34"/>
    <w:qFormat/>
    <w:rsid w:val="008E7D1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8"/>
      <w:szCs w:val="28"/>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outlineLvl w:val="2"/>
    </w:pPr>
    <w:rPr>
      <w:b/>
      <w:bCs/>
      <w:sz w:val="24"/>
      <w:szCs w:val="24"/>
      <w:lang w:eastAsia="en-US"/>
    </w:rPr>
  </w:style>
  <w:style w:type="paragraph" w:styleId="Heading4">
    <w:name w:val="heading 4"/>
    <w:basedOn w:val="Normal"/>
    <w:next w:val="Normal"/>
    <w:qFormat/>
    <w:pPr>
      <w:keepNext/>
      <w:outlineLvl w:val="3"/>
    </w:pPr>
    <w:rPr>
      <w:sz w:val="24"/>
      <w:szCs w:val="24"/>
      <w:lang w:eastAsia="en-US"/>
    </w:rPr>
  </w:style>
  <w:style w:type="paragraph" w:styleId="Heading5">
    <w:name w:val="heading 5"/>
    <w:basedOn w:val="Normal"/>
    <w:next w:val="Normal"/>
    <w:qFormat/>
    <w:pPr>
      <w:numPr>
        <w:ilvl w:val="4"/>
        <w:numId w:val="1"/>
      </w:numPr>
      <w:spacing w:before="240"/>
      <w:jc w:val="both"/>
      <w:outlineLvl w:val="4"/>
    </w:pPr>
    <w:rPr>
      <w:rFonts w:ascii="BernhardMod BT" w:hAnsi="BernhardMod BT"/>
      <w:b/>
      <w:bCs/>
      <w:sz w:val="24"/>
      <w:szCs w:val="24"/>
      <w:lang w:val="en-GB"/>
    </w:rPr>
  </w:style>
  <w:style w:type="paragraph" w:styleId="Heading6">
    <w:name w:val="heading 6"/>
    <w:basedOn w:val="Normal"/>
    <w:next w:val="Normal"/>
    <w:qFormat/>
    <w:pPr>
      <w:numPr>
        <w:ilvl w:val="5"/>
        <w:numId w:val="1"/>
      </w:numPr>
      <w:spacing w:before="240" w:after="60"/>
      <w:jc w:val="both"/>
      <w:outlineLvl w:val="5"/>
    </w:pPr>
    <w:rPr>
      <w:i/>
      <w:iCs/>
      <w:sz w:val="22"/>
      <w:szCs w:val="22"/>
      <w:lang w:val="en-GB"/>
    </w:rPr>
  </w:style>
  <w:style w:type="paragraph" w:styleId="Heading7">
    <w:name w:val="heading 7"/>
    <w:basedOn w:val="Normal"/>
    <w:next w:val="Normal"/>
    <w:qFormat/>
    <w:pPr>
      <w:numPr>
        <w:ilvl w:val="6"/>
        <w:numId w:val="1"/>
      </w:numPr>
      <w:spacing w:before="240" w:after="60"/>
      <w:jc w:val="both"/>
      <w:outlineLvl w:val="6"/>
    </w:pPr>
    <w:rPr>
      <w:lang w:val="en-GB"/>
    </w:rPr>
  </w:style>
  <w:style w:type="paragraph" w:styleId="Heading8">
    <w:name w:val="heading 8"/>
    <w:basedOn w:val="Normal"/>
    <w:next w:val="Normal"/>
    <w:qFormat/>
    <w:pPr>
      <w:numPr>
        <w:ilvl w:val="7"/>
        <w:numId w:val="1"/>
      </w:numPr>
      <w:spacing w:before="240" w:after="60"/>
      <w:jc w:val="both"/>
      <w:outlineLvl w:val="7"/>
    </w:pPr>
    <w:rPr>
      <w:i/>
      <w:iCs/>
      <w:lang w:val="en-GB"/>
    </w:rPr>
  </w:style>
  <w:style w:type="paragraph" w:styleId="Heading9">
    <w:name w:val="heading 9"/>
    <w:basedOn w:val="Normal"/>
    <w:next w:val="Normal"/>
    <w:qFormat/>
    <w:pPr>
      <w:keepNext/>
      <w:outlineLvl w:val="8"/>
    </w:pPr>
    <w:rPr>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szCs w:val="32"/>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b/>
      <w:bCs/>
      <w:i/>
      <w:iCs/>
      <w:sz w:val="28"/>
      <w:szCs w:val="28"/>
    </w:rPr>
  </w:style>
  <w:style w:type="character" w:styleId="Strong">
    <w:name w:val="Strong"/>
    <w:qFormat/>
    <w:rPr>
      <w:b/>
      <w:bCs/>
    </w:rPr>
  </w:style>
  <w:style w:type="paragraph" w:styleId="BodyText2">
    <w:name w:val="Body Text 2"/>
    <w:basedOn w:val="Normal"/>
    <w:link w:val="BodyText2Char"/>
    <w:rPr>
      <w:sz w:val="28"/>
      <w:szCs w:val="28"/>
      <w:lang w:eastAsia="x-none"/>
    </w:rPr>
  </w:style>
  <w:style w:type="paragraph" w:customStyle="1" w:styleId="Standard1">
    <w:name w:val="Standard1"/>
    <w:pPr>
      <w:spacing w:before="60" w:after="60"/>
    </w:pPr>
    <w:rPr>
      <w:lang w:eastAsia="en-US"/>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BodyText3">
    <w:name w:val="Body Text 3"/>
    <w:basedOn w:val="Normal"/>
    <w:link w:val="BodyText3Char"/>
    <w:rPr>
      <w:sz w:val="24"/>
      <w:szCs w:val="24"/>
      <w:lang w:eastAsia="x-none"/>
    </w:rPr>
  </w:style>
  <w:style w:type="paragraph" w:styleId="Header">
    <w:name w:val="header"/>
    <w:basedOn w:val="Normal"/>
    <w:rsid w:val="00185D44"/>
    <w:pPr>
      <w:tabs>
        <w:tab w:val="center" w:pos="4153"/>
        <w:tab w:val="right" w:pos="8306"/>
      </w:tabs>
    </w:pPr>
  </w:style>
  <w:style w:type="character" w:styleId="Hyperlink">
    <w:name w:val="Hyperlink"/>
    <w:rsid w:val="004E4EC8"/>
    <w:rPr>
      <w:color w:val="0000FF"/>
      <w:u w:val="single"/>
    </w:rPr>
  </w:style>
  <w:style w:type="character" w:customStyle="1" w:styleId="BodyText3Char">
    <w:name w:val="Body Text 3 Char"/>
    <w:link w:val="BodyText3"/>
    <w:rsid w:val="00CB66B5"/>
    <w:rPr>
      <w:sz w:val="24"/>
      <w:szCs w:val="24"/>
      <w:lang w:val="en-US"/>
    </w:rPr>
  </w:style>
  <w:style w:type="character" w:customStyle="1" w:styleId="BodyText2Char">
    <w:name w:val="Body Text 2 Char"/>
    <w:link w:val="BodyText2"/>
    <w:rsid w:val="00CB66B5"/>
    <w:rPr>
      <w:sz w:val="28"/>
      <w:szCs w:val="28"/>
      <w:lang w:val="en-US"/>
    </w:rPr>
  </w:style>
  <w:style w:type="paragraph" w:styleId="BalloonText">
    <w:name w:val="Balloon Text"/>
    <w:basedOn w:val="Normal"/>
    <w:link w:val="BalloonTextChar"/>
    <w:rsid w:val="00BB34BE"/>
    <w:rPr>
      <w:rFonts w:ascii="Tahoma" w:hAnsi="Tahoma" w:cs="Tahoma"/>
      <w:sz w:val="16"/>
      <w:szCs w:val="16"/>
    </w:rPr>
  </w:style>
  <w:style w:type="character" w:customStyle="1" w:styleId="BalloonTextChar">
    <w:name w:val="Balloon Text Char"/>
    <w:link w:val="BalloonText"/>
    <w:rsid w:val="00BB34BE"/>
    <w:rPr>
      <w:rFonts w:ascii="Tahoma" w:hAnsi="Tahoma" w:cs="Tahoma"/>
      <w:sz w:val="16"/>
      <w:szCs w:val="16"/>
      <w:lang w:val="en-US"/>
    </w:rPr>
  </w:style>
  <w:style w:type="character" w:styleId="CommentReference">
    <w:name w:val="annotation reference"/>
    <w:rsid w:val="0005284C"/>
    <w:rPr>
      <w:sz w:val="16"/>
      <w:szCs w:val="16"/>
    </w:rPr>
  </w:style>
  <w:style w:type="paragraph" w:styleId="CommentText">
    <w:name w:val="annotation text"/>
    <w:basedOn w:val="Normal"/>
    <w:link w:val="CommentTextChar"/>
    <w:rsid w:val="0005284C"/>
  </w:style>
  <w:style w:type="character" w:customStyle="1" w:styleId="CommentTextChar">
    <w:name w:val="Comment Text Char"/>
    <w:link w:val="CommentText"/>
    <w:rsid w:val="0005284C"/>
    <w:rPr>
      <w:lang w:val="en-US"/>
    </w:rPr>
  </w:style>
  <w:style w:type="paragraph" w:styleId="CommentSubject">
    <w:name w:val="annotation subject"/>
    <w:basedOn w:val="CommentText"/>
    <w:next w:val="CommentText"/>
    <w:link w:val="CommentSubjectChar"/>
    <w:rsid w:val="0005284C"/>
    <w:rPr>
      <w:b/>
      <w:bCs/>
    </w:rPr>
  </w:style>
  <w:style w:type="character" w:customStyle="1" w:styleId="CommentSubjectChar">
    <w:name w:val="Comment Subject Char"/>
    <w:link w:val="CommentSubject"/>
    <w:rsid w:val="0005284C"/>
    <w:rPr>
      <w:b/>
      <w:bCs/>
      <w:lang w:val="en-US"/>
    </w:rPr>
  </w:style>
  <w:style w:type="paragraph" w:styleId="ListParagraph">
    <w:name w:val="List Paragraph"/>
    <w:basedOn w:val="Normal"/>
    <w:uiPriority w:val="34"/>
    <w:qFormat/>
    <w:rsid w:val="008E7D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117">
      <w:bodyDiv w:val="1"/>
      <w:marLeft w:val="0"/>
      <w:marRight w:val="0"/>
      <w:marTop w:val="0"/>
      <w:marBottom w:val="0"/>
      <w:divBdr>
        <w:top w:val="none" w:sz="0" w:space="0" w:color="auto"/>
        <w:left w:val="none" w:sz="0" w:space="0" w:color="auto"/>
        <w:bottom w:val="none" w:sz="0" w:space="0" w:color="auto"/>
        <w:right w:val="none" w:sz="0" w:space="0" w:color="auto"/>
      </w:divBdr>
    </w:div>
    <w:div w:id="16802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BA56-7A50-4B82-9DDB-C17DA26C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693</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 Benedict’s Senior School</vt:lpstr>
    </vt:vector>
  </TitlesOfParts>
  <Company>SBS</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Benedict’s Senior School</dc:title>
  <dc:creator>St Benedicts School</dc:creator>
  <cp:lastModifiedBy>Melissa Dryden</cp:lastModifiedBy>
  <cp:revision>6</cp:revision>
  <cp:lastPrinted>2018-02-20T13:00:00Z</cp:lastPrinted>
  <dcterms:created xsi:type="dcterms:W3CDTF">2018-02-20T11:10:00Z</dcterms:created>
  <dcterms:modified xsi:type="dcterms:W3CDTF">2018-02-20T15:27:00Z</dcterms:modified>
</cp:coreProperties>
</file>