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B71A" w14:textId="1E548C49" w:rsidR="00E679DA" w:rsidRDefault="001D60FB" w:rsidP="007C4F4E">
      <w:pPr>
        <w:spacing w:after="0"/>
        <w:jc w:val="center"/>
        <w:rPr>
          <w:b/>
        </w:rPr>
      </w:pPr>
      <w:r>
        <w:rPr>
          <w:b/>
        </w:rPr>
        <w:t>Person S</w:t>
      </w:r>
      <w:r w:rsidR="00F0724D">
        <w:rPr>
          <w:b/>
        </w:rPr>
        <w:t>pecification</w:t>
      </w:r>
    </w:p>
    <w:p w14:paraId="1D3AB71C" w14:textId="0184C57A" w:rsidR="00554F41" w:rsidRDefault="006D32F7" w:rsidP="007C4F4E">
      <w:pPr>
        <w:spacing w:after="0"/>
        <w:jc w:val="center"/>
        <w:rPr>
          <w:b/>
        </w:rPr>
      </w:pPr>
      <w:r>
        <w:rPr>
          <w:b/>
        </w:rPr>
        <w:t>Teaching Assistant – Level 2</w:t>
      </w:r>
    </w:p>
    <w:p w14:paraId="1B82E6FC" w14:textId="0BAE53C3" w:rsidR="00DC377A" w:rsidRDefault="006D32F7" w:rsidP="007C4F4E">
      <w:pPr>
        <w:spacing w:after="0"/>
        <w:jc w:val="center"/>
        <w:rPr>
          <w:b/>
        </w:rPr>
      </w:pPr>
      <w:r>
        <w:rPr>
          <w:b/>
        </w:rPr>
        <w:t>St Joseph’s Catholic Voluntary Academy</w:t>
      </w:r>
      <w:bookmarkStart w:id="0" w:name="_GoBack"/>
      <w:bookmarkEnd w:id="0"/>
    </w:p>
    <w:p w14:paraId="2E8AFDA0" w14:textId="77777777" w:rsidR="00FC7348" w:rsidRDefault="00FC7348" w:rsidP="007C4F4E">
      <w:pPr>
        <w:spacing w:after="0"/>
        <w:jc w:val="center"/>
        <w:rPr>
          <w:b/>
        </w:rPr>
      </w:pPr>
    </w:p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5386"/>
        <w:gridCol w:w="3686"/>
        <w:gridCol w:w="2748"/>
      </w:tblGrid>
      <w:tr w:rsidR="006D32F7" w:rsidRPr="00200869" w14:paraId="3BD4D774" w14:textId="77777777" w:rsidTr="009F18D1">
        <w:trPr>
          <w:trHeight w:val="25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111058C" w14:textId="77777777" w:rsidR="006D32F7" w:rsidRPr="00C23CB1" w:rsidRDefault="006D32F7" w:rsidP="009F18D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Requirements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50EBA27" w14:textId="77777777" w:rsidR="006D32F7" w:rsidRPr="00C23CB1" w:rsidRDefault="006D32F7" w:rsidP="009F18D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Essential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1085266" w14:textId="77777777" w:rsidR="006D32F7" w:rsidRPr="00C23CB1" w:rsidRDefault="006D32F7" w:rsidP="009F18D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Desirable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4DB992" w14:textId="77777777" w:rsidR="006D32F7" w:rsidRPr="00C23CB1" w:rsidRDefault="006D32F7" w:rsidP="009F18D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Demonstrated By</w:t>
            </w:r>
          </w:p>
        </w:tc>
      </w:tr>
      <w:tr w:rsidR="006D32F7" w:rsidRPr="00200869" w14:paraId="6EAB3CC3" w14:textId="77777777" w:rsidTr="009F18D1">
        <w:trPr>
          <w:trHeight w:val="772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6F5A5208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1. Qualifications &amp; Training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7709F563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Applicants must have GCSE (or O Level) at Grade B or above in Maths and Grade C or above in English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5417DA2A" w14:textId="77777777" w:rsidR="006D32F7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Behaviour management qualifications and/or training</w:t>
            </w:r>
          </w:p>
          <w:p w14:paraId="32195932" w14:textId="77777777" w:rsidR="006D32F7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117FA823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Level 3 Ta qualification is highly desirable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1F970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6D32F7" w:rsidRPr="00200869" w14:paraId="44B2E890" w14:textId="77777777" w:rsidTr="009F18D1">
        <w:trPr>
          <w:trHeight w:val="1069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3A470771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2. Experience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51F5449B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experience of working with primary school aged pupils 4yrs – 11yrs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4955BDE2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5D31" w14:textId="77777777" w:rsidR="006D32F7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14:paraId="4D9E15B0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6D32F7" w:rsidRPr="00200869" w14:paraId="135CBA19" w14:textId="77777777" w:rsidTr="009F18D1">
        <w:trPr>
          <w:trHeight w:val="765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1E90BE2C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31DC5A01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ICT literate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must be able to use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Microsoft Office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6D759ECB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9C80F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6D32F7" w:rsidRPr="00200869" w14:paraId="445A9DD9" w14:textId="77777777" w:rsidTr="009F18D1">
        <w:trPr>
          <w:trHeight w:val="58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675C11F8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4. Knowledge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522A3C79" w14:textId="77777777" w:rsidR="006D32F7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An excellent understanding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how children learn.  </w:t>
            </w:r>
          </w:p>
          <w:p w14:paraId="395EBE95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Good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English and </w:t>
            </w:r>
            <w:r>
              <w:rPr>
                <w:rFonts w:ascii="Calibri" w:hAnsi="Calibri" w:cs="Calibri"/>
                <w:sz w:val="22"/>
                <w:szCs w:val="22"/>
              </w:rPr>
              <w:t>Maths knowledge and understanding how to support children in all areas of learning</w:t>
            </w:r>
          </w:p>
          <w:p w14:paraId="02C21EB1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Understanding of factors likely to impact on students’ behaviour and well being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6C20277E" w14:textId="77777777" w:rsidR="006D32F7" w:rsidRDefault="006D32F7" w:rsidP="009F18D1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40C9">
              <w:rPr>
                <w:rFonts w:asciiTheme="minorHAnsi" w:hAnsiTheme="minorHAnsi"/>
                <w:sz w:val="22"/>
              </w:rPr>
              <w:t>Safeguarding</w:t>
            </w:r>
            <w:r>
              <w:rPr>
                <w:rFonts w:asciiTheme="minorHAnsi" w:hAnsiTheme="minorHAnsi"/>
                <w:sz w:val="22"/>
              </w:rPr>
              <w:t xml:space="preserve"> Policy and Procedure</w:t>
            </w:r>
          </w:p>
          <w:p w14:paraId="2897F9A6" w14:textId="77777777" w:rsidR="006D32F7" w:rsidRDefault="006D32F7" w:rsidP="009F18D1">
            <w:pPr>
              <w:pStyle w:val="TableContents"/>
              <w:rPr>
                <w:rFonts w:asciiTheme="minorHAnsi" w:hAnsiTheme="minorHAnsi"/>
                <w:sz w:val="22"/>
              </w:rPr>
            </w:pPr>
          </w:p>
          <w:p w14:paraId="69511CDC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0FAB" w14:textId="77777777" w:rsidR="006D32F7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40DEF49A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6D32F7" w:rsidRPr="00200869" w14:paraId="34F068A8" w14:textId="77777777" w:rsidTr="009F18D1">
        <w:trPr>
          <w:trHeight w:val="62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636668DE" w14:textId="77777777" w:rsidR="006D32F7" w:rsidRPr="00992C65" w:rsidRDefault="006D32F7" w:rsidP="009F18D1">
            <w:pPr>
              <w:pStyle w:val="TableContents"/>
              <w:tabs>
                <w:tab w:val="left" w:pos="707"/>
              </w:tabs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5.Management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6AD20116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ble to manage own workload</w:t>
            </w:r>
          </w:p>
          <w:p w14:paraId="15808D2D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Able to prioritise</w:t>
            </w:r>
          </w:p>
          <w:p w14:paraId="7FB4A546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Able to show initiative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50357BE5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D7A2" w14:textId="77777777" w:rsidR="006D32F7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36033AB8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6D32F7" w:rsidRPr="00200869" w14:paraId="0A6887A5" w14:textId="77777777" w:rsidTr="009F18D1">
        <w:trPr>
          <w:trHeight w:val="31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05EBB746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6. Aptitude and Personal qualities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3EE29B6C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Excellent communication skills – empathy with children with the ability to relate well to staff and parents </w:t>
            </w:r>
          </w:p>
          <w:p w14:paraId="16715168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Ability to work effectively as part of a team, committed to making a difference</w:t>
            </w:r>
          </w:p>
          <w:p w14:paraId="144CCE16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Reliable, enthusiastic, highly motivated</w:t>
            </w:r>
          </w:p>
          <w:p w14:paraId="618AEA85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Calm and professional manner</w:t>
            </w:r>
          </w:p>
          <w:p w14:paraId="2953E9ED" w14:textId="77777777" w:rsidR="006D32F7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Helpful and resilient</w:t>
            </w:r>
          </w:p>
          <w:p w14:paraId="1341FB5F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 standards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65552FEB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C445C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  <w:p w14:paraId="277725CF" w14:textId="77777777" w:rsidR="006D32F7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20F24C5E" w14:textId="77777777" w:rsidR="006D32F7" w:rsidRPr="00992C65" w:rsidRDefault="006D32F7" w:rsidP="009F18D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</w:tbl>
    <w:p w14:paraId="67288215" w14:textId="77777777" w:rsidR="006D32F7" w:rsidRPr="00200869" w:rsidRDefault="006D32F7" w:rsidP="006D32F7"/>
    <w:p w14:paraId="1D3AB71D" w14:textId="77777777" w:rsidR="00AB6CB0" w:rsidRDefault="00AB6CB0" w:rsidP="007C4F4E">
      <w:pPr>
        <w:spacing w:after="0"/>
        <w:rPr>
          <w:b/>
        </w:rPr>
      </w:pPr>
    </w:p>
    <w:p w14:paraId="1D3AB801" w14:textId="77777777" w:rsidR="00ED0D02" w:rsidRDefault="00ED0D02" w:rsidP="00752A8C">
      <w:pPr>
        <w:pStyle w:val="ListParagraph"/>
        <w:ind w:left="0"/>
      </w:pPr>
    </w:p>
    <w:p w14:paraId="1D3AB804" w14:textId="77777777" w:rsidR="00752A8C" w:rsidRDefault="00752A8C" w:rsidP="000522D9">
      <w:pPr>
        <w:pStyle w:val="ListParagraph"/>
      </w:pPr>
    </w:p>
    <w:sectPr w:rsidR="00752A8C" w:rsidSect="00FC7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96BC" w14:textId="77777777" w:rsidR="00A14AC2" w:rsidRDefault="00A14AC2" w:rsidP="00AE022C">
      <w:pPr>
        <w:spacing w:after="0" w:line="240" w:lineRule="auto"/>
      </w:pPr>
      <w:r>
        <w:separator/>
      </w:r>
    </w:p>
  </w:endnote>
  <w:endnote w:type="continuationSeparator" w:id="0">
    <w:p w14:paraId="1D675DCC" w14:textId="77777777" w:rsidR="00A14AC2" w:rsidRDefault="00A14AC2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B7AA" w14:textId="77777777" w:rsidR="006D32F7" w:rsidRDefault="006D3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B80D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1D3AB813" wp14:editId="1D3AB814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3AB815" wp14:editId="1D3AB816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AB80E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5082" w14:textId="77777777" w:rsidR="006D32F7" w:rsidRDefault="006D3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60CD" w14:textId="77777777" w:rsidR="00A14AC2" w:rsidRDefault="00A14AC2" w:rsidP="00AE022C">
      <w:pPr>
        <w:spacing w:after="0" w:line="240" w:lineRule="auto"/>
      </w:pPr>
      <w:r>
        <w:separator/>
      </w:r>
    </w:p>
  </w:footnote>
  <w:footnote w:type="continuationSeparator" w:id="0">
    <w:p w14:paraId="16CF6336" w14:textId="77777777" w:rsidR="00A14AC2" w:rsidRDefault="00A14AC2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E578" w14:textId="77777777" w:rsidR="006D32F7" w:rsidRDefault="006D3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9384"/>
    </w:tblGrid>
    <w:tr w:rsidR="001405D4" w14:paraId="1D3AB80B" w14:textId="77777777" w:rsidTr="006D32F7">
      <w:tc>
        <w:tcPr>
          <w:tcW w:w="4508" w:type="dxa"/>
        </w:tcPr>
        <w:p w14:paraId="1D3AB809" w14:textId="05AF6DA9" w:rsidR="001405D4" w:rsidRDefault="006D32F7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60E9E39" wp14:editId="69D8C287">
                <wp:extent cx="906975" cy="847725"/>
                <wp:effectExtent l="0" t="0" r="7620" b="0"/>
                <wp:docPr id="15" name="Picture 15" descr="Image result for st joseph's catholic voluntary academy bough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t joseph's catholic voluntary academy bough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376" cy="863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4" w:type="dxa"/>
        </w:tcPr>
        <w:p w14:paraId="1D3AB80A" w14:textId="77777777" w:rsidR="001405D4" w:rsidRDefault="007C4F4E" w:rsidP="006D32F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D3AB811" wp14:editId="1D3AB81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AB80C" w14:textId="77777777"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DBE8" w14:textId="77777777" w:rsidR="006D32F7" w:rsidRDefault="006D3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36CA9"/>
    <w:rsid w:val="000522D9"/>
    <w:rsid w:val="00083C35"/>
    <w:rsid w:val="001405D4"/>
    <w:rsid w:val="001535D0"/>
    <w:rsid w:val="001673AF"/>
    <w:rsid w:val="001757D5"/>
    <w:rsid w:val="001D60FB"/>
    <w:rsid w:val="001F30C6"/>
    <w:rsid w:val="00301917"/>
    <w:rsid w:val="003D7D8C"/>
    <w:rsid w:val="00493FA3"/>
    <w:rsid w:val="004B6779"/>
    <w:rsid w:val="00554F41"/>
    <w:rsid w:val="005A26F3"/>
    <w:rsid w:val="005F4360"/>
    <w:rsid w:val="006257F1"/>
    <w:rsid w:val="006D32F7"/>
    <w:rsid w:val="00744828"/>
    <w:rsid w:val="00752A8C"/>
    <w:rsid w:val="007C4F4E"/>
    <w:rsid w:val="007E5C7D"/>
    <w:rsid w:val="00824B09"/>
    <w:rsid w:val="008A57F2"/>
    <w:rsid w:val="009128CD"/>
    <w:rsid w:val="009430A6"/>
    <w:rsid w:val="00980DD1"/>
    <w:rsid w:val="00A14AC2"/>
    <w:rsid w:val="00A94290"/>
    <w:rsid w:val="00AA248B"/>
    <w:rsid w:val="00AB6CB0"/>
    <w:rsid w:val="00AE022C"/>
    <w:rsid w:val="00BF10EB"/>
    <w:rsid w:val="00C418BB"/>
    <w:rsid w:val="00C82F66"/>
    <w:rsid w:val="00CD6087"/>
    <w:rsid w:val="00DC377A"/>
    <w:rsid w:val="00E42031"/>
    <w:rsid w:val="00E679DA"/>
    <w:rsid w:val="00EB2FEF"/>
    <w:rsid w:val="00ED0D02"/>
    <w:rsid w:val="00F0724D"/>
    <w:rsid w:val="00F71B9E"/>
    <w:rsid w:val="00FC7348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AB71A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BodyText"/>
    <w:rsid w:val="00FC73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3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fc649cd4-65fe-489e-84f4-aa0d3399905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f9e11be-bf6c-416a-9957-b329848b435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1B674-7DAD-4796-B038-4049B8292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2</cp:revision>
  <cp:lastPrinted>2019-08-20T08:27:00Z</cp:lastPrinted>
  <dcterms:created xsi:type="dcterms:W3CDTF">2020-02-03T14:11:00Z</dcterms:created>
  <dcterms:modified xsi:type="dcterms:W3CDTF">2020-02-03T14:11:00Z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