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FE" w:rsidRDefault="00A546EE" w:rsidP="00E538FE">
      <w:pPr>
        <w:pStyle w:val="NoSpacing"/>
        <w:jc w:val="center"/>
        <w:rPr>
          <w:rFonts w:ascii="Georgia" w:hAnsi="Georgia"/>
          <w:b/>
          <w:sz w:val="28"/>
          <w:szCs w:val="28"/>
        </w:rPr>
      </w:pPr>
      <w:r>
        <w:rPr>
          <w:rFonts w:ascii="Georgia" w:hAnsi="Georgia"/>
          <w:b/>
          <w:sz w:val="28"/>
          <w:szCs w:val="28"/>
        </w:rPr>
        <w:t>King’s House School</w:t>
      </w:r>
      <w:r w:rsidR="00007481" w:rsidRPr="00976ED1">
        <w:rPr>
          <w:rFonts w:ascii="Georgia" w:hAnsi="Georgia"/>
          <w:b/>
          <w:sz w:val="28"/>
          <w:szCs w:val="28"/>
        </w:rPr>
        <w:t xml:space="preserve"> </w:t>
      </w:r>
    </w:p>
    <w:p w:rsidR="00AC4943" w:rsidRDefault="006E7490" w:rsidP="0023260C">
      <w:pPr>
        <w:pStyle w:val="NoSpacing"/>
        <w:jc w:val="center"/>
        <w:rPr>
          <w:rFonts w:ascii="Georgia" w:hAnsi="Georgia"/>
          <w:b/>
          <w:sz w:val="28"/>
          <w:szCs w:val="28"/>
        </w:rPr>
      </w:pPr>
      <w:r>
        <w:rPr>
          <w:rFonts w:ascii="Georgia" w:hAnsi="Georgia"/>
          <w:b/>
          <w:sz w:val="28"/>
          <w:szCs w:val="28"/>
        </w:rPr>
        <w:t>Year 2</w:t>
      </w:r>
      <w:r w:rsidR="00381261">
        <w:rPr>
          <w:rFonts w:ascii="Georgia" w:hAnsi="Georgia"/>
          <w:b/>
          <w:sz w:val="28"/>
          <w:szCs w:val="28"/>
        </w:rPr>
        <w:t xml:space="preserve"> </w:t>
      </w:r>
      <w:r w:rsidR="000B5A49">
        <w:rPr>
          <w:rFonts w:ascii="Georgia" w:hAnsi="Georgia"/>
          <w:b/>
          <w:sz w:val="28"/>
          <w:szCs w:val="28"/>
        </w:rPr>
        <w:t xml:space="preserve">Teacher </w:t>
      </w:r>
      <w:r w:rsidR="00AC4943">
        <w:rPr>
          <w:rFonts w:ascii="Georgia" w:hAnsi="Georgia"/>
          <w:b/>
          <w:sz w:val="28"/>
          <w:szCs w:val="28"/>
        </w:rPr>
        <w:t>(maternity cover)</w:t>
      </w:r>
    </w:p>
    <w:p w:rsidR="000B708E" w:rsidRDefault="000B5A49" w:rsidP="0023260C">
      <w:pPr>
        <w:pStyle w:val="NoSpacing"/>
        <w:jc w:val="center"/>
        <w:rPr>
          <w:rFonts w:ascii="Georgia" w:hAnsi="Georgia"/>
          <w:b/>
          <w:sz w:val="28"/>
          <w:szCs w:val="28"/>
        </w:rPr>
      </w:pPr>
      <w:r>
        <w:rPr>
          <w:rFonts w:ascii="Georgia" w:hAnsi="Georgia"/>
          <w:b/>
          <w:sz w:val="28"/>
          <w:szCs w:val="28"/>
        </w:rPr>
        <w:t>Applicant</w:t>
      </w:r>
      <w:r w:rsidR="000B708E">
        <w:rPr>
          <w:rFonts w:ascii="Georgia" w:hAnsi="Georgia"/>
          <w:b/>
          <w:sz w:val="28"/>
          <w:szCs w:val="28"/>
        </w:rPr>
        <w:t xml:space="preserve"> Pack</w:t>
      </w:r>
    </w:p>
    <w:p w:rsidR="00CE30A6" w:rsidRDefault="00CE30A6" w:rsidP="0023260C">
      <w:pPr>
        <w:pStyle w:val="NoSpacing"/>
        <w:jc w:val="center"/>
        <w:rPr>
          <w:rFonts w:ascii="Georgia" w:hAnsi="Georgia"/>
          <w:b/>
          <w:sz w:val="28"/>
          <w:szCs w:val="28"/>
        </w:rPr>
      </w:pPr>
      <w:r>
        <w:rPr>
          <w:rFonts w:ascii="Georgia" w:hAnsi="Georgia"/>
          <w:b/>
          <w:sz w:val="28"/>
          <w:szCs w:val="28"/>
        </w:rPr>
        <w:t>Junior Department</w:t>
      </w:r>
      <w:r w:rsidR="00A64DC3">
        <w:rPr>
          <w:rFonts w:ascii="Georgia" w:hAnsi="Georgia"/>
          <w:b/>
          <w:sz w:val="28"/>
          <w:szCs w:val="28"/>
        </w:rPr>
        <w:t xml:space="preserve"> (</w:t>
      </w:r>
      <w:r w:rsidR="00535885">
        <w:rPr>
          <w:rFonts w:ascii="Georgia" w:hAnsi="Georgia"/>
          <w:b/>
          <w:sz w:val="28"/>
          <w:szCs w:val="28"/>
        </w:rPr>
        <w:t xml:space="preserve">boys </w:t>
      </w:r>
      <w:r w:rsidR="00A64DC3">
        <w:rPr>
          <w:rFonts w:ascii="Georgia" w:hAnsi="Georgia"/>
          <w:b/>
          <w:sz w:val="28"/>
          <w:szCs w:val="28"/>
        </w:rPr>
        <w:t>age</w:t>
      </w:r>
      <w:r w:rsidR="00535885">
        <w:rPr>
          <w:rFonts w:ascii="Georgia" w:hAnsi="Georgia"/>
          <w:b/>
          <w:sz w:val="28"/>
          <w:szCs w:val="28"/>
        </w:rPr>
        <w:t>d</w:t>
      </w:r>
      <w:r w:rsidR="00A64DC3">
        <w:rPr>
          <w:rFonts w:ascii="Georgia" w:hAnsi="Georgia"/>
          <w:b/>
          <w:sz w:val="28"/>
          <w:szCs w:val="28"/>
        </w:rPr>
        <w:t xml:space="preserve"> 4 to 8)</w:t>
      </w:r>
    </w:p>
    <w:p w:rsidR="00CE30A6" w:rsidRDefault="00CE30A6" w:rsidP="00B019DA">
      <w:pPr>
        <w:pStyle w:val="NoSpacing"/>
        <w:rPr>
          <w:rFonts w:ascii="Georgia" w:hAnsi="Georgia"/>
          <w:b/>
          <w:sz w:val="24"/>
          <w:szCs w:val="24"/>
        </w:rPr>
      </w:pPr>
    </w:p>
    <w:p w:rsidR="00B019DA" w:rsidRPr="00B30447" w:rsidRDefault="00B019DA" w:rsidP="00B019DA">
      <w:pPr>
        <w:pStyle w:val="NoSpacing"/>
        <w:rPr>
          <w:rFonts w:ascii="Georgia" w:hAnsi="Georgia"/>
          <w:b/>
          <w:sz w:val="24"/>
          <w:szCs w:val="24"/>
        </w:rPr>
      </w:pPr>
      <w:r w:rsidRPr="00B30447">
        <w:rPr>
          <w:rFonts w:ascii="Georgia" w:hAnsi="Georgia"/>
          <w:b/>
          <w:sz w:val="24"/>
          <w:szCs w:val="24"/>
        </w:rPr>
        <w:t>Contents</w:t>
      </w:r>
    </w:p>
    <w:p w:rsidR="00B019DA" w:rsidRPr="00B30447" w:rsidRDefault="00B019DA" w:rsidP="00B019DA">
      <w:pPr>
        <w:pStyle w:val="NoSpacing"/>
        <w:rPr>
          <w:rFonts w:ascii="Georgia" w:hAnsi="Georgia"/>
          <w:b/>
          <w:sz w:val="24"/>
          <w:szCs w:val="24"/>
        </w:rPr>
      </w:pP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General Information</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Working at King’s House</w:t>
      </w:r>
    </w:p>
    <w:p w:rsidR="00B019DA" w:rsidRDefault="00B019DA" w:rsidP="00B019DA">
      <w:pPr>
        <w:pStyle w:val="NoSpacing"/>
        <w:numPr>
          <w:ilvl w:val="0"/>
          <w:numId w:val="8"/>
        </w:numPr>
        <w:rPr>
          <w:rFonts w:ascii="Georgia" w:hAnsi="Georgia"/>
          <w:sz w:val="24"/>
          <w:szCs w:val="24"/>
        </w:rPr>
      </w:pPr>
      <w:r w:rsidRPr="00B30447">
        <w:rPr>
          <w:rFonts w:ascii="Georgia" w:hAnsi="Georgia"/>
          <w:sz w:val="24"/>
          <w:szCs w:val="24"/>
        </w:rPr>
        <w:t>Safeguarding</w:t>
      </w:r>
    </w:p>
    <w:p w:rsidR="00B019DA" w:rsidRPr="00B30447" w:rsidRDefault="00B019DA" w:rsidP="00B019DA">
      <w:pPr>
        <w:pStyle w:val="NoSpacing"/>
        <w:numPr>
          <w:ilvl w:val="0"/>
          <w:numId w:val="8"/>
        </w:numPr>
        <w:rPr>
          <w:rFonts w:ascii="Georgia" w:hAnsi="Georgia"/>
          <w:sz w:val="24"/>
          <w:szCs w:val="24"/>
        </w:rPr>
      </w:pPr>
      <w:r>
        <w:rPr>
          <w:rFonts w:ascii="Georgia" w:hAnsi="Georgia"/>
          <w:sz w:val="24"/>
          <w:szCs w:val="24"/>
        </w:rPr>
        <w:t>How to Apply</w:t>
      </w:r>
    </w:p>
    <w:p w:rsidR="00B019DA" w:rsidRPr="00B30447" w:rsidRDefault="00B019DA" w:rsidP="00B019DA">
      <w:pPr>
        <w:pStyle w:val="NoSpacing"/>
        <w:numPr>
          <w:ilvl w:val="0"/>
          <w:numId w:val="8"/>
        </w:numPr>
        <w:rPr>
          <w:rFonts w:ascii="Georgia" w:hAnsi="Georgia"/>
          <w:sz w:val="24"/>
          <w:szCs w:val="24"/>
        </w:rPr>
      </w:pPr>
      <w:r w:rsidRPr="00B30447">
        <w:rPr>
          <w:rFonts w:ascii="Georgia" w:hAnsi="Georgia"/>
          <w:sz w:val="24"/>
          <w:szCs w:val="24"/>
        </w:rPr>
        <w:t>Job Description</w:t>
      </w:r>
    </w:p>
    <w:p w:rsidR="00B019DA" w:rsidRPr="00B30447" w:rsidRDefault="00B019DA" w:rsidP="00B019DA">
      <w:pPr>
        <w:pStyle w:val="NoSpacing"/>
        <w:jc w:val="center"/>
        <w:rPr>
          <w:rFonts w:ascii="Georgia" w:hAnsi="Georgia"/>
          <w:b/>
          <w:sz w:val="24"/>
          <w:szCs w:val="24"/>
        </w:rPr>
      </w:pPr>
    </w:p>
    <w:p w:rsidR="00B019DA" w:rsidRPr="00B30447" w:rsidRDefault="00B019DA" w:rsidP="00B019DA">
      <w:pPr>
        <w:pStyle w:val="NoSpacing"/>
        <w:rPr>
          <w:rFonts w:ascii="Georgia" w:hAnsi="Georgia"/>
          <w:b/>
          <w:sz w:val="24"/>
          <w:szCs w:val="24"/>
        </w:rPr>
      </w:pPr>
    </w:p>
    <w:p w:rsidR="00B019DA" w:rsidRPr="00B30447" w:rsidRDefault="00B019DA" w:rsidP="00B019DA">
      <w:pPr>
        <w:pStyle w:val="NoSpacing"/>
        <w:jc w:val="both"/>
        <w:rPr>
          <w:rFonts w:ascii="Georgia" w:hAnsi="Georgia"/>
          <w:b/>
          <w:sz w:val="24"/>
          <w:szCs w:val="24"/>
        </w:rPr>
      </w:pPr>
      <w:r w:rsidRPr="00B30447">
        <w:rPr>
          <w:rFonts w:ascii="Georgia" w:hAnsi="Georgia"/>
          <w:b/>
          <w:sz w:val="24"/>
          <w:szCs w:val="24"/>
        </w:rPr>
        <w:t>General Information</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King’s House School was founded in Richmond in 1946 and has been a boys’ prep school from that time on.  The school operates on three sites in or around King’s Road, which is on the very pleasant setting of Richmond Hill.  The Senior Department (for boys from Year 4 to Year 8) is at 68 King’s Road, the Junior Department </w:t>
      </w:r>
      <w:r w:rsidR="004D5742">
        <w:rPr>
          <w:rFonts w:ascii="Georgia" w:hAnsi="Georgia"/>
          <w:sz w:val="24"/>
          <w:szCs w:val="24"/>
        </w:rPr>
        <w:t xml:space="preserve">(Reception to Year 3) </w:t>
      </w:r>
      <w:r w:rsidRPr="00B30447">
        <w:rPr>
          <w:rFonts w:ascii="Georgia" w:hAnsi="Georgia"/>
          <w:sz w:val="24"/>
          <w:szCs w:val="24"/>
        </w:rPr>
        <w:t xml:space="preserve">on its own site just down the hill, and the relatively new Nursery around the corner in Princes Road.  The school also has extensive playing fields just over Chiswick Bridge.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Most boys join the school in the Nursery (which is co-ed) or Reception but there are small intakes at Years 3, 4 and 7.  Boys stay until 13 when they move on to a wide range of day and boarding schools, a number each year gaining scholarships.</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The Nursery Department operates from its own site in a recently acquired and carefully restored building.  The youngest children, the Caterpillars, are based on the top floor and the Butterflies (the rising 4s) on the ground floor.  There is a very positive, caring atmosphere to the Nursery Department and the ground floor has an area set aside for Music.  The Nursery has its own dedicated staff but the school PE and Music staff help out with sessions each week.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The Junior Department (JD) is housed in two Victorian buildings which have been sensitively redesigned and linked to provide an exciting and stimulating environment for the pupils.  There is a two-form entry with about forty boys in the year group.  This number grows to about 48 in Year 3 with three forms.  The class teachers deliver the vast majority of the curriculum but boys do have lessons with specialist teachers for Music, French and PE and Games and in some years, </w:t>
      </w:r>
      <w:proofErr w:type="gramStart"/>
      <w:r w:rsidR="00CA677A">
        <w:rPr>
          <w:rFonts w:ascii="Georgia" w:hAnsi="Georgia"/>
          <w:sz w:val="24"/>
          <w:szCs w:val="24"/>
        </w:rPr>
        <w:t>Computing</w:t>
      </w:r>
      <w:proofErr w:type="gramEnd"/>
      <w:r w:rsidR="00CA677A">
        <w:rPr>
          <w:rFonts w:ascii="Georgia" w:hAnsi="Georgia"/>
          <w:sz w:val="24"/>
          <w:szCs w:val="24"/>
        </w:rPr>
        <w:t>.</w:t>
      </w:r>
      <w:bookmarkStart w:id="0" w:name="_GoBack"/>
      <w:bookmarkEnd w:id="0"/>
      <w:r w:rsidRPr="00B30447">
        <w:rPr>
          <w:rFonts w:ascii="Georgia" w:hAnsi="Georgia"/>
          <w:sz w:val="24"/>
          <w:szCs w:val="24"/>
        </w:rPr>
        <w:t xml:space="preserve">  All boys take swimming lessons at a local pool and Years 2 and 3 use the Senior Department (SD) facilities for some subjects.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Boys move to the Senior Department site for Year 4.  This is the original school site and has been developed substantially since then.  It is a deceptively large area which includes the school’s theatre, gym, </w:t>
      </w:r>
      <w:proofErr w:type="spellStart"/>
      <w:r w:rsidRPr="00B30447">
        <w:rPr>
          <w:rFonts w:ascii="Georgia" w:hAnsi="Georgia"/>
          <w:sz w:val="24"/>
          <w:szCs w:val="24"/>
        </w:rPr>
        <w:t>astro</w:t>
      </w:r>
      <w:proofErr w:type="spellEnd"/>
      <w:r w:rsidRPr="00B30447">
        <w:rPr>
          <w:rFonts w:ascii="Georgia" w:hAnsi="Georgia"/>
          <w:sz w:val="24"/>
          <w:szCs w:val="24"/>
        </w:rPr>
        <w:t xml:space="preserve"> turf pitch, two ICT rooms, two Science laboratories and Music area.  There are three forms in each year group. Forms are mixed-ability in Years 4-6, with some subjects </w:t>
      </w:r>
      <w:proofErr w:type="spellStart"/>
      <w:r w:rsidRPr="00B30447">
        <w:rPr>
          <w:rFonts w:ascii="Georgia" w:hAnsi="Georgia"/>
          <w:sz w:val="24"/>
          <w:szCs w:val="24"/>
        </w:rPr>
        <w:t>setted</w:t>
      </w:r>
      <w:proofErr w:type="spellEnd"/>
      <w:r w:rsidRPr="00B30447">
        <w:rPr>
          <w:rFonts w:ascii="Georgia" w:hAnsi="Georgia"/>
          <w:sz w:val="24"/>
          <w:szCs w:val="24"/>
        </w:rPr>
        <w:t xml:space="preserve">, and streamed in Years 7 and 8.  Boys experience increasing exposure to subject specialist teachers, who will teach a </w:t>
      </w:r>
      <w:r w:rsidRPr="00B30447">
        <w:rPr>
          <w:rFonts w:ascii="Georgia" w:hAnsi="Georgia"/>
          <w:sz w:val="24"/>
          <w:szCs w:val="24"/>
        </w:rPr>
        <w:lastRenderedPageBreak/>
        <w:t>range of year groups and sometimes more than one subject.  The curriculum the boys follow prepares them for Common Entrance at the end of Year 8.</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Throughout their time at King’s House, the boys are encouraged to take part in art, drama, music and sporting activities.   There are productions every year for all year groups, concert and other performance opportunities for music, and numerous games fixtures and other sporting activities.  There are also numerous outings for all year groups and residential trips as the boys get older. </w:t>
      </w:r>
    </w:p>
    <w:p w:rsidR="00B019DA" w:rsidRPr="00B30447" w:rsidRDefault="00B019DA" w:rsidP="00B019DA">
      <w:pPr>
        <w:pStyle w:val="NoSpacing"/>
        <w:jc w:val="both"/>
        <w:rPr>
          <w:rFonts w:ascii="Georgia" w:hAnsi="Georgia"/>
          <w:sz w:val="24"/>
          <w:szCs w:val="24"/>
        </w:rPr>
      </w:pPr>
    </w:p>
    <w:p w:rsidR="00B019DA" w:rsidRPr="00B30447" w:rsidRDefault="00B019DA" w:rsidP="00B019DA">
      <w:pPr>
        <w:pStyle w:val="NoSpacing"/>
        <w:jc w:val="both"/>
        <w:rPr>
          <w:rFonts w:ascii="Georgia" w:hAnsi="Georgia"/>
          <w:sz w:val="24"/>
          <w:szCs w:val="24"/>
        </w:rPr>
      </w:pPr>
      <w:r w:rsidRPr="00B30447">
        <w:rPr>
          <w:rFonts w:ascii="Georgia" w:hAnsi="Georgia"/>
          <w:sz w:val="24"/>
          <w:szCs w:val="24"/>
        </w:rPr>
        <w:t xml:space="preserve">Overall, King’s House offers its pupils a broad and balanced curriculum and prepares them well for their transition on to their next school. </w:t>
      </w:r>
    </w:p>
    <w:p w:rsidR="00B019DA" w:rsidRDefault="00B019DA" w:rsidP="00B019DA">
      <w:pPr>
        <w:jc w:val="both"/>
        <w:rPr>
          <w:rFonts w:ascii="Georgia" w:hAnsi="Georgia"/>
          <w:b/>
          <w:sz w:val="24"/>
          <w:szCs w:val="24"/>
        </w:rPr>
      </w:pPr>
    </w:p>
    <w:p w:rsidR="00B019DA" w:rsidRPr="00CE30A6" w:rsidRDefault="00B019DA" w:rsidP="00B019DA">
      <w:pPr>
        <w:jc w:val="both"/>
        <w:rPr>
          <w:rFonts w:ascii="Georgia" w:hAnsi="Georgia"/>
          <w:sz w:val="28"/>
          <w:szCs w:val="28"/>
        </w:rPr>
      </w:pPr>
      <w:r w:rsidRPr="00CE30A6">
        <w:rPr>
          <w:rFonts w:ascii="Georgia" w:hAnsi="Georgia"/>
          <w:b/>
          <w:sz w:val="28"/>
          <w:szCs w:val="28"/>
        </w:rPr>
        <w:t>Working at King’s House</w:t>
      </w:r>
    </w:p>
    <w:p w:rsidR="004C7B59" w:rsidRDefault="004C7B59" w:rsidP="004C7B59">
      <w:pPr>
        <w:pStyle w:val="NoSpacing"/>
        <w:jc w:val="both"/>
        <w:rPr>
          <w:rFonts w:ascii="Georgia" w:hAnsi="Georgia"/>
          <w:sz w:val="24"/>
          <w:szCs w:val="24"/>
        </w:rPr>
      </w:pPr>
      <w:r>
        <w:rPr>
          <w:rFonts w:ascii="Georgia" w:hAnsi="Georgia"/>
          <w:sz w:val="24"/>
          <w:szCs w:val="24"/>
        </w:rPr>
        <w:t>We are</w:t>
      </w:r>
      <w:r w:rsidRPr="004C7B59">
        <w:rPr>
          <w:rFonts w:ascii="Georgia" w:hAnsi="Georgia"/>
          <w:sz w:val="24"/>
          <w:szCs w:val="24"/>
        </w:rPr>
        <w:t xml:space="preserve"> looking to appoint a well-qualified and enthusiastic teache</w:t>
      </w:r>
      <w:r w:rsidR="006E7490">
        <w:rPr>
          <w:rFonts w:ascii="Georgia" w:hAnsi="Georgia"/>
          <w:sz w:val="24"/>
          <w:szCs w:val="24"/>
        </w:rPr>
        <w:t>r to teach a Year 2</w:t>
      </w:r>
      <w:r>
        <w:rPr>
          <w:rFonts w:ascii="Georgia" w:hAnsi="Georgia"/>
          <w:sz w:val="24"/>
          <w:szCs w:val="24"/>
        </w:rPr>
        <w:t xml:space="preserve"> Class in our</w:t>
      </w:r>
      <w:r w:rsidRPr="004C7B59">
        <w:rPr>
          <w:rFonts w:ascii="Georgia" w:hAnsi="Georgia"/>
          <w:sz w:val="24"/>
          <w:szCs w:val="24"/>
        </w:rPr>
        <w:t xml:space="preserve"> Junior Department (boys aged 4 to 8).  King’s House School prides itself on its academic achievements and sends boys to a wide range of high quality day and boarding schools.  </w:t>
      </w:r>
    </w:p>
    <w:p w:rsidR="004C7B59" w:rsidRPr="004C7B59" w:rsidRDefault="004C7B59" w:rsidP="004C7B59">
      <w:pPr>
        <w:pStyle w:val="NoSpacing"/>
        <w:jc w:val="both"/>
        <w:rPr>
          <w:rFonts w:ascii="Georgia" w:hAnsi="Georgia"/>
          <w:sz w:val="24"/>
          <w:szCs w:val="24"/>
        </w:rPr>
      </w:pPr>
    </w:p>
    <w:p w:rsidR="004C7B59" w:rsidRDefault="004C7B59" w:rsidP="004C7B59">
      <w:pPr>
        <w:pStyle w:val="NoSpacing"/>
        <w:jc w:val="both"/>
        <w:rPr>
          <w:rFonts w:ascii="Georgia" w:hAnsi="Georgia"/>
          <w:sz w:val="24"/>
          <w:szCs w:val="24"/>
        </w:rPr>
      </w:pPr>
      <w:r>
        <w:rPr>
          <w:rFonts w:ascii="Georgia" w:hAnsi="Georgia"/>
          <w:sz w:val="24"/>
          <w:szCs w:val="24"/>
        </w:rPr>
        <w:t xml:space="preserve">This post is to cover a maternity leave from </w:t>
      </w:r>
      <w:r w:rsidR="00CA4B82">
        <w:rPr>
          <w:rFonts w:ascii="Georgia" w:hAnsi="Georgia"/>
          <w:sz w:val="24"/>
          <w:szCs w:val="24"/>
        </w:rPr>
        <w:t>January 2019 for up to 1 year.</w:t>
      </w:r>
    </w:p>
    <w:p w:rsidR="00802E5A" w:rsidRDefault="00802E5A" w:rsidP="004C7B59">
      <w:pPr>
        <w:pStyle w:val="NoSpacing"/>
        <w:jc w:val="both"/>
        <w:rPr>
          <w:rFonts w:ascii="Georgia" w:hAnsi="Georgia"/>
          <w:sz w:val="24"/>
          <w:szCs w:val="24"/>
        </w:rPr>
      </w:pPr>
    </w:p>
    <w:p w:rsidR="00CE30A6" w:rsidRDefault="00B019DA" w:rsidP="004C7B59">
      <w:pPr>
        <w:pStyle w:val="NoSpacing"/>
        <w:jc w:val="both"/>
        <w:rPr>
          <w:rFonts w:ascii="Georgia" w:hAnsi="Georgia"/>
          <w:sz w:val="24"/>
          <w:szCs w:val="24"/>
        </w:rPr>
      </w:pPr>
      <w:r w:rsidRPr="00B30447">
        <w:rPr>
          <w:rFonts w:ascii="Georgia" w:hAnsi="Georgia"/>
          <w:sz w:val="24"/>
          <w:szCs w:val="24"/>
        </w:rPr>
        <w:t xml:space="preserve">Staff at King’s House are expected to show a commitment to the school and its ethos.  The school has its own salary structure, which is above the state sector scale, and staff are encouraged to </w:t>
      </w:r>
      <w:r>
        <w:rPr>
          <w:rFonts w:ascii="Georgia" w:hAnsi="Georgia"/>
          <w:sz w:val="24"/>
          <w:szCs w:val="24"/>
        </w:rPr>
        <w:t>join</w:t>
      </w:r>
      <w:r w:rsidRPr="00B30447">
        <w:rPr>
          <w:rFonts w:ascii="Georgia" w:hAnsi="Georgia"/>
          <w:sz w:val="24"/>
          <w:szCs w:val="24"/>
        </w:rPr>
        <w:t xml:space="preserve"> the Teachers’ Pensions Scheme. Staff benefit from a programme of professional development which includes appraisal and in-service training courses delivered by school staff or externally.  </w:t>
      </w:r>
      <w:r w:rsidR="00CE30A6">
        <w:rPr>
          <w:rFonts w:ascii="Georgia" w:hAnsi="Georgia"/>
          <w:sz w:val="24"/>
          <w:szCs w:val="24"/>
        </w:rPr>
        <w:t xml:space="preserve">NQTs can gain their QTS by completing their Induction Year at the school. </w:t>
      </w:r>
    </w:p>
    <w:p w:rsidR="004C7B59" w:rsidRDefault="004C7B59" w:rsidP="004C7B59">
      <w:pPr>
        <w:pStyle w:val="NoSpacing"/>
        <w:jc w:val="both"/>
        <w:rPr>
          <w:rFonts w:ascii="Georgia" w:hAnsi="Georgia"/>
          <w:sz w:val="24"/>
          <w:szCs w:val="24"/>
        </w:rPr>
      </w:pPr>
    </w:p>
    <w:p w:rsidR="00B019DA" w:rsidRPr="008C778B" w:rsidRDefault="00B019DA" w:rsidP="00B019DA">
      <w:pPr>
        <w:pStyle w:val="NoSpacing"/>
        <w:jc w:val="both"/>
        <w:rPr>
          <w:rFonts w:ascii="Georgia" w:hAnsi="Georgia"/>
          <w:b/>
          <w:sz w:val="28"/>
          <w:szCs w:val="28"/>
        </w:rPr>
      </w:pPr>
      <w:r w:rsidRPr="008C778B">
        <w:rPr>
          <w:rFonts w:ascii="Georgia" w:hAnsi="Georgia"/>
          <w:b/>
          <w:sz w:val="28"/>
          <w:szCs w:val="28"/>
        </w:rPr>
        <w:t>Safeguarding</w:t>
      </w:r>
    </w:p>
    <w:p w:rsidR="00B019DA" w:rsidRPr="008C778B" w:rsidRDefault="00B019DA" w:rsidP="00B019DA">
      <w:pPr>
        <w:pStyle w:val="NoSpacing"/>
        <w:jc w:val="both"/>
        <w:rPr>
          <w:rFonts w:ascii="Georgia" w:hAnsi="Georgia"/>
          <w:sz w:val="12"/>
          <w:szCs w:val="12"/>
        </w:rPr>
      </w:pPr>
    </w:p>
    <w:p w:rsidR="00B019DA" w:rsidRPr="008F3582" w:rsidRDefault="00B019DA" w:rsidP="00B019DA">
      <w:pPr>
        <w:pStyle w:val="NoSpacing"/>
        <w:jc w:val="both"/>
        <w:rPr>
          <w:rFonts w:ascii="Georgia" w:hAnsi="Georgia"/>
          <w:sz w:val="24"/>
          <w:szCs w:val="24"/>
        </w:rPr>
      </w:pPr>
      <w:r w:rsidRPr="008F3582">
        <w:rPr>
          <w:rFonts w:ascii="Georgia" w:hAnsi="Georgia"/>
          <w:sz w:val="24"/>
          <w:szCs w:val="24"/>
        </w:rPr>
        <w:t>King’s House School is committed to safeguarding and promoting the welfare of children and expects all staff and volunteers to share this commitment.  Applicants must be willing to undergo the child protection screening appropriate to the post, including checks with the Disclosure and Barring Service and references from previous employers</w:t>
      </w:r>
      <w:r>
        <w:rPr>
          <w:rFonts w:ascii="Georgia" w:hAnsi="Georgia"/>
          <w:sz w:val="24"/>
          <w:szCs w:val="24"/>
        </w:rPr>
        <w:t xml:space="preserve">.  </w:t>
      </w:r>
      <w:r w:rsidRPr="008F3582">
        <w:rPr>
          <w:rFonts w:ascii="Georgia" w:hAnsi="Georgia"/>
          <w:sz w:val="24"/>
          <w:szCs w:val="24"/>
        </w:rPr>
        <w:t>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B019DA" w:rsidRDefault="00B019DA" w:rsidP="00B019DA">
      <w:pPr>
        <w:pStyle w:val="NoSpacing"/>
        <w:jc w:val="right"/>
        <w:rPr>
          <w:rFonts w:ascii="Georgia" w:hAnsi="Georgia"/>
          <w:sz w:val="24"/>
          <w:szCs w:val="24"/>
        </w:rPr>
      </w:pPr>
    </w:p>
    <w:p w:rsidR="00B019DA" w:rsidRPr="008C778B" w:rsidRDefault="00B019DA" w:rsidP="00B019DA">
      <w:pPr>
        <w:pStyle w:val="Subtitle"/>
        <w:jc w:val="both"/>
        <w:rPr>
          <w:rFonts w:ascii="Georgia" w:hAnsi="Georgia"/>
          <w:szCs w:val="28"/>
        </w:rPr>
      </w:pPr>
      <w:r>
        <w:rPr>
          <w:rFonts w:ascii="Georgia" w:hAnsi="Georgia"/>
          <w:szCs w:val="28"/>
        </w:rPr>
        <w:t>How to Apply</w:t>
      </w:r>
    </w:p>
    <w:p w:rsidR="00B019DA" w:rsidRPr="008C778B" w:rsidRDefault="00B019DA" w:rsidP="00B019DA">
      <w:pPr>
        <w:pStyle w:val="Subtitle"/>
        <w:jc w:val="both"/>
        <w:rPr>
          <w:rFonts w:ascii="Georgia" w:hAnsi="Georgia"/>
          <w:b w:val="0"/>
          <w:sz w:val="12"/>
          <w:szCs w:val="12"/>
        </w:rPr>
      </w:pPr>
    </w:p>
    <w:p w:rsidR="00C87E58" w:rsidRDefault="00B019DA" w:rsidP="00B019DA">
      <w:pPr>
        <w:pStyle w:val="NoSpacing"/>
        <w:jc w:val="both"/>
        <w:rPr>
          <w:rFonts w:ascii="Georgia" w:hAnsi="Georgia"/>
          <w:sz w:val="24"/>
          <w:szCs w:val="24"/>
        </w:rPr>
      </w:pPr>
      <w:r w:rsidRPr="008F3582">
        <w:rPr>
          <w:rFonts w:ascii="Georgia" w:hAnsi="Georgia"/>
          <w:sz w:val="24"/>
          <w:szCs w:val="24"/>
        </w:rPr>
        <w:t xml:space="preserve">Please </w:t>
      </w:r>
      <w:r w:rsidR="00C446B3">
        <w:rPr>
          <w:rFonts w:ascii="Georgia" w:hAnsi="Georgia"/>
          <w:sz w:val="24"/>
          <w:szCs w:val="24"/>
        </w:rPr>
        <w:t xml:space="preserve">forward your CV and </w:t>
      </w:r>
      <w:r w:rsidRPr="008F3582">
        <w:rPr>
          <w:rFonts w:ascii="Georgia" w:hAnsi="Georgia"/>
          <w:sz w:val="24"/>
          <w:szCs w:val="24"/>
        </w:rPr>
        <w:t xml:space="preserve">covering letter (not to exceed 2 sides of A4) outlining your skills and experience to the Headmaster, King’s House School, 68 King’s Road, Richmond, TW10 6ES as soon as possible and no later than </w:t>
      </w:r>
      <w:r w:rsidR="00CA4B82">
        <w:rPr>
          <w:rFonts w:ascii="Georgia" w:hAnsi="Georgia"/>
          <w:sz w:val="24"/>
          <w:szCs w:val="24"/>
        </w:rPr>
        <w:t>Wednesday 26</w:t>
      </w:r>
      <w:r w:rsidR="00CA4B82" w:rsidRPr="00CA4B82">
        <w:rPr>
          <w:rFonts w:ascii="Georgia" w:hAnsi="Georgia"/>
          <w:sz w:val="24"/>
          <w:szCs w:val="24"/>
          <w:vertAlign w:val="superscript"/>
        </w:rPr>
        <w:t>th</w:t>
      </w:r>
      <w:r w:rsidR="00CA4B82">
        <w:rPr>
          <w:rFonts w:ascii="Georgia" w:hAnsi="Georgia"/>
          <w:sz w:val="24"/>
          <w:szCs w:val="24"/>
        </w:rPr>
        <w:t xml:space="preserve"> September 2018</w:t>
      </w:r>
      <w:r w:rsidR="004C7B59">
        <w:rPr>
          <w:rFonts w:ascii="Georgia" w:hAnsi="Georgia"/>
          <w:sz w:val="24"/>
          <w:szCs w:val="24"/>
        </w:rPr>
        <w:t>.</w:t>
      </w:r>
      <w:r w:rsidR="00D82C0F">
        <w:rPr>
          <w:rFonts w:ascii="Georgia" w:hAnsi="Georgia"/>
          <w:sz w:val="24"/>
          <w:szCs w:val="24"/>
        </w:rPr>
        <w:t xml:space="preserve"> </w:t>
      </w:r>
      <w:r w:rsidRPr="008F3582">
        <w:rPr>
          <w:rFonts w:ascii="Georgia" w:hAnsi="Georgia"/>
          <w:sz w:val="24"/>
          <w:szCs w:val="24"/>
        </w:rPr>
        <w:t xml:space="preserve">Alternatively, </w:t>
      </w:r>
      <w:r w:rsidR="00C446B3">
        <w:rPr>
          <w:rFonts w:ascii="Georgia" w:hAnsi="Georgia"/>
          <w:sz w:val="24"/>
          <w:szCs w:val="24"/>
        </w:rPr>
        <w:t xml:space="preserve">email applications can be sent to </w:t>
      </w:r>
      <w:hyperlink r:id="rId6" w:history="1">
        <w:r w:rsidRPr="008F3582">
          <w:rPr>
            <w:rStyle w:val="Hyperlink"/>
            <w:rFonts w:ascii="Georgia" w:hAnsi="Georgia"/>
            <w:sz w:val="24"/>
            <w:szCs w:val="24"/>
          </w:rPr>
          <w:t>recruitment@kingshouseschool.org</w:t>
        </w:r>
      </w:hyperlink>
      <w:r w:rsidRPr="008F3582">
        <w:rPr>
          <w:rFonts w:ascii="Georgia" w:hAnsi="Georgia"/>
          <w:color w:val="1F497D"/>
          <w:sz w:val="24"/>
          <w:szCs w:val="24"/>
        </w:rPr>
        <w:t xml:space="preserve">.  </w:t>
      </w:r>
      <w:r w:rsidR="00D82C0F">
        <w:rPr>
          <w:rFonts w:ascii="Georgia" w:hAnsi="Georgia"/>
          <w:b/>
          <w:sz w:val="24"/>
          <w:szCs w:val="24"/>
        </w:rPr>
        <w:t>We welcome early applications and will consider holding interviews before the closing date for strong candidates</w:t>
      </w:r>
    </w:p>
    <w:p w:rsidR="00B019DA" w:rsidRPr="00BE7764" w:rsidRDefault="00CE30A6" w:rsidP="00B019DA">
      <w:pPr>
        <w:pStyle w:val="NoSpacing"/>
        <w:jc w:val="both"/>
        <w:rPr>
          <w:rFonts w:ascii="Georgia" w:hAnsi="Georgia"/>
          <w:color w:val="FF0000"/>
          <w:sz w:val="24"/>
          <w:szCs w:val="24"/>
        </w:rPr>
      </w:pPr>
      <w:r w:rsidRPr="00BE7764">
        <w:rPr>
          <w:rFonts w:ascii="Georgia" w:hAnsi="Georgia"/>
          <w:color w:val="FF0000"/>
          <w:sz w:val="24"/>
          <w:szCs w:val="24"/>
        </w:rPr>
        <w:t xml:space="preserve"> </w:t>
      </w:r>
    </w:p>
    <w:p w:rsidR="00014E00" w:rsidRDefault="00014E00">
      <w:pPr>
        <w:rPr>
          <w:rFonts w:ascii="Georgia" w:hAnsi="Georgia"/>
          <w:b/>
          <w:sz w:val="28"/>
          <w:szCs w:val="28"/>
        </w:rPr>
      </w:pPr>
      <w:r>
        <w:rPr>
          <w:rFonts w:ascii="Georgia" w:hAnsi="Georgia"/>
          <w:b/>
          <w:sz w:val="28"/>
          <w:szCs w:val="28"/>
        </w:rPr>
        <w:br w:type="page"/>
      </w:r>
    </w:p>
    <w:p w:rsidR="00014E00" w:rsidRDefault="00014E00" w:rsidP="00014E00">
      <w:pPr>
        <w:jc w:val="center"/>
        <w:rPr>
          <w:rFonts w:ascii="Georgia" w:hAnsi="Georgia"/>
          <w:b/>
          <w:sz w:val="28"/>
          <w:szCs w:val="28"/>
        </w:rPr>
      </w:pPr>
      <w:r>
        <w:rPr>
          <w:rFonts w:ascii="Georgia" w:hAnsi="Georgia"/>
          <w:b/>
          <w:sz w:val="28"/>
          <w:szCs w:val="28"/>
        </w:rPr>
        <w:lastRenderedPageBreak/>
        <w:t>King’s House School</w:t>
      </w:r>
    </w:p>
    <w:p w:rsidR="00303805" w:rsidRDefault="000B708E" w:rsidP="00014E00">
      <w:pPr>
        <w:jc w:val="center"/>
        <w:rPr>
          <w:rFonts w:ascii="Georgia" w:hAnsi="Georgia"/>
          <w:b/>
          <w:sz w:val="28"/>
          <w:szCs w:val="28"/>
        </w:rPr>
      </w:pPr>
      <w:r w:rsidRPr="000B708E">
        <w:rPr>
          <w:rFonts w:ascii="Georgia" w:hAnsi="Georgia"/>
          <w:b/>
          <w:sz w:val="28"/>
          <w:szCs w:val="28"/>
        </w:rPr>
        <w:t>Job Des</w:t>
      </w:r>
      <w:r w:rsidR="007922D8">
        <w:rPr>
          <w:rFonts w:ascii="Georgia" w:hAnsi="Georgia"/>
          <w:b/>
          <w:sz w:val="28"/>
          <w:szCs w:val="28"/>
        </w:rPr>
        <w:t xml:space="preserve">cription </w:t>
      </w:r>
      <w:r w:rsidR="00014E00">
        <w:rPr>
          <w:rFonts w:ascii="Georgia" w:hAnsi="Georgia"/>
          <w:b/>
          <w:sz w:val="28"/>
          <w:szCs w:val="28"/>
        </w:rPr>
        <w:t>for a Teacher</w:t>
      </w:r>
    </w:p>
    <w:p w:rsidR="00014E00" w:rsidRPr="008324B7" w:rsidRDefault="00014E00" w:rsidP="00014E00">
      <w:pPr>
        <w:ind w:left="284" w:hanging="284"/>
        <w:jc w:val="both"/>
        <w:rPr>
          <w:rFonts w:ascii="Georgia" w:hAnsi="Georgia"/>
          <w:b/>
          <w:sz w:val="23"/>
          <w:szCs w:val="23"/>
        </w:rPr>
      </w:pPr>
      <w:r w:rsidRPr="008324B7">
        <w:rPr>
          <w:rFonts w:ascii="Georgia" w:hAnsi="Georgia"/>
          <w:b/>
          <w:sz w:val="23"/>
          <w:szCs w:val="23"/>
        </w:rPr>
        <w:t>Overall Aim</w:t>
      </w:r>
    </w:p>
    <w:p w:rsidR="00014E00" w:rsidRPr="008324B7" w:rsidRDefault="00014E00" w:rsidP="00014E00">
      <w:pPr>
        <w:jc w:val="both"/>
        <w:rPr>
          <w:rFonts w:ascii="Georgia" w:hAnsi="Georgia"/>
          <w:sz w:val="23"/>
          <w:szCs w:val="23"/>
        </w:rPr>
      </w:pPr>
      <w:r w:rsidRPr="008324B7">
        <w:rPr>
          <w:rFonts w:ascii="Georgia" w:hAnsi="Georgia"/>
          <w:sz w:val="23"/>
          <w:szCs w:val="23"/>
        </w:rPr>
        <w:t>The overall role of the teacher at King’s House School is to provide the pupils within the school with high quality teaching to promote their learning and well-being, being constantly mindful of their pastoral needs.</w:t>
      </w:r>
    </w:p>
    <w:p w:rsidR="00B019DA" w:rsidRPr="00B30447" w:rsidRDefault="00B019DA" w:rsidP="00B019DA">
      <w:pPr>
        <w:tabs>
          <w:tab w:val="left" w:pos="851"/>
        </w:tabs>
        <w:jc w:val="both"/>
        <w:rPr>
          <w:rFonts w:ascii="Georgia" w:hAnsi="Georgia"/>
          <w:b/>
          <w:sz w:val="24"/>
          <w:szCs w:val="24"/>
        </w:rPr>
      </w:pPr>
      <w:r w:rsidRPr="00B30447">
        <w:rPr>
          <w:rFonts w:ascii="Georgia" w:hAnsi="Georgia"/>
          <w:b/>
          <w:sz w:val="24"/>
          <w:szCs w:val="24"/>
        </w:rPr>
        <w:t>Duties as a teacher (applicable to all teaching roles)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inspire pupils with an enthusiasm for the subject and a love of learning</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employ a range of teaching methods and apply them effectively, according to the maturity and ability of the pupils and the desired learning outcomes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plan work in accordance with department schemes of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contribute to department schemes of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liaise with colleagues on the planning of units of work for collaborative delivery and the development of teaching materials and resources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take account of pupils' prior levels of attainment and use them to set targets for future improvement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set appropriate homework tasks and set work for pupils absent from school when needed</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maintain good discipline and take responsibility for initial disciplinary sanctions (in accordance with school’s policy)</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set high expectations for pupils' behaviour by establishing a purposeful working atmosphere</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set appropriate and demanding expectations for each pupil’s learning, motivation and presentation of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promote effective learning by pupils through the development of mature work habits and a range of learning skills and methods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 xml:space="preserve">liaise with support teachers particularly the learning support team and the office staff </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be familiar with assessment and examination results of pupils and use these when  planning lessons and work</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keep up to date with current developments in your subject area and attend relevant in-service training both within and without the school</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undertake responsibility for specific areas within the department as identified by the head of department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make use of ICT and other technologies to promote achievement</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ensure that all lessons are well planned and that records of pupils' work are kept</w:t>
      </w:r>
    </w:p>
    <w:p w:rsidR="00CE30A6" w:rsidRDefault="00B019DA" w:rsidP="00B019DA">
      <w:pPr>
        <w:pStyle w:val="ListParagraph"/>
        <w:numPr>
          <w:ilvl w:val="0"/>
          <w:numId w:val="5"/>
        </w:numPr>
        <w:tabs>
          <w:tab w:val="left" w:pos="851"/>
        </w:tabs>
        <w:jc w:val="both"/>
        <w:rPr>
          <w:rFonts w:ascii="Georgia" w:hAnsi="Georgia"/>
          <w:sz w:val="24"/>
          <w:szCs w:val="24"/>
        </w:rPr>
      </w:pPr>
      <w:r w:rsidRPr="00CE30A6">
        <w:rPr>
          <w:rFonts w:ascii="Georgia" w:hAnsi="Georgia"/>
          <w:sz w:val="24"/>
          <w:szCs w:val="24"/>
        </w:rPr>
        <w:t>fully meet the requirements of examination regulations and other requirements of forms of assessment within the school</w:t>
      </w:r>
    </w:p>
    <w:p w:rsidR="00B019DA" w:rsidRPr="00CE30A6" w:rsidRDefault="00B019DA" w:rsidP="00B019DA">
      <w:pPr>
        <w:pStyle w:val="ListParagraph"/>
        <w:numPr>
          <w:ilvl w:val="0"/>
          <w:numId w:val="5"/>
        </w:numPr>
        <w:tabs>
          <w:tab w:val="left" w:pos="851"/>
        </w:tabs>
        <w:jc w:val="both"/>
        <w:rPr>
          <w:rFonts w:ascii="Georgia" w:hAnsi="Georgia"/>
          <w:sz w:val="24"/>
          <w:szCs w:val="24"/>
        </w:rPr>
      </w:pPr>
      <w:r w:rsidRPr="00CE30A6">
        <w:rPr>
          <w:rFonts w:ascii="Georgia" w:hAnsi="Georgia"/>
          <w:sz w:val="24"/>
          <w:szCs w:val="24"/>
        </w:rPr>
        <w:lastRenderedPageBreak/>
        <w:t>mark (in accordance with the school’s and, where appropriate, department policy), monitor and return work within a reasonable and agreed time span providing constructive oral and written feedback and clear targets for future learning as appropriate</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carry out assessment programmes (reports, grades) in accordance with  school guidelines</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 xml:space="preserve">attend the appropriate parents' evenings to keep parents informed as to the progress of their child </w:t>
      </w:r>
    </w:p>
    <w:p w:rsidR="00B019DA" w:rsidRPr="00B30447" w:rsidRDefault="00B019DA" w:rsidP="00B019DA">
      <w:pPr>
        <w:pStyle w:val="ListParagraph"/>
        <w:numPr>
          <w:ilvl w:val="0"/>
          <w:numId w:val="5"/>
        </w:numPr>
        <w:tabs>
          <w:tab w:val="left" w:pos="851"/>
        </w:tabs>
        <w:jc w:val="both"/>
        <w:rPr>
          <w:rFonts w:ascii="Georgia" w:hAnsi="Georgia"/>
          <w:sz w:val="24"/>
          <w:szCs w:val="24"/>
        </w:rPr>
      </w:pPr>
      <w:r w:rsidRPr="00B30447">
        <w:rPr>
          <w:rFonts w:ascii="Georgia" w:hAnsi="Georgia"/>
          <w:sz w:val="24"/>
          <w:szCs w:val="24"/>
        </w:rPr>
        <w:t>devote sufficient time outside of formal school hours for preparation, assessment and administration</w:t>
      </w:r>
    </w:p>
    <w:p w:rsidR="00CE30A6" w:rsidRDefault="00CE30A6" w:rsidP="00B019DA">
      <w:pPr>
        <w:tabs>
          <w:tab w:val="left" w:pos="851"/>
        </w:tabs>
        <w:jc w:val="both"/>
        <w:rPr>
          <w:rFonts w:ascii="Georgia" w:hAnsi="Georgia"/>
          <w:b/>
          <w:sz w:val="24"/>
          <w:szCs w:val="24"/>
        </w:rPr>
      </w:pPr>
    </w:p>
    <w:p w:rsidR="00B019DA" w:rsidRPr="00B30447" w:rsidRDefault="00B019DA" w:rsidP="00B019DA">
      <w:pPr>
        <w:tabs>
          <w:tab w:val="left" w:pos="851"/>
        </w:tabs>
        <w:jc w:val="both"/>
        <w:rPr>
          <w:rFonts w:ascii="Georgia" w:hAnsi="Georgia"/>
          <w:b/>
          <w:sz w:val="24"/>
          <w:szCs w:val="24"/>
        </w:rPr>
      </w:pPr>
      <w:r w:rsidRPr="00B30447">
        <w:rPr>
          <w:rFonts w:ascii="Georgia" w:hAnsi="Georgia"/>
          <w:b/>
          <w:sz w:val="24"/>
          <w:szCs w:val="24"/>
        </w:rPr>
        <w:t>Professional Duties and Expectations (applicable to all teaching roles)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support and promote the aims and ethos of the school</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treat all members of the community, colleagues (teaching and non-teaching) and pupils, with respect and consideration</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treat all pupils fairly, consistently and without prejudice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set a good example to pupils in terms of dress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arrive at school in good time (by 8.15am) and remain at school until the end of the working day, allowing enough time after this for further preparation</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carry out break and supervisory duties as designated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promote the aims of the school when attending and participating in events such as assemblies, Visitor Mornings and sports, music and drama events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take responsibility for own professional development and participate in training when provided</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reflect on own practice and contribute to the process of continuous improvement of the school </w:t>
      </w:r>
      <w:proofErr w:type="spellStart"/>
      <w:r w:rsidRPr="00B30447">
        <w:rPr>
          <w:rFonts w:ascii="Georgia" w:hAnsi="Georgia"/>
          <w:sz w:val="24"/>
          <w:szCs w:val="24"/>
        </w:rPr>
        <w:t>eg</w:t>
      </w:r>
      <w:proofErr w:type="spellEnd"/>
      <w:r w:rsidRPr="00B30447">
        <w:rPr>
          <w:rFonts w:ascii="Georgia" w:hAnsi="Georgia"/>
          <w:sz w:val="24"/>
          <w:szCs w:val="24"/>
        </w:rPr>
        <w:t xml:space="preserve"> participation in mutual observation process (within department and across the school)</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contribute to the school's extra-curricular programme according to the needs of the school and own personal interests and expertise and/or participate similarly in the games programme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contribute to the corporate life of the school through effective participation in all meetings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read and adhere to all the school policies as outlined in the school handbook(on line) and contribute to the development of new policies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undertake all responsibilities as prescribed within school policies</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ensure that all deadlines are met as published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undertake professional duties as may be reasonably assigned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Be proactive and take responsibility for matters relating to health and safety and all other legislative requirements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 xml:space="preserve">Take on opportunities for additional roles and responsibilities </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attend school outings and take part in residential trips as needed</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lastRenderedPageBreak/>
        <w:t>drive a minibus and be first aid trained if possible</w:t>
      </w:r>
    </w:p>
    <w:p w:rsidR="00B019DA" w:rsidRPr="00B30447" w:rsidRDefault="00B019DA" w:rsidP="00B019DA">
      <w:pPr>
        <w:pStyle w:val="ListParagraph"/>
        <w:numPr>
          <w:ilvl w:val="0"/>
          <w:numId w:val="6"/>
        </w:numPr>
        <w:tabs>
          <w:tab w:val="left" w:pos="851"/>
        </w:tabs>
        <w:jc w:val="both"/>
        <w:rPr>
          <w:rFonts w:ascii="Georgia" w:hAnsi="Georgia"/>
          <w:sz w:val="24"/>
          <w:szCs w:val="24"/>
        </w:rPr>
      </w:pPr>
      <w:r w:rsidRPr="00B30447">
        <w:rPr>
          <w:rFonts w:ascii="Georgia" w:hAnsi="Georgia"/>
          <w:sz w:val="24"/>
          <w:szCs w:val="24"/>
        </w:rPr>
        <w:t>support and promote the school in the development and maintenance of its charitable aims</w:t>
      </w:r>
    </w:p>
    <w:p w:rsidR="00014E00" w:rsidRPr="000254C7" w:rsidRDefault="00014E00" w:rsidP="00014E00">
      <w:pPr>
        <w:ind w:left="567" w:hanging="425"/>
        <w:jc w:val="both"/>
        <w:rPr>
          <w:rFonts w:ascii="Georgia" w:hAnsi="Georgia"/>
          <w:b/>
          <w:sz w:val="24"/>
          <w:szCs w:val="24"/>
        </w:rPr>
      </w:pPr>
      <w:r w:rsidRPr="000254C7">
        <w:rPr>
          <w:rFonts w:ascii="Georgia" w:hAnsi="Georgia"/>
          <w:b/>
          <w:sz w:val="24"/>
          <w:szCs w:val="24"/>
        </w:rPr>
        <w:t>Duties as a Form Teacher (where appropriate)</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be the first point of contact for pupils and parents</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 xml:space="preserve">be responsible in the first instance for the general welfare of the pupils in that form </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be responsible for overseeing a pupil’s academic and social progress in school that year</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co-ordinate the form’s school reports and write a general report for these pupils</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register the form each morning</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 xml:space="preserve">disseminate any information or correspondence as required </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maintain an ordered, attractive Form Room in which the pupils can take pride as their base</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help the form to develop a collective spirit of loyalty, trust and support</w:t>
      </w:r>
    </w:p>
    <w:p w:rsidR="00014E00" w:rsidRPr="000254C7" w:rsidRDefault="00014E00" w:rsidP="000254C7">
      <w:pPr>
        <w:pStyle w:val="ListParagraph"/>
        <w:numPr>
          <w:ilvl w:val="0"/>
          <w:numId w:val="6"/>
        </w:numPr>
        <w:tabs>
          <w:tab w:val="left" w:pos="851"/>
        </w:tabs>
        <w:jc w:val="both"/>
        <w:rPr>
          <w:rFonts w:ascii="Georgia" w:hAnsi="Georgia"/>
          <w:sz w:val="24"/>
          <w:szCs w:val="24"/>
        </w:rPr>
      </w:pPr>
      <w:r w:rsidRPr="000254C7">
        <w:rPr>
          <w:rFonts w:ascii="Georgia" w:hAnsi="Georgia"/>
          <w:sz w:val="24"/>
          <w:szCs w:val="24"/>
        </w:rPr>
        <w:t>prepare a form assembly annually</w:t>
      </w:r>
    </w:p>
    <w:p w:rsidR="00CE30A6" w:rsidRPr="00CE30A6" w:rsidRDefault="00CE30A6" w:rsidP="00CE30A6">
      <w:pPr>
        <w:tabs>
          <w:tab w:val="left" w:pos="851"/>
        </w:tabs>
        <w:jc w:val="both"/>
        <w:rPr>
          <w:rFonts w:ascii="Georgia" w:hAnsi="Georgia"/>
          <w:sz w:val="23"/>
          <w:szCs w:val="23"/>
        </w:rPr>
      </w:pPr>
    </w:p>
    <w:sectPr w:rsidR="00CE30A6" w:rsidRPr="00CE30A6" w:rsidSect="00B749A8">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687C"/>
    <w:multiLevelType w:val="hybridMultilevel"/>
    <w:tmpl w:val="46245CA6"/>
    <w:lvl w:ilvl="0" w:tplc="BFB06C1E">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8033503"/>
    <w:multiLevelType w:val="hybridMultilevel"/>
    <w:tmpl w:val="AB98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E305B9E">
      <w:numFmt w:val="bullet"/>
      <w:lvlText w:val="•"/>
      <w:lvlJc w:val="left"/>
      <w:pPr>
        <w:ind w:left="2520" w:hanging="720"/>
      </w:pPr>
      <w:rPr>
        <w:rFonts w:ascii="Georgia" w:eastAsia="Calibri" w:hAnsi="Georgi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2314F"/>
    <w:multiLevelType w:val="hybridMultilevel"/>
    <w:tmpl w:val="DD92DD26"/>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A06281E"/>
    <w:multiLevelType w:val="hybridMultilevel"/>
    <w:tmpl w:val="6B565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42232"/>
    <w:multiLevelType w:val="hybridMultilevel"/>
    <w:tmpl w:val="32543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1F7E02"/>
    <w:multiLevelType w:val="hybridMultilevel"/>
    <w:tmpl w:val="EE5CF6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72395848"/>
    <w:multiLevelType w:val="hybridMultilevel"/>
    <w:tmpl w:val="0CCC45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1"/>
    <w:rsid w:val="00007481"/>
    <w:rsid w:val="00014CF4"/>
    <w:rsid w:val="00014E00"/>
    <w:rsid w:val="000254C7"/>
    <w:rsid w:val="000B5A49"/>
    <w:rsid w:val="000B708E"/>
    <w:rsid w:val="001023A7"/>
    <w:rsid w:val="00115EFF"/>
    <w:rsid w:val="0013286B"/>
    <w:rsid w:val="001B3547"/>
    <w:rsid w:val="001D2C8C"/>
    <w:rsid w:val="001F0595"/>
    <w:rsid w:val="0023260C"/>
    <w:rsid w:val="002651E8"/>
    <w:rsid w:val="00285CDB"/>
    <w:rsid w:val="002A5FE3"/>
    <w:rsid w:val="002B4C26"/>
    <w:rsid w:val="002E2134"/>
    <w:rsid w:val="00303805"/>
    <w:rsid w:val="00344456"/>
    <w:rsid w:val="003512D7"/>
    <w:rsid w:val="00362491"/>
    <w:rsid w:val="00381261"/>
    <w:rsid w:val="00395ACE"/>
    <w:rsid w:val="00406E68"/>
    <w:rsid w:val="004160B4"/>
    <w:rsid w:val="00434CF8"/>
    <w:rsid w:val="0044753C"/>
    <w:rsid w:val="00462EF6"/>
    <w:rsid w:val="004863F8"/>
    <w:rsid w:val="004C3F9F"/>
    <w:rsid w:val="004C75F4"/>
    <w:rsid w:val="004C7B59"/>
    <w:rsid w:val="004D4557"/>
    <w:rsid w:val="004D5742"/>
    <w:rsid w:val="004E352B"/>
    <w:rsid w:val="00535885"/>
    <w:rsid w:val="005400C4"/>
    <w:rsid w:val="00587296"/>
    <w:rsid w:val="005976C0"/>
    <w:rsid w:val="005C11BD"/>
    <w:rsid w:val="005C7EE2"/>
    <w:rsid w:val="005D0718"/>
    <w:rsid w:val="005D14F2"/>
    <w:rsid w:val="005D7BF1"/>
    <w:rsid w:val="005F6304"/>
    <w:rsid w:val="005F7138"/>
    <w:rsid w:val="00613B4A"/>
    <w:rsid w:val="006176BD"/>
    <w:rsid w:val="00653B90"/>
    <w:rsid w:val="00666C77"/>
    <w:rsid w:val="006D0FD4"/>
    <w:rsid w:val="006D5BE8"/>
    <w:rsid w:val="006E7490"/>
    <w:rsid w:val="007047AE"/>
    <w:rsid w:val="007363A1"/>
    <w:rsid w:val="007922D8"/>
    <w:rsid w:val="00797D7B"/>
    <w:rsid w:val="007E5881"/>
    <w:rsid w:val="007F7EFE"/>
    <w:rsid w:val="00802E5A"/>
    <w:rsid w:val="0081776D"/>
    <w:rsid w:val="008550A1"/>
    <w:rsid w:val="0086280B"/>
    <w:rsid w:val="0089035E"/>
    <w:rsid w:val="0089228C"/>
    <w:rsid w:val="008E2A44"/>
    <w:rsid w:val="008F07E8"/>
    <w:rsid w:val="00902A2E"/>
    <w:rsid w:val="00903D7D"/>
    <w:rsid w:val="0095007B"/>
    <w:rsid w:val="00976ED1"/>
    <w:rsid w:val="009A56BC"/>
    <w:rsid w:val="009A6B48"/>
    <w:rsid w:val="009F2586"/>
    <w:rsid w:val="00A032F5"/>
    <w:rsid w:val="00A119A1"/>
    <w:rsid w:val="00A546EE"/>
    <w:rsid w:val="00A57692"/>
    <w:rsid w:val="00A64DC3"/>
    <w:rsid w:val="00AA3012"/>
    <w:rsid w:val="00AC17F8"/>
    <w:rsid w:val="00AC4943"/>
    <w:rsid w:val="00B019DA"/>
    <w:rsid w:val="00B3242C"/>
    <w:rsid w:val="00B55FC8"/>
    <w:rsid w:val="00B749A8"/>
    <w:rsid w:val="00B90ECE"/>
    <w:rsid w:val="00B958CA"/>
    <w:rsid w:val="00BE6E2F"/>
    <w:rsid w:val="00BE7764"/>
    <w:rsid w:val="00C1666C"/>
    <w:rsid w:val="00C425EE"/>
    <w:rsid w:val="00C446B3"/>
    <w:rsid w:val="00C768D3"/>
    <w:rsid w:val="00C87E58"/>
    <w:rsid w:val="00CA4B82"/>
    <w:rsid w:val="00CA677A"/>
    <w:rsid w:val="00CE30A6"/>
    <w:rsid w:val="00CF791D"/>
    <w:rsid w:val="00D32DA4"/>
    <w:rsid w:val="00D550B4"/>
    <w:rsid w:val="00D82C0F"/>
    <w:rsid w:val="00DD6F1A"/>
    <w:rsid w:val="00E139CA"/>
    <w:rsid w:val="00E538FE"/>
    <w:rsid w:val="00E80BC8"/>
    <w:rsid w:val="00EC007C"/>
    <w:rsid w:val="00EE0EC0"/>
    <w:rsid w:val="00EE4BFA"/>
    <w:rsid w:val="00F03940"/>
    <w:rsid w:val="00F078B1"/>
    <w:rsid w:val="00F17CAE"/>
    <w:rsid w:val="00F2579B"/>
    <w:rsid w:val="00F43D46"/>
    <w:rsid w:val="00F7079C"/>
    <w:rsid w:val="00F94486"/>
    <w:rsid w:val="00FC30D5"/>
    <w:rsid w:val="00FC7E64"/>
    <w:rsid w:val="00FE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5D107-F970-46EC-995B-324BAE11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1"/>
    <w:pPr>
      <w:spacing w:after="0" w:line="240" w:lineRule="auto"/>
    </w:pPr>
  </w:style>
  <w:style w:type="paragraph" w:styleId="Subtitle">
    <w:name w:val="Subtitle"/>
    <w:basedOn w:val="Normal"/>
    <w:link w:val="SubtitleChar"/>
    <w:qFormat/>
    <w:rsid w:val="005400C4"/>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00C4"/>
    <w:rPr>
      <w:rFonts w:ascii="Times New Roman" w:eastAsia="Times New Roman" w:hAnsi="Times New Roman" w:cs="Times New Roman"/>
      <w:b/>
      <w:sz w:val="28"/>
      <w:szCs w:val="20"/>
    </w:rPr>
  </w:style>
  <w:style w:type="paragraph" w:styleId="ListParagraph">
    <w:name w:val="List Paragraph"/>
    <w:basedOn w:val="Normal"/>
    <w:uiPriority w:val="34"/>
    <w:qFormat/>
    <w:rsid w:val="000B708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A"/>
    <w:rPr>
      <w:rFonts w:ascii="Tahoma" w:hAnsi="Tahoma" w:cs="Tahoma"/>
      <w:sz w:val="16"/>
      <w:szCs w:val="16"/>
    </w:rPr>
  </w:style>
  <w:style w:type="character" w:styleId="Hyperlink">
    <w:name w:val="Hyperlink"/>
    <w:uiPriority w:val="99"/>
    <w:unhideWhenUsed/>
    <w:rsid w:val="00B01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kingshouse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2759-E2FD-4FE5-BD05-DA8A8505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Thomas</cp:lastModifiedBy>
  <cp:revision>2</cp:revision>
  <cp:lastPrinted>2018-09-06T07:44:00Z</cp:lastPrinted>
  <dcterms:created xsi:type="dcterms:W3CDTF">2018-09-10T15:03:00Z</dcterms:created>
  <dcterms:modified xsi:type="dcterms:W3CDTF">2018-09-10T15:03:00Z</dcterms:modified>
</cp:coreProperties>
</file>